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DB9" w:rsidRPr="004B67F1" w:rsidRDefault="00AB7DB9" w:rsidP="00AB7DB9">
      <w:pPr>
        <w:jc w:val="center"/>
        <w:rPr>
          <w:sz w:val="18"/>
          <w:szCs w:val="18"/>
        </w:rPr>
      </w:pPr>
      <w:r>
        <w:rPr>
          <w:noProof/>
          <w:lang w:eastAsia="ru-RU"/>
        </w:rPr>
        <w:drawing>
          <wp:inline distT="0" distB="0" distL="0" distR="0">
            <wp:extent cx="552450" cy="70294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552450" cy="702945"/>
                    </a:xfrm>
                    <a:prstGeom prst="rect">
                      <a:avLst/>
                    </a:prstGeom>
                    <a:noFill/>
                    <a:ln w="9525">
                      <a:noFill/>
                      <a:miter lim="800000"/>
                      <a:headEnd/>
                      <a:tailEnd/>
                    </a:ln>
                  </pic:spPr>
                </pic:pic>
              </a:graphicData>
            </a:graphic>
          </wp:inline>
        </w:drawing>
      </w:r>
    </w:p>
    <w:p w:rsidR="00AB7DB9" w:rsidRPr="004B67F1" w:rsidRDefault="00AB7DB9" w:rsidP="00AB7DB9">
      <w:pPr>
        <w:jc w:val="center"/>
        <w:rPr>
          <w:rFonts w:ascii="Courier" w:hAnsi="Courier"/>
        </w:rPr>
      </w:pPr>
    </w:p>
    <w:tbl>
      <w:tblPr>
        <w:tblW w:w="0" w:type="auto"/>
        <w:jc w:val="center"/>
        <w:tblLook w:val="0000" w:firstRow="0" w:lastRow="0" w:firstColumn="0" w:lastColumn="0" w:noHBand="0" w:noVBand="0"/>
      </w:tblPr>
      <w:tblGrid>
        <w:gridCol w:w="9571"/>
      </w:tblGrid>
      <w:tr w:rsidR="00AB7DB9" w:rsidRPr="004B67F1" w:rsidTr="00DB171C">
        <w:trPr>
          <w:jc w:val="center"/>
        </w:trPr>
        <w:tc>
          <w:tcPr>
            <w:tcW w:w="10674" w:type="dxa"/>
          </w:tcPr>
          <w:p w:rsidR="00AB7DB9" w:rsidRPr="00D705C6" w:rsidRDefault="00AB7DB9" w:rsidP="00DB171C">
            <w:pPr>
              <w:pStyle w:val="1"/>
              <w:rPr>
                <w:bCs/>
                <w:sz w:val="22"/>
                <w:szCs w:val="22"/>
              </w:rPr>
            </w:pPr>
            <w:r w:rsidRPr="00D705C6">
              <w:rPr>
                <w:bCs/>
                <w:sz w:val="22"/>
                <w:szCs w:val="22"/>
              </w:rPr>
              <w:t>ДЕПАРТАМЕНТ ОБРАЗОВАНИЯ И НАУКИ ЧУКОТСКОГО АВТОНОМНОГО ОКРУГА</w:t>
            </w:r>
          </w:p>
        </w:tc>
      </w:tr>
    </w:tbl>
    <w:p w:rsidR="00AB7DB9" w:rsidRPr="00C91EF4" w:rsidRDefault="00AB7DB9" w:rsidP="00AB7DB9">
      <w:pPr>
        <w:ind w:left="-1418" w:firstLine="1418"/>
        <w:jc w:val="right"/>
        <w:rPr>
          <w:sz w:val="26"/>
          <w:szCs w:val="26"/>
        </w:rPr>
      </w:pPr>
    </w:p>
    <w:p w:rsidR="00AB7DB9" w:rsidRPr="00C91EF4" w:rsidRDefault="00AB7DB9" w:rsidP="00AB7DB9">
      <w:pPr>
        <w:pStyle w:val="1"/>
        <w:keepNext w:val="0"/>
        <w:rPr>
          <w:sz w:val="26"/>
          <w:szCs w:val="26"/>
        </w:rPr>
      </w:pPr>
      <w:r w:rsidRPr="00C91EF4">
        <w:rPr>
          <w:sz w:val="26"/>
          <w:szCs w:val="26"/>
        </w:rPr>
        <w:t>П Р И К А З</w:t>
      </w:r>
    </w:p>
    <w:p w:rsidR="00AB7DB9" w:rsidRPr="000D649A" w:rsidRDefault="00AB7DB9" w:rsidP="00AB7DB9">
      <w:pPr>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567"/>
        <w:gridCol w:w="2562"/>
        <w:gridCol w:w="501"/>
        <w:gridCol w:w="570"/>
        <w:gridCol w:w="1802"/>
        <w:gridCol w:w="3354"/>
      </w:tblGrid>
      <w:tr w:rsidR="00AB7DB9" w:rsidRPr="00C91EF4" w:rsidTr="00DB171C">
        <w:trPr>
          <w:trHeight w:val="514"/>
        </w:trPr>
        <w:tc>
          <w:tcPr>
            <w:tcW w:w="567" w:type="dxa"/>
            <w:vAlign w:val="center"/>
          </w:tcPr>
          <w:p w:rsidR="00AB7DB9" w:rsidRPr="00C91EF4" w:rsidRDefault="00AB7DB9" w:rsidP="00DB171C">
            <w:pPr>
              <w:pStyle w:val="aa"/>
              <w:tabs>
                <w:tab w:val="clear" w:pos="4153"/>
                <w:tab w:val="clear" w:pos="8306"/>
              </w:tabs>
              <w:rPr>
                <w:b/>
                <w:bCs/>
                <w:sz w:val="26"/>
                <w:szCs w:val="26"/>
              </w:rPr>
            </w:pPr>
            <w:r w:rsidRPr="00C91EF4">
              <w:rPr>
                <w:b/>
                <w:bCs/>
                <w:sz w:val="26"/>
                <w:szCs w:val="26"/>
              </w:rPr>
              <w:t>от</w:t>
            </w:r>
          </w:p>
        </w:tc>
        <w:tc>
          <w:tcPr>
            <w:tcW w:w="2562" w:type="dxa"/>
            <w:vAlign w:val="center"/>
          </w:tcPr>
          <w:p w:rsidR="00AB7DB9" w:rsidRPr="00C91EF4" w:rsidRDefault="003C66AD" w:rsidP="00DB171C">
            <w:pPr>
              <w:pStyle w:val="aa"/>
              <w:tabs>
                <w:tab w:val="clear" w:pos="4153"/>
                <w:tab w:val="clear" w:pos="8306"/>
              </w:tabs>
              <w:rPr>
                <w:b/>
                <w:bCs/>
                <w:sz w:val="26"/>
                <w:szCs w:val="26"/>
              </w:rPr>
            </w:pPr>
            <w:r>
              <w:rPr>
                <w:b/>
                <w:bCs/>
                <w:sz w:val="26"/>
                <w:szCs w:val="26"/>
              </w:rPr>
              <w:t xml:space="preserve">                       </w:t>
            </w:r>
            <w:r w:rsidR="00AB7DB9">
              <w:rPr>
                <w:b/>
                <w:bCs/>
                <w:sz w:val="26"/>
                <w:szCs w:val="26"/>
              </w:rPr>
              <w:t>2</w:t>
            </w:r>
            <w:r w:rsidR="00AB7DB9" w:rsidRPr="00C91EF4">
              <w:rPr>
                <w:b/>
                <w:bCs/>
                <w:sz w:val="26"/>
                <w:szCs w:val="26"/>
              </w:rPr>
              <w:t>0</w:t>
            </w:r>
            <w:r w:rsidR="00AB7DB9">
              <w:rPr>
                <w:b/>
                <w:bCs/>
                <w:sz w:val="26"/>
                <w:szCs w:val="26"/>
              </w:rPr>
              <w:t>23</w:t>
            </w:r>
            <w:r w:rsidR="00AB7DB9" w:rsidRPr="00C91EF4">
              <w:rPr>
                <w:b/>
                <w:bCs/>
                <w:sz w:val="26"/>
                <w:szCs w:val="26"/>
              </w:rPr>
              <w:t xml:space="preserve"> г.</w:t>
            </w:r>
          </w:p>
        </w:tc>
        <w:tc>
          <w:tcPr>
            <w:tcW w:w="501" w:type="dxa"/>
            <w:vAlign w:val="center"/>
          </w:tcPr>
          <w:p w:rsidR="00AB7DB9" w:rsidRPr="00C91EF4" w:rsidRDefault="00AB7DB9" w:rsidP="00DB171C">
            <w:pPr>
              <w:pStyle w:val="aa"/>
              <w:tabs>
                <w:tab w:val="clear" w:pos="4153"/>
                <w:tab w:val="clear" w:pos="8306"/>
              </w:tabs>
              <w:jc w:val="center"/>
              <w:rPr>
                <w:b/>
                <w:bCs/>
                <w:sz w:val="26"/>
                <w:szCs w:val="26"/>
              </w:rPr>
            </w:pPr>
          </w:p>
        </w:tc>
        <w:tc>
          <w:tcPr>
            <w:tcW w:w="570" w:type="dxa"/>
            <w:vAlign w:val="center"/>
          </w:tcPr>
          <w:p w:rsidR="00AB7DB9" w:rsidRPr="00C91EF4" w:rsidRDefault="00AB7DB9" w:rsidP="00DB171C">
            <w:pPr>
              <w:pStyle w:val="aa"/>
              <w:tabs>
                <w:tab w:val="clear" w:pos="4153"/>
                <w:tab w:val="clear" w:pos="8306"/>
              </w:tabs>
              <w:jc w:val="center"/>
              <w:rPr>
                <w:b/>
                <w:bCs/>
                <w:sz w:val="26"/>
                <w:szCs w:val="26"/>
              </w:rPr>
            </w:pPr>
            <w:r w:rsidRPr="00C91EF4">
              <w:rPr>
                <w:b/>
                <w:bCs/>
                <w:sz w:val="26"/>
                <w:szCs w:val="26"/>
              </w:rPr>
              <w:t>№</w:t>
            </w:r>
          </w:p>
        </w:tc>
        <w:tc>
          <w:tcPr>
            <w:tcW w:w="1802" w:type="dxa"/>
            <w:vAlign w:val="center"/>
          </w:tcPr>
          <w:p w:rsidR="00AB7DB9" w:rsidRPr="00C91EF4" w:rsidRDefault="00AB7DB9" w:rsidP="00DB171C">
            <w:pPr>
              <w:pStyle w:val="aa"/>
              <w:tabs>
                <w:tab w:val="clear" w:pos="4153"/>
                <w:tab w:val="clear" w:pos="8306"/>
              </w:tabs>
              <w:rPr>
                <w:b/>
                <w:bCs/>
                <w:sz w:val="26"/>
                <w:szCs w:val="26"/>
              </w:rPr>
            </w:pPr>
          </w:p>
        </w:tc>
        <w:tc>
          <w:tcPr>
            <w:tcW w:w="3354" w:type="dxa"/>
            <w:vAlign w:val="center"/>
          </w:tcPr>
          <w:p w:rsidR="00AB7DB9" w:rsidRPr="00C91EF4" w:rsidRDefault="00AB7DB9" w:rsidP="00DB171C">
            <w:pPr>
              <w:pStyle w:val="aa"/>
              <w:tabs>
                <w:tab w:val="clear" w:pos="4153"/>
                <w:tab w:val="clear" w:pos="8306"/>
              </w:tabs>
              <w:jc w:val="right"/>
              <w:rPr>
                <w:b/>
                <w:bCs/>
                <w:sz w:val="26"/>
                <w:szCs w:val="26"/>
              </w:rPr>
            </w:pPr>
            <w:r w:rsidRPr="00C91EF4">
              <w:rPr>
                <w:b/>
                <w:bCs/>
                <w:sz w:val="26"/>
                <w:szCs w:val="26"/>
              </w:rPr>
              <w:t>г. Анадырь</w:t>
            </w:r>
          </w:p>
        </w:tc>
      </w:tr>
    </w:tbl>
    <w:p w:rsidR="00AB7DB9" w:rsidRPr="0079631F" w:rsidRDefault="00AB7DB9" w:rsidP="00AB7DB9">
      <w:pPr>
        <w:jc w:val="both"/>
        <w:outlineLvl w:val="2"/>
        <w:rPr>
          <w:sz w:val="16"/>
          <w:szCs w:val="16"/>
        </w:rPr>
      </w:pPr>
    </w:p>
    <w:tbl>
      <w:tblPr>
        <w:tblpPr w:leftFromText="180" w:rightFromText="180" w:vertAnchor="text" w:tblpY="1"/>
        <w:tblOverlap w:val="never"/>
        <w:tblW w:w="0" w:type="auto"/>
        <w:tblLook w:val="01E0" w:firstRow="1" w:lastRow="1" w:firstColumn="1" w:lastColumn="1" w:noHBand="0" w:noVBand="0"/>
      </w:tblPr>
      <w:tblGrid>
        <w:gridCol w:w="5353"/>
      </w:tblGrid>
      <w:tr w:rsidR="00AB7DB9" w:rsidRPr="00D705C6" w:rsidTr="00ED67DE">
        <w:tc>
          <w:tcPr>
            <w:tcW w:w="5353" w:type="dxa"/>
            <w:shd w:val="clear" w:color="auto" w:fill="auto"/>
          </w:tcPr>
          <w:p w:rsidR="00AB7DB9" w:rsidRPr="00D705C6" w:rsidRDefault="00AB7DB9" w:rsidP="00ED67DE">
            <w:pPr>
              <w:pStyle w:val="ac"/>
              <w:jc w:val="both"/>
              <w:rPr>
                <w:sz w:val="26"/>
                <w:szCs w:val="26"/>
              </w:rPr>
            </w:pPr>
            <w:r>
              <w:rPr>
                <w:sz w:val="26"/>
                <w:szCs w:val="26"/>
              </w:rPr>
              <w:t>О</w:t>
            </w:r>
            <w:r w:rsidRPr="001F0EE4">
              <w:rPr>
                <w:sz w:val="26"/>
                <w:szCs w:val="26"/>
              </w:rPr>
              <w:t xml:space="preserve">б </w:t>
            </w:r>
            <w:r w:rsidRPr="00CE1C48">
              <w:rPr>
                <w:sz w:val="26"/>
                <w:szCs w:val="26"/>
              </w:rPr>
              <w:t xml:space="preserve">утверждении Административного регламента </w:t>
            </w:r>
            <w:r w:rsidR="00280FAF">
              <w:rPr>
                <w:sz w:val="26"/>
                <w:szCs w:val="26"/>
              </w:rPr>
              <w:t xml:space="preserve">Департамента образования и науки Чукотского автономного округа </w:t>
            </w:r>
            <w:r w:rsidR="00FD5E77">
              <w:rPr>
                <w:sz w:val="26"/>
                <w:szCs w:val="26"/>
              </w:rPr>
              <w:t xml:space="preserve">по </w:t>
            </w:r>
            <w:r w:rsidRPr="00CE1C48">
              <w:rPr>
                <w:sz w:val="26"/>
                <w:szCs w:val="26"/>
              </w:rPr>
              <w:t>предоставлени</w:t>
            </w:r>
            <w:r w:rsidR="00FD5E77">
              <w:rPr>
                <w:sz w:val="26"/>
                <w:szCs w:val="26"/>
              </w:rPr>
              <w:t>ю</w:t>
            </w:r>
            <w:r w:rsidRPr="00CE1C48">
              <w:rPr>
                <w:sz w:val="26"/>
                <w:szCs w:val="26"/>
              </w:rPr>
              <w:t xml:space="preserve"> государственной услуги «Прием и регистрация заявлений на обучение</w:t>
            </w:r>
            <w:r w:rsidR="00634C91">
              <w:rPr>
                <w:sz w:val="26"/>
                <w:szCs w:val="26"/>
              </w:rPr>
              <w:t xml:space="preserve"> </w:t>
            </w:r>
            <w:r w:rsidRPr="00CE1C48">
              <w:rPr>
                <w:sz w:val="26"/>
                <w:szCs w:val="26"/>
              </w:rPr>
              <w:t>в образовательные организации, реализующие программы</w:t>
            </w:r>
            <w:r w:rsidR="00634C91">
              <w:rPr>
                <w:sz w:val="26"/>
                <w:szCs w:val="26"/>
              </w:rPr>
              <w:t xml:space="preserve"> </w:t>
            </w:r>
            <w:r w:rsidRPr="00CE1C48">
              <w:rPr>
                <w:sz w:val="26"/>
                <w:szCs w:val="26"/>
              </w:rPr>
              <w:t>среднего профессионального образования»</w:t>
            </w:r>
          </w:p>
        </w:tc>
      </w:tr>
    </w:tbl>
    <w:p w:rsidR="00C21EE4" w:rsidRDefault="00ED67DE" w:rsidP="00AB7DB9">
      <w:pPr>
        <w:ind w:firstLine="708"/>
        <w:jc w:val="both"/>
        <w:rPr>
          <w:rFonts w:ascii="Times New Roman" w:hAnsi="Times New Roman" w:cs="Times New Roman"/>
          <w:sz w:val="26"/>
          <w:szCs w:val="26"/>
        </w:rPr>
      </w:pPr>
      <w:r>
        <w:rPr>
          <w:rFonts w:ascii="Times New Roman" w:hAnsi="Times New Roman" w:cs="Times New Roman"/>
          <w:sz w:val="26"/>
          <w:szCs w:val="26"/>
        </w:rPr>
        <w:br w:type="textWrapping" w:clear="all"/>
      </w:r>
    </w:p>
    <w:p w:rsidR="00AB7DB9" w:rsidRPr="00F846B4" w:rsidRDefault="00AB7DB9" w:rsidP="00F846B4">
      <w:pPr>
        <w:pStyle w:val="a7"/>
        <w:ind w:firstLine="709"/>
        <w:jc w:val="both"/>
        <w:rPr>
          <w:rFonts w:ascii="Times New Roman" w:hAnsi="Times New Roman" w:cs="Times New Roman"/>
          <w:sz w:val="26"/>
          <w:szCs w:val="26"/>
        </w:rPr>
      </w:pPr>
      <w:r w:rsidRPr="00F846B4">
        <w:rPr>
          <w:rFonts w:ascii="Times New Roman" w:hAnsi="Times New Roman" w:cs="Times New Roman"/>
          <w:sz w:val="26"/>
          <w:szCs w:val="26"/>
        </w:rPr>
        <w:t>В соответствии с Федеральным</w:t>
      </w:r>
      <w:r w:rsidR="00C26917" w:rsidRPr="00F846B4">
        <w:rPr>
          <w:rFonts w:ascii="Times New Roman" w:hAnsi="Times New Roman" w:cs="Times New Roman"/>
          <w:sz w:val="26"/>
          <w:szCs w:val="26"/>
        </w:rPr>
        <w:t>и</w:t>
      </w:r>
      <w:r w:rsidRPr="00F846B4">
        <w:rPr>
          <w:rFonts w:ascii="Times New Roman" w:hAnsi="Times New Roman" w:cs="Times New Roman"/>
          <w:sz w:val="26"/>
          <w:szCs w:val="26"/>
        </w:rPr>
        <w:t xml:space="preserve"> закон</w:t>
      </w:r>
      <w:r w:rsidR="00C26917" w:rsidRPr="00F846B4">
        <w:rPr>
          <w:rFonts w:ascii="Times New Roman" w:hAnsi="Times New Roman" w:cs="Times New Roman"/>
          <w:sz w:val="26"/>
          <w:szCs w:val="26"/>
        </w:rPr>
        <w:t>ами</w:t>
      </w:r>
      <w:r w:rsidRPr="00F846B4">
        <w:rPr>
          <w:rFonts w:ascii="Times New Roman" w:hAnsi="Times New Roman" w:cs="Times New Roman"/>
          <w:sz w:val="26"/>
          <w:szCs w:val="26"/>
        </w:rPr>
        <w:t xml:space="preserve"> от 27.07.2010 года № 210-ФЗ «Об организации предоставления государственных и муниципальных услуг», от 29.12.2012 года № 273-ФЗ «Об образовании в Российской Федерации», приказом Министерства просвещения Российской Федерации от 02.09.2020 года № 457 «Об утверждении Порядка приема на обучение по образовательным программам среднего профессионального образования», постановлением Правительства Чукотского автономного округа от 12.02.2016 года № 65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w:t>
      </w:r>
    </w:p>
    <w:p w:rsidR="00AB7DB9" w:rsidRPr="000212E5" w:rsidRDefault="00AB7DB9" w:rsidP="000212E5">
      <w:pPr>
        <w:pStyle w:val="a7"/>
        <w:rPr>
          <w:rFonts w:ascii="Times New Roman" w:hAnsi="Times New Roman" w:cs="Times New Roman"/>
          <w:sz w:val="26"/>
          <w:szCs w:val="26"/>
        </w:rPr>
      </w:pPr>
    </w:p>
    <w:p w:rsidR="00AB7DB9" w:rsidRPr="000C323C" w:rsidRDefault="00AB7DB9" w:rsidP="000C323C">
      <w:pPr>
        <w:pStyle w:val="a7"/>
        <w:ind w:firstLine="709"/>
        <w:rPr>
          <w:rFonts w:ascii="Times New Roman" w:hAnsi="Times New Roman" w:cs="Times New Roman"/>
          <w:b/>
          <w:sz w:val="26"/>
          <w:szCs w:val="26"/>
        </w:rPr>
      </w:pPr>
      <w:r w:rsidRPr="000C323C">
        <w:rPr>
          <w:rFonts w:ascii="Times New Roman" w:hAnsi="Times New Roman" w:cs="Times New Roman"/>
          <w:b/>
          <w:sz w:val="26"/>
          <w:szCs w:val="26"/>
        </w:rPr>
        <w:t>ПРИКАЗЫВАЮ:</w:t>
      </w:r>
    </w:p>
    <w:p w:rsidR="00AB7DB9" w:rsidRPr="000212E5" w:rsidRDefault="00AB7DB9" w:rsidP="000212E5">
      <w:pPr>
        <w:pStyle w:val="a7"/>
        <w:rPr>
          <w:rFonts w:ascii="Times New Roman" w:hAnsi="Times New Roman" w:cs="Times New Roman"/>
          <w:sz w:val="26"/>
          <w:szCs w:val="26"/>
        </w:rPr>
      </w:pPr>
    </w:p>
    <w:p w:rsidR="00AB7DB9" w:rsidRPr="000C323C" w:rsidRDefault="00ED70E4" w:rsidP="00ED70E4">
      <w:pPr>
        <w:pStyle w:val="a7"/>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AB7DB9" w:rsidRPr="000C323C">
        <w:rPr>
          <w:rFonts w:ascii="Times New Roman" w:hAnsi="Times New Roman" w:cs="Times New Roman"/>
          <w:sz w:val="26"/>
          <w:szCs w:val="26"/>
        </w:rPr>
        <w:t>Утвердить Административный регламент</w:t>
      </w:r>
      <w:r w:rsidR="009E6A9F" w:rsidRPr="009E6A9F">
        <w:rPr>
          <w:rFonts w:ascii="Times New Roman" w:hAnsi="Times New Roman" w:cs="Times New Roman"/>
          <w:sz w:val="26"/>
          <w:szCs w:val="26"/>
        </w:rPr>
        <w:t xml:space="preserve"> </w:t>
      </w:r>
      <w:r w:rsidR="00B2310D" w:rsidRPr="00B2310D">
        <w:rPr>
          <w:rFonts w:ascii="Times New Roman" w:hAnsi="Times New Roman" w:cs="Times New Roman"/>
          <w:sz w:val="26"/>
          <w:szCs w:val="26"/>
        </w:rPr>
        <w:t>Департамента образования и науки Чукотского автономного округа по предоставлению государственной услуги</w:t>
      </w:r>
      <w:r w:rsidR="001C60FB">
        <w:rPr>
          <w:rFonts w:ascii="Times New Roman" w:hAnsi="Times New Roman" w:cs="Times New Roman"/>
          <w:sz w:val="26"/>
          <w:szCs w:val="26"/>
        </w:rPr>
        <w:t xml:space="preserve"> </w:t>
      </w:r>
      <w:r w:rsidR="00AB7DB9" w:rsidRPr="000C323C">
        <w:rPr>
          <w:rFonts w:ascii="Times New Roman" w:hAnsi="Times New Roman" w:cs="Times New Roman"/>
          <w:sz w:val="26"/>
          <w:szCs w:val="26"/>
        </w:rPr>
        <w:t>«Прием и регистрация заявлений на обучение в образовательные организации, реализующие программы среднего профессионального образования».</w:t>
      </w:r>
    </w:p>
    <w:p w:rsidR="00AB7DB9" w:rsidRPr="000C323C" w:rsidRDefault="00ED70E4" w:rsidP="00ED70E4">
      <w:pPr>
        <w:pStyle w:val="a7"/>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AB7DB9" w:rsidRPr="000C323C">
        <w:rPr>
          <w:rFonts w:ascii="Times New Roman" w:hAnsi="Times New Roman" w:cs="Times New Roman"/>
          <w:sz w:val="26"/>
          <w:szCs w:val="26"/>
        </w:rPr>
        <w:t>Контроль за исполнением настоящего приказа возложить на Управление профессионального образования и науки Департамента образования и науки Чукотского автономного округа (Станкевич Е.А.).</w:t>
      </w:r>
    </w:p>
    <w:p w:rsidR="00AB7DB9" w:rsidRPr="000212E5" w:rsidRDefault="00AB7DB9" w:rsidP="000212E5">
      <w:pPr>
        <w:pStyle w:val="a7"/>
        <w:rPr>
          <w:rFonts w:ascii="Times New Roman" w:hAnsi="Times New Roman" w:cs="Times New Roman"/>
          <w:sz w:val="26"/>
          <w:szCs w:val="26"/>
        </w:rPr>
      </w:pPr>
    </w:p>
    <w:p w:rsidR="00AB7DB9" w:rsidRPr="000212E5" w:rsidRDefault="00AB7DB9" w:rsidP="000212E5">
      <w:pPr>
        <w:pStyle w:val="a7"/>
        <w:rPr>
          <w:rFonts w:ascii="Times New Roman" w:hAnsi="Times New Roman" w:cs="Times New Roman"/>
          <w:sz w:val="26"/>
          <w:szCs w:val="26"/>
        </w:rPr>
      </w:pPr>
    </w:p>
    <w:p w:rsidR="00AB7DB9" w:rsidRDefault="00AB7DB9" w:rsidP="005A06B5">
      <w:pPr>
        <w:pStyle w:val="a7"/>
        <w:rPr>
          <w:sz w:val="26"/>
          <w:szCs w:val="26"/>
        </w:rPr>
      </w:pPr>
      <w:r w:rsidRPr="000212E5">
        <w:rPr>
          <w:rFonts w:ascii="Times New Roman" w:hAnsi="Times New Roman" w:cs="Times New Roman"/>
          <w:sz w:val="26"/>
          <w:szCs w:val="26"/>
        </w:rPr>
        <w:t xml:space="preserve">И.о. начальника Департамента </w:t>
      </w:r>
      <w:r w:rsidRPr="000212E5">
        <w:rPr>
          <w:rFonts w:ascii="Times New Roman" w:hAnsi="Times New Roman" w:cs="Times New Roman"/>
          <w:sz w:val="26"/>
          <w:szCs w:val="26"/>
        </w:rPr>
        <w:tab/>
      </w:r>
      <w:r w:rsidRPr="000212E5">
        <w:rPr>
          <w:rFonts w:ascii="Times New Roman" w:hAnsi="Times New Roman" w:cs="Times New Roman"/>
          <w:sz w:val="26"/>
          <w:szCs w:val="26"/>
        </w:rPr>
        <w:tab/>
      </w:r>
      <w:r w:rsidRPr="000212E5">
        <w:rPr>
          <w:rFonts w:ascii="Times New Roman" w:hAnsi="Times New Roman" w:cs="Times New Roman"/>
          <w:sz w:val="26"/>
          <w:szCs w:val="26"/>
        </w:rPr>
        <w:tab/>
      </w:r>
      <w:r w:rsidRPr="000212E5">
        <w:rPr>
          <w:rFonts w:ascii="Times New Roman" w:hAnsi="Times New Roman" w:cs="Times New Roman"/>
          <w:sz w:val="26"/>
          <w:szCs w:val="26"/>
        </w:rPr>
        <w:tab/>
      </w:r>
      <w:r w:rsidRPr="000212E5">
        <w:rPr>
          <w:rFonts w:ascii="Times New Roman" w:hAnsi="Times New Roman" w:cs="Times New Roman"/>
          <w:sz w:val="26"/>
          <w:szCs w:val="26"/>
        </w:rPr>
        <w:tab/>
      </w:r>
      <w:r w:rsidRPr="000212E5">
        <w:rPr>
          <w:rFonts w:ascii="Times New Roman" w:hAnsi="Times New Roman" w:cs="Times New Roman"/>
          <w:sz w:val="26"/>
          <w:szCs w:val="26"/>
        </w:rPr>
        <w:tab/>
      </w:r>
      <w:r w:rsidRPr="000212E5">
        <w:rPr>
          <w:rFonts w:ascii="Times New Roman" w:hAnsi="Times New Roman" w:cs="Times New Roman"/>
          <w:sz w:val="26"/>
          <w:szCs w:val="26"/>
        </w:rPr>
        <w:tab/>
        <w:t xml:space="preserve">  Е.С. Пронин</w:t>
      </w:r>
      <w:r>
        <w:rPr>
          <w:sz w:val="26"/>
          <w:szCs w:val="26"/>
        </w:rPr>
        <w:br w:type="page"/>
      </w:r>
    </w:p>
    <w:tbl>
      <w:tblPr>
        <w:tblW w:w="0" w:type="auto"/>
        <w:tblLook w:val="01E0" w:firstRow="1" w:lastRow="1" w:firstColumn="1" w:lastColumn="1" w:noHBand="0" w:noVBand="0"/>
      </w:tblPr>
      <w:tblGrid>
        <w:gridCol w:w="4426"/>
        <w:gridCol w:w="5145"/>
      </w:tblGrid>
      <w:tr w:rsidR="00AB7DB9" w:rsidRPr="005A06B5" w:rsidTr="00C30B86">
        <w:tc>
          <w:tcPr>
            <w:tcW w:w="4426" w:type="dxa"/>
          </w:tcPr>
          <w:p w:rsidR="00AB7DB9" w:rsidRPr="005A06B5" w:rsidRDefault="00AB7DB9" w:rsidP="00DB171C">
            <w:pPr>
              <w:rPr>
                <w:rFonts w:ascii="Times New Roman" w:hAnsi="Times New Roman" w:cs="Times New Roman"/>
                <w:sz w:val="26"/>
                <w:szCs w:val="26"/>
              </w:rPr>
            </w:pPr>
            <w:r w:rsidRPr="005A06B5">
              <w:rPr>
                <w:rFonts w:ascii="Times New Roman" w:hAnsi="Times New Roman" w:cs="Times New Roman"/>
                <w:sz w:val="26"/>
                <w:szCs w:val="26"/>
              </w:rPr>
              <w:lastRenderedPageBreak/>
              <w:t>Подготовила:</w:t>
            </w:r>
          </w:p>
        </w:tc>
        <w:tc>
          <w:tcPr>
            <w:tcW w:w="5145" w:type="dxa"/>
          </w:tcPr>
          <w:p w:rsidR="00AB7DB9" w:rsidRPr="005A06B5" w:rsidRDefault="00AB7DB9" w:rsidP="00DB171C">
            <w:pPr>
              <w:jc w:val="right"/>
              <w:rPr>
                <w:rFonts w:ascii="Times New Roman" w:hAnsi="Times New Roman" w:cs="Times New Roman"/>
                <w:sz w:val="26"/>
                <w:szCs w:val="26"/>
              </w:rPr>
            </w:pPr>
            <w:r w:rsidRPr="005A06B5">
              <w:rPr>
                <w:rFonts w:ascii="Times New Roman" w:hAnsi="Times New Roman" w:cs="Times New Roman"/>
                <w:sz w:val="26"/>
                <w:szCs w:val="26"/>
              </w:rPr>
              <w:t>Ю.В. Морозова</w:t>
            </w:r>
          </w:p>
        </w:tc>
      </w:tr>
      <w:tr w:rsidR="00AB7DB9" w:rsidRPr="005A06B5" w:rsidTr="00C30B86">
        <w:tc>
          <w:tcPr>
            <w:tcW w:w="4426" w:type="dxa"/>
          </w:tcPr>
          <w:p w:rsidR="00AB7DB9" w:rsidRPr="005A06B5" w:rsidRDefault="00AB7DB9" w:rsidP="00DB171C">
            <w:pPr>
              <w:rPr>
                <w:rFonts w:ascii="Times New Roman" w:hAnsi="Times New Roman" w:cs="Times New Roman"/>
                <w:sz w:val="26"/>
                <w:szCs w:val="26"/>
              </w:rPr>
            </w:pPr>
          </w:p>
        </w:tc>
        <w:tc>
          <w:tcPr>
            <w:tcW w:w="5145" w:type="dxa"/>
          </w:tcPr>
          <w:p w:rsidR="00AB7DB9" w:rsidRPr="005A06B5" w:rsidRDefault="00AB7DB9" w:rsidP="00DB171C">
            <w:pPr>
              <w:rPr>
                <w:rFonts w:ascii="Times New Roman" w:hAnsi="Times New Roman" w:cs="Times New Roman"/>
                <w:sz w:val="26"/>
                <w:szCs w:val="26"/>
              </w:rPr>
            </w:pPr>
          </w:p>
        </w:tc>
      </w:tr>
      <w:tr w:rsidR="00AB7DB9" w:rsidRPr="005A06B5" w:rsidTr="00C30B86">
        <w:tc>
          <w:tcPr>
            <w:tcW w:w="4426" w:type="dxa"/>
          </w:tcPr>
          <w:p w:rsidR="00AB7DB9" w:rsidRPr="005A06B5" w:rsidRDefault="00AB7DB9" w:rsidP="00DB171C">
            <w:pPr>
              <w:rPr>
                <w:rFonts w:ascii="Times New Roman" w:hAnsi="Times New Roman" w:cs="Times New Roman"/>
                <w:sz w:val="26"/>
                <w:szCs w:val="26"/>
              </w:rPr>
            </w:pPr>
            <w:r w:rsidRPr="005A06B5">
              <w:rPr>
                <w:rFonts w:ascii="Times New Roman" w:hAnsi="Times New Roman" w:cs="Times New Roman"/>
                <w:sz w:val="26"/>
                <w:szCs w:val="26"/>
              </w:rPr>
              <w:t>Согласовано:</w:t>
            </w:r>
          </w:p>
        </w:tc>
        <w:tc>
          <w:tcPr>
            <w:tcW w:w="5145" w:type="dxa"/>
          </w:tcPr>
          <w:p w:rsidR="00AB7DB9" w:rsidRPr="005A06B5" w:rsidRDefault="00AB7DB9" w:rsidP="00DB171C">
            <w:pPr>
              <w:jc w:val="right"/>
              <w:rPr>
                <w:rFonts w:ascii="Times New Roman" w:hAnsi="Times New Roman" w:cs="Times New Roman"/>
                <w:sz w:val="26"/>
                <w:szCs w:val="26"/>
              </w:rPr>
            </w:pPr>
            <w:r w:rsidRPr="005A06B5">
              <w:rPr>
                <w:rFonts w:ascii="Times New Roman" w:hAnsi="Times New Roman" w:cs="Times New Roman"/>
                <w:sz w:val="26"/>
                <w:szCs w:val="26"/>
              </w:rPr>
              <w:t xml:space="preserve">Е.А. Станкевич </w:t>
            </w:r>
          </w:p>
          <w:p w:rsidR="00AB7DB9" w:rsidRPr="005A06B5" w:rsidRDefault="00AB7DB9" w:rsidP="00DB171C">
            <w:pPr>
              <w:jc w:val="right"/>
              <w:rPr>
                <w:rFonts w:ascii="Times New Roman" w:hAnsi="Times New Roman" w:cs="Times New Roman"/>
                <w:sz w:val="26"/>
                <w:szCs w:val="26"/>
              </w:rPr>
            </w:pPr>
          </w:p>
        </w:tc>
      </w:tr>
      <w:tr w:rsidR="00AB7DB9" w:rsidRPr="005A06B5" w:rsidTr="00C30B86">
        <w:tc>
          <w:tcPr>
            <w:tcW w:w="4426" w:type="dxa"/>
          </w:tcPr>
          <w:p w:rsidR="00AB7DB9" w:rsidRPr="005A06B5" w:rsidRDefault="00AB7DB9" w:rsidP="00DB171C">
            <w:pPr>
              <w:rPr>
                <w:rFonts w:ascii="Times New Roman" w:hAnsi="Times New Roman" w:cs="Times New Roman"/>
                <w:sz w:val="26"/>
                <w:szCs w:val="26"/>
              </w:rPr>
            </w:pPr>
          </w:p>
        </w:tc>
        <w:tc>
          <w:tcPr>
            <w:tcW w:w="5145" w:type="dxa"/>
          </w:tcPr>
          <w:p w:rsidR="00AB7DB9" w:rsidRPr="005A06B5" w:rsidRDefault="00AB7DB9" w:rsidP="00DB171C">
            <w:pPr>
              <w:jc w:val="right"/>
              <w:rPr>
                <w:rFonts w:ascii="Times New Roman" w:hAnsi="Times New Roman" w:cs="Times New Roman"/>
                <w:sz w:val="26"/>
                <w:szCs w:val="26"/>
              </w:rPr>
            </w:pPr>
            <w:r w:rsidRPr="005A06B5">
              <w:rPr>
                <w:rFonts w:ascii="Times New Roman" w:hAnsi="Times New Roman" w:cs="Times New Roman"/>
                <w:sz w:val="26"/>
                <w:szCs w:val="26"/>
              </w:rPr>
              <w:t>Т.Д. Русина</w:t>
            </w:r>
          </w:p>
          <w:p w:rsidR="00AB7DB9" w:rsidRPr="005A06B5" w:rsidRDefault="00AB7DB9" w:rsidP="00DB171C">
            <w:pPr>
              <w:jc w:val="right"/>
              <w:rPr>
                <w:rFonts w:ascii="Times New Roman" w:hAnsi="Times New Roman" w:cs="Times New Roman"/>
                <w:sz w:val="26"/>
                <w:szCs w:val="26"/>
              </w:rPr>
            </w:pPr>
          </w:p>
        </w:tc>
      </w:tr>
      <w:tr w:rsidR="00AB7DB9" w:rsidRPr="005A06B5" w:rsidTr="00C30B86">
        <w:tc>
          <w:tcPr>
            <w:tcW w:w="4426" w:type="dxa"/>
          </w:tcPr>
          <w:p w:rsidR="00AB7DB9" w:rsidRPr="005A06B5" w:rsidRDefault="00AB7DB9" w:rsidP="00DB171C">
            <w:pPr>
              <w:rPr>
                <w:rFonts w:ascii="Times New Roman" w:hAnsi="Times New Roman" w:cs="Times New Roman"/>
                <w:sz w:val="26"/>
                <w:szCs w:val="26"/>
              </w:rPr>
            </w:pPr>
          </w:p>
        </w:tc>
        <w:tc>
          <w:tcPr>
            <w:tcW w:w="5145" w:type="dxa"/>
          </w:tcPr>
          <w:p w:rsidR="00AB7DB9" w:rsidRPr="005A06B5" w:rsidRDefault="00AB7DB9" w:rsidP="00DB171C">
            <w:pPr>
              <w:jc w:val="right"/>
              <w:rPr>
                <w:rFonts w:ascii="Times New Roman" w:hAnsi="Times New Roman" w:cs="Times New Roman"/>
                <w:sz w:val="26"/>
                <w:szCs w:val="26"/>
              </w:rPr>
            </w:pPr>
          </w:p>
        </w:tc>
      </w:tr>
      <w:tr w:rsidR="00AB7DB9" w:rsidRPr="005A06B5" w:rsidTr="00C30B86">
        <w:tc>
          <w:tcPr>
            <w:tcW w:w="4426" w:type="dxa"/>
          </w:tcPr>
          <w:p w:rsidR="00AB7DB9" w:rsidRPr="005A06B5" w:rsidRDefault="00AB7DB9" w:rsidP="00DB171C">
            <w:pPr>
              <w:rPr>
                <w:rFonts w:ascii="Times New Roman" w:hAnsi="Times New Roman" w:cs="Times New Roman"/>
                <w:sz w:val="26"/>
                <w:szCs w:val="26"/>
              </w:rPr>
            </w:pPr>
          </w:p>
        </w:tc>
        <w:tc>
          <w:tcPr>
            <w:tcW w:w="5145" w:type="dxa"/>
          </w:tcPr>
          <w:p w:rsidR="00AB7DB9" w:rsidRPr="005A06B5" w:rsidRDefault="00AB7DB9" w:rsidP="00DB171C">
            <w:pPr>
              <w:jc w:val="right"/>
              <w:rPr>
                <w:rFonts w:ascii="Times New Roman" w:hAnsi="Times New Roman" w:cs="Times New Roman"/>
                <w:sz w:val="26"/>
                <w:szCs w:val="26"/>
              </w:rPr>
            </w:pPr>
          </w:p>
        </w:tc>
      </w:tr>
    </w:tbl>
    <w:p w:rsidR="00C30B86" w:rsidRPr="00837F83" w:rsidRDefault="00C30B86" w:rsidP="00C30B86">
      <w:pPr>
        <w:jc w:val="both"/>
        <w:rPr>
          <w:rFonts w:ascii="Times New Roman" w:eastAsia="Times New Roman" w:hAnsi="Times New Roman" w:cs="Times New Roman"/>
          <w:sz w:val="26"/>
          <w:szCs w:val="26"/>
        </w:rPr>
      </w:pPr>
      <w:r w:rsidRPr="00837F83">
        <w:rPr>
          <w:rFonts w:ascii="Times New Roman" w:hAnsi="Times New Roman" w:cs="Times New Roman"/>
          <w:sz w:val="26"/>
          <w:szCs w:val="26"/>
        </w:rPr>
        <w:t>Разослано: дело, Департамент образования и науки Чукотского автономного округа, ГГПУ, ОУ, Счётная палата Чукотского автономного округа, редакция газеты «Крайний Север», прокуратура Чукотского автономного округа, Управление Минюста Российской Федерации по Магаданской области и Чукотскому автономному округу, Конституционный суд РФ, Дума Чукотского автономного округа, Центр специальной связи и информации Федеральной службы охраны Российской Федерации в Магаданской области, ООО «Система», ООО «Научно-производственное предприятие «ГАРАНТ-СЕРВИС»</w:t>
      </w:r>
      <w:r w:rsidR="00AF5C1C" w:rsidRPr="00837F83">
        <w:rPr>
          <w:rFonts w:ascii="Times New Roman" w:hAnsi="Times New Roman" w:cs="Times New Roman"/>
          <w:sz w:val="26"/>
          <w:szCs w:val="26"/>
        </w:rPr>
        <w:t>.</w:t>
      </w:r>
    </w:p>
    <w:p w:rsidR="00AB7DB9" w:rsidRPr="00837F83" w:rsidRDefault="00AB7DB9" w:rsidP="00C737A7">
      <w:pPr>
        <w:autoSpaceDE w:val="0"/>
        <w:autoSpaceDN w:val="0"/>
        <w:adjustRightInd w:val="0"/>
        <w:spacing w:after="0" w:line="240" w:lineRule="auto"/>
        <w:ind w:left="5387"/>
        <w:jc w:val="both"/>
        <w:rPr>
          <w:rFonts w:ascii="Times New Roman" w:eastAsia="Times New Roman" w:hAnsi="Times New Roman" w:cs="Times New Roman"/>
          <w:sz w:val="26"/>
          <w:szCs w:val="26"/>
          <w:lang w:eastAsia="ru-RU"/>
        </w:rPr>
      </w:pPr>
    </w:p>
    <w:p w:rsidR="00AB7DB9" w:rsidRDefault="00AB7DB9" w:rsidP="00C737A7">
      <w:pPr>
        <w:autoSpaceDE w:val="0"/>
        <w:autoSpaceDN w:val="0"/>
        <w:adjustRightInd w:val="0"/>
        <w:spacing w:after="0" w:line="240" w:lineRule="auto"/>
        <w:ind w:left="5387"/>
        <w:jc w:val="both"/>
        <w:rPr>
          <w:rFonts w:ascii="Times New Roman" w:eastAsia="Times New Roman" w:hAnsi="Times New Roman" w:cs="Times New Roman"/>
          <w:sz w:val="26"/>
          <w:szCs w:val="26"/>
          <w:lang w:eastAsia="ru-RU"/>
        </w:rPr>
      </w:pPr>
    </w:p>
    <w:p w:rsidR="00AB7DB9" w:rsidRDefault="00AB7DB9" w:rsidP="00C737A7">
      <w:pPr>
        <w:autoSpaceDE w:val="0"/>
        <w:autoSpaceDN w:val="0"/>
        <w:adjustRightInd w:val="0"/>
        <w:spacing w:after="0" w:line="240" w:lineRule="auto"/>
        <w:ind w:left="5387"/>
        <w:jc w:val="both"/>
        <w:rPr>
          <w:rFonts w:ascii="Times New Roman" w:eastAsia="Times New Roman" w:hAnsi="Times New Roman" w:cs="Times New Roman"/>
          <w:sz w:val="26"/>
          <w:szCs w:val="26"/>
          <w:lang w:eastAsia="ru-RU"/>
        </w:rPr>
      </w:pPr>
    </w:p>
    <w:p w:rsidR="00AB7DB9" w:rsidRDefault="00AB7DB9" w:rsidP="00C737A7">
      <w:pPr>
        <w:autoSpaceDE w:val="0"/>
        <w:autoSpaceDN w:val="0"/>
        <w:adjustRightInd w:val="0"/>
        <w:spacing w:after="0" w:line="240" w:lineRule="auto"/>
        <w:ind w:left="5387"/>
        <w:jc w:val="both"/>
        <w:rPr>
          <w:rFonts w:ascii="Times New Roman" w:eastAsia="Times New Roman" w:hAnsi="Times New Roman" w:cs="Times New Roman"/>
          <w:sz w:val="26"/>
          <w:szCs w:val="26"/>
          <w:lang w:eastAsia="ru-RU"/>
        </w:rPr>
      </w:pPr>
    </w:p>
    <w:p w:rsidR="006D3D5C" w:rsidRDefault="006D3D5C">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C737A7" w:rsidRPr="00C737A7" w:rsidRDefault="00C737A7" w:rsidP="00C737A7">
      <w:pPr>
        <w:autoSpaceDE w:val="0"/>
        <w:autoSpaceDN w:val="0"/>
        <w:adjustRightInd w:val="0"/>
        <w:spacing w:after="0" w:line="240" w:lineRule="auto"/>
        <w:ind w:left="5387"/>
        <w:jc w:val="both"/>
        <w:rPr>
          <w:rFonts w:ascii="Times New Roman" w:eastAsia="Times New Roman" w:hAnsi="Times New Roman" w:cs="Times New Roman"/>
          <w:sz w:val="26"/>
          <w:szCs w:val="26"/>
          <w:lang w:eastAsia="ru-RU"/>
        </w:rPr>
      </w:pPr>
      <w:r w:rsidRPr="00C737A7">
        <w:rPr>
          <w:rFonts w:ascii="Times New Roman" w:eastAsia="Times New Roman" w:hAnsi="Times New Roman" w:cs="Times New Roman"/>
          <w:sz w:val="26"/>
          <w:szCs w:val="26"/>
          <w:lang w:eastAsia="ru-RU"/>
        </w:rPr>
        <w:lastRenderedPageBreak/>
        <w:t>Приложение</w:t>
      </w:r>
    </w:p>
    <w:p w:rsidR="00C737A7" w:rsidRPr="00C737A7" w:rsidRDefault="00C737A7" w:rsidP="00C737A7">
      <w:pPr>
        <w:tabs>
          <w:tab w:val="left" w:pos="5415"/>
        </w:tabs>
        <w:autoSpaceDE w:val="0"/>
        <w:autoSpaceDN w:val="0"/>
        <w:adjustRightInd w:val="0"/>
        <w:spacing w:after="0" w:line="240" w:lineRule="auto"/>
        <w:ind w:left="5387" w:right="72"/>
        <w:jc w:val="both"/>
        <w:rPr>
          <w:rFonts w:ascii="Times New Roman" w:eastAsia="Times New Roman" w:hAnsi="Times New Roman" w:cs="Times New Roman"/>
          <w:sz w:val="26"/>
          <w:szCs w:val="26"/>
          <w:lang w:eastAsia="ru-RU"/>
        </w:rPr>
      </w:pPr>
      <w:r w:rsidRPr="00C737A7">
        <w:rPr>
          <w:rFonts w:ascii="Times New Roman" w:eastAsia="Times New Roman" w:hAnsi="Times New Roman" w:cs="Times New Roman"/>
          <w:sz w:val="26"/>
          <w:szCs w:val="26"/>
          <w:lang w:eastAsia="ru-RU"/>
        </w:rPr>
        <w:t>к приказу Департамента образования и науки Чукотского автономного округа</w:t>
      </w:r>
    </w:p>
    <w:p w:rsidR="00C737A7" w:rsidRDefault="00C737A7" w:rsidP="00C737A7">
      <w:pPr>
        <w:pStyle w:val="Default"/>
        <w:ind w:left="5387"/>
        <w:rPr>
          <w:rFonts w:eastAsia="Times New Roman"/>
          <w:color w:val="auto"/>
          <w:sz w:val="26"/>
          <w:szCs w:val="26"/>
          <w:lang w:eastAsia="ru-RU"/>
        </w:rPr>
      </w:pPr>
      <w:r w:rsidRPr="00C737A7">
        <w:rPr>
          <w:rFonts w:eastAsia="Times New Roman"/>
          <w:color w:val="auto"/>
          <w:sz w:val="26"/>
          <w:szCs w:val="26"/>
          <w:lang w:eastAsia="ru-RU"/>
        </w:rPr>
        <w:t xml:space="preserve">от </w:t>
      </w:r>
      <w:r>
        <w:rPr>
          <w:rFonts w:eastAsia="Times New Roman"/>
          <w:color w:val="auto"/>
          <w:sz w:val="26"/>
          <w:szCs w:val="26"/>
          <w:lang w:eastAsia="ru-RU"/>
        </w:rPr>
        <w:t>__________</w:t>
      </w:r>
      <w:r w:rsidRPr="00C737A7">
        <w:rPr>
          <w:rFonts w:eastAsia="Times New Roman"/>
          <w:color w:val="auto"/>
          <w:sz w:val="26"/>
          <w:szCs w:val="26"/>
          <w:lang w:eastAsia="ru-RU"/>
        </w:rPr>
        <w:t xml:space="preserve"> № </w:t>
      </w:r>
      <w:r>
        <w:rPr>
          <w:rFonts w:eastAsia="Times New Roman"/>
          <w:color w:val="auto"/>
          <w:sz w:val="26"/>
          <w:szCs w:val="26"/>
          <w:lang w:eastAsia="ru-RU"/>
        </w:rPr>
        <w:t>__________</w:t>
      </w:r>
    </w:p>
    <w:p w:rsidR="00C737A7" w:rsidRDefault="00C737A7" w:rsidP="00C737A7">
      <w:pPr>
        <w:pStyle w:val="Default"/>
        <w:jc w:val="center"/>
        <w:rPr>
          <w:b/>
          <w:bCs/>
          <w:sz w:val="26"/>
          <w:szCs w:val="26"/>
        </w:rPr>
      </w:pPr>
    </w:p>
    <w:p w:rsidR="009D05DB" w:rsidRDefault="00083677" w:rsidP="00C737A7">
      <w:pPr>
        <w:pStyle w:val="Default"/>
        <w:jc w:val="center"/>
        <w:rPr>
          <w:b/>
          <w:bCs/>
          <w:sz w:val="26"/>
          <w:szCs w:val="26"/>
        </w:rPr>
      </w:pPr>
      <w:r w:rsidRPr="00083677">
        <w:rPr>
          <w:b/>
          <w:bCs/>
          <w:sz w:val="26"/>
          <w:szCs w:val="26"/>
        </w:rPr>
        <w:t>Административный регламент</w:t>
      </w:r>
    </w:p>
    <w:p w:rsidR="009D05DB" w:rsidRDefault="009D05DB" w:rsidP="00C737A7">
      <w:pPr>
        <w:pStyle w:val="Default"/>
        <w:jc w:val="center"/>
        <w:rPr>
          <w:b/>
          <w:bCs/>
          <w:sz w:val="26"/>
          <w:szCs w:val="26"/>
        </w:rPr>
      </w:pPr>
      <w:r>
        <w:rPr>
          <w:b/>
          <w:bCs/>
          <w:sz w:val="26"/>
          <w:szCs w:val="26"/>
        </w:rPr>
        <w:t xml:space="preserve">Департамента образования и науки Чукотского автономного </w:t>
      </w:r>
    </w:p>
    <w:p w:rsidR="00083677" w:rsidRPr="00083677" w:rsidRDefault="009D05DB" w:rsidP="00083677">
      <w:pPr>
        <w:pStyle w:val="Default"/>
        <w:jc w:val="center"/>
        <w:rPr>
          <w:sz w:val="26"/>
          <w:szCs w:val="26"/>
        </w:rPr>
      </w:pPr>
      <w:r>
        <w:rPr>
          <w:b/>
          <w:bCs/>
          <w:sz w:val="26"/>
          <w:szCs w:val="26"/>
        </w:rPr>
        <w:t xml:space="preserve">округа по </w:t>
      </w:r>
      <w:r w:rsidR="00083677" w:rsidRPr="00083677">
        <w:rPr>
          <w:b/>
          <w:bCs/>
          <w:sz w:val="26"/>
          <w:szCs w:val="26"/>
        </w:rPr>
        <w:t>предоставлени</w:t>
      </w:r>
      <w:r>
        <w:rPr>
          <w:b/>
          <w:bCs/>
          <w:sz w:val="26"/>
          <w:szCs w:val="26"/>
        </w:rPr>
        <w:t>ю</w:t>
      </w:r>
      <w:r w:rsidR="00083677" w:rsidRPr="00083677">
        <w:rPr>
          <w:b/>
          <w:bCs/>
          <w:sz w:val="26"/>
          <w:szCs w:val="26"/>
        </w:rPr>
        <w:t xml:space="preserve"> государственной услуги</w:t>
      </w:r>
    </w:p>
    <w:p w:rsidR="00083677" w:rsidRPr="00083677" w:rsidRDefault="00083677" w:rsidP="00083677">
      <w:pPr>
        <w:pStyle w:val="Default"/>
        <w:jc w:val="center"/>
        <w:rPr>
          <w:sz w:val="26"/>
          <w:szCs w:val="26"/>
        </w:rPr>
      </w:pPr>
      <w:r w:rsidRPr="00083677">
        <w:rPr>
          <w:b/>
          <w:bCs/>
          <w:sz w:val="26"/>
          <w:szCs w:val="26"/>
        </w:rPr>
        <w:t>«Прием и регистрация заявлений на обучение в образовательные организации, реализующие программы</w:t>
      </w:r>
      <w:r w:rsidR="007C7FFE" w:rsidRPr="007C7FFE">
        <w:rPr>
          <w:b/>
          <w:bCs/>
          <w:sz w:val="26"/>
          <w:szCs w:val="26"/>
        </w:rPr>
        <w:t xml:space="preserve"> </w:t>
      </w:r>
      <w:r w:rsidRPr="00083677">
        <w:rPr>
          <w:b/>
          <w:bCs/>
          <w:sz w:val="26"/>
          <w:szCs w:val="26"/>
        </w:rPr>
        <w:t xml:space="preserve">среднего профессионального образования» </w:t>
      </w:r>
    </w:p>
    <w:p w:rsidR="009209A7" w:rsidRDefault="009209A7" w:rsidP="00CA458E">
      <w:pPr>
        <w:pStyle w:val="Default"/>
        <w:tabs>
          <w:tab w:val="left" w:pos="3261"/>
        </w:tabs>
        <w:jc w:val="center"/>
        <w:rPr>
          <w:b/>
          <w:bCs/>
          <w:sz w:val="26"/>
          <w:szCs w:val="26"/>
        </w:rPr>
      </w:pPr>
    </w:p>
    <w:p w:rsidR="004347A5" w:rsidRDefault="00CA458E" w:rsidP="00CA458E">
      <w:pPr>
        <w:pStyle w:val="Default"/>
        <w:tabs>
          <w:tab w:val="left" w:pos="3261"/>
        </w:tabs>
        <w:jc w:val="center"/>
        <w:rPr>
          <w:b/>
          <w:bCs/>
          <w:sz w:val="26"/>
          <w:szCs w:val="26"/>
        </w:rPr>
      </w:pPr>
      <w:r>
        <w:rPr>
          <w:b/>
          <w:bCs/>
          <w:sz w:val="26"/>
          <w:szCs w:val="26"/>
          <w:lang w:val="en-US"/>
        </w:rPr>
        <w:t>I</w:t>
      </w:r>
      <w:r>
        <w:rPr>
          <w:b/>
          <w:bCs/>
          <w:sz w:val="26"/>
          <w:szCs w:val="26"/>
        </w:rPr>
        <w:t>.</w:t>
      </w:r>
      <w:r w:rsidR="00083677" w:rsidRPr="00083677">
        <w:rPr>
          <w:b/>
          <w:bCs/>
          <w:sz w:val="26"/>
          <w:szCs w:val="26"/>
        </w:rPr>
        <w:t>Общие положения</w:t>
      </w:r>
    </w:p>
    <w:p w:rsidR="00262C98" w:rsidRPr="00262C98" w:rsidRDefault="00262C98" w:rsidP="00CA458E">
      <w:pPr>
        <w:pStyle w:val="Default"/>
        <w:tabs>
          <w:tab w:val="left" w:pos="3261"/>
        </w:tabs>
        <w:jc w:val="center"/>
        <w:rPr>
          <w:bCs/>
          <w:sz w:val="26"/>
          <w:szCs w:val="26"/>
        </w:rPr>
      </w:pPr>
    </w:p>
    <w:p w:rsidR="00CA458E" w:rsidRPr="00837F83" w:rsidRDefault="00CA458E" w:rsidP="009B3A41">
      <w:pPr>
        <w:autoSpaceDE w:val="0"/>
        <w:autoSpaceDN w:val="0"/>
        <w:adjustRightInd w:val="0"/>
        <w:spacing w:after="0" w:line="240" w:lineRule="auto"/>
        <w:ind w:firstLine="709"/>
        <w:jc w:val="both"/>
        <w:rPr>
          <w:rFonts w:ascii="Times New Roman" w:hAnsi="Times New Roman" w:cs="Times New Roman"/>
          <w:sz w:val="26"/>
          <w:szCs w:val="26"/>
        </w:rPr>
      </w:pPr>
      <w:r w:rsidRPr="002B60D2">
        <w:rPr>
          <w:rFonts w:ascii="Times New Roman" w:hAnsi="Times New Roman" w:cs="Times New Roman"/>
          <w:bCs/>
          <w:color w:val="000000"/>
          <w:sz w:val="26"/>
          <w:szCs w:val="26"/>
        </w:rPr>
        <w:t>1.</w:t>
      </w:r>
      <w:r w:rsidR="009B3A41" w:rsidRPr="002B60D2">
        <w:rPr>
          <w:rFonts w:ascii="Times New Roman" w:hAnsi="Times New Roman" w:cs="Times New Roman"/>
          <w:bCs/>
          <w:color w:val="000000"/>
          <w:sz w:val="26"/>
          <w:szCs w:val="26"/>
        </w:rPr>
        <w:t>1</w:t>
      </w:r>
      <w:r w:rsidR="00262C98">
        <w:rPr>
          <w:rFonts w:ascii="Times New Roman" w:hAnsi="Times New Roman" w:cs="Times New Roman"/>
          <w:bCs/>
          <w:color w:val="000000"/>
          <w:sz w:val="26"/>
          <w:szCs w:val="26"/>
        </w:rPr>
        <w:t xml:space="preserve">. </w:t>
      </w:r>
      <w:r w:rsidR="008D1603" w:rsidRPr="002B60D2">
        <w:rPr>
          <w:rFonts w:ascii="Times New Roman" w:hAnsi="Times New Roman" w:cs="Times New Roman"/>
          <w:color w:val="000000"/>
          <w:sz w:val="26"/>
          <w:szCs w:val="26"/>
        </w:rPr>
        <w:t xml:space="preserve">Настоящий </w:t>
      </w:r>
      <w:r w:rsidRPr="002B60D2">
        <w:rPr>
          <w:rFonts w:ascii="Times New Roman" w:hAnsi="Times New Roman" w:cs="Times New Roman"/>
          <w:color w:val="000000"/>
          <w:sz w:val="26"/>
          <w:szCs w:val="26"/>
        </w:rPr>
        <w:t xml:space="preserve">Административный регламент </w:t>
      </w:r>
      <w:r w:rsidR="008D1603" w:rsidRPr="002B60D2">
        <w:rPr>
          <w:rFonts w:ascii="Times New Roman" w:hAnsi="Times New Roman" w:cs="Times New Roman"/>
          <w:color w:val="000000"/>
          <w:sz w:val="26"/>
          <w:szCs w:val="26"/>
        </w:rPr>
        <w:t xml:space="preserve">разработан в целях повышения качества и доступности предоставления </w:t>
      </w:r>
      <w:r w:rsidRPr="002B60D2">
        <w:rPr>
          <w:rFonts w:ascii="Times New Roman" w:hAnsi="Times New Roman" w:cs="Times New Roman"/>
          <w:color w:val="000000"/>
          <w:sz w:val="26"/>
          <w:szCs w:val="26"/>
        </w:rPr>
        <w:t xml:space="preserve">государственной услуги «Прием и регистрация заявлений на обучение в образовательные организации, реализующие </w:t>
      </w:r>
      <w:r w:rsidRPr="00837F83">
        <w:rPr>
          <w:rFonts w:ascii="Times New Roman" w:hAnsi="Times New Roman" w:cs="Times New Roman"/>
          <w:sz w:val="26"/>
          <w:szCs w:val="26"/>
        </w:rPr>
        <w:t>программы среднего профессионального образования» (далее</w:t>
      </w:r>
      <w:r w:rsidR="00571804" w:rsidRPr="00837F83">
        <w:rPr>
          <w:rFonts w:ascii="Times New Roman" w:hAnsi="Times New Roman" w:cs="Times New Roman"/>
          <w:sz w:val="26"/>
          <w:szCs w:val="26"/>
        </w:rPr>
        <w:t xml:space="preserve"> – </w:t>
      </w:r>
      <w:r w:rsidRPr="00837F83">
        <w:rPr>
          <w:rFonts w:ascii="Times New Roman" w:hAnsi="Times New Roman" w:cs="Times New Roman"/>
          <w:sz w:val="26"/>
          <w:szCs w:val="26"/>
        </w:rPr>
        <w:t>Админ</w:t>
      </w:r>
      <w:r w:rsidR="008D1603" w:rsidRPr="00837F83">
        <w:rPr>
          <w:rFonts w:ascii="Times New Roman" w:hAnsi="Times New Roman" w:cs="Times New Roman"/>
          <w:sz w:val="26"/>
          <w:szCs w:val="26"/>
        </w:rPr>
        <w:t xml:space="preserve">истративный регламент, </w:t>
      </w:r>
      <w:r w:rsidR="001469B7" w:rsidRPr="00837F83">
        <w:rPr>
          <w:rFonts w:ascii="Times New Roman" w:hAnsi="Times New Roman" w:cs="Times New Roman"/>
          <w:sz w:val="26"/>
          <w:szCs w:val="26"/>
        </w:rPr>
        <w:t>государственная у</w:t>
      </w:r>
      <w:r w:rsidR="008D1603" w:rsidRPr="00837F83">
        <w:rPr>
          <w:rFonts w:ascii="Times New Roman" w:hAnsi="Times New Roman" w:cs="Times New Roman"/>
          <w:sz w:val="26"/>
          <w:szCs w:val="26"/>
        </w:rPr>
        <w:t xml:space="preserve">слуга) и </w:t>
      </w:r>
      <w:r w:rsidRPr="00837F83">
        <w:rPr>
          <w:rFonts w:ascii="Times New Roman" w:hAnsi="Times New Roman" w:cs="Times New Roman"/>
          <w:sz w:val="26"/>
          <w:szCs w:val="26"/>
        </w:rPr>
        <w:t xml:space="preserve">определяет стандарт, сроки, последовательность действий (административных процедур), формы контроля за предоставлением </w:t>
      </w:r>
      <w:r w:rsidR="0027272C" w:rsidRPr="00837F83">
        <w:rPr>
          <w:rFonts w:ascii="Times New Roman" w:hAnsi="Times New Roman" w:cs="Times New Roman"/>
          <w:sz w:val="26"/>
          <w:szCs w:val="26"/>
        </w:rPr>
        <w:t>государственной услуги</w:t>
      </w:r>
      <w:r w:rsidRPr="00837F83">
        <w:rPr>
          <w:rFonts w:ascii="Times New Roman" w:hAnsi="Times New Roman" w:cs="Times New Roman"/>
          <w:sz w:val="26"/>
          <w:szCs w:val="26"/>
        </w:rPr>
        <w:t xml:space="preserve">, досудебный (внесудебный) порядок обжалования решений и действий (бездействий) образовательных организаций </w:t>
      </w:r>
      <w:r w:rsidR="004B0CC6" w:rsidRPr="00837F83">
        <w:rPr>
          <w:rFonts w:ascii="Times New Roman" w:hAnsi="Times New Roman" w:cs="Times New Roman"/>
          <w:sz w:val="26"/>
          <w:szCs w:val="26"/>
        </w:rPr>
        <w:t xml:space="preserve">Чукотского автономного округа </w:t>
      </w:r>
      <w:r w:rsidRPr="00837F83">
        <w:rPr>
          <w:rFonts w:ascii="Times New Roman" w:hAnsi="Times New Roman" w:cs="Times New Roman"/>
          <w:sz w:val="26"/>
          <w:szCs w:val="26"/>
        </w:rPr>
        <w:t xml:space="preserve">и их должностных лиц при осуществлении полномочий по ее предоставлению. </w:t>
      </w:r>
    </w:p>
    <w:p w:rsidR="00CA458E" w:rsidRPr="00837F83" w:rsidRDefault="00CA458E" w:rsidP="009B3A41">
      <w:pPr>
        <w:autoSpaceDE w:val="0"/>
        <w:autoSpaceDN w:val="0"/>
        <w:adjustRightInd w:val="0"/>
        <w:spacing w:after="0" w:line="240" w:lineRule="auto"/>
        <w:ind w:firstLine="709"/>
        <w:jc w:val="both"/>
        <w:rPr>
          <w:rFonts w:ascii="Times New Roman" w:hAnsi="Times New Roman" w:cs="Times New Roman"/>
          <w:sz w:val="26"/>
          <w:szCs w:val="26"/>
        </w:rPr>
      </w:pPr>
      <w:r w:rsidRPr="00837F83">
        <w:rPr>
          <w:rFonts w:ascii="Times New Roman" w:hAnsi="Times New Roman" w:cs="Times New Roman"/>
          <w:sz w:val="26"/>
          <w:szCs w:val="26"/>
        </w:rPr>
        <w:t xml:space="preserve">Административный регламент регулирует отношения, возникающие </w:t>
      </w:r>
      <w:r w:rsidR="008D1603" w:rsidRPr="00837F83">
        <w:rPr>
          <w:rFonts w:ascii="Times New Roman" w:hAnsi="Times New Roman" w:cs="Times New Roman"/>
          <w:sz w:val="26"/>
          <w:szCs w:val="26"/>
          <w:lang w:bidi="ru-RU"/>
        </w:rPr>
        <w:t xml:space="preserve">в связи с предоставлением </w:t>
      </w:r>
      <w:r w:rsidR="00F24CAD" w:rsidRPr="00837F83">
        <w:rPr>
          <w:rFonts w:ascii="Times New Roman" w:hAnsi="Times New Roman" w:cs="Times New Roman"/>
          <w:sz w:val="26"/>
          <w:szCs w:val="26"/>
        </w:rPr>
        <w:t>государственной услуги</w:t>
      </w:r>
      <w:r w:rsidR="008D1603" w:rsidRPr="00837F83">
        <w:rPr>
          <w:rFonts w:ascii="Times New Roman" w:hAnsi="Times New Roman" w:cs="Times New Roman"/>
          <w:sz w:val="26"/>
          <w:szCs w:val="26"/>
          <w:lang w:bidi="ru-RU"/>
        </w:rPr>
        <w:t>,</w:t>
      </w:r>
      <w:r w:rsidR="007C7FFE" w:rsidRPr="007C7FFE">
        <w:rPr>
          <w:rFonts w:ascii="Times New Roman" w:hAnsi="Times New Roman" w:cs="Times New Roman"/>
          <w:sz w:val="26"/>
          <w:szCs w:val="26"/>
          <w:lang w:bidi="ru-RU"/>
        </w:rPr>
        <w:t xml:space="preserve"> </w:t>
      </w:r>
      <w:r w:rsidRPr="00837F83">
        <w:rPr>
          <w:rFonts w:ascii="Times New Roman" w:hAnsi="Times New Roman" w:cs="Times New Roman"/>
          <w:sz w:val="26"/>
          <w:szCs w:val="26"/>
        </w:rPr>
        <w:t xml:space="preserve">между </w:t>
      </w:r>
      <w:r w:rsidR="004B0CC6" w:rsidRPr="00837F83">
        <w:rPr>
          <w:rFonts w:ascii="Times New Roman" w:hAnsi="Times New Roman" w:cs="Times New Roman"/>
          <w:sz w:val="26"/>
          <w:szCs w:val="26"/>
        </w:rPr>
        <w:t>Департаментом образования и науки Чукотского автономного округа</w:t>
      </w:r>
      <w:r w:rsidR="008D1603" w:rsidRPr="00837F83">
        <w:rPr>
          <w:rFonts w:ascii="Times New Roman" w:hAnsi="Times New Roman" w:cs="Times New Roman"/>
          <w:sz w:val="26"/>
          <w:szCs w:val="26"/>
        </w:rPr>
        <w:t xml:space="preserve"> (далее – Департамент)</w:t>
      </w:r>
      <w:r w:rsidRPr="00837F83">
        <w:rPr>
          <w:rFonts w:ascii="Times New Roman" w:hAnsi="Times New Roman" w:cs="Times New Roman"/>
          <w:sz w:val="26"/>
          <w:szCs w:val="26"/>
        </w:rPr>
        <w:t xml:space="preserve">, образовательной организацией, реализующей образовательные программы среднего профессионального образования </w:t>
      </w:r>
      <w:r w:rsidR="00741A08" w:rsidRPr="00837F83">
        <w:rPr>
          <w:rFonts w:ascii="Times New Roman" w:hAnsi="Times New Roman" w:cs="Times New Roman"/>
          <w:sz w:val="26"/>
          <w:szCs w:val="26"/>
        </w:rPr>
        <w:t xml:space="preserve">на территории Чукотского автономного округа </w:t>
      </w:r>
      <w:r w:rsidRPr="00837F83">
        <w:rPr>
          <w:rFonts w:ascii="Times New Roman" w:hAnsi="Times New Roman" w:cs="Times New Roman"/>
          <w:sz w:val="26"/>
          <w:szCs w:val="26"/>
        </w:rPr>
        <w:t xml:space="preserve">(далее </w:t>
      </w:r>
      <w:r w:rsidR="00571804" w:rsidRPr="00837F83">
        <w:rPr>
          <w:rFonts w:ascii="Times New Roman" w:hAnsi="Times New Roman" w:cs="Times New Roman"/>
          <w:sz w:val="26"/>
          <w:szCs w:val="26"/>
        </w:rPr>
        <w:t>–</w:t>
      </w:r>
      <w:r w:rsidRPr="00837F83">
        <w:rPr>
          <w:rFonts w:ascii="Times New Roman" w:hAnsi="Times New Roman" w:cs="Times New Roman"/>
          <w:sz w:val="26"/>
          <w:szCs w:val="26"/>
        </w:rPr>
        <w:t xml:space="preserve"> Организация), и заявителями по приему заявлений на обучение в Организации. </w:t>
      </w:r>
    </w:p>
    <w:p w:rsidR="005C35AF" w:rsidRPr="00837F83" w:rsidRDefault="006509ED" w:rsidP="00271546">
      <w:pPr>
        <w:autoSpaceDE w:val="0"/>
        <w:autoSpaceDN w:val="0"/>
        <w:adjustRightInd w:val="0"/>
        <w:spacing w:after="0" w:line="240" w:lineRule="auto"/>
        <w:ind w:firstLine="709"/>
        <w:jc w:val="both"/>
        <w:rPr>
          <w:rFonts w:ascii="Times New Roman" w:hAnsi="Times New Roman" w:cs="Times New Roman"/>
          <w:sz w:val="26"/>
          <w:szCs w:val="26"/>
        </w:rPr>
      </w:pPr>
      <w:r w:rsidRPr="00837F83">
        <w:rPr>
          <w:rFonts w:ascii="Times New Roman" w:hAnsi="Times New Roman" w:cs="Times New Roman"/>
          <w:sz w:val="26"/>
          <w:szCs w:val="26"/>
        </w:rPr>
        <w:t xml:space="preserve">1.2. Государственная услуга, предоставляется </w:t>
      </w:r>
      <w:r w:rsidR="00271546" w:rsidRPr="00837F83">
        <w:rPr>
          <w:rFonts w:ascii="Times New Roman" w:hAnsi="Times New Roman" w:cs="Times New Roman"/>
          <w:sz w:val="26"/>
          <w:szCs w:val="26"/>
        </w:rPr>
        <w:t>г</w:t>
      </w:r>
      <w:r w:rsidR="005C35AF" w:rsidRPr="00837F83">
        <w:rPr>
          <w:rFonts w:ascii="Times New Roman" w:hAnsi="Times New Roman" w:cs="Times New Roman"/>
          <w:sz w:val="26"/>
          <w:szCs w:val="26"/>
        </w:rPr>
        <w:t>раждан</w:t>
      </w:r>
      <w:r w:rsidR="00271546" w:rsidRPr="00837F83">
        <w:rPr>
          <w:rFonts w:ascii="Times New Roman" w:hAnsi="Times New Roman" w:cs="Times New Roman"/>
          <w:sz w:val="26"/>
          <w:szCs w:val="26"/>
        </w:rPr>
        <w:t>ам</w:t>
      </w:r>
      <w:r w:rsidR="005C35AF" w:rsidRPr="00837F83">
        <w:rPr>
          <w:rFonts w:ascii="Times New Roman" w:hAnsi="Times New Roman" w:cs="Times New Roman"/>
          <w:sz w:val="26"/>
          <w:szCs w:val="26"/>
        </w:rPr>
        <w:t xml:space="preserve"> Российской Федерации, иностранны</w:t>
      </w:r>
      <w:r w:rsidR="00271546" w:rsidRPr="00837F83">
        <w:rPr>
          <w:rFonts w:ascii="Times New Roman" w:hAnsi="Times New Roman" w:cs="Times New Roman"/>
          <w:sz w:val="26"/>
          <w:szCs w:val="26"/>
        </w:rPr>
        <w:t>м</w:t>
      </w:r>
      <w:r w:rsidR="005C35AF" w:rsidRPr="00837F83">
        <w:rPr>
          <w:rFonts w:ascii="Times New Roman" w:hAnsi="Times New Roman" w:cs="Times New Roman"/>
          <w:sz w:val="26"/>
          <w:szCs w:val="26"/>
        </w:rPr>
        <w:t xml:space="preserve"> граждан</w:t>
      </w:r>
      <w:r w:rsidR="00271546" w:rsidRPr="00837F83">
        <w:rPr>
          <w:rFonts w:ascii="Times New Roman" w:hAnsi="Times New Roman" w:cs="Times New Roman"/>
          <w:sz w:val="26"/>
          <w:szCs w:val="26"/>
        </w:rPr>
        <w:t>ам</w:t>
      </w:r>
      <w:r w:rsidR="005C35AF" w:rsidRPr="00837F83">
        <w:rPr>
          <w:rFonts w:ascii="Times New Roman" w:hAnsi="Times New Roman" w:cs="Times New Roman"/>
          <w:sz w:val="26"/>
          <w:szCs w:val="26"/>
        </w:rPr>
        <w:t>, лица</w:t>
      </w:r>
      <w:r w:rsidR="00271546" w:rsidRPr="00837F83">
        <w:rPr>
          <w:rFonts w:ascii="Times New Roman" w:hAnsi="Times New Roman" w:cs="Times New Roman"/>
          <w:sz w:val="26"/>
          <w:szCs w:val="26"/>
        </w:rPr>
        <w:t>м</w:t>
      </w:r>
      <w:r w:rsidR="005C35AF" w:rsidRPr="00837F83">
        <w:rPr>
          <w:rFonts w:ascii="Times New Roman" w:hAnsi="Times New Roman" w:cs="Times New Roman"/>
          <w:sz w:val="26"/>
          <w:szCs w:val="26"/>
        </w:rPr>
        <w:t xml:space="preserve"> без гражданства, в том числе соотечественник</w:t>
      </w:r>
      <w:r w:rsidR="00271546" w:rsidRPr="00837F83">
        <w:rPr>
          <w:rFonts w:ascii="Times New Roman" w:hAnsi="Times New Roman" w:cs="Times New Roman"/>
          <w:sz w:val="26"/>
          <w:szCs w:val="26"/>
        </w:rPr>
        <w:t>ам</w:t>
      </w:r>
      <w:r w:rsidR="005C35AF" w:rsidRPr="00837F83">
        <w:rPr>
          <w:rFonts w:ascii="Times New Roman" w:hAnsi="Times New Roman" w:cs="Times New Roman"/>
          <w:sz w:val="26"/>
          <w:szCs w:val="26"/>
        </w:rPr>
        <w:t>, проживающи</w:t>
      </w:r>
      <w:r w:rsidR="00271546" w:rsidRPr="00837F83">
        <w:rPr>
          <w:rFonts w:ascii="Times New Roman" w:hAnsi="Times New Roman" w:cs="Times New Roman"/>
          <w:sz w:val="26"/>
          <w:szCs w:val="26"/>
        </w:rPr>
        <w:t>м</w:t>
      </w:r>
      <w:r w:rsidR="005C35AF" w:rsidRPr="00837F83">
        <w:rPr>
          <w:rFonts w:ascii="Times New Roman" w:hAnsi="Times New Roman" w:cs="Times New Roman"/>
          <w:sz w:val="26"/>
          <w:szCs w:val="26"/>
        </w:rPr>
        <w:t xml:space="preserve"> за рубежом, обративши</w:t>
      </w:r>
      <w:r w:rsidR="00271546" w:rsidRPr="00837F83">
        <w:rPr>
          <w:rFonts w:ascii="Times New Roman" w:hAnsi="Times New Roman" w:cs="Times New Roman"/>
          <w:sz w:val="26"/>
          <w:szCs w:val="26"/>
        </w:rPr>
        <w:t>м</w:t>
      </w:r>
      <w:r w:rsidR="005C35AF" w:rsidRPr="00837F83">
        <w:rPr>
          <w:rFonts w:ascii="Times New Roman" w:hAnsi="Times New Roman" w:cs="Times New Roman"/>
          <w:sz w:val="26"/>
          <w:szCs w:val="26"/>
        </w:rPr>
        <w:t xml:space="preserve">ся в Организацию с заявлением о предоставлении </w:t>
      </w:r>
      <w:r w:rsidR="00C0005C" w:rsidRPr="00837F83">
        <w:rPr>
          <w:rFonts w:ascii="Times New Roman" w:hAnsi="Times New Roman" w:cs="Times New Roman"/>
          <w:sz w:val="26"/>
          <w:szCs w:val="26"/>
        </w:rPr>
        <w:t>государственной услуги</w:t>
      </w:r>
      <w:r w:rsidR="00271546" w:rsidRPr="00837F83">
        <w:rPr>
          <w:rFonts w:ascii="Times New Roman" w:hAnsi="Times New Roman" w:cs="Times New Roman"/>
          <w:sz w:val="26"/>
          <w:szCs w:val="26"/>
        </w:rPr>
        <w:t xml:space="preserve"> (далее – заявители)</w:t>
      </w:r>
      <w:r w:rsidR="005C35AF" w:rsidRPr="00837F83">
        <w:rPr>
          <w:rFonts w:ascii="Times New Roman" w:hAnsi="Times New Roman" w:cs="Times New Roman"/>
          <w:sz w:val="26"/>
          <w:szCs w:val="26"/>
        </w:rPr>
        <w:t>.</w:t>
      </w:r>
    </w:p>
    <w:p w:rsidR="005C35AF" w:rsidRPr="00837F83" w:rsidRDefault="0058382F" w:rsidP="00051EF1">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Право н</w:t>
      </w:r>
      <w:r w:rsidR="00271546" w:rsidRPr="00837F83">
        <w:rPr>
          <w:rFonts w:ascii="Times New Roman" w:hAnsi="Times New Roman" w:cs="Times New Roman"/>
          <w:sz w:val="26"/>
          <w:szCs w:val="26"/>
        </w:rPr>
        <w:t>а</w:t>
      </w:r>
      <w:r w:rsidR="005C35AF" w:rsidRPr="00837F83">
        <w:rPr>
          <w:rFonts w:ascii="Times New Roman" w:hAnsi="Times New Roman" w:cs="Times New Roman"/>
          <w:sz w:val="26"/>
          <w:szCs w:val="26"/>
        </w:rPr>
        <w:t xml:space="preserve"> получение </w:t>
      </w:r>
      <w:r w:rsidR="001C1B48" w:rsidRPr="00837F83">
        <w:rPr>
          <w:rFonts w:ascii="Times New Roman" w:hAnsi="Times New Roman" w:cs="Times New Roman"/>
          <w:sz w:val="26"/>
          <w:szCs w:val="26"/>
        </w:rPr>
        <w:t>государственной услуги</w:t>
      </w:r>
      <w:r w:rsidR="005C35AF" w:rsidRPr="00837F83">
        <w:rPr>
          <w:rFonts w:ascii="Times New Roman" w:hAnsi="Times New Roman" w:cs="Times New Roman"/>
          <w:sz w:val="26"/>
          <w:szCs w:val="26"/>
        </w:rPr>
        <w:t xml:space="preserve"> имеют лица, имеющие основное общее или среднее общее образование, если иное не установлено Федеральным законом от 29 декабря 2012 г</w:t>
      </w:r>
      <w:r w:rsidR="006376A6" w:rsidRPr="00837F83">
        <w:rPr>
          <w:rFonts w:ascii="Times New Roman" w:hAnsi="Times New Roman" w:cs="Times New Roman"/>
          <w:sz w:val="26"/>
          <w:szCs w:val="26"/>
        </w:rPr>
        <w:t>ода</w:t>
      </w:r>
      <w:r w:rsidR="005C35AF" w:rsidRPr="00837F83">
        <w:rPr>
          <w:rFonts w:ascii="Times New Roman" w:hAnsi="Times New Roman" w:cs="Times New Roman"/>
          <w:sz w:val="26"/>
          <w:szCs w:val="26"/>
        </w:rPr>
        <w:t xml:space="preserve"> № 273-ФЗ «Об образовании в Российской Федерации».</w:t>
      </w:r>
    </w:p>
    <w:p w:rsidR="00FB3D40" w:rsidRPr="00837F83" w:rsidRDefault="00FB3D40" w:rsidP="00FB3D40">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1.3. Информирование заявителей о порядке предоставления государственной услуги осуществляется:</w:t>
      </w:r>
    </w:p>
    <w:p w:rsidR="00457491" w:rsidRPr="00837F83" w:rsidRDefault="007879A5" w:rsidP="00457491">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1)</w:t>
      </w:r>
      <w:r w:rsidR="00457491" w:rsidRPr="00837F83">
        <w:rPr>
          <w:rFonts w:ascii="Times New Roman" w:hAnsi="Times New Roman" w:cs="Times New Roman"/>
          <w:sz w:val="26"/>
          <w:szCs w:val="26"/>
        </w:rPr>
        <w:t xml:space="preserve"> в </w:t>
      </w:r>
      <w:hyperlink r:id="rId9" w:tgtFrame="_blank" w:history="1">
        <w:r w:rsidR="00457491" w:rsidRPr="00837F83">
          <w:rPr>
            <w:rStyle w:val="a4"/>
            <w:rFonts w:ascii="Times New Roman" w:hAnsi="Times New Roman" w:cs="Times New Roman"/>
            <w:color w:val="auto"/>
            <w:sz w:val="26"/>
            <w:szCs w:val="26"/>
            <w:u w:val="none"/>
          </w:rPr>
          <w:t>федеральной государственной информационной системе</w:t>
        </w:r>
      </w:hyperlink>
      <w:r w:rsidR="00457491" w:rsidRPr="00837F83">
        <w:rPr>
          <w:rFonts w:ascii="Times New Roman" w:hAnsi="Times New Roman" w:cs="Times New Roman"/>
          <w:sz w:val="26"/>
          <w:szCs w:val="26"/>
        </w:rPr>
        <w:t xml:space="preserve"> «Единый портал государственных и муниципальных услуг (функций)» (далее - </w:t>
      </w:r>
      <w:r w:rsidR="00E51787" w:rsidRPr="00837F83">
        <w:rPr>
          <w:rFonts w:ascii="Times New Roman" w:hAnsi="Times New Roman" w:cs="Times New Roman"/>
          <w:sz w:val="26"/>
          <w:szCs w:val="26"/>
        </w:rPr>
        <w:t>ЕПГУ</w:t>
      </w:r>
      <w:r w:rsidR="00457491" w:rsidRPr="00837F83">
        <w:rPr>
          <w:rFonts w:ascii="Times New Roman" w:hAnsi="Times New Roman" w:cs="Times New Roman"/>
          <w:sz w:val="26"/>
          <w:szCs w:val="26"/>
        </w:rPr>
        <w:t xml:space="preserve">) и </w:t>
      </w:r>
      <w:hyperlink r:id="rId10" w:tgtFrame="_blank" w:history="1">
        <w:r w:rsidR="00457491" w:rsidRPr="00837F83">
          <w:rPr>
            <w:rStyle w:val="a4"/>
            <w:rFonts w:ascii="Times New Roman" w:hAnsi="Times New Roman" w:cs="Times New Roman"/>
            <w:color w:val="auto"/>
            <w:sz w:val="26"/>
            <w:szCs w:val="26"/>
            <w:u w:val="none"/>
          </w:rPr>
          <w:t>региональном портале</w:t>
        </w:r>
      </w:hyperlink>
      <w:r w:rsidR="00457491" w:rsidRPr="00837F83">
        <w:rPr>
          <w:rFonts w:ascii="Times New Roman" w:hAnsi="Times New Roman" w:cs="Times New Roman"/>
          <w:sz w:val="26"/>
          <w:szCs w:val="26"/>
        </w:rPr>
        <w:t xml:space="preserve"> государственных и муниципальных услуг (далее - региональный портал) в разделах, посвящённых порядку предоставления государственной услуги, в виде текстовой и графической информации;</w:t>
      </w:r>
    </w:p>
    <w:p w:rsidR="00457491" w:rsidRPr="00837F83" w:rsidRDefault="002D77F9" w:rsidP="00457491">
      <w:pPr>
        <w:spacing w:after="0"/>
        <w:ind w:firstLine="709"/>
        <w:jc w:val="both"/>
        <w:rPr>
          <w:rFonts w:ascii="Times New Roman" w:hAnsi="Times New Roman" w:cs="Times New Roman"/>
          <w:sz w:val="26"/>
          <w:szCs w:val="26"/>
        </w:rPr>
      </w:pPr>
      <w:r w:rsidRPr="00837F83">
        <w:rPr>
          <w:rFonts w:ascii="Times New Roman" w:hAnsi="Times New Roman" w:cs="Times New Roman"/>
          <w:sz w:val="26"/>
          <w:szCs w:val="26"/>
        </w:rPr>
        <w:lastRenderedPageBreak/>
        <w:t xml:space="preserve">2) </w:t>
      </w:r>
      <w:r w:rsidR="00457491" w:rsidRPr="00837F83">
        <w:rPr>
          <w:rFonts w:ascii="Times New Roman" w:hAnsi="Times New Roman" w:cs="Times New Roman"/>
          <w:sz w:val="26"/>
          <w:szCs w:val="26"/>
        </w:rPr>
        <w:t>на официальных сайтах Департамента (</w:t>
      </w:r>
      <w:hyperlink r:id="rId11" w:history="1">
        <w:r w:rsidR="00457491" w:rsidRPr="00837F83">
          <w:rPr>
            <w:rStyle w:val="a4"/>
            <w:rFonts w:ascii="Times New Roman" w:hAnsi="Times New Roman" w:cs="Times New Roman"/>
            <w:color w:val="auto"/>
            <w:sz w:val="26"/>
            <w:szCs w:val="26"/>
          </w:rPr>
          <w:t>https://www.edu87.ru</w:t>
        </w:r>
      </w:hyperlink>
      <w:r w:rsidR="00457491" w:rsidRPr="00837F83">
        <w:rPr>
          <w:rFonts w:ascii="Times New Roman" w:hAnsi="Times New Roman" w:cs="Times New Roman"/>
          <w:sz w:val="26"/>
          <w:szCs w:val="26"/>
        </w:rPr>
        <w:t>) и Организации, на информационных стендах Организации, в помещениях многофункциональных центров предоставления государственных и мун</w:t>
      </w:r>
      <w:r w:rsidRPr="00837F83">
        <w:rPr>
          <w:rFonts w:ascii="Times New Roman" w:hAnsi="Times New Roman" w:cs="Times New Roman"/>
          <w:sz w:val="26"/>
          <w:szCs w:val="26"/>
        </w:rPr>
        <w:t>иципальных услуг (далее – МФЦ)</w:t>
      </w:r>
      <w:r w:rsidR="00AE3169" w:rsidRPr="00837F83">
        <w:rPr>
          <w:rFonts w:ascii="Times New Roman" w:hAnsi="Times New Roman" w:cs="Times New Roman"/>
          <w:sz w:val="26"/>
          <w:szCs w:val="26"/>
        </w:rPr>
        <w:t>,а также иных организаций всех форм собственности по согласованию с указанными организациями;</w:t>
      </w:r>
    </w:p>
    <w:p w:rsidR="00266EE1" w:rsidRPr="00837F83" w:rsidRDefault="00AA3AB1" w:rsidP="00266EE1">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3</w:t>
      </w:r>
      <w:r w:rsidR="00266EE1" w:rsidRPr="00837F83">
        <w:rPr>
          <w:rFonts w:ascii="Times New Roman" w:hAnsi="Times New Roman" w:cs="Times New Roman"/>
          <w:sz w:val="26"/>
          <w:szCs w:val="26"/>
        </w:rPr>
        <w:t>) посредством публикаций в средствах массовой информации, официальных социальных сетях Департамента и Организации, издания информационных раздаточных материалов (брошюр, буклетов);</w:t>
      </w:r>
    </w:p>
    <w:p w:rsidR="00FB3D40" w:rsidRPr="00837F83" w:rsidRDefault="00AA3AB1" w:rsidP="00FB3D40">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4</w:t>
      </w:r>
      <w:r w:rsidR="00FB3D40" w:rsidRPr="00837F83">
        <w:rPr>
          <w:rFonts w:ascii="Times New Roman" w:hAnsi="Times New Roman" w:cs="Times New Roman"/>
          <w:sz w:val="26"/>
          <w:szCs w:val="26"/>
        </w:rPr>
        <w:t xml:space="preserve">) посредством телефонной, факсимильной, почтовой связи, электронной почты, а также в ходе личного приёма должностными лицами Департамента, </w:t>
      </w:r>
      <w:r w:rsidR="00AE3169" w:rsidRPr="00837F83">
        <w:rPr>
          <w:rFonts w:ascii="Times New Roman" w:hAnsi="Times New Roman" w:cs="Times New Roman"/>
          <w:sz w:val="26"/>
          <w:szCs w:val="26"/>
        </w:rPr>
        <w:t xml:space="preserve">сотрудниками </w:t>
      </w:r>
      <w:r w:rsidR="009C6056" w:rsidRPr="00837F83">
        <w:rPr>
          <w:rFonts w:ascii="Times New Roman" w:hAnsi="Times New Roman" w:cs="Times New Roman"/>
          <w:sz w:val="26"/>
          <w:szCs w:val="26"/>
        </w:rPr>
        <w:t>Организации</w:t>
      </w:r>
      <w:r w:rsidR="00947E60" w:rsidRPr="00837F83">
        <w:rPr>
          <w:rFonts w:ascii="Times New Roman" w:hAnsi="Times New Roman" w:cs="Times New Roman"/>
          <w:sz w:val="26"/>
          <w:szCs w:val="26"/>
        </w:rPr>
        <w:t>.</w:t>
      </w:r>
    </w:p>
    <w:p w:rsidR="00070114" w:rsidRPr="00837F83" w:rsidRDefault="00070114" w:rsidP="00306D31">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 xml:space="preserve">Информация о месте нахождения, графике работы, часах приёма заявителей специалистами и должностными лицами Департамента, </w:t>
      </w:r>
      <w:r w:rsidR="00306D31" w:rsidRPr="00837F83">
        <w:rPr>
          <w:rFonts w:ascii="Times New Roman" w:hAnsi="Times New Roman" w:cs="Times New Roman"/>
          <w:sz w:val="26"/>
          <w:szCs w:val="26"/>
        </w:rPr>
        <w:t>Организаци</w:t>
      </w:r>
      <w:r w:rsidR="00731B50" w:rsidRPr="00837F83">
        <w:rPr>
          <w:rFonts w:ascii="Times New Roman" w:hAnsi="Times New Roman" w:cs="Times New Roman"/>
          <w:sz w:val="26"/>
          <w:szCs w:val="26"/>
        </w:rPr>
        <w:t>й</w:t>
      </w:r>
      <w:r w:rsidRPr="00837F83">
        <w:rPr>
          <w:rFonts w:ascii="Times New Roman" w:hAnsi="Times New Roman" w:cs="Times New Roman"/>
          <w:sz w:val="26"/>
          <w:szCs w:val="26"/>
        </w:rPr>
        <w:t xml:space="preserve">, а также консультации, в том числе о ходе предоставления государственной услуги, предоставляются при обращении по номерам контактных телефонов, почтовым адресам и адресам электронной почты, указанным в </w:t>
      </w:r>
      <w:hyperlink r:id="rId12" w:anchor="/document/407101394/entry/11100" w:history="1">
        <w:r w:rsidRPr="00837F83">
          <w:rPr>
            <w:rStyle w:val="a4"/>
            <w:rFonts w:ascii="Times New Roman" w:hAnsi="Times New Roman" w:cs="Times New Roman"/>
            <w:color w:val="auto"/>
            <w:sz w:val="26"/>
            <w:szCs w:val="26"/>
            <w:u w:val="none"/>
          </w:rPr>
          <w:t>приложении 1</w:t>
        </w:r>
      </w:hyperlink>
      <w:r w:rsidRPr="00837F83">
        <w:rPr>
          <w:rFonts w:ascii="Times New Roman" w:hAnsi="Times New Roman" w:cs="Times New Roman"/>
          <w:sz w:val="26"/>
          <w:szCs w:val="26"/>
        </w:rPr>
        <w:t xml:space="preserve"> к настоящему </w:t>
      </w:r>
      <w:r w:rsidRPr="00837F83">
        <w:rPr>
          <w:rStyle w:val="a8"/>
          <w:rFonts w:ascii="Times New Roman" w:hAnsi="Times New Roman" w:cs="Times New Roman"/>
          <w:i w:val="0"/>
          <w:iCs w:val="0"/>
          <w:sz w:val="26"/>
          <w:szCs w:val="26"/>
        </w:rPr>
        <w:t>Административному</w:t>
      </w:r>
      <w:r w:rsidR="007C7FFE" w:rsidRPr="007C7FFE">
        <w:rPr>
          <w:rStyle w:val="a8"/>
          <w:rFonts w:ascii="Times New Roman" w:hAnsi="Times New Roman" w:cs="Times New Roman"/>
          <w:i w:val="0"/>
          <w:iCs w:val="0"/>
          <w:sz w:val="26"/>
          <w:szCs w:val="26"/>
        </w:rPr>
        <w:t xml:space="preserve"> </w:t>
      </w:r>
      <w:r w:rsidRPr="00837F83">
        <w:rPr>
          <w:rStyle w:val="a8"/>
          <w:rFonts w:ascii="Times New Roman" w:hAnsi="Times New Roman" w:cs="Times New Roman"/>
          <w:i w:val="0"/>
          <w:iCs w:val="0"/>
          <w:sz w:val="26"/>
          <w:szCs w:val="26"/>
        </w:rPr>
        <w:t>регламенту</w:t>
      </w:r>
      <w:r w:rsidRPr="00837F83">
        <w:rPr>
          <w:rFonts w:ascii="Times New Roman" w:hAnsi="Times New Roman" w:cs="Times New Roman"/>
          <w:sz w:val="26"/>
          <w:szCs w:val="26"/>
        </w:rPr>
        <w:t>.</w:t>
      </w:r>
    </w:p>
    <w:p w:rsidR="00FB3D40" w:rsidRPr="00837F83" w:rsidRDefault="00FB3D40" w:rsidP="004B3DAA">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 xml:space="preserve">Сведения о графике (режиме) работы Департамента, </w:t>
      </w:r>
      <w:r w:rsidR="004B3DAA" w:rsidRPr="00837F83">
        <w:rPr>
          <w:rFonts w:ascii="Times New Roman" w:hAnsi="Times New Roman" w:cs="Times New Roman"/>
          <w:sz w:val="26"/>
          <w:szCs w:val="26"/>
        </w:rPr>
        <w:t>Организации</w:t>
      </w:r>
      <w:r w:rsidR="007C7FFE" w:rsidRPr="007C7FFE">
        <w:rPr>
          <w:rFonts w:ascii="Times New Roman" w:hAnsi="Times New Roman" w:cs="Times New Roman"/>
          <w:sz w:val="26"/>
          <w:szCs w:val="26"/>
        </w:rPr>
        <w:t xml:space="preserve"> </w:t>
      </w:r>
      <w:r w:rsidR="00073115" w:rsidRPr="00837F83">
        <w:rPr>
          <w:rFonts w:ascii="Times New Roman" w:hAnsi="Times New Roman" w:cs="Times New Roman"/>
          <w:sz w:val="26"/>
          <w:szCs w:val="26"/>
        </w:rPr>
        <w:t xml:space="preserve">так же </w:t>
      </w:r>
      <w:r w:rsidRPr="00837F83">
        <w:rPr>
          <w:rFonts w:ascii="Times New Roman" w:hAnsi="Times New Roman" w:cs="Times New Roman"/>
          <w:sz w:val="26"/>
          <w:szCs w:val="26"/>
        </w:rPr>
        <w:t>размещ</w:t>
      </w:r>
      <w:r w:rsidR="009919FD" w:rsidRPr="00837F83">
        <w:rPr>
          <w:rFonts w:ascii="Times New Roman" w:hAnsi="Times New Roman" w:cs="Times New Roman"/>
          <w:sz w:val="26"/>
          <w:szCs w:val="26"/>
        </w:rPr>
        <w:t xml:space="preserve">ены на официальных сайтах и </w:t>
      </w:r>
      <w:r w:rsidRPr="00837F83">
        <w:rPr>
          <w:rFonts w:ascii="Times New Roman" w:hAnsi="Times New Roman" w:cs="Times New Roman"/>
          <w:sz w:val="26"/>
          <w:szCs w:val="26"/>
        </w:rPr>
        <w:t>при входе в занимаемые ими помещения.</w:t>
      </w:r>
    </w:p>
    <w:p w:rsidR="00AE3169" w:rsidRPr="00837F83" w:rsidRDefault="00DB171C" w:rsidP="00864B00">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1.4.</w:t>
      </w:r>
      <w:r w:rsidR="00AE3169" w:rsidRPr="00837F83">
        <w:rPr>
          <w:rFonts w:ascii="Times New Roman" w:hAnsi="Times New Roman" w:cs="Times New Roman"/>
          <w:sz w:val="26"/>
          <w:szCs w:val="26"/>
        </w:rPr>
        <w:t xml:space="preserve">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w:t>
      </w:r>
    </w:p>
    <w:p w:rsidR="00AE3169" w:rsidRPr="00837F83" w:rsidRDefault="00AE3169" w:rsidP="00864B00">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1</w:t>
      </w:r>
      <w:r w:rsidR="00524278" w:rsidRPr="00837F83">
        <w:rPr>
          <w:rFonts w:ascii="Times New Roman" w:hAnsi="Times New Roman" w:cs="Times New Roman"/>
          <w:sz w:val="26"/>
          <w:szCs w:val="26"/>
        </w:rPr>
        <w:t>)</w:t>
      </w:r>
      <w:r w:rsidRPr="00837F83">
        <w:rPr>
          <w:rFonts w:ascii="Times New Roman" w:hAnsi="Times New Roman" w:cs="Times New Roman"/>
          <w:sz w:val="26"/>
          <w:szCs w:val="26"/>
        </w:rPr>
        <w:t xml:space="preserve"> в случае подачи заявления о приеме через ЕПГУ в личном кабинете на ЕПГУ, а также в соответствующей Организации при обращении заявителя лично, по телефону, посредством электронной почты; </w:t>
      </w:r>
    </w:p>
    <w:p w:rsidR="00AE3169" w:rsidRPr="00837F83" w:rsidRDefault="00AE3169" w:rsidP="00864B00">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2</w:t>
      </w:r>
      <w:r w:rsidR="00524278" w:rsidRPr="00837F83">
        <w:rPr>
          <w:rFonts w:ascii="Times New Roman" w:hAnsi="Times New Roman" w:cs="Times New Roman"/>
          <w:sz w:val="26"/>
          <w:szCs w:val="26"/>
        </w:rPr>
        <w:t>)</w:t>
      </w:r>
      <w:r w:rsidRPr="00837F83">
        <w:rPr>
          <w:rFonts w:ascii="Times New Roman" w:hAnsi="Times New Roman" w:cs="Times New Roman"/>
          <w:sz w:val="26"/>
          <w:szCs w:val="26"/>
        </w:rPr>
        <w:t xml:space="preserve"> в случае личной подачи заявления о приеме в Организацию посредством личного обращения заявителя, по телефону, электронной почты. </w:t>
      </w:r>
    </w:p>
    <w:p w:rsidR="00FB3D40" w:rsidRPr="00837F83" w:rsidRDefault="00FB3D40" w:rsidP="009B3A41">
      <w:pPr>
        <w:autoSpaceDE w:val="0"/>
        <w:autoSpaceDN w:val="0"/>
        <w:adjustRightInd w:val="0"/>
        <w:spacing w:after="0" w:line="240" w:lineRule="auto"/>
        <w:ind w:firstLine="709"/>
        <w:jc w:val="both"/>
        <w:rPr>
          <w:rFonts w:ascii="Times New Roman" w:hAnsi="Times New Roman" w:cs="Times New Roman"/>
          <w:sz w:val="26"/>
          <w:szCs w:val="26"/>
        </w:rPr>
      </w:pPr>
    </w:p>
    <w:p w:rsidR="002D4518" w:rsidRPr="00837F83" w:rsidRDefault="002D4518" w:rsidP="002D4518">
      <w:pPr>
        <w:spacing w:after="0"/>
        <w:jc w:val="center"/>
        <w:rPr>
          <w:rFonts w:ascii="Times New Roman" w:hAnsi="Times New Roman" w:cs="Times New Roman"/>
          <w:sz w:val="26"/>
          <w:szCs w:val="26"/>
        </w:rPr>
      </w:pPr>
      <w:r w:rsidRPr="00837F83">
        <w:rPr>
          <w:rFonts w:ascii="Times New Roman" w:hAnsi="Times New Roman" w:cs="Times New Roman"/>
          <w:b/>
          <w:bCs/>
          <w:sz w:val="26"/>
          <w:szCs w:val="26"/>
        </w:rPr>
        <w:t xml:space="preserve">II. Стандарт предоставления </w:t>
      </w:r>
      <w:r w:rsidR="008A375D" w:rsidRPr="00837F83">
        <w:rPr>
          <w:rFonts w:ascii="Times New Roman" w:hAnsi="Times New Roman" w:cs="Times New Roman"/>
          <w:sz w:val="26"/>
          <w:szCs w:val="26"/>
        </w:rPr>
        <w:t>государственной услуги</w:t>
      </w:r>
    </w:p>
    <w:p w:rsidR="00023854" w:rsidRPr="00837F83" w:rsidRDefault="00023854" w:rsidP="002D4518">
      <w:pPr>
        <w:spacing w:after="0"/>
        <w:jc w:val="center"/>
        <w:rPr>
          <w:rFonts w:ascii="Times New Roman" w:hAnsi="Times New Roman" w:cs="Times New Roman"/>
          <w:b/>
          <w:bCs/>
          <w:sz w:val="26"/>
          <w:szCs w:val="26"/>
        </w:rPr>
      </w:pPr>
    </w:p>
    <w:p w:rsidR="002D4518" w:rsidRPr="00837F83" w:rsidRDefault="00023854" w:rsidP="008E4CE8">
      <w:pPr>
        <w:spacing w:after="0"/>
        <w:ind w:firstLine="709"/>
        <w:jc w:val="both"/>
        <w:rPr>
          <w:rFonts w:ascii="Times New Roman" w:hAnsi="Times New Roman" w:cs="Times New Roman"/>
          <w:sz w:val="26"/>
          <w:szCs w:val="26"/>
        </w:rPr>
      </w:pPr>
      <w:r w:rsidRPr="00837F83">
        <w:rPr>
          <w:rFonts w:ascii="Times New Roman" w:hAnsi="Times New Roman" w:cs="Times New Roman"/>
          <w:b/>
          <w:bCs/>
          <w:sz w:val="26"/>
          <w:szCs w:val="26"/>
        </w:rPr>
        <w:t>2.</w:t>
      </w:r>
      <w:r w:rsidR="00446F77" w:rsidRPr="00837F83">
        <w:rPr>
          <w:rFonts w:ascii="Times New Roman" w:hAnsi="Times New Roman" w:cs="Times New Roman"/>
          <w:b/>
          <w:bCs/>
          <w:sz w:val="26"/>
          <w:szCs w:val="26"/>
        </w:rPr>
        <w:t>1</w:t>
      </w:r>
      <w:r w:rsidR="002D4518" w:rsidRPr="00837F83">
        <w:rPr>
          <w:rFonts w:ascii="Times New Roman" w:hAnsi="Times New Roman" w:cs="Times New Roman"/>
          <w:b/>
          <w:bCs/>
          <w:sz w:val="26"/>
          <w:szCs w:val="26"/>
        </w:rPr>
        <w:t xml:space="preserve">. Наименование </w:t>
      </w:r>
      <w:r w:rsidR="00BE4AC6" w:rsidRPr="00837F83">
        <w:rPr>
          <w:rFonts w:ascii="Times New Roman" w:hAnsi="Times New Roman" w:cs="Times New Roman"/>
          <w:b/>
          <w:sz w:val="26"/>
          <w:szCs w:val="26"/>
        </w:rPr>
        <w:t>государственной услуги</w:t>
      </w:r>
    </w:p>
    <w:p w:rsidR="002D4518" w:rsidRPr="00837F83" w:rsidRDefault="000879E9" w:rsidP="00BF4B6A">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Государственная услуга, предоставляемая в рамках настоящего Административного регламента</w:t>
      </w:r>
      <w:r w:rsidR="00700DFE" w:rsidRPr="00837F83">
        <w:rPr>
          <w:rFonts w:ascii="Times New Roman" w:hAnsi="Times New Roman" w:cs="Times New Roman"/>
          <w:sz w:val="26"/>
          <w:szCs w:val="26"/>
        </w:rPr>
        <w:t xml:space="preserve">, именуется </w:t>
      </w:r>
      <w:r w:rsidR="002D4518" w:rsidRPr="00837F83">
        <w:rPr>
          <w:rFonts w:ascii="Times New Roman" w:hAnsi="Times New Roman" w:cs="Times New Roman"/>
          <w:sz w:val="26"/>
          <w:szCs w:val="26"/>
        </w:rPr>
        <w:t xml:space="preserve">«Прием и регистрация заявлений на обучение в образовательные организации, реализующие программы среднего профессионального образования». </w:t>
      </w:r>
    </w:p>
    <w:p w:rsidR="001F261A" w:rsidRPr="00837F83" w:rsidRDefault="00BF4B6A" w:rsidP="008E4CE8">
      <w:pPr>
        <w:spacing w:after="0"/>
        <w:ind w:firstLine="709"/>
        <w:jc w:val="both"/>
        <w:rPr>
          <w:rFonts w:ascii="Times New Roman" w:hAnsi="Times New Roman" w:cs="Times New Roman"/>
          <w:b/>
          <w:sz w:val="26"/>
          <w:szCs w:val="26"/>
        </w:rPr>
      </w:pPr>
      <w:r w:rsidRPr="00837F83">
        <w:rPr>
          <w:rFonts w:ascii="Times New Roman" w:hAnsi="Times New Roman" w:cs="Times New Roman"/>
          <w:b/>
          <w:bCs/>
          <w:sz w:val="26"/>
          <w:szCs w:val="26"/>
        </w:rPr>
        <w:t xml:space="preserve">2.2. </w:t>
      </w:r>
      <w:r w:rsidR="00EC5CA5" w:rsidRPr="00837F83">
        <w:rPr>
          <w:rFonts w:ascii="Times New Roman" w:hAnsi="Times New Roman" w:cs="Times New Roman"/>
          <w:b/>
          <w:bCs/>
          <w:sz w:val="26"/>
          <w:szCs w:val="26"/>
        </w:rPr>
        <w:t>Наименование орг</w:t>
      </w:r>
      <w:r w:rsidR="00872554" w:rsidRPr="00837F83">
        <w:rPr>
          <w:rFonts w:ascii="Times New Roman" w:hAnsi="Times New Roman" w:cs="Times New Roman"/>
          <w:b/>
          <w:bCs/>
          <w:sz w:val="26"/>
          <w:szCs w:val="26"/>
        </w:rPr>
        <w:t>ана</w:t>
      </w:r>
      <w:r w:rsidR="00EC5CA5" w:rsidRPr="00837F83">
        <w:rPr>
          <w:rFonts w:ascii="Times New Roman" w:hAnsi="Times New Roman" w:cs="Times New Roman"/>
          <w:b/>
          <w:bCs/>
          <w:sz w:val="26"/>
          <w:szCs w:val="26"/>
        </w:rPr>
        <w:t>, предоставляющ</w:t>
      </w:r>
      <w:r w:rsidR="00872554" w:rsidRPr="00837F83">
        <w:rPr>
          <w:rFonts w:ascii="Times New Roman" w:hAnsi="Times New Roman" w:cs="Times New Roman"/>
          <w:b/>
          <w:bCs/>
          <w:sz w:val="26"/>
          <w:szCs w:val="26"/>
        </w:rPr>
        <w:t>его</w:t>
      </w:r>
      <w:r w:rsidR="007C7FFE">
        <w:rPr>
          <w:rFonts w:ascii="Times New Roman" w:hAnsi="Times New Roman" w:cs="Times New Roman"/>
          <w:b/>
          <w:bCs/>
          <w:sz w:val="26"/>
          <w:szCs w:val="26"/>
          <w:lang w:val="en-US"/>
        </w:rPr>
        <w:t xml:space="preserve"> </w:t>
      </w:r>
      <w:bookmarkStart w:id="0" w:name="_GoBack"/>
      <w:bookmarkEnd w:id="0"/>
      <w:r w:rsidR="001F261A" w:rsidRPr="00837F83">
        <w:rPr>
          <w:rFonts w:ascii="Times New Roman" w:hAnsi="Times New Roman" w:cs="Times New Roman"/>
          <w:b/>
          <w:sz w:val="26"/>
          <w:szCs w:val="26"/>
        </w:rPr>
        <w:t>государственную услугу</w:t>
      </w:r>
    </w:p>
    <w:p w:rsidR="0090198B" w:rsidRPr="00837F83" w:rsidRDefault="0090198B" w:rsidP="0090198B">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2.2.1. Предоставление государственной услуги осуществляется Департаментом через подведомственн</w:t>
      </w:r>
      <w:r w:rsidR="00FF10BA" w:rsidRPr="00837F83">
        <w:rPr>
          <w:rFonts w:ascii="Times New Roman" w:hAnsi="Times New Roman" w:cs="Times New Roman"/>
          <w:sz w:val="26"/>
          <w:szCs w:val="26"/>
        </w:rPr>
        <w:t>ые Организации</w:t>
      </w:r>
      <w:r w:rsidRPr="00837F83">
        <w:rPr>
          <w:rFonts w:ascii="Times New Roman" w:hAnsi="Times New Roman" w:cs="Times New Roman"/>
          <w:sz w:val="26"/>
          <w:szCs w:val="26"/>
        </w:rPr>
        <w:t>.</w:t>
      </w:r>
    </w:p>
    <w:p w:rsidR="0090198B" w:rsidRPr="00837F83" w:rsidRDefault="0090198B" w:rsidP="0090198B">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 xml:space="preserve">2.2.2. В организации предоставления государственной услуги может участвовать (в части приёма заявления и документов) ГКУ </w:t>
      </w:r>
      <w:r w:rsidR="001B5711" w:rsidRPr="00837F83">
        <w:rPr>
          <w:rFonts w:ascii="Times New Roman" w:hAnsi="Times New Roman" w:cs="Times New Roman"/>
          <w:sz w:val="26"/>
          <w:szCs w:val="26"/>
        </w:rPr>
        <w:t>«</w:t>
      </w:r>
      <w:r w:rsidRPr="00837F83">
        <w:rPr>
          <w:rFonts w:ascii="Times New Roman" w:hAnsi="Times New Roman" w:cs="Times New Roman"/>
          <w:sz w:val="26"/>
          <w:szCs w:val="26"/>
        </w:rPr>
        <w:t>МФЦ Чукотского автономного округа</w:t>
      </w:r>
      <w:r w:rsidR="001B5711" w:rsidRPr="00837F83">
        <w:rPr>
          <w:rFonts w:ascii="Times New Roman" w:hAnsi="Times New Roman" w:cs="Times New Roman"/>
          <w:sz w:val="26"/>
          <w:szCs w:val="26"/>
        </w:rPr>
        <w:t>»</w:t>
      </w:r>
      <w:r w:rsidRPr="00837F83">
        <w:rPr>
          <w:rFonts w:ascii="Times New Roman" w:hAnsi="Times New Roman" w:cs="Times New Roman"/>
          <w:sz w:val="26"/>
          <w:szCs w:val="26"/>
        </w:rPr>
        <w:t>.</w:t>
      </w:r>
    </w:p>
    <w:p w:rsidR="002B031C" w:rsidRPr="00837F83" w:rsidRDefault="002762BB" w:rsidP="00DD2855">
      <w:pPr>
        <w:autoSpaceDE w:val="0"/>
        <w:autoSpaceDN w:val="0"/>
        <w:adjustRightInd w:val="0"/>
        <w:spacing w:after="0" w:line="276" w:lineRule="auto"/>
        <w:ind w:firstLine="709"/>
        <w:jc w:val="both"/>
        <w:rPr>
          <w:rFonts w:ascii="Times New Roman" w:hAnsi="Times New Roman" w:cs="Times New Roman"/>
          <w:sz w:val="26"/>
          <w:szCs w:val="26"/>
        </w:rPr>
      </w:pPr>
      <w:r w:rsidRPr="00837F83">
        <w:rPr>
          <w:rFonts w:ascii="Times New Roman" w:hAnsi="Times New Roman" w:cs="Times New Roman"/>
          <w:b/>
          <w:bCs/>
          <w:sz w:val="26"/>
          <w:szCs w:val="26"/>
        </w:rPr>
        <w:t>2.</w:t>
      </w:r>
      <w:r w:rsidR="00DD2855" w:rsidRPr="00837F83">
        <w:rPr>
          <w:rFonts w:ascii="Times New Roman" w:hAnsi="Times New Roman" w:cs="Times New Roman"/>
          <w:b/>
          <w:bCs/>
          <w:sz w:val="26"/>
          <w:szCs w:val="26"/>
        </w:rPr>
        <w:t>3</w:t>
      </w:r>
      <w:r w:rsidR="002B031C" w:rsidRPr="00837F83">
        <w:rPr>
          <w:rFonts w:ascii="Times New Roman" w:hAnsi="Times New Roman" w:cs="Times New Roman"/>
          <w:b/>
          <w:bCs/>
          <w:sz w:val="26"/>
          <w:szCs w:val="26"/>
        </w:rPr>
        <w:t xml:space="preserve">. Результат предоставления </w:t>
      </w:r>
      <w:r w:rsidR="00DD2855" w:rsidRPr="00837F83">
        <w:rPr>
          <w:rFonts w:ascii="Times New Roman" w:hAnsi="Times New Roman" w:cs="Times New Roman"/>
          <w:b/>
          <w:bCs/>
          <w:sz w:val="26"/>
          <w:szCs w:val="26"/>
        </w:rPr>
        <w:t>государственной у</w:t>
      </w:r>
      <w:r w:rsidR="002B031C" w:rsidRPr="00837F83">
        <w:rPr>
          <w:rFonts w:ascii="Times New Roman" w:hAnsi="Times New Roman" w:cs="Times New Roman"/>
          <w:b/>
          <w:bCs/>
          <w:sz w:val="26"/>
          <w:szCs w:val="26"/>
        </w:rPr>
        <w:t>слуги</w:t>
      </w:r>
    </w:p>
    <w:p w:rsidR="002B031C" w:rsidRPr="00837F83" w:rsidRDefault="00846763" w:rsidP="00373F33">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2</w:t>
      </w:r>
      <w:r w:rsidR="002B031C" w:rsidRPr="00837F83">
        <w:rPr>
          <w:rFonts w:ascii="Times New Roman" w:hAnsi="Times New Roman" w:cs="Times New Roman"/>
          <w:sz w:val="26"/>
          <w:szCs w:val="26"/>
        </w:rPr>
        <w:t>.</w:t>
      </w:r>
      <w:r w:rsidRPr="00837F83">
        <w:rPr>
          <w:rFonts w:ascii="Times New Roman" w:hAnsi="Times New Roman" w:cs="Times New Roman"/>
          <w:sz w:val="26"/>
          <w:szCs w:val="26"/>
        </w:rPr>
        <w:t>3</w:t>
      </w:r>
      <w:r w:rsidR="002B031C" w:rsidRPr="00837F83">
        <w:rPr>
          <w:rFonts w:ascii="Times New Roman" w:hAnsi="Times New Roman" w:cs="Times New Roman"/>
          <w:sz w:val="26"/>
          <w:szCs w:val="26"/>
        </w:rPr>
        <w:t>.</w:t>
      </w:r>
      <w:r w:rsidR="00781789" w:rsidRPr="00837F83">
        <w:rPr>
          <w:rFonts w:ascii="Times New Roman" w:hAnsi="Times New Roman" w:cs="Times New Roman"/>
          <w:sz w:val="26"/>
          <w:szCs w:val="26"/>
        </w:rPr>
        <w:t>1.</w:t>
      </w:r>
      <w:r w:rsidR="002B031C" w:rsidRPr="00837F83">
        <w:rPr>
          <w:rFonts w:ascii="Times New Roman" w:hAnsi="Times New Roman" w:cs="Times New Roman"/>
          <w:sz w:val="26"/>
          <w:szCs w:val="26"/>
        </w:rPr>
        <w:t xml:space="preserve"> Результатом предоставления </w:t>
      </w:r>
      <w:r w:rsidR="000A7497" w:rsidRPr="00837F83">
        <w:rPr>
          <w:rFonts w:ascii="Times New Roman" w:hAnsi="Times New Roman" w:cs="Times New Roman"/>
          <w:sz w:val="26"/>
          <w:szCs w:val="26"/>
        </w:rPr>
        <w:t>государственнойу</w:t>
      </w:r>
      <w:r w:rsidR="002B031C" w:rsidRPr="00837F83">
        <w:rPr>
          <w:rFonts w:ascii="Times New Roman" w:hAnsi="Times New Roman" w:cs="Times New Roman"/>
          <w:sz w:val="26"/>
          <w:szCs w:val="26"/>
        </w:rPr>
        <w:t xml:space="preserve">слуги является: </w:t>
      </w:r>
    </w:p>
    <w:p w:rsidR="002B031C" w:rsidRPr="00837F83" w:rsidRDefault="00781789" w:rsidP="00373F33">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 xml:space="preserve">1) </w:t>
      </w:r>
      <w:r w:rsidR="002B031C" w:rsidRPr="00837F83">
        <w:rPr>
          <w:rFonts w:ascii="Times New Roman" w:hAnsi="Times New Roman" w:cs="Times New Roman"/>
          <w:sz w:val="26"/>
          <w:szCs w:val="26"/>
        </w:rPr>
        <w:t xml:space="preserve">решение о предоставлении </w:t>
      </w:r>
      <w:r w:rsidR="00D02589" w:rsidRPr="00837F83">
        <w:rPr>
          <w:rFonts w:ascii="Times New Roman" w:hAnsi="Times New Roman" w:cs="Times New Roman"/>
          <w:sz w:val="26"/>
          <w:szCs w:val="26"/>
        </w:rPr>
        <w:t>государственнойу</w:t>
      </w:r>
      <w:r w:rsidR="002B031C" w:rsidRPr="00837F83">
        <w:rPr>
          <w:rFonts w:ascii="Times New Roman" w:hAnsi="Times New Roman" w:cs="Times New Roman"/>
          <w:sz w:val="26"/>
          <w:szCs w:val="26"/>
        </w:rPr>
        <w:t xml:space="preserve">слуги (прием и регистрация заявлений на обучение в Организацию) по форме согласно приложению </w:t>
      </w:r>
      <w:r w:rsidR="006E2CF9" w:rsidRPr="00837F83">
        <w:rPr>
          <w:rFonts w:ascii="Times New Roman" w:hAnsi="Times New Roman" w:cs="Times New Roman"/>
          <w:sz w:val="26"/>
          <w:szCs w:val="26"/>
        </w:rPr>
        <w:t>2</w:t>
      </w:r>
      <w:r w:rsidR="002B031C" w:rsidRPr="00837F83">
        <w:rPr>
          <w:rFonts w:ascii="Times New Roman" w:hAnsi="Times New Roman" w:cs="Times New Roman"/>
          <w:sz w:val="26"/>
          <w:szCs w:val="26"/>
        </w:rPr>
        <w:t xml:space="preserve"> к настоящему Административному регламенту; </w:t>
      </w:r>
    </w:p>
    <w:p w:rsidR="002B031C" w:rsidRPr="00837F83" w:rsidRDefault="003D58F3" w:rsidP="00AA3F4A">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lastRenderedPageBreak/>
        <w:t>2)</w:t>
      </w:r>
      <w:r w:rsidR="002B031C" w:rsidRPr="00837F83">
        <w:rPr>
          <w:rFonts w:ascii="Times New Roman" w:hAnsi="Times New Roman" w:cs="Times New Roman"/>
          <w:sz w:val="26"/>
          <w:szCs w:val="26"/>
        </w:rPr>
        <w:t xml:space="preserve"> решение об отказе в предоставлении </w:t>
      </w:r>
      <w:r w:rsidR="00AA3F4A" w:rsidRPr="00837F83">
        <w:rPr>
          <w:rFonts w:ascii="Times New Roman" w:hAnsi="Times New Roman" w:cs="Times New Roman"/>
          <w:sz w:val="26"/>
          <w:szCs w:val="26"/>
        </w:rPr>
        <w:t>государственнойу</w:t>
      </w:r>
      <w:r w:rsidR="002B031C" w:rsidRPr="00837F83">
        <w:rPr>
          <w:rFonts w:ascii="Times New Roman" w:hAnsi="Times New Roman" w:cs="Times New Roman"/>
          <w:sz w:val="26"/>
          <w:szCs w:val="26"/>
        </w:rPr>
        <w:t xml:space="preserve">слуги по форме </w:t>
      </w:r>
      <w:r w:rsidR="002B031C" w:rsidRPr="001D5499">
        <w:rPr>
          <w:rFonts w:ascii="Times New Roman" w:hAnsi="Times New Roman" w:cs="Times New Roman"/>
          <w:sz w:val="26"/>
          <w:szCs w:val="26"/>
        </w:rPr>
        <w:t xml:space="preserve">согласно приложению </w:t>
      </w:r>
      <w:r w:rsidR="00004E17" w:rsidRPr="001D5499">
        <w:rPr>
          <w:rFonts w:ascii="Times New Roman" w:hAnsi="Times New Roman" w:cs="Times New Roman"/>
          <w:sz w:val="26"/>
          <w:szCs w:val="26"/>
        </w:rPr>
        <w:t>3</w:t>
      </w:r>
      <w:r w:rsidR="002B031C" w:rsidRPr="001D5499">
        <w:rPr>
          <w:rFonts w:ascii="Times New Roman" w:hAnsi="Times New Roman" w:cs="Times New Roman"/>
          <w:sz w:val="26"/>
          <w:szCs w:val="26"/>
        </w:rPr>
        <w:t xml:space="preserve"> к настоящему</w:t>
      </w:r>
      <w:r w:rsidR="002B031C" w:rsidRPr="00837F83">
        <w:rPr>
          <w:rFonts w:ascii="Times New Roman" w:hAnsi="Times New Roman" w:cs="Times New Roman"/>
          <w:sz w:val="26"/>
          <w:szCs w:val="26"/>
        </w:rPr>
        <w:t xml:space="preserve"> Административному регламенту. </w:t>
      </w:r>
    </w:p>
    <w:p w:rsidR="002B031C" w:rsidRPr="00837F83" w:rsidRDefault="002B031C" w:rsidP="00244112">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2.</w:t>
      </w:r>
      <w:r w:rsidR="00040EED" w:rsidRPr="00837F83">
        <w:rPr>
          <w:rFonts w:ascii="Times New Roman" w:hAnsi="Times New Roman" w:cs="Times New Roman"/>
          <w:sz w:val="26"/>
          <w:szCs w:val="26"/>
        </w:rPr>
        <w:t>3.2.</w:t>
      </w:r>
      <w:r w:rsidRPr="00837F83">
        <w:rPr>
          <w:rFonts w:ascii="Times New Roman" w:hAnsi="Times New Roman" w:cs="Times New Roman"/>
          <w:sz w:val="26"/>
          <w:szCs w:val="26"/>
        </w:rPr>
        <w:t xml:space="preserve"> Формирование реестровой записи в качестве результата предоставления государственной услуги не предусмотрено. </w:t>
      </w:r>
    </w:p>
    <w:p w:rsidR="000A1034" w:rsidRPr="00837F83" w:rsidRDefault="00C73147" w:rsidP="006A3FDF">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2</w:t>
      </w:r>
      <w:r w:rsidR="000A1034" w:rsidRPr="00837F83">
        <w:rPr>
          <w:rFonts w:ascii="Times New Roman" w:hAnsi="Times New Roman" w:cs="Times New Roman"/>
          <w:sz w:val="26"/>
          <w:szCs w:val="26"/>
        </w:rPr>
        <w:t>.</w:t>
      </w:r>
      <w:r w:rsidRPr="00837F83">
        <w:rPr>
          <w:rFonts w:ascii="Times New Roman" w:hAnsi="Times New Roman" w:cs="Times New Roman"/>
          <w:sz w:val="26"/>
          <w:szCs w:val="26"/>
        </w:rPr>
        <w:t>3.3.</w:t>
      </w:r>
      <w:r w:rsidR="000A1034" w:rsidRPr="00837F83">
        <w:rPr>
          <w:rFonts w:ascii="Times New Roman" w:hAnsi="Times New Roman" w:cs="Times New Roman"/>
          <w:sz w:val="26"/>
          <w:szCs w:val="26"/>
        </w:rPr>
        <w:t xml:space="preserve"> В зависимости от способа подачи документов Заявитель уведомляется о результате предоставления Услуги следующими способами:</w:t>
      </w:r>
    </w:p>
    <w:p w:rsidR="000A1034" w:rsidRPr="00837F83" w:rsidRDefault="000A1034" w:rsidP="00C73147">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1</w:t>
      </w:r>
      <w:r w:rsidR="00906510" w:rsidRPr="00837F83">
        <w:rPr>
          <w:rFonts w:ascii="Times New Roman" w:hAnsi="Times New Roman" w:cs="Times New Roman"/>
          <w:sz w:val="26"/>
          <w:szCs w:val="26"/>
        </w:rPr>
        <w:t>)</w:t>
      </w:r>
      <w:r w:rsidRPr="00837F83">
        <w:rPr>
          <w:rFonts w:ascii="Times New Roman" w:hAnsi="Times New Roman" w:cs="Times New Roman"/>
          <w:sz w:val="26"/>
          <w:szCs w:val="26"/>
        </w:rPr>
        <w:t xml:space="preserve"> при личном обращении в Организацию</w:t>
      </w:r>
      <w:r w:rsidR="000B3C3C" w:rsidRPr="00837F83">
        <w:rPr>
          <w:rFonts w:ascii="Times New Roman" w:hAnsi="Times New Roman" w:cs="Times New Roman"/>
          <w:sz w:val="26"/>
          <w:szCs w:val="26"/>
        </w:rPr>
        <w:t xml:space="preserve"> – </w:t>
      </w:r>
      <w:r w:rsidRPr="00837F83">
        <w:rPr>
          <w:rFonts w:ascii="Times New Roman" w:hAnsi="Times New Roman" w:cs="Times New Roman"/>
          <w:sz w:val="26"/>
          <w:szCs w:val="26"/>
        </w:rPr>
        <w:t xml:space="preserve">результаты </w:t>
      </w:r>
      <w:r w:rsidR="000B3C3C" w:rsidRPr="00837F83">
        <w:rPr>
          <w:rFonts w:ascii="Times New Roman" w:hAnsi="Times New Roman" w:cs="Times New Roman"/>
          <w:sz w:val="26"/>
          <w:szCs w:val="26"/>
        </w:rPr>
        <w:t xml:space="preserve">размещаются </w:t>
      </w:r>
      <w:r w:rsidRPr="00837F83">
        <w:rPr>
          <w:rFonts w:ascii="Times New Roman" w:hAnsi="Times New Roman" w:cs="Times New Roman"/>
          <w:sz w:val="26"/>
          <w:szCs w:val="26"/>
        </w:rPr>
        <w:t>на информационном стенде приемной комиссии;</w:t>
      </w:r>
    </w:p>
    <w:p w:rsidR="000A1034" w:rsidRPr="00837F83" w:rsidRDefault="000A1034" w:rsidP="00906510">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2</w:t>
      </w:r>
      <w:r w:rsidR="00906510" w:rsidRPr="00837F83">
        <w:rPr>
          <w:rFonts w:ascii="Times New Roman" w:hAnsi="Times New Roman" w:cs="Times New Roman"/>
          <w:sz w:val="26"/>
          <w:szCs w:val="26"/>
        </w:rPr>
        <w:t>)</w:t>
      </w:r>
      <w:r w:rsidRPr="00837F83">
        <w:rPr>
          <w:rFonts w:ascii="Times New Roman" w:hAnsi="Times New Roman" w:cs="Times New Roman"/>
          <w:sz w:val="26"/>
          <w:szCs w:val="26"/>
        </w:rPr>
        <w:t xml:space="preserve"> посредством операторов почтовой связи общего пользования заказным письмом с уведомлением о вручении </w:t>
      </w:r>
      <w:r w:rsidR="000B3C3C" w:rsidRPr="00837F83">
        <w:rPr>
          <w:rFonts w:ascii="Times New Roman" w:hAnsi="Times New Roman" w:cs="Times New Roman"/>
          <w:sz w:val="26"/>
          <w:szCs w:val="26"/>
        </w:rPr>
        <w:t xml:space="preserve">– </w:t>
      </w:r>
      <w:r w:rsidRPr="00837F83">
        <w:rPr>
          <w:rFonts w:ascii="Times New Roman" w:hAnsi="Times New Roman" w:cs="Times New Roman"/>
          <w:sz w:val="26"/>
          <w:szCs w:val="26"/>
        </w:rPr>
        <w:t>результаты размещаются на информационном стенде приемной комиссии;</w:t>
      </w:r>
    </w:p>
    <w:p w:rsidR="000A1034" w:rsidRPr="00837F83" w:rsidRDefault="000A1034" w:rsidP="00906510">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3</w:t>
      </w:r>
      <w:r w:rsidR="00906510" w:rsidRPr="00837F83">
        <w:rPr>
          <w:rFonts w:ascii="Times New Roman" w:hAnsi="Times New Roman" w:cs="Times New Roman"/>
          <w:sz w:val="26"/>
          <w:szCs w:val="26"/>
        </w:rPr>
        <w:t>)</w:t>
      </w:r>
      <w:r w:rsidRPr="00837F83">
        <w:rPr>
          <w:rFonts w:ascii="Times New Roman" w:hAnsi="Times New Roman" w:cs="Times New Roman"/>
          <w:sz w:val="26"/>
          <w:szCs w:val="26"/>
        </w:rPr>
        <w:t xml:space="preserve"> посредством электронной почты Организации </w:t>
      </w:r>
      <w:r w:rsidR="000B3C3C" w:rsidRPr="00837F83">
        <w:rPr>
          <w:rFonts w:ascii="Times New Roman" w:hAnsi="Times New Roman" w:cs="Times New Roman"/>
          <w:sz w:val="26"/>
          <w:szCs w:val="26"/>
        </w:rPr>
        <w:t xml:space="preserve">– </w:t>
      </w:r>
      <w:r w:rsidRPr="00837F83">
        <w:rPr>
          <w:rFonts w:ascii="Times New Roman" w:hAnsi="Times New Roman" w:cs="Times New Roman"/>
          <w:sz w:val="26"/>
          <w:szCs w:val="26"/>
        </w:rPr>
        <w:t>результаты размещаются на информационномстенде приемной комиссии;</w:t>
      </w:r>
    </w:p>
    <w:p w:rsidR="000A1034" w:rsidRPr="00837F83" w:rsidRDefault="000B3C3C" w:rsidP="00906510">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4</w:t>
      </w:r>
      <w:r w:rsidR="00906510" w:rsidRPr="00837F83">
        <w:rPr>
          <w:rFonts w:ascii="Times New Roman" w:hAnsi="Times New Roman" w:cs="Times New Roman"/>
          <w:sz w:val="26"/>
          <w:szCs w:val="26"/>
        </w:rPr>
        <w:t xml:space="preserve">) </w:t>
      </w:r>
      <w:r w:rsidRPr="00837F83">
        <w:rPr>
          <w:rFonts w:ascii="Times New Roman" w:hAnsi="Times New Roman" w:cs="Times New Roman"/>
          <w:sz w:val="26"/>
          <w:szCs w:val="26"/>
        </w:rPr>
        <w:t xml:space="preserve">с использованием </w:t>
      </w:r>
      <w:r w:rsidR="00CF2BB0" w:rsidRPr="00837F83">
        <w:rPr>
          <w:rFonts w:ascii="Times New Roman" w:hAnsi="Times New Roman" w:cs="Times New Roman"/>
          <w:sz w:val="26"/>
          <w:szCs w:val="26"/>
        </w:rPr>
        <w:t>ЕПГУ</w:t>
      </w:r>
      <w:r w:rsidRPr="00837F83">
        <w:rPr>
          <w:rFonts w:ascii="Times New Roman" w:hAnsi="Times New Roman" w:cs="Times New Roman"/>
          <w:sz w:val="26"/>
          <w:szCs w:val="26"/>
        </w:rPr>
        <w:t xml:space="preserve">– </w:t>
      </w:r>
      <w:r w:rsidR="000A1034" w:rsidRPr="00837F83">
        <w:rPr>
          <w:rFonts w:ascii="Times New Roman" w:hAnsi="Times New Roman" w:cs="Times New Roman"/>
          <w:sz w:val="26"/>
          <w:szCs w:val="26"/>
        </w:rPr>
        <w:t xml:space="preserve">результат предоставления </w:t>
      </w:r>
      <w:r w:rsidR="00CF2BB0" w:rsidRPr="00837F83">
        <w:rPr>
          <w:rFonts w:ascii="Times New Roman" w:hAnsi="Times New Roman" w:cs="Times New Roman"/>
          <w:sz w:val="26"/>
          <w:szCs w:val="26"/>
        </w:rPr>
        <w:t>государственной у</w:t>
      </w:r>
      <w:r w:rsidR="000A1034" w:rsidRPr="00837F83">
        <w:rPr>
          <w:rFonts w:ascii="Times New Roman" w:hAnsi="Times New Roman" w:cs="Times New Roman"/>
          <w:sz w:val="26"/>
          <w:szCs w:val="26"/>
        </w:rPr>
        <w:t>слугинезависимо от принятого решения направляется Заявителю в Личный кабинет на ЕПГУи размещается на информационном стенде приемной комиссии;</w:t>
      </w:r>
    </w:p>
    <w:p w:rsidR="001C74F4" w:rsidRPr="00837F83" w:rsidRDefault="00AF512A" w:rsidP="00BF3013">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5</w:t>
      </w:r>
      <w:r w:rsidR="00BF3013" w:rsidRPr="00837F83">
        <w:rPr>
          <w:rFonts w:ascii="Times New Roman" w:hAnsi="Times New Roman" w:cs="Times New Roman"/>
          <w:sz w:val="26"/>
          <w:szCs w:val="26"/>
        </w:rPr>
        <w:t>)</w:t>
      </w:r>
      <w:r w:rsidR="000A1034" w:rsidRPr="00837F83">
        <w:rPr>
          <w:rFonts w:ascii="Times New Roman" w:hAnsi="Times New Roman" w:cs="Times New Roman"/>
          <w:sz w:val="26"/>
          <w:szCs w:val="26"/>
        </w:rPr>
        <w:t>при обращении через МФЦ результаты направляются Заявителю в МФЦи размещаются на информационном стенде приемной комиссии.</w:t>
      </w:r>
    </w:p>
    <w:p w:rsidR="001C74F4" w:rsidRPr="00837F83" w:rsidRDefault="001C74F4" w:rsidP="002B031C">
      <w:pPr>
        <w:spacing w:after="0" w:line="276" w:lineRule="auto"/>
        <w:ind w:firstLine="709"/>
        <w:rPr>
          <w:rFonts w:ascii="Times New Roman" w:hAnsi="Times New Roman" w:cs="Times New Roman"/>
          <w:sz w:val="26"/>
          <w:szCs w:val="26"/>
        </w:rPr>
      </w:pPr>
    </w:p>
    <w:p w:rsidR="00C02673" w:rsidRPr="00837F83" w:rsidRDefault="00F75F1B" w:rsidP="00F75F1B">
      <w:pPr>
        <w:autoSpaceDE w:val="0"/>
        <w:autoSpaceDN w:val="0"/>
        <w:adjustRightInd w:val="0"/>
        <w:spacing w:after="0" w:line="276" w:lineRule="auto"/>
        <w:ind w:firstLine="709"/>
        <w:jc w:val="both"/>
        <w:rPr>
          <w:rFonts w:ascii="Times New Roman" w:hAnsi="Times New Roman" w:cs="Times New Roman"/>
          <w:b/>
          <w:bCs/>
          <w:sz w:val="26"/>
          <w:szCs w:val="26"/>
        </w:rPr>
      </w:pPr>
      <w:r w:rsidRPr="00837F83">
        <w:rPr>
          <w:rFonts w:ascii="Times New Roman" w:hAnsi="Times New Roman" w:cs="Times New Roman"/>
          <w:b/>
          <w:bCs/>
          <w:sz w:val="26"/>
          <w:szCs w:val="26"/>
        </w:rPr>
        <w:t>2.4.</w:t>
      </w:r>
      <w:r w:rsidR="00C02673" w:rsidRPr="00837F83">
        <w:rPr>
          <w:rFonts w:ascii="Times New Roman" w:hAnsi="Times New Roman" w:cs="Times New Roman"/>
          <w:b/>
          <w:bCs/>
          <w:sz w:val="26"/>
          <w:szCs w:val="26"/>
        </w:rPr>
        <w:t xml:space="preserve">Срок предоставления </w:t>
      </w:r>
      <w:r w:rsidR="0044551A" w:rsidRPr="00837F83">
        <w:rPr>
          <w:rFonts w:ascii="Times New Roman" w:hAnsi="Times New Roman" w:cs="Times New Roman"/>
          <w:b/>
          <w:sz w:val="26"/>
          <w:szCs w:val="26"/>
        </w:rPr>
        <w:t>государственной</w:t>
      </w:r>
      <w:r w:rsidR="0044551A" w:rsidRPr="00837F83">
        <w:rPr>
          <w:rFonts w:ascii="Times New Roman" w:hAnsi="Times New Roman" w:cs="Times New Roman"/>
          <w:b/>
          <w:bCs/>
          <w:sz w:val="26"/>
          <w:szCs w:val="26"/>
        </w:rPr>
        <w:t>у</w:t>
      </w:r>
      <w:r w:rsidR="00C02673" w:rsidRPr="00837F83">
        <w:rPr>
          <w:rFonts w:ascii="Times New Roman" w:hAnsi="Times New Roman" w:cs="Times New Roman"/>
          <w:b/>
          <w:bCs/>
          <w:sz w:val="26"/>
          <w:szCs w:val="26"/>
        </w:rPr>
        <w:t>слуги</w:t>
      </w:r>
    </w:p>
    <w:p w:rsidR="00633946" w:rsidRPr="00837F83" w:rsidRDefault="00F46FE0" w:rsidP="00633946">
      <w:pPr>
        <w:spacing w:after="0"/>
        <w:ind w:firstLine="709"/>
        <w:jc w:val="both"/>
        <w:rPr>
          <w:rFonts w:ascii="Times New Roman" w:hAnsi="Times New Roman" w:cs="Times New Roman"/>
          <w:bCs/>
          <w:sz w:val="26"/>
          <w:szCs w:val="26"/>
        </w:rPr>
      </w:pPr>
      <w:r w:rsidRPr="00837F83">
        <w:rPr>
          <w:rFonts w:ascii="Times New Roman" w:hAnsi="Times New Roman" w:cs="Times New Roman"/>
          <w:bCs/>
          <w:sz w:val="26"/>
          <w:szCs w:val="26"/>
        </w:rPr>
        <w:t>2</w:t>
      </w:r>
      <w:r w:rsidR="00633946" w:rsidRPr="00837F83">
        <w:rPr>
          <w:rFonts w:ascii="Times New Roman" w:hAnsi="Times New Roman" w:cs="Times New Roman"/>
          <w:bCs/>
          <w:sz w:val="26"/>
          <w:szCs w:val="26"/>
        </w:rPr>
        <w:t>.</w:t>
      </w:r>
      <w:r w:rsidRPr="00837F83">
        <w:rPr>
          <w:rFonts w:ascii="Times New Roman" w:hAnsi="Times New Roman" w:cs="Times New Roman"/>
          <w:bCs/>
          <w:sz w:val="26"/>
          <w:szCs w:val="26"/>
        </w:rPr>
        <w:t>4.1.</w:t>
      </w:r>
      <w:r w:rsidR="00633946" w:rsidRPr="00837F83">
        <w:rPr>
          <w:rFonts w:ascii="Times New Roman" w:hAnsi="Times New Roman" w:cs="Times New Roman"/>
          <w:bCs/>
          <w:sz w:val="26"/>
          <w:szCs w:val="26"/>
        </w:rPr>
        <w:t xml:space="preserve"> Регистрация заявления по </w:t>
      </w:r>
      <w:r w:rsidR="00F41AF7" w:rsidRPr="00837F83">
        <w:rPr>
          <w:rFonts w:ascii="Times New Roman" w:hAnsi="Times New Roman" w:cs="Times New Roman"/>
          <w:bCs/>
          <w:sz w:val="26"/>
          <w:szCs w:val="26"/>
        </w:rPr>
        <w:t>государственной у</w:t>
      </w:r>
      <w:r w:rsidR="00633946" w:rsidRPr="00837F83">
        <w:rPr>
          <w:rFonts w:ascii="Times New Roman" w:hAnsi="Times New Roman" w:cs="Times New Roman"/>
          <w:bCs/>
          <w:sz w:val="26"/>
          <w:szCs w:val="26"/>
        </w:rPr>
        <w:t xml:space="preserve">слуге осуществляется автоматически в день обращения заявителя на ЕПГУ. При подаче заявления через ЕПГУ временем подачи заявления является время регистрации заявления на ЕПГУ. </w:t>
      </w:r>
    </w:p>
    <w:p w:rsidR="00633946" w:rsidRPr="00837F83" w:rsidRDefault="00633946" w:rsidP="00633946">
      <w:pPr>
        <w:spacing w:after="0"/>
        <w:ind w:firstLine="709"/>
        <w:jc w:val="both"/>
        <w:rPr>
          <w:rFonts w:ascii="Times New Roman" w:hAnsi="Times New Roman" w:cs="Times New Roman"/>
          <w:bCs/>
          <w:sz w:val="26"/>
          <w:szCs w:val="26"/>
        </w:rPr>
      </w:pPr>
      <w:r w:rsidRPr="00837F83">
        <w:rPr>
          <w:rFonts w:ascii="Times New Roman" w:hAnsi="Times New Roman" w:cs="Times New Roman"/>
          <w:bCs/>
          <w:sz w:val="26"/>
          <w:szCs w:val="26"/>
        </w:rPr>
        <w:t xml:space="preserve">Регистрация заявления о предоставлении </w:t>
      </w:r>
      <w:r w:rsidR="00BB6F89" w:rsidRPr="00837F83">
        <w:rPr>
          <w:rFonts w:ascii="Times New Roman" w:hAnsi="Times New Roman" w:cs="Times New Roman"/>
          <w:bCs/>
          <w:sz w:val="26"/>
          <w:szCs w:val="26"/>
        </w:rPr>
        <w:t>государственнойу</w:t>
      </w:r>
      <w:r w:rsidRPr="00837F83">
        <w:rPr>
          <w:rFonts w:ascii="Times New Roman" w:hAnsi="Times New Roman" w:cs="Times New Roman"/>
          <w:bCs/>
          <w:sz w:val="26"/>
          <w:szCs w:val="26"/>
        </w:rPr>
        <w:t xml:space="preserve">слуги, поданного через ЕПГУ,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w:t>
      </w:r>
      <w:r w:rsidR="0062017E" w:rsidRPr="00837F83">
        <w:rPr>
          <w:rFonts w:ascii="Times New Roman" w:hAnsi="Times New Roman" w:cs="Times New Roman"/>
          <w:bCs/>
          <w:sz w:val="26"/>
          <w:szCs w:val="26"/>
        </w:rPr>
        <w:t>государственнойу</w:t>
      </w:r>
      <w:r w:rsidRPr="00837F83">
        <w:rPr>
          <w:rFonts w:ascii="Times New Roman" w:hAnsi="Times New Roman" w:cs="Times New Roman"/>
          <w:bCs/>
          <w:sz w:val="26"/>
          <w:szCs w:val="26"/>
        </w:rPr>
        <w:t xml:space="preserve">слуги, поступившее после окончания рабочего дня Организации либо в нерабочий день, регистрируется в Организации в первый рабочий день. </w:t>
      </w:r>
    </w:p>
    <w:p w:rsidR="00633946" w:rsidRPr="00837F83" w:rsidRDefault="00560177" w:rsidP="00633946">
      <w:pPr>
        <w:spacing w:after="0"/>
        <w:ind w:firstLine="709"/>
        <w:jc w:val="both"/>
        <w:rPr>
          <w:rFonts w:ascii="Times New Roman" w:hAnsi="Times New Roman" w:cs="Times New Roman"/>
          <w:bCs/>
          <w:sz w:val="26"/>
          <w:szCs w:val="26"/>
        </w:rPr>
      </w:pPr>
      <w:r w:rsidRPr="00837F83">
        <w:rPr>
          <w:rFonts w:ascii="Times New Roman" w:hAnsi="Times New Roman" w:cs="Times New Roman"/>
          <w:bCs/>
          <w:sz w:val="26"/>
          <w:szCs w:val="26"/>
        </w:rPr>
        <w:t>2</w:t>
      </w:r>
      <w:r w:rsidR="00633946" w:rsidRPr="00837F83">
        <w:rPr>
          <w:rFonts w:ascii="Times New Roman" w:hAnsi="Times New Roman" w:cs="Times New Roman"/>
          <w:bCs/>
          <w:sz w:val="26"/>
          <w:szCs w:val="26"/>
        </w:rPr>
        <w:t>.</w:t>
      </w:r>
      <w:r w:rsidRPr="00837F83">
        <w:rPr>
          <w:rFonts w:ascii="Times New Roman" w:hAnsi="Times New Roman" w:cs="Times New Roman"/>
          <w:bCs/>
          <w:sz w:val="26"/>
          <w:szCs w:val="26"/>
        </w:rPr>
        <w:t>4.2.</w:t>
      </w:r>
      <w:r w:rsidR="00633946" w:rsidRPr="00837F83">
        <w:rPr>
          <w:rFonts w:ascii="Times New Roman" w:hAnsi="Times New Roman" w:cs="Times New Roman"/>
          <w:bCs/>
          <w:sz w:val="26"/>
          <w:szCs w:val="26"/>
        </w:rPr>
        <w:t xml:space="preserve"> Заявление о предоставлении </w:t>
      </w:r>
      <w:r w:rsidRPr="00837F83">
        <w:rPr>
          <w:rFonts w:ascii="Times New Roman" w:hAnsi="Times New Roman" w:cs="Times New Roman"/>
          <w:bCs/>
          <w:sz w:val="26"/>
          <w:szCs w:val="26"/>
        </w:rPr>
        <w:t>государственнойу</w:t>
      </w:r>
      <w:r w:rsidR="00633946" w:rsidRPr="00837F83">
        <w:rPr>
          <w:rFonts w:ascii="Times New Roman" w:hAnsi="Times New Roman" w:cs="Times New Roman"/>
          <w:bCs/>
          <w:sz w:val="26"/>
          <w:szCs w:val="26"/>
        </w:rPr>
        <w:t xml:space="preserve">слуги при очном обращении в Организацию регистрируется Организацией в журнале регистрации заявлений в соответствии с режимом работы Организации. </w:t>
      </w:r>
    </w:p>
    <w:p w:rsidR="00633946" w:rsidRPr="00837F83" w:rsidRDefault="00EA32C9" w:rsidP="00633946">
      <w:pPr>
        <w:spacing w:after="0"/>
        <w:ind w:firstLine="709"/>
        <w:jc w:val="both"/>
        <w:rPr>
          <w:rFonts w:ascii="Times New Roman" w:hAnsi="Times New Roman" w:cs="Times New Roman"/>
          <w:bCs/>
          <w:sz w:val="26"/>
          <w:szCs w:val="26"/>
        </w:rPr>
      </w:pPr>
      <w:r w:rsidRPr="00837F83">
        <w:rPr>
          <w:rFonts w:ascii="Times New Roman" w:hAnsi="Times New Roman" w:cs="Times New Roman"/>
          <w:bCs/>
          <w:sz w:val="26"/>
          <w:szCs w:val="26"/>
        </w:rPr>
        <w:t>2.4.3.</w:t>
      </w:r>
      <w:r w:rsidR="00633946" w:rsidRPr="00837F83">
        <w:rPr>
          <w:rFonts w:ascii="Times New Roman" w:hAnsi="Times New Roman" w:cs="Times New Roman"/>
          <w:bCs/>
          <w:sz w:val="26"/>
          <w:szCs w:val="26"/>
        </w:rPr>
        <w:t xml:space="preserve"> Заявление о предоставлении </w:t>
      </w:r>
      <w:r w:rsidRPr="00837F83">
        <w:rPr>
          <w:rFonts w:ascii="Times New Roman" w:hAnsi="Times New Roman" w:cs="Times New Roman"/>
          <w:bCs/>
          <w:sz w:val="26"/>
          <w:szCs w:val="26"/>
        </w:rPr>
        <w:t>государственнойу</w:t>
      </w:r>
      <w:r w:rsidR="00633946" w:rsidRPr="00837F83">
        <w:rPr>
          <w:rFonts w:ascii="Times New Roman" w:hAnsi="Times New Roman" w:cs="Times New Roman"/>
          <w:bCs/>
          <w:sz w:val="26"/>
          <w:szCs w:val="26"/>
        </w:rPr>
        <w:t xml:space="preserve">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w:t>
      </w:r>
    </w:p>
    <w:p w:rsidR="00633946" w:rsidRPr="00837F83" w:rsidRDefault="00633946" w:rsidP="00633946">
      <w:pPr>
        <w:spacing w:after="0"/>
        <w:ind w:firstLine="709"/>
        <w:jc w:val="both"/>
        <w:rPr>
          <w:rFonts w:ascii="Times New Roman" w:hAnsi="Times New Roman" w:cs="Times New Roman"/>
          <w:bCs/>
          <w:sz w:val="26"/>
          <w:szCs w:val="26"/>
        </w:rPr>
      </w:pPr>
      <w:r w:rsidRPr="00837F83">
        <w:rPr>
          <w:rFonts w:ascii="Times New Roman" w:hAnsi="Times New Roman" w:cs="Times New Roman"/>
          <w:bCs/>
          <w:sz w:val="26"/>
          <w:szCs w:val="26"/>
        </w:rPr>
        <w:t xml:space="preserve">Заявление о предоставлении </w:t>
      </w:r>
      <w:r w:rsidR="008464CA" w:rsidRPr="00837F83">
        <w:rPr>
          <w:rFonts w:ascii="Times New Roman" w:hAnsi="Times New Roman" w:cs="Times New Roman"/>
          <w:bCs/>
          <w:sz w:val="26"/>
          <w:szCs w:val="26"/>
        </w:rPr>
        <w:t>государственнойу</w:t>
      </w:r>
      <w:r w:rsidRPr="00837F83">
        <w:rPr>
          <w:rFonts w:ascii="Times New Roman" w:hAnsi="Times New Roman" w:cs="Times New Roman"/>
          <w:bCs/>
          <w:sz w:val="26"/>
          <w:szCs w:val="26"/>
        </w:rPr>
        <w:t>слуги, направленное посредством электронной почты (</w:t>
      </w:r>
      <w:r w:rsidR="005414BB" w:rsidRPr="00837F83">
        <w:rPr>
          <w:rFonts w:ascii="Times New Roman" w:hAnsi="Times New Roman" w:cs="Times New Roman"/>
          <w:bCs/>
          <w:sz w:val="26"/>
          <w:szCs w:val="26"/>
        </w:rPr>
        <w:t xml:space="preserve">далее - </w:t>
      </w:r>
      <w:r w:rsidR="00934195" w:rsidRPr="00837F83">
        <w:rPr>
          <w:rFonts w:ascii="Times New Roman" w:hAnsi="Times New Roman" w:cs="Times New Roman"/>
          <w:bCs/>
          <w:sz w:val="26"/>
          <w:szCs w:val="26"/>
        </w:rPr>
        <w:t>электронные</w:t>
      </w:r>
      <w:r w:rsidR="005414BB" w:rsidRPr="00837F83">
        <w:rPr>
          <w:rFonts w:ascii="Times New Roman" w:hAnsi="Times New Roman" w:cs="Times New Roman"/>
          <w:bCs/>
          <w:sz w:val="26"/>
          <w:szCs w:val="26"/>
        </w:rPr>
        <w:t xml:space="preserve"> письма</w:t>
      </w:r>
      <w:r w:rsidRPr="00837F83">
        <w:rPr>
          <w:rFonts w:ascii="Times New Roman" w:hAnsi="Times New Roman" w:cs="Times New Roman"/>
          <w:bCs/>
          <w:sz w:val="26"/>
          <w:szCs w:val="26"/>
        </w:rPr>
        <w:t xml:space="preserve">), регистрируется Организацией в журнале регистрации заявлений при поступлении заявления в Организацию. </w:t>
      </w:r>
    </w:p>
    <w:p w:rsidR="00633946" w:rsidRPr="00837F83" w:rsidRDefault="00D73457" w:rsidP="00633946">
      <w:pPr>
        <w:spacing w:after="0"/>
        <w:ind w:firstLine="709"/>
        <w:jc w:val="both"/>
        <w:rPr>
          <w:rFonts w:ascii="Times New Roman" w:hAnsi="Times New Roman" w:cs="Times New Roman"/>
          <w:bCs/>
          <w:sz w:val="26"/>
          <w:szCs w:val="26"/>
        </w:rPr>
      </w:pPr>
      <w:r w:rsidRPr="00837F83">
        <w:rPr>
          <w:rFonts w:ascii="Times New Roman" w:hAnsi="Times New Roman" w:cs="Times New Roman"/>
          <w:bCs/>
          <w:sz w:val="26"/>
          <w:szCs w:val="26"/>
        </w:rPr>
        <w:t>2</w:t>
      </w:r>
      <w:r w:rsidR="00633946" w:rsidRPr="00837F83">
        <w:rPr>
          <w:rFonts w:ascii="Times New Roman" w:hAnsi="Times New Roman" w:cs="Times New Roman"/>
          <w:bCs/>
          <w:sz w:val="26"/>
          <w:szCs w:val="26"/>
        </w:rPr>
        <w:t>.4.</w:t>
      </w:r>
      <w:r w:rsidRPr="00837F83">
        <w:rPr>
          <w:rFonts w:ascii="Times New Roman" w:hAnsi="Times New Roman" w:cs="Times New Roman"/>
          <w:bCs/>
          <w:sz w:val="26"/>
          <w:szCs w:val="26"/>
        </w:rPr>
        <w:t>4.</w:t>
      </w:r>
      <w:r w:rsidR="00633946" w:rsidRPr="00837F83">
        <w:rPr>
          <w:rFonts w:ascii="Times New Roman" w:hAnsi="Times New Roman" w:cs="Times New Roman"/>
          <w:bCs/>
          <w:sz w:val="26"/>
          <w:szCs w:val="26"/>
        </w:rPr>
        <w:t xml:space="preserve"> В случае поступления заявлений о предоставлении </w:t>
      </w:r>
      <w:r w:rsidR="00CF76F8" w:rsidRPr="00837F83">
        <w:rPr>
          <w:rFonts w:ascii="Times New Roman" w:hAnsi="Times New Roman" w:cs="Times New Roman"/>
          <w:bCs/>
          <w:sz w:val="26"/>
          <w:szCs w:val="26"/>
        </w:rPr>
        <w:t>государственной</w:t>
      </w:r>
      <w:r w:rsidR="00633946" w:rsidRPr="00837F83">
        <w:rPr>
          <w:rFonts w:ascii="Times New Roman" w:hAnsi="Times New Roman" w:cs="Times New Roman"/>
          <w:bCs/>
          <w:sz w:val="26"/>
          <w:szCs w:val="26"/>
        </w:rPr>
        <w:t xml:space="preserve">услуги до начала приема заявлений, заказные письма и </w:t>
      </w:r>
      <w:r w:rsidR="00934195" w:rsidRPr="00837F83">
        <w:rPr>
          <w:rFonts w:ascii="Times New Roman" w:hAnsi="Times New Roman" w:cs="Times New Roman"/>
          <w:bCs/>
          <w:sz w:val="26"/>
          <w:szCs w:val="26"/>
        </w:rPr>
        <w:t>электронные</w:t>
      </w:r>
      <w:r w:rsidR="005414BB" w:rsidRPr="00837F83">
        <w:rPr>
          <w:rFonts w:ascii="Times New Roman" w:hAnsi="Times New Roman" w:cs="Times New Roman"/>
          <w:bCs/>
          <w:sz w:val="26"/>
          <w:szCs w:val="26"/>
        </w:rPr>
        <w:t xml:space="preserve">письма </w:t>
      </w:r>
      <w:r w:rsidR="00633946" w:rsidRPr="00837F83">
        <w:rPr>
          <w:rFonts w:ascii="Times New Roman" w:hAnsi="Times New Roman" w:cs="Times New Roman"/>
          <w:bCs/>
          <w:sz w:val="26"/>
          <w:szCs w:val="26"/>
        </w:rPr>
        <w:t>хранятся в организации и регистрируются в журнале регистрации заявлений со дня начала приема заявлений.</w:t>
      </w:r>
    </w:p>
    <w:p w:rsidR="00633946" w:rsidRPr="00837F83" w:rsidRDefault="00633946" w:rsidP="00633946">
      <w:pPr>
        <w:spacing w:after="0"/>
        <w:ind w:firstLine="709"/>
        <w:jc w:val="both"/>
        <w:rPr>
          <w:rFonts w:ascii="Times New Roman" w:hAnsi="Times New Roman" w:cs="Times New Roman"/>
          <w:bCs/>
          <w:sz w:val="26"/>
          <w:szCs w:val="26"/>
        </w:rPr>
      </w:pPr>
      <w:r w:rsidRPr="00837F83">
        <w:rPr>
          <w:rFonts w:ascii="Times New Roman" w:hAnsi="Times New Roman" w:cs="Times New Roman"/>
          <w:bCs/>
          <w:sz w:val="26"/>
          <w:szCs w:val="26"/>
        </w:rPr>
        <w:t xml:space="preserve">Все заявления, независимо от способа подачи, должны быть зарегистрированы в журнале регистрации заявлений. </w:t>
      </w:r>
    </w:p>
    <w:p w:rsidR="0097406D" w:rsidRPr="00837F83" w:rsidRDefault="000852B2" w:rsidP="0097406D">
      <w:pPr>
        <w:autoSpaceDE w:val="0"/>
        <w:autoSpaceDN w:val="0"/>
        <w:adjustRightInd w:val="0"/>
        <w:spacing w:after="0" w:line="276" w:lineRule="auto"/>
        <w:ind w:firstLine="709"/>
        <w:jc w:val="both"/>
        <w:rPr>
          <w:rFonts w:ascii="Times New Roman" w:hAnsi="Times New Roman" w:cs="Times New Roman"/>
          <w:sz w:val="26"/>
          <w:szCs w:val="26"/>
        </w:rPr>
      </w:pPr>
      <w:r w:rsidRPr="00837F83">
        <w:rPr>
          <w:rFonts w:ascii="Times New Roman" w:hAnsi="Times New Roman" w:cs="Times New Roman"/>
          <w:bCs/>
          <w:sz w:val="26"/>
          <w:szCs w:val="26"/>
        </w:rPr>
        <w:lastRenderedPageBreak/>
        <w:t>2.4.5</w:t>
      </w:r>
      <w:r w:rsidR="00201A4F" w:rsidRPr="00837F83">
        <w:rPr>
          <w:rFonts w:ascii="Times New Roman" w:hAnsi="Times New Roman" w:cs="Times New Roman"/>
          <w:bCs/>
          <w:sz w:val="26"/>
          <w:szCs w:val="26"/>
        </w:rPr>
        <w:t>.</w:t>
      </w:r>
      <w:r w:rsidR="0097406D" w:rsidRPr="00837F83">
        <w:rPr>
          <w:rFonts w:ascii="Times New Roman" w:hAnsi="Times New Roman" w:cs="Times New Roman"/>
          <w:sz w:val="26"/>
          <w:szCs w:val="26"/>
        </w:rPr>
        <w:t xml:space="preserve">Прием заявлений в Организацию на очную форму обучения </w:t>
      </w:r>
      <w:r w:rsidR="00CD0AC1" w:rsidRPr="00837F83">
        <w:rPr>
          <w:rFonts w:ascii="Times New Roman" w:hAnsi="Times New Roman" w:cs="Times New Roman"/>
          <w:bCs/>
          <w:sz w:val="26"/>
          <w:szCs w:val="26"/>
        </w:rPr>
        <w:t>начинается не позднее 20 июня и завершается 15 августа</w:t>
      </w:r>
      <w:r w:rsidR="0097406D" w:rsidRPr="00837F83">
        <w:rPr>
          <w:rFonts w:ascii="Times New Roman" w:hAnsi="Times New Roman" w:cs="Times New Roman"/>
          <w:sz w:val="26"/>
          <w:szCs w:val="26"/>
        </w:rPr>
        <w:t xml:space="preserve">, а при наличии свободных мест в Организации прием документов продлевается до 25 ноября текущего года. </w:t>
      </w:r>
    </w:p>
    <w:p w:rsidR="00633946" w:rsidRPr="00837F83" w:rsidRDefault="000852B2" w:rsidP="00633946">
      <w:pPr>
        <w:spacing w:after="0"/>
        <w:ind w:firstLine="709"/>
        <w:jc w:val="both"/>
        <w:rPr>
          <w:rFonts w:ascii="Times New Roman" w:hAnsi="Times New Roman" w:cs="Times New Roman"/>
          <w:bCs/>
          <w:sz w:val="26"/>
          <w:szCs w:val="26"/>
        </w:rPr>
      </w:pPr>
      <w:r w:rsidRPr="00837F83">
        <w:rPr>
          <w:rFonts w:ascii="Times New Roman" w:hAnsi="Times New Roman" w:cs="Times New Roman"/>
          <w:bCs/>
          <w:sz w:val="26"/>
          <w:szCs w:val="26"/>
        </w:rPr>
        <w:t>2.4.6.</w:t>
      </w:r>
      <w:r w:rsidR="00633946" w:rsidRPr="00837F83">
        <w:rPr>
          <w:rFonts w:ascii="Times New Roman" w:hAnsi="Times New Roman" w:cs="Times New Roman"/>
          <w:bCs/>
          <w:sz w:val="26"/>
          <w:szCs w:val="26"/>
        </w:rPr>
        <w:t xml:space="preserve"> 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 </w:t>
      </w:r>
    </w:p>
    <w:p w:rsidR="00633946" w:rsidRPr="00837F83" w:rsidRDefault="000852B2" w:rsidP="00CD0AC1">
      <w:pPr>
        <w:spacing w:after="0"/>
        <w:ind w:firstLine="709"/>
        <w:jc w:val="both"/>
        <w:rPr>
          <w:rFonts w:ascii="Times New Roman" w:hAnsi="Times New Roman" w:cs="Times New Roman"/>
          <w:bCs/>
          <w:sz w:val="26"/>
          <w:szCs w:val="26"/>
        </w:rPr>
      </w:pPr>
      <w:r w:rsidRPr="00837F83">
        <w:rPr>
          <w:rFonts w:ascii="Times New Roman" w:hAnsi="Times New Roman" w:cs="Times New Roman"/>
          <w:bCs/>
          <w:sz w:val="26"/>
          <w:szCs w:val="26"/>
        </w:rPr>
        <w:t xml:space="preserve">2.4.7. </w:t>
      </w:r>
      <w:r w:rsidR="00823767" w:rsidRPr="00837F83">
        <w:rPr>
          <w:rFonts w:ascii="Times New Roman" w:hAnsi="Times New Roman" w:cs="Times New Roman"/>
          <w:bCs/>
          <w:sz w:val="26"/>
          <w:szCs w:val="26"/>
        </w:rPr>
        <w:t>Сроки приема заявлений в Организации на иные формы обучения (очно-заочная, заочная) устанавливаются локальными актами Организации.</w:t>
      </w:r>
    </w:p>
    <w:p w:rsidR="00633946" w:rsidRPr="00837F83" w:rsidRDefault="00633946" w:rsidP="00C02673">
      <w:pPr>
        <w:autoSpaceDE w:val="0"/>
        <w:autoSpaceDN w:val="0"/>
        <w:adjustRightInd w:val="0"/>
        <w:spacing w:after="0" w:line="276" w:lineRule="auto"/>
        <w:ind w:firstLine="709"/>
        <w:jc w:val="both"/>
        <w:rPr>
          <w:rFonts w:ascii="Times New Roman" w:hAnsi="Times New Roman" w:cs="Times New Roman"/>
          <w:bCs/>
          <w:sz w:val="26"/>
          <w:szCs w:val="26"/>
        </w:rPr>
      </w:pPr>
    </w:p>
    <w:p w:rsidR="000818A6" w:rsidRPr="00837F83" w:rsidRDefault="000852B2" w:rsidP="000852B2">
      <w:pPr>
        <w:spacing w:after="0"/>
        <w:ind w:firstLine="709"/>
        <w:jc w:val="both"/>
        <w:rPr>
          <w:rFonts w:ascii="Times New Roman" w:hAnsi="Times New Roman" w:cs="Times New Roman"/>
          <w:b/>
          <w:bCs/>
          <w:sz w:val="26"/>
          <w:szCs w:val="26"/>
          <w:lang w:bidi="ru-RU"/>
        </w:rPr>
      </w:pPr>
      <w:r w:rsidRPr="00837F83">
        <w:rPr>
          <w:rFonts w:ascii="Times New Roman" w:hAnsi="Times New Roman" w:cs="Times New Roman"/>
          <w:b/>
          <w:bCs/>
          <w:sz w:val="26"/>
          <w:szCs w:val="26"/>
        </w:rPr>
        <w:t>2.5.</w:t>
      </w:r>
      <w:r w:rsidR="000818A6" w:rsidRPr="00837F83">
        <w:rPr>
          <w:rFonts w:ascii="Times New Roman" w:hAnsi="Times New Roman" w:cs="Times New Roman"/>
          <w:b/>
          <w:bCs/>
          <w:sz w:val="26"/>
          <w:szCs w:val="26"/>
          <w:lang w:bidi="ru-RU"/>
        </w:rPr>
        <w:t xml:space="preserve">Правовые основания для предоставления </w:t>
      </w:r>
      <w:r w:rsidR="0044551A" w:rsidRPr="00837F83">
        <w:rPr>
          <w:rFonts w:ascii="Times New Roman" w:hAnsi="Times New Roman" w:cs="Times New Roman"/>
          <w:sz w:val="26"/>
          <w:szCs w:val="26"/>
        </w:rPr>
        <w:t>государственной</w:t>
      </w:r>
      <w:r w:rsidR="0044551A" w:rsidRPr="00837F83">
        <w:rPr>
          <w:rFonts w:ascii="Times New Roman" w:hAnsi="Times New Roman" w:cs="Times New Roman"/>
          <w:b/>
          <w:bCs/>
          <w:sz w:val="26"/>
          <w:szCs w:val="26"/>
          <w:lang w:bidi="ru-RU"/>
        </w:rPr>
        <w:t xml:space="preserve"> у</w:t>
      </w:r>
      <w:r w:rsidR="000818A6" w:rsidRPr="00837F83">
        <w:rPr>
          <w:rFonts w:ascii="Times New Roman" w:hAnsi="Times New Roman" w:cs="Times New Roman"/>
          <w:b/>
          <w:bCs/>
          <w:sz w:val="26"/>
          <w:szCs w:val="26"/>
          <w:lang w:bidi="ru-RU"/>
        </w:rPr>
        <w:t>слуги</w:t>
      </w:r>
    </w:p>
    <w:p w:rsidR="009803F8" w:rsidRPr="00837F83" w:rsidRDefault="009803F8" w:rsidP="009803F8">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2.5.1. Предоставление государственной услуги осуществляется в соответствии с правовыми нормативными актами, регулирующими предоставление государственной услуги.</w:t>
      </w:r>
    </w:p>
    <w:p w:rsidR="009803F8" w:rsidRPr="00837F83" w:rsidRDefault="009803F8" w:rsidP="009803F8">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2.5.2.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размещена на официальном сайте Департамента (</w:t>
      </w:r>
      <w:hyperlink r:id="rId13" w:history="1">
        <w:r w:rsidR="0084135A" w:rsidRPr="00837F83">
          <w:rPr>
            <w:rStyle w:val="a4"/>
            <w:rFonts w:ascii="Times New Roman" w:hAnsi="Times New Roman" w:cs="Times New Roman"/>
            <w:color w:val="auto"/>
            <w:sz w:val="26"/>
            <w:szCs w:val="26"/>
          </w:rPr>
          <w:t>https://</w:t>
        </w:r>
        <w:r w:rsidR="0084135A" w:rsidRPr="00837F83">
          <w:rPr>
            <w:rStyle w:val="a4"/>
            <w:rFonts w:ascii="Times New Roman" w:hAnsi="Times New Roman" w:cs="Times New Roman"/>
            <w:bCs/>
            <w:color w:val="auto"/>
            <w:sz w:val="26"/>
            <w:szCs w:val="26"/>
          </w:rPr>
          <w:t>www.edu87.ru</w:t>
        </w:r>
      </w:hyperlink>
      <w:r w:rsidRPr="00837F83">
        <w:rPr>
          <w:rFonts w:ascii="Times New Roman" w:hAnsi="Times New Roman" w:cs="Times New Roman"/>
          <w:sz w:val="26"/>
          <w:szCs w:val="26"/>
        </w:rPr>
        <w:t>), а также на едином портале (</w:t>
      </w:r>
      <w:hyperlink r:id="rId14" w:tgtFrame="_blank" w:history="1">
        <w:r w:rsidRPr="00837F83">
          <w:rPr>
            <w:rStyle w:val="a4"/>
            <w:rFonts w:ascii="Times New Roman" w:hAnsi="Times New Roman" w:cs="Times New Roman"/>
            <w:color w:val="auto"/>
            <w:sz w:val="26"/>
            <w:szCs w:val="26"/>
          </w:rPr>
          <w:t>https://www.gosuslugi.ru/</w:t>
        </w:r>
      </w:hyperlink>
      <w:r w:rsidRPr="00837F83">
        <w:rPr>
          <w:rFonts w:ascii="Times New Roman" w:hAnsi="Times New Roman" w:cs="Times New Roman"/>
          <w:sz w:val="26"/>
          <w:szCs w:val="26"/>
        </w:rPr>
        <w:t>).</w:t>
      </w:r>
    </w:p>
    <w:p w:rsidR="00482A50" w:rsidRPr="00837F83" w:rsidRDefault="00482A50" w:rsidP="009B62B0">
      <w:pPr>
        <w:pStyle w:val="a7"/>
        <w:ind w:firstLine="709"/>
        <w:jc w:val="both"/>
        <w:rPr>
          <w:rFonts w:ascii="Times New Roman" w:hAnsi="Times New Roman" w:cs="Times New Roman"/>
          <w:b/>
          <w:sz w:val="26"/>
          <w:szCs w:val="26"/>
        </w:rPr>
      </w:pPr>
    </w:p>
    <w:p w:rsidR="009F5C32" w:rsidRPr="00837F83" w:rsidRDefault="009B62B0" w:rsidP="009B62B0">
      <w:pPr>
        <w:pStyle w:val="a7"/>
        <w:ind w:firstLine="709"/>
        <w:jc w:val="both"/>
        <w:rPr>
          <w:rFonts w:ascii="Times New Roman" w:hAnsi="Times New Roman" w:cs="Times New Roman"/>
          <w:b/>
          <w:sz w:val="26"/>
          <w:szCs w:val="26"/>
        </w:rPr>
      </w:pPr>
      <w:r w:rsidRPr="00837F83">
        <w:rPr>
          <w:rFonts w:ascii="Times New Roman" w:hAnsi="Times New Roman" w:cs="Times New Roman"/>
          <w:b/>
          <w:sz w:val="26"/>
          <w:szCs w:val="26"/>
        </w:rPr>
        <w:t>2.6</w:t>
      </w:r>
      <w:r w:rsidR="009F5C32" w:rsidRPr="00837F83">
        <w:rPr>
          <w:rFonts w:ascii="Times New Roman" w:hAnsi="Times New Roman" w:cs="Times New Roman"/>
          <w:b/>
          <w:sz w:val="26"/>
          <w:szCs w:val="26"/>
        </w:rPr>
        <w:t xml:space="preserve">. Исчерпывающий перечень документов,необходимых для предоставления </w:t>
      </w:r>
      <w:r w:rsidR="007642E2" w:rsidRPr="00837F83">
        <w:rPr>
          <w:rFonts w:ascii="Times New Roman" w:hAnsi="Times New Roman" w:cs="Times New Roman"/>
          <w:b/>
          <w:sz w:val="26"/>
          <w:szCs w:val="26"/>
        </w:rPr>
        <w:t>государственнойу</w:t>
      </w:r>
      <w:r w:rsidR="009F5C32" w:rsidRPr="00837F83">
        <w:rPr>
          <w:rFonts w:ascii="Times New Roman" w:hAnsi="Times New Roman" w:cs="Times New Roman"/>
          <w:b/>
          <w:sz w:val="26"/>
          <w:szCs w:val="26"/>
        </w:rPr>
        <w:t>слуги</w:t>
      </w:r>
    </w:p>
    <w:p w:rsidR="009F5C32" w:rsidRPr="00837F83" w:rsidRDefault="00795E65" w:rsidP="009F5C32">
      <w:pPr>
        <w:pStyle w:val="21"/>
        <w:shd w:val="clear" w:color="auto" w:fill="auto"/>
        <w:tabs>
          <w:tab w:val="left" w:pos="1179"/>
        </w:tabs>
        <w:spacing w:before="0" w:after="0" w:line="292" w:lineRule="exact"/>
        <w:ind w:firstLine="709"/>
        <w:jc w:val="both"/>
        <w:rPr>
          <w:rFonts w:eastAsiaTheme="minorHAnsi"/>
          <w:bCs/>
          <w:sz w:val="26"/>
          <w:szCs w:val="26"/>
        </w:rPr>
      </w:pPr>
      <w:r w:rsidRPr="00837F83">
        <w:rPr>
          <w:rFonts w:eastAsiaTheme="minorHAnsi"/>
          <w:bCs/>
          <w:sz w:val="26"/>
          <w:szCs w:val="26"/>
        </w:rPr>
        <w:t>2.6.1.</w:t>
      </w:r>
      <w:r w:rsidR="009F5C32" w:rsidRPr="00837F83">
        <w:rPr>
          <w:rFonts w:eastAsiaTheme="minorHAnsi"/>
          <w:bCs/>
          <w:sz w:val="26"/>
          <w:szCs w:val="26"/>
        </w:rPr>
        <w:t>Перечень документов, необходимых для предоставления Заявителем:</w:t>
      </w:r>
    </w:p>
    <w:p w:rsidR="009F5C32" w:rsidRPr="00837F83" w:rsidRDefault="009402F2" w:rsidP="009402F2">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 xml:space="preserve">1) </w:t>
      </w:r>
      <w:r w:rsidR="009F5C32" w:rsidRPr="00837F83">
        <w:rPr>
          <w:rFonts w:ascii="Times New Roman" w:hAnsi="Times New Roman" w:cs="Times New Roman"/>
          <w:sz w:val="26"/>
          <w:szCs w:val="26"/>
        </w:rPr>
        <w:t xml:space="preserve">заявление о предоставлении </w:t>
      </w:r>
      <w:r w:rsidR="006B29F5" w:rsidRPr="00837F83">
        <w:rPr>
          <w:rFonts w:ascii="Times New Roman" w:hAnsi="Times New Roman" w:cs="Times New Roman"/>
          <w:sz w:val="26"/>
          <w:szCs w:val="26"/>
        </w:rPr>
        <w:t>государственнойу</w:t>
      </w:r>
      <w:r w:rsidR="009F5C32" w:rsidRPr="00837F83">
        <w:rPr>
          <w:rFonts w:ascii="Times New Roman" w:hAnsi="Times New Roman" w:cs="Times New Roman"/>
          <w:sz w:val="26"/>
          <w:szCs w:val="26"/>
        </w:rPr>
        <w:t xml:space="preserve">слуги по форме, утвержденной локальным актом Организации (рекомендуемая форма заявления приведена в </w:t>
      </w:r>
      <w:r w:rsidR="009F5C32" w:rsidRPr="001D5499">
        <w:rPr>
          <w:rFonts w:ascii="Times New Roman" w:hAnsi="Times New Roman" w:cs="Times New Roman"/>
          <w:sz w:val="26"/>
          <w:szCs w:val="26"/>
        </w:rPr>
        <w:t>Приложении 4 к настоящему</w:t>
      </w:r>
      <w:r w:rsidR="009F5C32" w:rsidRPr="00837F83">
        <w:rPr>
          <w:rFonts w:ascii="Times New Roman" w:hAnsi="Times New Roman" w:cs="Times New Roman"/>
          <w:sz w:val="26"/>
          <w:szCs w:val="26"/>
        </w:rPr>
        <w:t xml:space="preserve"> Административному регламенту). </w:t>
      </w:r>
    </w:p>
    <w:p w:rsidR="009F5C32" w:rsidRPr="00837F83" w:rsidRDefault="009F5C32" w:rsidP="00283118">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В заявлении указываются следующие обязательные сведения:</w:t>
      </w:r>
    </w:p>
    <w:p w:rsidR="009F5C32" w:rsidRPr="00837F83" w:rsidRDefault="009F5C32" w:rsidP="00283118">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 xml:space="preserve">фамилия, имя и отчество (приналичии); </w:t>
      </w:r>
    </w:p>
    <w:p w:rsidR="009F5C32" w:rsidRPr="00837F83" w:rsidRDefault="009F5C32" w:rsidP="00283118">
      <w:pPr>
        <w:pStyle w:val="a7"/>
        <w:ind w:firstLine="709"/>
        <w:jc w:val="both"/>
        <w:rPr>
          <w:rFonts w:ascii="Times New Roman" w:hAnsi="Times New Roman" w:cs="Times New Roman"/>
          <w:sz w:val="26"/>
          <w:szCs w:val="26"/>
        </w:rPr>
      </w:pPr>
      <w:r w:rsidRPr="00837F83">
        <w:rPr>
          <w:rFonts w:ascii="Times New Roman" w:hAnsi="Times New Roman" w:cs="Times New Roman"/>
          <w:sz w:val="26"/>
          <w:szCs w:val="26"/>
        </w:rPr>
        <w:t>дата рождения;</w:t>
      </w:r>
    </w:p>
    <w:p w:rsidR="009F5C32" w:rsidRPr="00837F83" w:rsidRDefault="009F5C32" w:rsidP="009F5C32">
      <w:pPr>
        <w:pStyle w:val="21"/>
        <w:shd w:val="clear" w:color="auto" w:fill="auto"/>
        <w:spacing w:before="0" w:after="0" w:line="292" w:lineRule="exact"/>
        <w:ind w:firstLine="740"/>
        <w:jc w:val="left"/>
        <w:rPr>
          <w:rFonts w:eastAsiaTheme="minorHAnsi"/>
          <w:bCs/>
          <w:sz w:val="26"/>
          <w:szCs w:val="26"/>
        </w:rPr>
      </w:pPr>
      <w:r w:rsidRPr="00837F83">
        <w:rPr>
          <w:rFonts w:eastAsiaTheme="minorHAnsi"/>
          <w:bCs/>
          <w:sz w:val="26"/>
          <w:szCs w:val="26"/>
        </w:rPr>
        <w:t>реквизиты документа, удостоверяющего его личность, когда и кем выдан;</w:t>
      </w:r>
    </w:p>
    <w:p w:rsidR="009F5C32" w:rsidRPr="00837F83" w:rsidRDefault="009F5C32" w:rsidP="009F5C32">
      <w:pPr>
        <w:pStyle w:val="21"/>
        <w:shd w:val="clear" w:color="auto" w:fill="auto"/>
        <w:spacing w:before="0" w:after="0" w:line="292" w:lineRule="exact"/>
        <w:ind w:firstLine="740"/>
        <w:jc w:val="both"/>
        <w:rPr>
          <w:rFonts w:eastAsiaTheme="minorHAnsi"/>
          <w:bCs/>
          <w:sz w:val="26"/>
          <w:szCs w:val="26"/>
        </w:rPr>
      </w:pPr>
      <w:r w:rsidRPr="00837F83">
        <w:rPr>
          <w:rFonts w:eastAsiaTheme="minorHAnsi"/>
          <w:bCs/>
          <w:sz w:val="26"/>
          <w:szCs w:val="26"/>
        </w:rPr>
        <w:t>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w:t>
      </w:r>
    </w:p>
    <w:p w:rsidR="009F5C32" w:rsidRPr="009F5C32" w:rsidRDefault="009F5C32" w:rsidP="009F5C32">
      <w:pPr>
        <w:pStyle w:val="21"/>
        <w:shd w:val="clear" w:color="auto" w:fill="auto"/>
        <w:spacing w:before="0" w:after="0" w:line="292" w:lineRule="exact"/>
        <w:ind w:firstLine="740"/>
        <w:jc w:val="both"/>
        <w:rPr>
          <w:rFonts w:eastAsiaTheme="minorHAnsi"/>
          <w:bCs/>
          <w:sz w:val="26"/>
          <w:szCs w:val="26"/>
        </w:rPr>
      </w:pPr>
      <w:r w:rsidRPr="00837F83">
        <w:rPr>
          <w:rFonts w:eastAsiaTheme="minorHAnsi"/>
          <w:bCs/>
          <w:sz w:val="26"/>
          <w:szCs w:val="26"/>
        </w:rPr>
        <w:t>о предыдущем уровне</w:t>
      </w:r>
      <w:r w:rsidRPr="009F5C32">
        <w:rPr>
          <w:rFonts w:eastAsiaTheme="minorHAnsi"/>
          <w:bCs/>
          <w:sz w:val="26"/>
          <w:szCs w:val="26"/>
        </w:rPr>
        <w:t xml:space="preserve"> образования и документе об образовании и (или) документе об образовании и о квалификации, его подтверждающем;</w:t>
      </w:r>
    </w:p>
    <w:p w:rsidR="009F5C32" w:rsidRPr="009F5C32" w:rsidRDefault="009F5C32" w:rsidP="009F5C32">
      <w:pPr>
        <w:pStyle w:val="21"/>
        <w:shd w:val="clear" w:color="auto" w:fill="auto"/>
        <w:spacing w:before="0" w:after="0" w:line="292" w:lineRule="exact"/>
        <w:ind w:firstLine="740"/>
        <w:jc w:val="both"/>
        <w:rPr>
          <w:rFonts w:eastAsiaTheme="minorHAnsi"/>
          <w:bCs/>
          <w:sz w:val="26"/>
          <w:szCs w:val="26"/>
        </w:rPr>
      </w:pPr>
      <w:r w:rsidRPr="009F5C32">
        <w:rPr>
          <w:rFonts w:eastAsiaTheme="minorHAnsi"/>
          <w:bCs/>
          <w:sz w:val="26"/>
          <w:szCs w:val="26"/>
        </w:rPr>
        <w:t>специальность(и) (профессия(и), для обучения по которой он планирует поступать в Организацию, с указанием условий обучения и формы обучения (в рамках контрольных цифр приема, мест по договорам об оказании платных образовательных услуг);</w:t>
      </w:r>
    </w:p>
    <w:p w:rsidR="009F5C32" w:rsidRPr="009F5C32" w:rsidRDefault="009F5C32" w:rsidP="009F5C32">
      <w:pPr>
        <w:pStyle w:val="21"/>
        <w:shd w:val="clear" w:color="auto" w:fill="auto"/>
        <w:spacing w:before="0" w:after="0" w:line="292" w:lineRule="exact"/>
        <w:ind w:firstLine="740"/>
        <w:jc w:val="both"/>
        <w:rPr>
          <w:rFonts w:eastAsiaTheme="minorHAnsi"/>
          <w:bCs/>
          <w:sz w:val="26"/>
          <w:szCs w:val="26"/>
        </w:rPr>
      </w:pPr>
      <w:r w:rsidRPr="009F5C32">
        <w:rPr>
          <w:rFonts w:eastAsiaTheme="minorHAnsi"/>
          <w:bCs/>
          <w:sz w:val="26"/>
          <w:szCs w:val="26"/>
        </w:rPr>
        <w:t>нуждаемость в предоставлении общежития;</w:t>
      </w:r>
    </w:p>
    <w:p w:rsidR="009F5C32" w:rsidRPr="009F5C32" w:rsidRDefault="009F5C32" w:rsidP="009F5C32">
      <w:pPr>
        <w:pStyle w:val="21"/>
        <w:shd w:val="clear" w:color="auto" w:fill="auto"/>
        <w:spacing w:before="0" w:after="0" w:line="292" w:lineRule="exact"/>
        <w:ind w:firstLine="740"/>
        <w:jc w:val="both"/>
        <w:rPr>
          <w:rFonts w:eastAsiaTheme="minorHAnsi"/>
          <w:bCs/>
          <w:sz w:val="26"/>
          <w:szCs w:val="26"/>
        </w:rPr>
      </w:pPr>
      <w:r w:rsidRPr="009F5C32">
        <w:rPr>
          <w:rFonts w:eastAsiaTheme="minorHAnsi"/>
          <w:bCs/>
          <w:sz w:val="26"/>
          <w:szCs w:val="26"/>
        </w:rPr>
        <w:t>необходимость создания для заявителя специальных условий при проведении вступительных испытаний в связи с его инвалидностью или ограниченными возможностями здоровья.</w:t>
      </w:r>
    </w:p>
    <w:p w:rsidR="009F5C32" w:rsidRPr="009F5C32" w:rsidRDefault="009F5C32" w:rsidP="009F5C32">
      <w:pPr>
        <w:pStyle w:val="21"/>
        <w:shd w:val="clear" w:color="auto" w:fill="auto"/>
        <w:spacing w:before="0" w:after="0" w:line="292" w:lineRule="exact"/>
        <w:ind w:firstLine="740"/>
        <w:jc w:val="both"/>
        <w:rPr>
          <w:rFonts w:eastAsiaTheme="minorHAnsi"/>
          <w:bCs/>
          <w:sz w:val="26"/>
          <w:szCs w:val="26"/>
        </w:rPr>
      </w:pPr>
      <w:r w:rsidRPr="009F5C32">
        <w:rPr>
          <w:rFonts w:eastAsiaTheme="minorHAnsi"/>
          <w:bCs/>
          <w:sz w:val="26"/>
          <w:szCs w:val="26"/>
        </w:rPr>
        <w:t xml:space="preserve">В заявлении также фиксируется факт ознакомления (в том числе через информационные системы общего пользования) с копиями лицензии на </w:t>
      </w:r>
      <w:r w:rsidRPr="009F5C32">
        <w:rPr>
          <w:rFonts w:eastAsiaTheme="minorHAnsi"/>
          <w:bCs/>
          <w:sz w:val="26"/>
          <w:szCs w:val="26"/>
        </w:rPr>
        <w:lastRenderedPageBreak/>
        <w:t>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Заявителя.</w:t>
      </w:r>
    </w:p>
    <w:p w:rsidR="009F5C32" w:rsidRPr="009F5C32" w:rsidRDefault="009F5C32" w:rsidP="009F5C32">
      <w:pPr>
        <w:pStyle w:val="21"/>
        <w:shd w:val="clear" w:color="auto" w:fill="auto"/>
        <w:spacing w:before="0" w:after="0" w:line="292" w:lineRule="exact"/>
        <w:ind w:firstLine="740"/>
        <w:jc w:val="both"/>
        <w:rPr>
          <w:rFonts w:eastAsiaTheme="minorHAnsi"/>
          <w:bCs/>
          <w:sz w:val="26"/>
          <w:szCs w:val="26"/>
        </w:rPr>
      </w:pPr>
      <w:r w:rsidRPr="009F5C32">
        <w:rPr>
          <w:rFonts w:eastAsiaTheme="minorHAnsi"/>
          <w:bCs/>
          <w:sz w:val="26"/>
          <w:szCs w:val="26"/>
        </w:rPr>
        <w:t>Подписью Заявителя заверяется также следующее:</w:t>
      </w:r>
    </w:p>
    <w:p w:rsidR="009F5C32" w:rsidRPr="009F5C32" w:rsidRDefault="009F5C32" w:rsidP="009F5C32">
      <w:pPr>
        <w:pStyle w:val="21"/>
        <w:shd w:val="clear" w:color="auto" w:fill="auto"/>
        <w:spacing w:before="0" w:after="0" w:line="292" w:lineRule="exact"/>
        <w:ind w:firstLine="740"/>
        <w:jc w:val="both"/>
        <w:rPr>
          <w:rFonts w:eastAsiaTheme="minorHAnsi"/>
          <w:bCs/>
          <w:sz w:val="26"/>
          <w:szCs w:val="26"/>
        </w:rPr>
      </w:pPr>
      <w:r w:rsidRPr="009F5C32">
        <w:rPr>
          <w:rFonts w:eastAsiaTheme="minorHAnsi"/>
          <w:bCs/>
          <w:sz w:val="26"/>
          <w:szCs w:val="26"/>
        </w:rPr>
        <w:t>согласие на обработку полученных в связи с приемом в Организацию персональных данных Заявителя;</w:t>
      </w:r>
    </w:p>
    <w:p w:rsidR="009F5C32" w:rsidRDefault="009F5C32" w:rsidP="009F5C32">
      <w:pPr>
        <w:pStyle w:val="21"/>
        <w:shd w:val="clear" w:color="auto" w:fill="auto"/>
        <w:spacing w:before="0" w:after="0" w:line="292" w:lineRule="exact"/>
        <w:ind w:firstLine="740"/>
        <w:jc w:val="both"/>
        <w:rPr>
          <w:rFonts w:eastAsiaTheme="minorHAnsi"/>
          <w:bCs/>
          <w:sz w:val="26"/>
          <w:szCs w:val="26"/>
        </w:rPr>
      </w:pPr>
      <w:r w:rsidRPr="009F5C32">
        <w:rPr>
          <w:rFonts w:eastAsiaTheme="minorHAnsi"/>
          <w:bCs/>
          <w:sz w:val="26"/>
          <w:szCs w:val="26"/>
        </w:rPr>
        <w:t>факт получения среднего профессионального образования впервые</w:t>
      </w:r>
      <w:r>
        <w:rPr>
          <w:rFonts w:eastAsiaTheme="minorHAnsi"/>
          <w:bCs/>
          <w:sz w:val="26"/>
          <w:szCs w:val="26"/>
        </w:rPr>
        <w:t>;</w:t>
      </w:r>
    </w:p>
    <w:p w:rsidR="009F5C32" w:rsidRPr="009F5C32" w:rsidRDefault="009F5C32" w:rsidP="009F5C32">
      <w:pPr>
        <w:pStyle w:val="21"/>
        <w:shd w:val="clear" w:color="auto" w:fill="auto"/>
        <w:spacing w:before="0" w:after="0" w:line="292" w:lineRule="exact"/>
        <w:ind w:firstLine="740"/>
        <w:jc w:val="both"/>
        <w:rPr>
          <w:rFonts w:eastAsiaTheme="minorHAnsi"/>
          <w:bCs/>
          <w:sz w:val="26"/>
          <w:szCs w:val="26"/>
        </w:rPr>
      </w:pPr>
      <w:r w:rsidRPr="009F5C32">
        <w:rPr>
          <w:rFonts w:eastAsiaTheme="minorHAnsi"/>
          <w:bCs/>
          <w:sz w:val="26"/>
          <w:szCs w:val="26"/>
        </w:rPr>
        <w:t>ознакомление с уставом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F5C32" w:rsidRPr="009F5C32" w:rsidRDefault="009F5C32" w:rsidP="009F5C32">
      <w:pPr>
        <w:pStyle w:val="21"/>
        <w:shd w:val="clear" w:color="auto" w:fill="auto"/>
        <w:spacing w:before="0" w:after="0" w:line="292" w:lineRule="exact"/>
        <w:ind w:firstLine="740"/>
        <w:jc w:val="both"/>
        <w:rPr>
          <w:rFonts w:eastAsiaTheme="minorHAnsi"/>
          <w:bCs/>
          <w:sz w:val="26"/>
          <w:szCs w:val="26"/>
        </w:rPr>
      </w:pPr>
      <w:r w:rsidRPr="009F5C32">
        <w:rPr>
          <w:rFonts w:eastAsiaTheme="minorHAnsi"/>
          <w:bCs/>
          <w:sz w:val="26"/>
          <w:szCs w:val="26"/>
        </w:rPr>
        <w:t>ознакомление (в том числе через информационные системы общего пользования) с датой представления оригинала документа об образовании и (или) документа об образовании и о квалификации;</w:t>
      </w:r>
    </w:p>
    <w:p w:rsidR="005F0B91" w:rsidRPr="00283118" w:rsidRDefault="00283118" w:rsidP="00283118">
      <w:pPr>
        <w:spacing w:after="0"/>
        <w:ind w:left="740"/>
        <w:jc w:val="both"/>
        <w:rPr>
          <w:rFonts w:ascii="Times New Roman" w:hAnsi="Times New Roman" w:cs="Times New Roman"/>
          <w:sz w:val="26"/>
          <w:szCs w:val="26"/>
        </w:rPr>
      </w:pPr>
      <w:r>
        <w:rPr>
          <w:rFonts w:ascii="Times New Roman" w:hAnsi="Times New Roman" w:cs="Times New Roman"/>
          <w:sz w:val="26"/>
          <w:szCs w:val="26"/>
        </w:rPr>
        <w:t xml:space="preserve">2) </w:t>
      </w:r>
      <w:r w:rsidR="009F5C32" w:rsidRPr="00283118">
        <w:rPr>
          <w:rFonts w:ascii="Times New Roman" w:hAnsi="Times New Roman" w:cs="Times New Roman"/>
          <w:sz w:val="26"/>
          <w:szCs w:val="26"/>
        </w:rPr>
        <w:t>документ, удостоверяющий личность Заявителя:</w:t>
      </w:r>
    </w:p>
    <w:p w:rsidR="009F5C32" w:rsidRPr="005F0B91" w:rsidRDefault="009F5C32" w:rsidP="005F0B91">
      <w:pPr>
        <w:spacing w:after="0"/>
        <w:ind w:firstLine="709"/>
        <w:jc w:val="both"/>
        <w:rPr>
          <w:rFonts w:ascii="Times New Roman" w:hAnsi="Times New Roman" w:cs="Times New Roman"/>
          <w:sz w:val="26"/>
          <w:szCs w:val="26"/>
        </w:rPr>
      </w:pPr>
      <w:r w:rsidRPr="005F0B91">
        <w:rPr>
          <w:rFonts w:ascii="Times New Roman" w:hAnsi="Times New Roman" w:cs="Times New Roman"/>
          <w:sz w:val="26"/>
          <w:szCs w:val="26"/>
        </w:rPr>
        <w:t>паспорт гражданина Российской Федерации;</w:t>
      </w:r>
    </w:p>
    <w:p w:rsidR="005F0B91" w:rsidRPr="005F0B91" w:rsidRDefault="009F5C32" w:rsidP="005F0B91">
      <w:pPr>
        <w:spacing w:after="0"/>
        <w:ind w:firstLine="709"/>
        <w:jc w:val="both"/>
        <w:rPr>
          <w:rFonts w:ascii="Times New Roman" w:hAnsi="Times New Roman" w:cs="Times New Roman"/>
          <w:sz w:val="26"/>
          <w:szCs w:val="26"/>
        </w:rPr>
      </w:pPr>
      <w:r w:rsidRPr="005F0B91">
        <w:rPr>
          <w:rFonts w:ascii="Times New Roman" w:hAnsi="Times New Roman" w:cs="Times New Roman"/>
          <w:sz w:val="26"/>
          <w:szCs w:val="26"/>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w:t>
      </w:r>
      <w:r w:rsidR="005F0B91" w:rsidRPr="005F0B91">
        <w:rPr>
          <w:rFonts w:ascii="Times New Roman" w:hAnsi="Times New Roman" w:cs="Times New Roman"/>
          <w:sz w:val="26"/>
          <w:szCs w:val="26"/>
        </w:rPr>
        <w:t xml:space="preserve"> Российской Федерации, удостоверяющих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w:t>
      </w:r>
    </w:p>
    <w:p w:rsidR="005F0B91" w:rsidRPr="005F0B91" w:rsidRDefault="005F0B91" w:rsidP="005F0B91">
      <w:pPr>
        <w:spacing w:after="0"/>
        <w:ind w:firstLine="709"/>
        <w:jc w:val="both"/>
        <w:rPr>
          <w:rFonts w:ascii="Times New Roman" w:hAnsi="Times New Roman" w:cs="Times New Roman"/>
          <w:sz w:val="26"/>
          <w:szCs w:val="26"/>
        </w:rPr>
      </w:pPr>
      <w:r w:rsidRPr="005F0B91">
        <w:rPr>
          <w:rFonts w:ascii="Times New Roman" w:hAnsi="Times New Roman" w:cs="Times New Roman"/>
          <w:sz w:val="26"/>
          <w:szCs w:val="26"/>
        </w:rPr>
        <w:t>паспорт иностранного гражданина;</w:t>
      </w:r>
    </w:p>
    <w:p w:rsidR="005F0B91" w:rsidRPr="005F0B91" w:rsidRDefault="005F0B91" w:rsidP="005F0B91">
      <w:pPr>
        <w:spacing w:after="0"/>
        <w:ind w:firstLine="709"/>
        <w:jc w:val="both"/>
        <w:rPr>
          <w:rFonts w:ascii="Times New Roman" w:hAnsi="Times New Roman" w:cs="Times New Roman"/>
          <w:sz w:val="26"/>
          <w:szCs w:val="26"/>
        </w:rPr>
      </w:pPr>
      <w:r w:rsidRPr="005F0B91">
        <w:rPr>
          <w:rFonts w:ascii="Times New Roman" w:hAnsi="Times New Roman" w:cs="Times New Roman"/>
          <w:sz w:val="26"/>
          <w:szCs w:val="26"/>
        </w:rPr>
        <w:t>документ или иные доказательства, подтверждающие принадлежность соотечественника, проживающего за рубежом, к группам, предусмотренным пунктом 6 статьи 17 Федерального закона от 24 мая 1999 № 99-ФЗ «О государственной политике Российской Федерации в отношении соотечественников за рубежом»;</w:t>
      </w:r>
    </w:p>
    <w:p w:rsidR="005F0B91" w:rsidRPr="00F769BA" w:rsidRDefault="00F769BA" w:rsidP="00F769B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5F0B91" w:rsidRPr="00F769BA">
        <w:rPr>
          <w:rFonts w:ascii="Times New Roman" w:hAnsi="Times New Roman" w:cs="Times New Roman"/>
          <w:sz w:val="26"/>
          <w:szCs w:val="26"/>
        </w:rPr>
        <w:t>4 фотографии;</w:t>
      </w:r>
    </w:p>
    <w:p w:rsidR="005F0B91" w:rsidRPr="00FC4937" w:rsidRDefault="00FC4937" w:rsidP="00FC4937">
      <w:pPr>
        <w:pStyle w:val="a7"/>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5F0B91" w:rsidRPr="00FC4937">
        <w:rPr>
          <w:rFonts w:ascii="Times New Roman" w:hAnsi="Times New Roman" w:cs="Times New Roman"/>
          <w:sz w:val="26"/>
          <w:szCs w:val="26"/>
        </w:rPr>
        <w:t>документ об образовании и (или) документ об образовании и о квалификации;</w:t>
      </w:r>
    </w:p>
    <w:p w:rsidR="005F0B91" w:rsidRPr="0029232B" w:rsidRDefault="00A71C91" w:rsidP="0029232B">
      <w:pPr>
        <w:pStyle w:val="a7"/>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5F0B91" w:rsidRPr="0029232B">
        <w:rPr>
          <w:rFonts w:ascii="Times New Roman" w:hAnsi="Times New Roman" w:cs="Times New Roman"/>
          <w:sz w:val="26"/>
          <w:szCs w:val="26"/>
        </w:rPr>
        <w:t>заключение о прохождении предварительного медицинского осмотра (обследования) - 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 697;</w:t>
      </w:r>
    </w:p>
    <w:p w:rsidR="003C5349" w:rsidRPr="0029232B" w:rsidRDefault="003C5349" w:rsidP="0029232B">
      <w:pPr>
        <w:pStyle w:val="a7"/>
        <w:jc w:val="both"/>
        <w:rPr>
          <w:rFonts w:ascii="Times New Roman" w:hAnsi="Times New Roman" w:cs="Times New Roman"/>
          <w:sz w:val="26"/>
          <w:szCs w:val="26"/>
        </w:rPr>
      </w:pPr>
      <w:r w:rsidRPr="0029232B">
        <w:rPr>
          <w:rFonts w:ascii="Times New Roman" w:hAnsi="Times New Roman" w:cs="Times New Roman"/>
          <w:sz w:val="26"/>
          <w:szCs w:val="26"/>
        </w:rPr>
        <w:t xml:space="preserve">заключение психолого-медико-педагогической комиссии (при наличии); </w:t>
      </w:r>
    </w:p>
    <w:p w:rsidR="003C5349" w:rsidRPr="0029232B" w:rsidRDefault="00FB3689" w:rsidP="00FB3689">
      <w:pPr>
        <w:pStyle w:val="a7"/>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3C5349" w:rsidRPr="0029232B">
        <w:rPr>
          <w:rFonts w:ascii="Times New Roman" w:hAnsi="Times New Roman" w:cs="Times New Roman"/>
          <w:sz w:val="26"/>
          <w:szCs w:val="26"/>
        </w:rPr>
        <w:t>документ, подтверждающий инвалидность (при наличии).</w:t>
      </w:r>
    </w:p>
    <w:p w:rsidR="005F0B91" w:rsidRPr="0029232B" w:rsidRDefault="001259DA" w:rsidP="0029232B">
      <w:pPr>
        <w:pStyle w:val="a7"/>
        <w:ind w:firstLine="709"/>
        <w:jc w:val="both"/>
        <w:rPr>
          <w:rFonts w:ascii="Times New Roman" w:hAnsi="Times New Roman" w:cs="Times New Roman"/>
          <w:sz w:val="26"/>
          <w:szCs w:val="26"/>
        </w:rPr>
      </w:pPr>
      <w:r>
        <w:rPr>
          <w:rFonts w:ascii="Times New Roman" w:hAnsi="Times New Roman" w:cs="Times New Roman"/>
          <w:sz w:val="26"/>
          <w:szCs w:val="26"/>
        </w:rPr>
        <w:t>2.6.2. П</w:t>
      </w:r>
      <w:r w:rsidR="005F0B91" w:rsidRPr="0029232B">
        <w:rPr>
          <w:rFonts w:ascii="Times New Roman" w:hAnsi="Times New Roman" w:cs="Times New Roman"/>
          <w:sz w:val="26"/>
          <w:szCs w:val="26"/>
        </w:rPr>
        <w:t>оступающие</w:t>
      </w:r>
      <w:r w:rsidR="002A7D51">
        <w:rPr>
          <w:rFonts w:ascii="Times New Roman" w:hAnsi="Times New Roman" w:cs="Times New Roman"/>
          <w:sz w:val="26"/>
          <w:szCs w:val="26"/>
        </w:rPr>
        <w:t>,</w:t>
      </w:r>
      <w:r w:rsidR="005F0B91" w:rsidRPr="0029232B">
        <w:rPr>
          <w:rFonts w:ascii="Times New Roman" w:hAnsi="Times New Roman" w:cs="Times New Roman"/>
          <w:sz w:val="26"/>
          <w:szCs w:val="26"/>
        </w:rPr>
        <w:t xml:space="preserve"> помимо документов, </w:t>
      </w:r>
      <w:r w:rsidR="005F0B91" w:rsidRPr="00F7757B">
        <w:rPr>
          <w:rFonts w:ascii="Times New Roman" w:hAnsi="Times New Roman" w:cs="Times New Roman"/>
          <w:sz w:val="26"/>
          <w:szCs w:val="26"/>
        </w:rPr>
        <w:t xml:space="preserve">указанных в </w:t>
      </w:r>
      <w:r w:rsidR="00CD49BD" w:rsidRPr="00F7757B">
        <w:rPr>
          <w:rFonts w:ascii="Times New Roman" w:hAnsi="Times New Roman" w:cs="Times New Roman"/>
          <w:sz w:val="26"/>
          <w:szCs w:val="26"/>
        </w:rPr>
        <w:t>под</w:t>
      </w:r>
      <w:r w:rsidR="00A20540" w:rsidRPr="00F7757B">
        <w:rPr>
          <w:rFonts w:ascii="Times New Roman" w:hAnsi="Times New Roman" w:cs="Times New Roman"/>
          <w:sz w:val="26"/>
          <w:szCs w:val="26"/>
        </w:rPr>
        <w:t xml:space="preserve">пункте </w:t>
      </w:r>
      <w:r w:rsidRPr="00F7757B">
        <w:rPr>
          <w:rFonts w:ascii="Times New Roman" w:hAnsi="Times New Roman" w:cs="Times New Roman"/>
          <w:sz w:val="26"/>
          <w:szCs w:val="26"/>
        </w:rPr>
        <w:t>2.6.1.</w:t>
      </w:r>
      <w:r w:rsidR="005F0B91" w:rsidRPr="00F7757B">
        <w:rPr>
          <w:rFonts w:ascii="Times New Roman" w:hAnsi="Times New Roman" w:cs="Times New Roman"/>
          <w:sz w:val="26"/>
          <w:szCs w:val="26"/>
        </w:rPr>
        <w:t>настоящего Административного регламента:</w:t>
      </w:r>
    </w:p>
    <w:p w:rsidR="005F0B91" w:rsidRPr="0029232B" w:rsidRDefault="005F0B91" w:rsidP="00A5041C">
      <w:pPr>
        <w:pStyle w:val="a7"/>
        <w:ind w:firstLine="709"/>
        <w:jc w:val="both"/>
        <w:rPr>
          <w:rFonts w:ascii="Times New Roman" w:hAnsi="Times New Roman" w:cs="Times New Roman"/>
          <w:sz w:val="26"/>
          <w:szCs w:val="26"/>
        </w:rPr>
      </w:pPr>
      <w:r w:rsidRPr="0029232B">
        <w:rPr>
          <w:rFonts w:ascii="Times New Roman" w:hAnsi="Times New Roman" w:cs="Times New Roman"/>
          <w:sz w:val="26"/>
          <w:szCs w:val="26"/>
        </w:rPr>
        <w:lastRenderedPageBreak/>
        <w:t>при подаче заявления о приеме через ЕПГУ вправе предоставить скан-образец документов, подтверждающих результаты индивидуальных достижений, а также скан-образец договора о целевом обучении, заверенн</w:t>
      </w:r>
      <w:r w:rsidR="002A7D51">
        <w:rPr>
          <w:rFonts w:ascii="Times New Roman" w:hAnsi="Times New Roman" w:cs="Times New Roman"/>
          <w:sz w:val="26"/>
          <w:szCs w:val="26"/>
        </w:rPr>
        <w:t>ый</w:t>
      </w:r>
      <w:r w:rsidRPr="0029232B">
        <w:rPr>
          <w:rFonts w:ascii="Times New Roman" w:hAnsi="Times New Roman" w:cs="Times New Roman"/>
          <w:sz w:val="26"/>
          <w:szCs w:val="26"/>
        </w:rPr>
        <w:t xml:space="preserve"> заказчиком целевого обучения, или незаверенную копию указанного договора с представлением его оригинала в Организацию в срок не позднее 15 августа текущего года;</w:t>
      </w:r>
    </w:p>
    <w:p w:rsidR="005F0B91" w:rsidRPr="0029232B" w:rsidRDefault="005F0B91" w:rsidP="002A7D51">
      <w:pPr>
        <w:pStyle w:val="a7"/>
        <w:ind w:firstLine="709"/>
        <w:jc w:val="both"/>
        <w:rPr>
          <w:rFonts w:ascii="Times New Roman" w:hAnsi="Times New Roman" w:cs="Times New Roman"/>
          <w:sz w:val="26"/>
          <w:szCs w:val="26"/>
        </w:rPr>
      </w:pPr>
      <w:r w:rsidRPr="0029232B">
        <w:rPr>
          <w:rFonts w:ascii="Times New Roman" w:hAnsi="Times New Roman" w:cs="Times New Roman"/>
          <w:sz w:val="26"/>
          <w:szCs w:val="26"/>
        </w:rPr>
        <w:t>при подаче заявления о приеме иными способами (посредством личного обращения, через операторов почтовой связи общего пользования заказным письмом с уведомлением о вручении, через МФЦ)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представлением его оригинала в Организацию в срок не позднее 15 августа текущего года;</w:t>
      </w:r>
    </w:p>
    <w:p w:rsidR="005F0B91" w:rsidRPr="0029232B" w:rsidRDefault="005F0B91" w:rsidP="00A10B73">
      <w:pPr>
        <w:pStyle w:val="a7"/>
        <w:ind w:firstLine="709"/>
        <w:jc w:val="both"/>
        <w:rPr>
          <w:rFonts w:ascii="Times New Roman" w:hAnsi="Times New Roman" w:cs="Times New Roman"/>
          <w:sz w:val="26"/>
          <w:szCs w:val="26"/>
        </w:rPr>
      </w:pPr>
      <w:r w:rsidRPr="0029232B">
        <w:rPr>
          <w:rFonts w:ascii="Times New Roman" w:hAnsi="Times New Roman" w:cs="Times New Roman"/>
          <w:sz w:val="26"/>
          <w:szCs w:val="26"/>
        </w:rPr>
        <w:t>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rsidR="00E26D75" w:rsidRPr="00B416EF" w:rsidRDefault="00B416EF" w:rsidP="00B416EF">
      <w:pPr>
        <w:pStyle w:val="a7"/>
        <w:ind w:firstLine="709"/>
        <w:jc w:val="both"/>
        <w:rPr>
          <w:rFonts w:ascii="Times New Roman" w:hAnsi="Times New Roman" w:cs="Times New Roman"/>
          <w:sz w:val="26"/>
          <w:szCs w:val="26"/>
        </w:rPr>
      </w:pPr>
      <w:r>
        <w:rPr>
          <w:rFonts w:ascii="Times New Roman" w:hAnsi="Times New Roman" w:cs="Times New Roman"/>
          <w:sz w:val="26"/>
          <w:szCs w:val="26"/>
        </w:rPr>
        <w:t xml:space="preserve">2.6.3. </w:t>
      </w:r>
      <w:r w:rsidR="00E26D75" w:rsidRPr="00B416EF">
        <w:rPr>
          <w:rFonts w:ascii="Times New Roman" w:hAnsi="Times New Roman" w:cs="Times New Roman"/>
          <w:sz w:val="26"/>
          <w:szCs w:val="26"/>
        </w:rPr>
        <w:t>При личном представлении оригиналов документов Заявителем допускается заверение их копий Организацией.</w:t>
      </w:r>
    </w:p>
    <w:p w:rsidR="0017169B" w:rsidRPr="00B416EF" w:rsidRDefault="007C07A3" w:rsidP="00B416EF">
      <w:pPr>
        <w:pStyle w:val="a7"/>
        <w:ind w:firstLine="709"/>
        <w:jc w:val="both"/>
        <w:rPr>
          <w:rFonts w:ascii="Times New Roman" w:hAnsi="Times New Roman" w:cs="Times New Roman"/>
          <w:sz w:val="26"/>
          <w:szCs w:val="26"/>
        </w:rPr>
      </w:pPr>
      <w:r>
        <w:rPr>
          <w:rFonts w:ascii="Times New Roman" w:hAnsi="Times New Roman" w:cs="Times New Roman"/>
          <w:sz w:val="26"/>
          <w:szCs w:val="26"/>
        </w:rPr>
        <w:t xml:space="preserve">2.6.4. </w:t>
      </w:r>
      <w:r w:rsidR="0017169B" w:rsidRPr="00B416EF">
        <w:rPr>
          <w:rFonts w:ascii="Times New Roman" w:hAnsi="Times New Roman" w:cs="Times New Roman"/>
          <w:sz w:val="26"/>
          <w:szCs w:val="26"/>
        </w:rPr>
        <w:t>В случае, если численность заявителей превышает количество мест, финансовое обеспечение которых осуществляется за счет бюджетных ассигнований Чукотского автономного округа, Организация учитывает результаты освоения Заявителями образовательной программы основного общего или среднего общего образования, указанные в представленных Заявителями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w:t>
      </w:r>
    </w:p>
    <w:p w:rsidR="00E26D75" w:rsidRPr="004450EE" w:rsidRDefault="00535D80" w:rsidP="004450EE">
      <w:pPr>
        <w:pStyle w:val="a7"/>
        <w:ind w:firstLine="709"/>
        <w:jc w:val="both"/>
        <w:rPr>
          <w:rFonts w:ascii="Times New Roman" w:hAnsi="Times New Roman" w:cs="Times New Roman"/>
          <w:sz w:val="26"/>
          <w:szCs w:val="26"/>
        </w:rPr>
      </w:pPr>
      <w:r w:rsidRPr="004450EE">
        <w:rPr>
          <w:rFonts w:ascii="Times New Roman" w:hAnsi="Times New Roman" w:cs="Times New Roman"/>
          <w:sz w:val="26"/>
          <w:szCs w:val="26"/>
        </w:rPr>
        <w:t>2.6.5.</w:t>
      </w:r>
      <w:r w:rsidR="00E26D75" w:rsidRPr="004450EE">
        <w:rPr>
          <w:rFonts w:ascii="Times New Roman" w:hAnsi="Times New Roman" w:cs="Times New Roman"/>
          <w:sz w:val="26"/>
          <w:szCs w:val="26"/>
        </w:rPr>
        <w:t xml:space="preserve"> При поступлении на обучение по специальностям, входящим в перечень специальностей и направлений подготовки, при приеме на обучение по которым Заявители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заявители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 </w:t>
      </w:r>
    </w:p>
    <w:p w:rsidR="00E26D75" w:rsidRPr="00AC4095" w:rsidRDefault="00AC4095" w:rsidP="00AC4095">
      <w:pPr>
        <w:pStyle w:val="a7"/>
        <w:ind w:firstLine="709"/>
        <w:jc w:val="both"/>
        <w:rPr>
          <w:rFonts w:ascii="Times New Roman" w:hAnsi="Times New Roman" w:cs="Times New Roman"/>
          <w:sz w:val="26"/>
          <w:szCs w:val="26"/>
        </w:rPr>
      </w:pPr>
      <w:r w:rsidRPr="00AC4095">
        <w:rPr>
          <w:rFonts w:ascii="Times New Roman" w:hAnsi="Times New Roman" w:cs="Times New Roman"/>
          <w:sz w:val="26"/>
          <w:szCs w:val="26"/>
        </w:rPr>
        <w:t>2.6.6.</w:t>
      </w:r>
      <w:r w:rsidR="00E26D75" w:rsidRPr="00AC4095">
        <w:rPr>
          <w:rFonts w:ascii="Times New Roman" w:hAnsi="Times New Roman" w:cs="Times New Roman"/>
          <w:sz w:val="26"/>
          <w:szCs w:val="26"/>
        </w:rPr>
        <w:t xml:space="preserve"> Перечень индивидуальных достижений: </w:t>
      </w:r>
    </w:p>
    <w:p w:rsidR="00E26D75" w:rsidRPr="00AC4095" w:rsidRDefault="00E26D75" w:rsidP="00AC4095">
      <w:pPr>
        <w:pStyle w:val="a7"/>
        <w:ind w:firstLine="709"/>
        <w:jc w:val="both"/>
        <w:rPr>
          <w:rFonts w:ascii="Times New Roman" w:hAnsi="Times New Roman" w:cs="Times New Roman"/>
          <w:sz w:val="26"/>
          <w:szCs w:val="26"/>
        </w:rPr>
      </w:pPr>
      <w:r w:rsidRPr="00AC4095">
        <w:rPr>
          <w:rFonts w:ascii="Times New Roman" w:hAnsi="Times New Roman" w:cs="Times New Roman"/>
          <w:sz w:val="26"/>
          <w:szCs w:val="26"/>
        </w:rPr>
        <w:t xml:space="preserve">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w:t>
      </w:r>
      <w:r w:rsidRPr="00AC4095">
        <w:rPr>
          <w:rFonts w:ascii="Times New Roman" w:hAnsi="Times New Roman" w:cs="Times New Roman"/>
          <w:sz w:val="26"/>
          <w:szCs w:val="26"/>
        </w:rPr>
        <w:lastRenderedPageBreak/>
        <w:t xml:space="preserve">достижений, в соответствии с постановлением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 </w:t>
      </w:r>
    </w:p>
    <w:p w:rsidR="00E26D75" w:rsidRPr="00AC4095" w:rsidRDefault="00E26D75" w:rsidP="00D91B8E">
      <w:pPr>
        <w:pStyle w:val="a7"/>
        <w:ind w:firstLine="709"/>
        <w:jc w:val="both"/>
        <w:rPr>
          <w:rFonts w:ascii="Times New Roman" w:hAnsi="Times New Roman" w:cs="Times New Roman"/>
          <w:sz w:val="26"/>
          <w:szCs w:val="26"/>
        </w:rPr>
      </w:pPr>
      <w:r w:rsidRPr="00AC4095">
        <w:rPr>
          <w:rFonts w:ascii="Times New Roman" w:hAnsi="Times New Roman" w:cs="Times New Roman"/>
          <w:sz w:val="26"/>
          <w:szCs w:val="26"/>
        </w:rPr>
        <w:t xml:space="preserve">наличие у Заявителя статуса победителя или призера чемпионата по профессиональному мастерству среди инвалидов и лиц с ограниченными возможностями здоровья «Абилимпикс»; </w:t>
      </w:r>
    </w:p>
    <w:p w:rsidR="00E26D75" w:rsidRPr="00AC4095" w:rsidRDefault="00E26D75" w:rsidP="00D91B8E">
      <w:pPr>
        <w:pStyle w:val="a7"/>
        <w:ind w:firstLine="709"/>
        <w:jc w:val="both"/>
        <w:rPr>
          <w:rFonts w:ascii="Times New Roman" w:hAnsi="Times New Roman" w:cs="Times New Roman"/>
          <w:sz w:val="26"/>
          <w:szCs w:val="26"/>
        </w:rPr>
      </w:pPr>
      <w:r w:rsidRPr="00AC4095">
        <w:rPr>
          <w:rFonts w:ascii="Times New Roman" w:hAnsi="Times New Roman" w:cs="Times New Roman"/>
          <w:sz w:val="26"/>
          <w:szCs w:val="26"/>
        </w:rPr>
        <w:t>наличие у поступающего статуса победителя или призера чемпионата профессионального мастерства «Профессионалы»;</w:t>
      </w:r>
    </w:p>
    <w:p w:rsidR="00E26D75" w:rsidRPr="00AC4095" w:rsidRDefault="00E26D75" w:rsidP="00D91B8E">
      <w:pPr>
        <w:pStyle w:val="a7"/>
        <w:ind w:firstLine="709"/>
        <w:jc w:val="both"/>
        <w:rPr>
          <w:rFonts w:ascii="Times New Roman" w:hAnsi="Times New Roman" w:cs="Times New Roman"/>
          <w:sz w:val="26"/>
          <w:szCs w:val="26"/>
        </w:rPr>
      </w:pPr>
      <w:r w:rsidRPr="00AC4095">
        <w:rPr>
          <w:rFonts w:ascii="Times New Roman" w:hAnsi="Times New Roman" w:cs="Times New Roman"/>
          <w:sz w:val="26"/>
          <w:szCs w:val="26"/>
        </w:rPr>
        <w:t xml:space="preserve">наличие у Заявителя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w:t>
      </w:r>
    </w:p>
    <w:p w:rsidR="00E26D75" w:rsidRPr="00AC4095" w:rsidRDefault="00E26D75" w:rsidP="00D91B8E">
      <w:pPr>
        <w:pStyle w:val="a7"/>
        <w:ind w:firstLine="709"/>
        <w:jc w:val="both"/>
        <w:rPr>
          <w:rFonts w:ascii="Times New Roman" w:hAnsi="Times New Roman" w:cs="Times New Roman"/>
          <w:sz w:val="26"/>
          <w:szCs w:val="26"/>
        </w:rPr>
      </w:pPr>
      <w:r w:rsidRPr="00AC4095">
        <w:rPr>
          <w:rFonts w:ascii="Times New Roman" w:hAnsi="Times New Roman" w:cs="Times New Roman"/>
          <w:sz w:val="26"/>
          <w:szCs w:val="26"/>
        </w:rPr>
        <w:t>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p w:rsidR="00E26D75" w:rsidRPr="00EE09BF" w:rsidRDefault="00304DCD" w:rsidP="00E26D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2.6.7.</w:t>
      </w:r>
      <w:r w:rsidR="00E26D75" w:rsidRPr="00EE09BF">
        <w:rPr>
          <w:rFonts w:ascii="Times New Roman" w:hAnsi="Times New Roman" w:cs="Times New Roman"/>
          <w:sz w:val="26"/>
          <w:szCs w:val="26"/>
        </w:rPr>
        <w:t xml:space="preserve"> При приеме на обучение по образовательным программам среднего профессионального образования по профессиям и специальностям, требующим у заявителей наличия определенных творческих способностей, физических и (или) психологических качеств, проводятся вступительные испытания. </w:t>
      </w:r>
    </w:p>
    <w:p w:rsidR="00E26D75" w:rsidRPr="00EE09BF" w:rsidRDefault="00324F67" w:rsidP="00E26D7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2.6.8.</w:t>
      </w:r>
      <w:r w:rsidR="00E26D75" w:rsidRPr="00EE09BF">
        <w:rPr>
          <w:rFonts w:ascii="Times New Roman" w:hAnsi="Times New Roman" w:cs="Times New Roman"/>
          <w:sz w:val="26"/>
          <w:szCs w:val="26"/>
        </w:rPr>
        <w:t xml:space="preserve">Заявление и прилагаемые документы могут быть представлены (направлены) заявителем одним из следующих способов: </w:t>
      </w:r>
    </w:p>
    <w:p w:rsidR="00E26D75" w:rsidRPr="00EE09BF" w:rsidRDefault="00E26D75" w:rsidP="00E26D75">
      <w:pPr>
        <w:spacing w:after="0" w:line="276" w:lineRule="auto"/>
        <w:ind w:firstLine="709"/>
        <w:jc w:val="both"/>
        <w:rPr>
          <w:rFonts w:ascii="Times New Roman" w:hAnsi="Times New Roman" w:cs="Times New Roman"/>
          <w:sz w:val="26"/>
          <w:szCs w:val="26"/>
        </w:rPr>
      </w:pPr>
      <w:r w:rsidRPr="00EE09BF">
        <w:rPr>
          <w:rFonts w:ascii="Times New Roman" w:hAnsi="Times New Roman" w:cs="Times New Roman"/>
          <w:sz w:val="26"/>
          <w:szCs w:val="26"/>
        </w:rPr>
        <w:t xml:space="preserve">на бумажных носителях при личном посещении Организации; </w:t>
      </w:r>
    </w:p>
    <w:p w:rsidR="00E26D75" w:rsidRPr="00EE09BF" w:rsidRDefault="00E26D75" w:rsidP="00E26D75">
      <w:pPr>
        <w:spacing w:after="0" w:line="276" w:lineRule="auto"/>
        <w:ind w:firstLine="709"/>
        <w:jc w:val="both"/>
        <w:rPr>
          <w:rFonts w:ascii="Times New Roman" w:hAnsi="Times New Roman" w:cs="Times New Roman"/>
          <w:sz w:val="26"/>
          <w:szCs w:val="26"/>
        </w:rPr>
      </w:pPr>
      <w:r w:rsidRPr="00EE09BF">
        <w:rPr>
          <w:rFonts w:ascii="Times New Roman" w:hAnsi="Times New Roman" w:cs="Times New Roman"/>
          <w:sz w:val="26"/>
          <w:szCs w:val="26"/>
        </w:rPr>
        <w:t>через операторов почтовой связи общего пользования заказным письмом с уведомлением о вручении;</w:t>
      </w:r>
    </w:p>
    <w:p w:rsidR="00E26D75" w:rsidRDefault="00E26D75" w:rsidP="00E26D75">
      <w:pPr>
        <w:spacing w:after="0" w:line="276" w:lineRule="auto"/>
        <w:ind w:firstLine="709"/>
        <w:jc w:val="both"/>
        <w:rPr>
          <w:rFonts w:ascii="Times New Roman" w:hAnsi="Times New Roman" w:cs="Times New Roman"/>
          <w:sz w:val="26"/>
          <w:szCs w:val="26"/>
        </w:rPr>
      </w:pPr>
      <w:r w:rsidRPr="00EE09BF">
        <w:rPr>
          <w:rFonts w:ascii="Times New Roman" w:hAnsi="Times New Roman" w:cs="Times New Roman"/>
          <w:sz w:val="26"/>
          <w:szCs w:val="26"/>
        </w:rPr>
        <w:t>посредством электронной почты Организации;</w:t>
      </w:r>
    </w:p>
    <w:p w:rsidR="00E26D75" w:rsidRPr="004C0758" w:rsidRDefault="00145BD4" w:rsidP="00E26D75">
      <w:pPr>
        <w:spacing w:after="0" w:line="276" w:lineRule="auto"/>
        <w:ind w:firstLine="709"/>
        <w:jc w:val="both"/>
        <w:rPr>
          <w:rFonts w:ascii="Times New Roman" w:hAnsi="Times New Roman" w:cs="Times New Roman"/>
          <w:sz w:val="26"/>
          <w:szCs w:val="26"/>
        </w:rPr>
      </w:pPr>
      <w:r w:rsidRPr="00145BD4">
        <w:rPr>
          <w:rFonts w:ascii="Times New Roman" w:hAnsi="Times New Roman" w:cs="Times New Roman"/>
          <w:sz w:val="26"/>
          <w:szCs w:val="26"/>
        </w:rPr>
        <w:t>через МФЦ</w:t>
      </w:r>
      <w:r w:rsidR="004C0758">
        <w:rPr>
          <w:rFonts w:ascii="Times New Roman" w:hAnsi="Times New Roman" w:cs="Times New Roman"/>
          <w:sz w:val="26"/>
          <w:szCs w:val="26"/>
        </w:rPr>
        <w:t>;</w:t>
      </w:r>
    </w:p>
    <w:p w:rsidR="00E26D75" w:rsidRPr="00EE09BF" w:rsidRDefault="00E26D75" w:rsidP="00E26D75">
      <w:pPr>
        <w:spacing w:after="0" w:line="276" w:lineRule="auto"/>
        <w:ind w:firstLine="709"/>
        <w:jc w:val="both"/>
        <w:rPr>
          <w:rFonts w:ascii="Times New Roman" w:hAnsi="Times New Roman" w:cs="Times New Roman"/>
          <w:sz w:val="26"/>
          <w:szCs w:val="26"/>
        </w:rPr>
      </w:pPr>
      <w:r w:rsidRPr="00EE09BF">
        <w:rPr>
          <w:rFonts w:ascii="Times New Roman" w:hAnsi="Times New Roman" w:cs="Times New Roman"/>
          <w:sz w:val="26"/>
          <w:szCs w:val="26"/>
        </w:rPr>
        <w:t xml:space="preserve">в электронной форме, подписанных (заверенных) в соответствии с требованиями Федерального закона № 63-ФЗ, на ЕПГУ. </w:t>
      </w:r>
    </w:p>
    <w:p w:rsidR="00D811D9" w:rsidRPr="00D811D9" w:rsidRDefault="00DA02AC" w:rsidP="00D811D9">
      <w:pPr>
        <w:spacing w:after="0"/>
        <w:ind w:firstLine="709"/>
        <w:jc w:val="both"/>
        <w:rPr>
          <w:rFonts w:ascii="Times New Roman" w:hAnsi="Times New Roman" w:cs="Times New Roman"/>
          <w:sz w:val="26"/>
          <w:szCs w:val="26"/>
        </w:rPr>
      </w:pPr>
      <w:r>
        <w:rPr>
          <w:rFonts w:ascii="Times New Roman" w:hAnsi="Times New Roman" w:cs="Times New Roman"/>
          <w:sz w:val="26"/>
          <w:szCs w:val="26"/>
        </w:rPr>
        <w:t>2.6.9.</w:t>
      </w:r>
      <w:r w:rsidR="00D811D9" w:rsidRPr="00D811D9">
        <w:rPr>
          <w:rFonts w:ascii="Times New Roman" w:hAnsi="Times New Roman" w:cs="Times New Roman"/>
          <w:sz w:val="26"/>
          <w:szCs w:val="26"/>
        </w:rPr>
        <w:t>Обращение Заявителя с использованием функционала ЕПГУ:</w:t>
      </w:r>
    </w:p>
    <w:p w:rsidR="00D811D9" w:rsidRDefault="00D811D9" w:rsidP="00D811D9">
      <w:pPr>
        <w:spacing w:after="0"/>
        <w:ind w:firstLine="709"/>
        <w:jc w:val="both"/>
        <w:rPr>
          <w:rFonts w:ascii="Times New Roman" w:hAnsi="Times New Roman" w:cs="Times New Roman"/>
          <w:sz w:val="26"/>
          <w:szCs w:val="26"/>
        </w:rPr>
      </w:pPr>
      <w:r w:rsidRPr="00D811D9">
        <w:rPr>
          <w:rFonts w:ascii="Times New Roman" w:hAnsi="Times New Roman" w:cs="Times New Roman"/>
          <w:sz w:val="26"/>
          <w:szCs w:val="26"/>
        </w:rPr>
        <w:t>для получения Услуги на ЕПГУ Заявитель заполняет Заявление в электронном виде с использованием специальной интерактивной формы «Прием на обучение по программам среднего профессионального образования»;</w:t>
      </w:r>
    </w:p>
    <w:p w:rsidR="00D811D9" w:rsidRPr="00D811D9" w:rsidRDefault="00D811D9" w:rsidP="00D811D9">
      <w:pPr>
        <w:spacing w:after="0"/>
        <w:ind w:firstLine="709"/>
        <w:jc w:val="both"/>
        <w:rPr>
          <w:rFonts w:ascii="Times New Roman" w:hAnsi="Times New Roman" w:cs="Times New Roman"/>
          <w:sz w:val="26"/>
          <w:szCs w:val="26"/>
        </w:rPr>
      </w:pPr>
      <w:r w:rsidRPr="00D811D9">
        <w:rPr>
          <w:rFonts w:ascii="Times New Roman" w:hAnsi="Times New Roman" w:cs="Times New Roman"/>
          <w:sz w:val="26"/>
          <w:szCs w:val="26"/>
        </w:rPr>
        <w:t>заполненное Заявление отправляется Заявителем вместе с прикрепленными электронными образами документов, необходимых для предоставления Услуги, в Организацию;</w:t>
      </w:r>
    </w:p>
    <w:p w:rsidR="00CB07FB" w:rsidRPr="00F7757B" w:rsidRDefault="00CB07FB" w:rsidP="00CB07FB">
      <w:pPr>
        <w:spacing w:after="0"/>
        <w:ind w:firstLine="709"/>
        <w:jc w:val="both"/>
        <w:rPr>
          <w:rFonts w:ascii="Times New Roman" w:hAnsi="Times New Roman" w:cs="Times New Roman"/>
          <w:sz w:val="26"/>
          <w:szCs w:val="26"/>
        </w:rPr>
      </w:pPr>
      <w:r>
        <w:rPr>
          <w:rFonts w:ascii="Times New Roman" w:hAnsi="Times New Roman" w:cs="Times New Roman"/>
          <w:sz w:val="26"/>
          <w:szCs w:val="26"/>
        </w:rPr>
        <w:t>Заявители</w:t>
      </w:r>
      <w:r w:rsidRPr="00CB07FB">
        <w:rPr>
          <w:rFonts w:ascii="Times New Roman" w:hAnsi="Times New Roman" w:cs="Times New Roman"/>
          <w:sz w:val="26"/>
          <w:szCs w:val="26"/>
        </w:rPr>
        <w:t xml:space="preserve"> при направлении </w:t>
      </w:r>
      <w:r>
        <w:rPr>
          <w:rFonts w:ascii="Times New Roman" w:hAnsi="Times New Roman" w:cs="Times New Roman"/>
          <w:sz w:val="26"/>
          <w:szCs w:val="26"/>
        </w:rPr>
        <w:t>Заявления</w:t>
      </w:r>
      <w:r w:rsidRPr="00CB07FB">
        <w:rPr>
          <w:rFonts w:ascii="Times New Roman" w:hAnsi="Times New Roman" w:cs="Times New Roman"/>
          <w:sz w:val="26"/>
          <w:szCs w:val="26"/>
        </w:rPr>
        <w:t xml:space="preserve"> и необходимых документов на ЕПГУ подписывают заявление простой электронной подписью</w:t>
      </w:r>
      <w:r>
        <w:rPr>
          <w:rFonts w:ascii="Times New Roman" w:hAnsi="Times New Roman" w:cs="Times New Roman"/>
          <w:sz w:val="26"/>
          <w:szCs w:val="26"/>
        </w:rPr>
        <w:t>.</w:t>
      </w:r>
      <w:r w:rsidRPr="00CB07FB">
        <w:rPr>
          <w:rFonts w:ascii="Times New Roman" w:hAnsi="Times New Roman" w:cs="Times New Roman"/>
          <w:sz w:val="26"/>
          <w:szCs w:val="26"/>
        </w:rPr>
        <w:t xml:space="preserve"> Для получения простой электронной подписи заявителю необходимо пройти процедуру регистрации (аутентификации)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CB07FB">
        <w:rPr>
          <w:rFonts w:ascii="Times New Roman" w:hAnsi="Times New Roman" w:cs="Times New Roman"/>
          <w:sz w:val="26"/>
          <w:szCs w:val="26"/>
        </w:rPr>
        <w:lastRenderedPageBreak/>
        <w:t xml:space="preserve">муниципальных услуг в электронной форме» (далее - ЕСИА), а также подтвердить учетную </w:t>
      </w:r>
      <w:r w:rsidRPr="00F7757B">
        <w:rPr>
          <w:rFonts w:ascii="Times New Roman" w:hAnsi="Times New Roman" w:cs="Times New Roman"/>
          <w:sz w:val="26"/>
          <w:szCs w:val="26"/>
        </w:rPr>
        <w:t>запис</w:t>
      </w:r>
      <w:r w:rsidR="00253CDA" w:rsidRPr="00F7757B">
        <w:rPr>
          <w:rFonts w:ascii="Times New Roman" w:hAnsi="Times New Roman" w:cs="Times New Roman"/>
          <w:sz w:val="26"/>
          <w:szCs w:val="26"/>
        </w:rPr>
        <w:t>ь до уровня не ниже стандартной;</w:t>
      </w:r>
    </w:p>
    <w:p w:rsidR="00D811D9" w:rsidRPr="00F7757B" w:rsidRDefault="00CB07FB" w:rsidP="00D811D9">
      <w:pPr>
        <w:spacing w:after="0"/>
        <w:ind w:firstLine="709"/>
        <w:jc w:val="both"/>
        <w:rPr>
          <w:rFonts w:ascii="Times New Roman" w:hAnsi="Times New Roman" w:cs="Times New Roman"/>
          <w:sz w:val="26"/>
          <w:szCs w:val="26"/>
        </w:rPr>
      </w:pPr>
      <w:r w:rsidRPr="00F7757B">
        <w:rPr>
          <w:rFonts w:ascii="Times New Roman" w:hAnsi="Times New Roman" w:cs="Times New Roman"/>
          <w:sz w:val="26"/>
          <w:szCs w:val="26"/>
        </w:rPr>
        <w:t>З</w:t>
      </w:r>
      <w:r w:rsidR="00D811D9" w:rsidRPr="00F7757B">
        <w:rPr>
          <w:rFonts w:ascii="Times New Roman" w:hAnsi="Times New Roman" w:cs="Times New Roman"/>
          <w:sz w:val="26"/>
          <w:szCs w:val="26"/>
        </w:rPr>
        <w:t>аявитель уведомляется о получении Организацией Заявления и документов в день его подачи посредством изменения статуса Заявления в Личном кабинете на ЕПГУ;</w:t>
      </w:r>
    </w:p>
    <w:p w:rsidR="00D811D9" w:rsidRPr="00F7757B" w:rsidRDefault="00D811D9" w:rsidP="00D811D9">
      <w:pPr>
        <w:spacing w:after="0"/>
        <w:ind w:firstLine="709"/>
        <w:jc w:val="both"/>
        <w:rPr>
          <w:rFonts w:ascii="Times New Roman" w:hAnsi="Times New Roman" w:cs="Times New Roman"/>
          <w:sz w:val="26"/>
          <w:szCs w:val="26"/>
        </w:rPr>
      </w:pPr>
      <w:r w:rsidRPr="00F7757B">
        <w:rPr>
          <w:rFonts w:ascii="Times New Roman" w:hAnsi="Times New Roman" w:cs="Times New Roman"/>
          <w:sz w:val="26"/>
          <w:szCs w:val="26"/>
        </w:rPr>
        <w:t xml:space="preserve">решение о предоставлении </w:t>
      </w:r>
      <w:r w:rsidR="00253CDA" w:rsidRPr="00F7757B">
        <w:rPr>
          <w:rFonts w:ascii="Times New Roman" w:hAnsi="Times New Roman" w:cs="Times New Roman"/>
          <w:sz w:val="26"/>
          <w:szCs w:val="26"/>
        </w:rPr>
        <w:t>государственной у</w:t>
      </w:r>
      <w:r w:rsidRPr="00F7757B">
        <w:rPr>
          <w:rFonts w:ascii="Times New Roman" w:hAnsi="Times New Roman" w:cs="Times New Roman"/>
          <w:sz w:val="26"/>
          <w:szCs w:val="26"/>
        </w:rPr>
        <w:t>слуги принимается Организацией в порядке и сроки, предусмотренные настоящим Административным регламентом на основании документов, направленных (представленных) Заявителем.</w:t>
      </w:r>
    </w:p>
    <w:p w:rsidR="00D95635" w:rsidRPr="00F7757B" w:rsidRDefault="00DE7C27" w:rsidP="00D95635">
      <w:pPr>
        <w:spacing w:after="0"/>
        <w:ind w:firstLine="709"/>
        <w:jc w:val="both"/>
        <w:rPr>
          <w:rFonts w:ascii="Times New Roman" w:hAnsi="Times New Roman" w:cs="Times New Roman"/>
          <w:sz w:val="26"/>
          <w:szCs w:val="26"/>
        </w:rPr>
      </w:pPr>
      <w:r w:rsidRPr="00F7757B">
        <w:rPr>
          <w:rFonts w:ascii="Times New Roman" w:hAnsi="Times New Roman" w:cs="Times New Roman"/>
          <w:sz w:val="26"/>
          <w:szCs w:val="26"/>
        </w:rPr>
        <w:t>2.6.</w:t>
      </w:r>
      <w:r w:rsidR="00CB07FB" w:rsidRPr="00F7757B">
        <w:rPr>
          <w:rFonts w:ascii="Times New Roman" w:hAnsi="Times New Roman" w:cs="Times New Roman"/>
          <w:sz w:val="26"/>
          <w:szCs w:val="26"/>
        </w:rPr>
        <w:t xml:space="preserve">10. </w:t>
      </w:r>
      <w:r w:rsidR="00D811D9" w:rsidRPr="00F7757B">
        <w:rPr>
          <w:rFonts w:ascii="Times New Roman" w:hAnsi="Times New Roman" w:cs="Times New Roman"/>
          <w:sz w:val="26"/>
          <w:szCs w:val="26"/>
        </w:rPr>
        <w:t xml:space="preserve">При поступлении в Организацию от Заявителя Заявления иными способами (посредством личного обращения, через операторов почтовой связи общего пользования заказным письмом с уведомлением о вручении, </w:t>
      </w:r>
      <w:r w:rsidR="00CB07FB" w:rsidRPr="00F7757B">
        <w:rPr>
          <w:rFonts w:ascii="Times New Roman" w:hAnsi="Times New Roman" w:cs="Times New Roman"/>
          <w:sz w:val="26"/>
          <w:szCs w:val="26"/>
        </w:rPr>
        <w:t xml:space="preserve">через МФЦ) </w:t>
      </w:r>
      <w:r w:rsidR="00D811D9" w:rsidRPr="00F7757B">
        <w:rPr>
          <w:rFonts w:ascii="Times New Roman" w:hAnsi="Times New Roman" w:cs="Times New Roman"/>
          <w:sz w:val="26"/>
          <w:szCs w:val="26"/>
        </w:rPr>
        <w:t xml:space="preserve">предоставление </w:t>
      </w:r>
      <w:r w:rsidR="002B18A7" w:rsidRPr="00F7757B">
        <w:rPr>
          <w:rFonts w:ascii="Times New Roman" w:hAnsi="Times New Roman" w:cs="Times New Roman"/>
          <w:sz w:val="26"/>
          <w:szCs w:val="26"/>
        </w:rPr>
        <w:t>государственнойу</w:t>
      </w:r>
      <w:r w:rsidR="00D811D9" w:rsidRPr="00F7757B">
        <w:rPr>
          <w:rFonts w:ascii="Times New Roman" w:hAnsi="Times New Roman" w:cs="Times New Roman"/>
          <w:sz w:val="26"/>
          <w:szCs w:val="26"/>
        </w:rPr>
        <w:t>слуги осуществляется в порядке и сроки, предусмотренные настоящим Административным регламентом.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EB410B" w:rsidRPr="00F7757B" w:rsidRDefault="002B18A7" w:rsidP="00EB410B">
      <w:pPr>
        <w:spacing w:after="0"/>
        <w:ind w:firstLine="709"/>
        <w:jc w:val="both"/>
        <w:rPr>
          <w:rFonts w:ascii="Times New Roman" w:hAnsi="Times New Roman" w:cs="Times New Roman"/>
          <w:sz w:val="26"/>
          <w:szCs w:val="26"/>
          <w:lang w:bidi="ru-RU"/>
        </w:rPr>
      </w:pPr>
      <w:r w:rsidRPr="00F7757B">
        <w:rPr>
          <w:rFonts w:ascii="Times New Roman" w:hAnsi="Times New Roman" w:cs="Times New Roman"/>
          <w:sz w:val="26"/>
          <w:szCs w:val="26"/>
        </w:rPr>
        <w:t>2.6.11</w:t>
      </w:r>
      <w:r w:rsidR="00D95635" w:rsidRPr="00F7757B">
        <w:rPr>
          <w:rFonts w:ascii="Times New Roman" w:hAnsi="Times New Roman" w:cs="Times New Roman"/>
          <w:sz w:val="26"/>
          <w:szCs w:val="26"/>
        </w:rPr>
        <w:t>. Документы, составленные на иностранном языке, подлежат переводу на русский язык. Верность перевода, подлинность подписи переводчика</w:t>
      </w:r>
      <w:r w:rsidR="00EB410B" w:rsidRPr="00F7757B">
        <w:rPr>
          <w:rFonts w:ascii="Times New Roman" w:hAnsi="Times New Roman" w:cs="Times New Roman"/>
          <w:sz w:val="26"/>
          <w:szCs w:val="26"/>
          <w:lang w:bidi="ru-RU"/>
        </w:rPr>
        <w:t>свидетельствуются в порядке, установленном законодательством Российской Федерации о нотариате.</w:t>
      </w:r>
    </w:p>
    <w:p w:rsidR="00D95635" w:rsidRPr="00F7757B" w:rsidRDefault="00D95635" w:rsidP="00D95635">
      <w:pPr>
        <w:spacing w:after="0"/>
        <w:ind w:firstLine="709"/>
        <w:jc w:val="both"/>
        <w:rPr>
          <w:rFonts w:ascii="Times New Roman" w:hAnsi="Times New Roman" w:cs="Times New Roman"/>
          <w:sz w:val="26"/>
          <w:szCs w:val="26"/>
        </w:rPr>
      </w:pPr>
    </w:p>
    <w:p w:rsidR="007E7282" w:rsidRPr="00F7757B" w:rsidRDefault="000A56DF" w:rsidP="00211C6F">
      <w:pPr>
        <w:spacing w:after="0" w:line="276" w:lineRule="auto"/>
        <w:ind w:firstLine="709"/>
        <w:jc w:val="both"/>
        <w:rPr>
          <w:rFonts w:ascii="Times New Roman" w:hAnsi="Times New Roman" w:cs="Times New Roman"/>
          <w:b/>
          <w:sz w:val="26"/>
          <w:szCs w:val="26"/>
        </w:rPr>
      </w:pPr>
      <w:r w:rsidRPr="00F7757B">
        <w:rPr>
          <w:rFonts w:ascii="Times New Roman" w:hAnsi="Times New Roman" w:cs="Times New Roman"/>
          <w:b/>
          <w:sz w:val="26"/>
          <w:szCs w:val="26"/>
        </w:rPr>
        <w:t>2.</w:t>
      </w:r>
      <w:r w:rsidR="00211C6F" w:rsidRPr="00F7757B">
        <w:rPr>
          <w:rFonts w:ascii="Times New Roman" w:hAnsi="Times New Roman" w:cs="Times New Roman"/>
          <w:b/>
          <w:sz w:val="26"/>
          <w:szCs w:val="26"/>
        </w:rPr>
        <w:t>7</w:t>
      </w:r>
      <w:r w:rsidR="007E7282" w:rsidRPr="00F7757B">
        <w:rPr>
          <w:rFonts w:ascii="Times New Roman" w:hAnsi="Times New Roman" w:cs="Times New Roman"/>
          <w:b/>
          <w:sz w:val="26"/>
          <w:szCs w:val="26"/>
        </w:rPr>
        <w:t>. Исчерпывающий перечень оснований для отказав приеме документов, необходимых для предоставления Услуги</w:t>
      </w:r>
    </w:p>
    <w:p w:rsidR="003723E4" w:rsidRPr="00F7757B" w:rsidRDefault="000A56DF" w:rsidP="006D424A">
      <w:pPr>
        <w:pStyle w:val="a7"/>
        <w:ind w:firstLine="709"/>
        <w:jc w:val="both"/>
        <w:rPr>
          <w:rFonts w:ascii="Times New Roman" w:hAnsi="Times New Roman" w:cs="Times New Roman"/>
          <w:sz w:val="26"/>
          <w:szCs w:val="26"/>
        </w:rPr>
      </w:pPr>
      <w:r w:rsidRPr="00F7757B">
        <w:rPr>
          <w:rFonts w:ascii="Times New Roman" w:hAnsi="Times New Roman" w:cs="Times New Roman"/>
          <w:sz w:val="26"/>
          <w:szCs w:val="26"/>
        </w:rPr>
        <w:t>2.7</w:t>
      </w:r>
      <w:r w:rsidR="003723E4" w:rsidRPr="00F7757B">
        <w:rPr>
          <w:rFonts w:ascii="Times New Roman" w:hAnsi="Times New Roman" w:cs="Times New Roman"/>
          <w:sz w:val="26"/>
          <w:szCs w:val="26"/>
        </w:rPr>
        <w:t>.</w:t>
      </w:r>
      <w:r w:rsidRPr="00F7757B">
        <w:rPr>
          <w:rFonts w:ascii="Times New Roman" w:hAnsi="Times New Roman" w:cs="Times New Roman"/>
          <w:sz w:val="26"/>
          <w:szCs w:val="26"/>
        </w:rPr>
        <w:t>1.</w:t>
      </w:r>
      <w:r w:rsidR="003723E4" w:rsidRPr="00F7757B">
        <w:rPr>
          <w:rFonts w:ascii="Times New Roman" w:hAnsi="Times New Roman" w:cs="Times New Roman"/>
          <w:sz w:val="26"/>
          <w:szCs w:val="26"/>
        </w:rPr>
        <w:t xml:space="preserve"> Основаниями для отказа в приеме документов, необходимых для предоставления </w:t>
      </w:r>
      <w:r w:rsidRPr="00F7757B">
        <w:rPr>
          <w:rFonts w:ascii="Times New Roman" w:hAnsi="Times New Roman" w:cs="Times New Roman"/>
          <w:sz w:val="26"/>
          <w:szCs w:val="26"/>
        </w:rPr>
        <w:t>государственной у</w:t>
      </w:r>
      <w:r w:rsidR="003723E4" w:rsidRPr="00F7757B">
        <w:rPr>
          <w:rFonts w:ascii="Times New Roman" w:hAnsi="Times New Roman" w:cs="Times New Roman"/>
          <w:sz w:val="26"/>
          <w:szCs w:val="26"/>
        </w:rPr>
        <w:t>слуги, являются:</w:t>
      </w:r>
    </w:p>
    <w:p w:rsidR="003723E4" w:rsidRPr="00F7757B" w:rsidRDefault="00097F9B" w:rsidP="006D424A">
      <w:pPr>
        <w:pStyle w:val="a7"/>
        <w:ind w:firstLine="709"/>
        <w:jc w:val="both"/>
        <w:rPr>
          <w:rFonts w:ascii="Times New Roman" w:hAnsi="Times New Roman" w:cs="Times New Roman"/>
          <w:sz w:val="26"/>
          <w:szCs w:val="26"/>
        </w:rPr>
      </w:pPr>
      <w:r w:rsidRPr="00F7757B">
        <w:rPr>
          <w:rFonts w:ascii="Times New Roman" w:hAnsi="Times New Roman" w:cs="Times New Roman"/>
          <w:sz w:val="26"/>
          <w:szCs w:val="26"/>
        </w:rPr>
        <w:t>1)</w:t>
      </w:r>
      <w:r w:rsidR="003723E4" w:rsidRPr="00F7757B">
        <w:rPr>
          <w:rFonts w:ascii="Times New Roman" w:hAnsi="Times New Roman" w:cs="Times New Roman"/>
          <w:sz w:val="26"/>
          <w:szCs w:val="26"/>
        </w:rPr>
        <w:t xml:space="preserve"> Заявителем представлен неполный комплект документов, необходимых для предоставления </w:t>
      </w:r>
      <w:r w:rsidRPr="00F7757B">
        <w:rPr>
          <w:rFonts w:ascii="Times New Roman" w:hAnsi="Times New Roman" w:cs="Times New Roman"/>
          <w:sz w:val="26"/>
          <w:szCs w:val="26"/>
        </w:rPr>
        <w:t>государственной у</w:t>
      </w:r>
      <w:r w:rsidR="003723E4" w:rsidRPr="00F7757B">
        <w:rPr>
          <w:rFonts w:ascii="Times New Roman" w:hAnsi="Times New Roman" w:cs="Times New Roman"/>
          <w:sz w:val="26"/>
          <w:szCs w:val="26"/>
        </w:rPr>
        <w:t>слуги;</w:t>
      </w:r>
    </w:p>
    <w:p w:rsidR="003723E4" w:rsidRPr="00F7757B" w:rsidRDefault="003723E4" w:rsidP="006D424A">
      <w:pPr>
        <w:pStyle w:val="a7"/>
        <w:ind w:firstLine="709"/>
        <w:jc w:val="both"/>
        <w:rPr>
          <w:rFonts w:ascii="Times New Roman" w:hAnsi="Times New Roman" w:cs="Times New Roman"/>
          <w:sz w:val="26"/>
          <w:szCs w:val="26"/>
        </w:rPr>
      </w:pPr>
      <w:r w:rsidRPr="00F7757B">
        <w:rPr>
          <w:rFonts w:ascii="Times New Roman" w:hAnsi="Times New Roman" w:cs="Times New Roman"/>
          <w:sz w:val="26"/>
          <w:szCs w:val="26"/>
        </w:rPr>
        <w:t>2</w:t>
      </w:r>
      <w:r w:rsidR="00097F9B" w:rsidRPr="00F7757B">
        <w:rPr>
          <w:rFonts w:ascii="Times New Roman" w:hAnsi="Times New Roman" w:cs="Times New Roman"/>
          <w:sz w:val="26"/>
          <w:szCs w:val="26"/>
        </w:rPr>
        <w:t>)</w:t>
      </w:r>
      <w:r w:rsidRPr="00F7757B">
        <w:rPr>
          <w:rFonts w:ascii="Times New Roman" w:hAnsi="Times New Roman" w:cs="Times New Roman"/>
          <w:sz w:val="26"/>
          <w:szCs w:val="26"/>
        </w:rPr>
        <w:t xml:space="preserve"> документы, необходимые для предоставления </w:t>
      </w:r>
      <w:r w:rsidR="00097F9B" w:rsidRPr="00F7757B">
        <w:rPr>
          <w:rFonts w:ascii="Times New Roman" w:hAnsi="Times New Roman" w:cs="Times New Roman"/>
          <w:sz w:val="26"/>
          <w:szCs w:val="26"/>
        </w:rPr>
        <w:t>государственной у</w:t>
      </w:r>
      <w:r w:rsidRPr="00F7757B">
        <w:rPr>
          <w:rFonts w:ascii="Times New Roman" w:hAnsi="Times New Roman" w:cs="Times New Roman"/>
          <w:sz w:val="26"/>
          <w:szCs w:val="26"/>
        </w:rPr>
        <w:t xml:space="preserve">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3723E4" w:rsidRPr="00F7757B" w:rsidRDefault="003723E4" w:rsidP="006D424A">
      <w:pPr>
        <w:pStyle w:val="a7"/>
        <w:ind w:firstLine="709"/>
        <w:jc w:val="both"/>
        <w:rPr>
          <w:rFonts w:ascii="Times New Roman" w:hAnsi="Times New Roman" w:cs="Times New Roman"/>
          <w:sz w:val="26"/>
          <w:szCs w:val="26"/>
        </w:rPr>
      </w:pPr>
      <w:r w:rsidRPr="00F7757B">
        <w:rPr>
          <w:rFonts w:ascii="Times New Roman" w:hAnsi="Times New Roman" w:cs="Times New Roman"/>
          <w:sz w:val="26"/>
          <w:szCs w:val="26"/>
        </w:rPr>
        <w:t>3</w:t>
      </w:r>
      <w:r w:rsidR="00272948" w:rsidRPr="00F7757B">
        <w:rPr>
          <w:rFonts w:ascii="Times New Roman" w:hAnsi="Times New Roman" w:cs="Times New Roman"/>
          <w:sz w:val="26"/>
          <w:szCs w:val="26"/>
        </w:rPr>
        <w:t>)</w:t>
      </w:r>
      <w:r w:rsidRPr="00F7757B">
        <w:rPr>
          <w:rFonts w:ascii="Times New Roman" w:hAnsi="Times New Roman" w:cs="Times New Roman"/>
          <w:sz w:val="26"/>
          <w:szCs w:val="26"/>
        </w:rPr>
        <w:t xml:space="preserve"> наличие противоречий между сведениями, указанными в Заявлении, и сведениями, указанными в приложенных к нему документах; </w:t>
      </w:r>
    </w:p>
    <w:p w:rsidR="003723E4" w:rsidRPr="00F7757B" w:rsidRDefault="0098000D" w:rsidP="006D424A">
      <w:pPr>
        <w:pStyle w:val="a7"/>
        <w:ind w:firstLine="709"/>
        <w:jc w:val="both"/>
        <w:rPr>
          <w:rFonts w:ascii="Times New Roman" w:hAnsi="Times New Roman" w:cs="Times New Roman"/>
          <w:sz w:val="26"/>
          <w:szCs w:val="26"/>
        </w:rPr>
      </w:pPr>
      <w:r w:rsidRPr="00F7757B">
        <w:rPr>
          <w:rFonts w:ascii="Times New Roman" w:hAnsi="Times New Roman" w:cs="Times New Roman"/>
          <w:sz w:val="26"/>
          <w:szCs w:val="26"/>
        </w:rPr>
        <w:t>4</w:t>
      </w:r>
      <w:r w:rsidR="00272948" w:rsidRPr="00F7757B">
        <w:rPr>
          <w:rFonts w:ascii="Times New Roman" w:hAnsi="Times New Roman" w:cs="Times New Roman"/>
          <w:sz w:val="26"/>
          <w:szCs w:val="26"/>
        </w:rPr>
        <w:t>)</w:t>
      </w:r>
      <w:r w:rsidR="003723E4" w:rsidRPr="00F7757B">
        <w:rPr>
          <w:rFonts w:ascii="Times New Roman" w:hAnsi="Times New Roman" w:cs="Times New Roman"/>
          <w:sz w:val="26"/>
          <w:szCs w:val="26"/>
        </w:rPr>
        <w:t xml:space="preserve"> документы содержат подчистки и исправления текста, не заверенные в порядке, установленном законодательством Российской Федерации; </w:t>
      </w:r>
    </w:p>
    <w:p w:rsidR="003723E4" w:rsidRPr="00F7757B" w:rsidRDefault="0098000D" w:rsidP="006D424A">
      <w:pPr>
        <w:pStyle w:val="a7"/>
        <w:ind w:firstLine="709"/>
        <w:jc w:val="both"/>
        <w:rPr>
          <w:rFonts w:ascii="Times New Roman" w:hAnsi="Times New Roman" w:cs="Times New Roman"/>
          <w:sz w:val="26"/>
          <w:szCs w:val="26"/>
        </w:rPr>
      </w:pPr>
      <w:r w:rsidRPr="00F7757B">
        <w:rPr>
          <w:rFonts w:ascii="Times New Roman" w:hAnsi="Times New Roman" w:cs="Times New Roman"/>
          <w:sz w:val="26"/>
          <w:szCs w:val="26"/>
        </w:rPr>
        <w:t>5</w:t>
      </w:r>
      <w:r w:rsidR="00272948" w:rsidRPr="00F7757B">
        <w:rPr>
          <w:rFonts w:ascii="Times New Roman" w:hAnsi="Times New Roman" w:cs="Times New Roman"/>
          <w:sz w:val="26"/>
          <w:szCs w:val="26"/>
        </w:rPr>
        <w:t>)</w:t>
      </w:r>
      <w:r w:rsidR="003723E4" w:rsidRPr="00F7757B">
        <w:rPr>
          <w:rFonts w:ascii="Times New Roman" w:hAnsi="Times New Roman" w:cs="Times New Roman"/>
          <w:sz w:val="26"/>
          <w:szCs w:val="26"/>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8E3438" w:rsidRPr="00F7757B">
        <w:rPr>
          <w:rFonts w:ascii="Times New Roman" w:hAnsi="Times New Roman" w:cs="Times New Roman"/>
          <w:sz w:val="26"/>
          <w:szCs w:val="26"/>
        </w:rPr>
        <w:t>государственной услуги</w:t>
      </w:r>
      <w:r w:rsidR="003723E4" w:rsidRPr="00F7757B">
        <w:rPr>
          <w:rFonts w:ascii="Times New Roman" w:hAnsi="Times New Roman" w:cs="Times New Roman"/>
          <w:sz w:val="26"/>
          <w:szCs w:val="26"/>
        </w:rPr>
        <w:t xml:space="preserve">; </w:t>
      </w:r>
    </w:p>
    <w:p w:rsidR="003723E4" w:rsidRPr="00F7757B" w:rsidRDefault="0098000D" w:rsidP="006D424A">
      <w:pPr>
        <w:pStyle w:val="a7"/>
        <w:ind w:firstLine="709"/>
        <w:jc w:val="both"/>
        <w:rPr>
          <w:rFonts w:ascii="Times New Roman" w:hAnsi="Times New Roman" w:cs="Times New Roman"/>
          <w:sz w:val="26"/>
          <w:szCs w:val="26"/>
        </w:rPr>
      </w:pPr>
      <w:r w:rsidRPr="00F7757B">
        <w:rPr>
          <w:rFonts w:ascii="Times New Roman" w:hAnsi="Times New Roman" w:cs="Times New Roman"/>
          <w:sz w:val="26"/>
          <w:szCs w:val="26"/>
        </w:rPr>
        <w:t>6</w:t>
      </w:r>
      <w:r w:rsidR="0052754C" w:rsidRPr="00F7757B">
        <w:rPr>
          <w:rFonts w:ascii="Times New Roman" w:hAnsi="Times New Roman" w:cs="Times New Roman"/>
          <w:sz w:val="26"/>
          <w:szCs w:val="26"/>
        </w:rPr>
        <w:t>)</w:t>
      </w:r>
      <w:r w:rsidR="003723E4" w:rsidRPr="00F7757B">
        <w:rPr>
          <w:rFonts w:ascii="Times New Roman" w:hAnsi="Times New Roman" w:cs="Times New Roman"/>
          <w:sz w:val="26"/>
          <w:szCs w:val="26"/>
        </w:rPr>
        <w:t xml:space="preserve"> некорректное заполнение обязательных полей интерактивной формы заявления на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3723E4" w:rsidRPr="00F7757B" w:rsidRDefault="0098000D" w:rsidP="0058289B">
      <w:pPr>
        <w:pStyle w:val="a7"/>
        <w:ind w:firstLine="709"/>
        <w:jc w:val="both"/>
        <w:rPr>
          <w:rFonts w:ascii="Times New Roman" w:hAnsi="Times New Roman" w:cs="Times New Roman"/>
          <w:sz w:val="26"/>
          <w:szCs w:val="26"/>
        </w:rPr>
      </w:pPr>
      <w:r w:rsidRPr="00F7757B">
        <w:rPr>
          <w:rFonts w:ascii="Times New Roman" w:hAnsi="Times New Roman" w:cs="Times New Roman"/>
          <w:sz w:val="26"/>
          <w:szCs w:val="26"/>
        </w:rPr>
        <w:t>7</w:t>
      </w:r>
      <w:r w:rsidR="0052754C" w:rsidRPr="00F7757B">
        <w:rPr>
          <w:rFonts w:ascii="Times New Roman" w:hAnsi="Times New Roman" w:cs="Times New Roman"/>
          <w:sz w:val="26"/>
          <w:szCs w:val="26"/>
        </w:rPr>
        <w:t>)</w:t>
      </w:r>
      <w:r w:rsidR="003723E4" w:rsidRPr="00F7757B">
        <w:rPr>
          <w:rFonts w:ascii="Times New Roman" w:hAnsi="Times New Roman" w:cs="Times New Roman"/>
          <w:sz w:val="26"/>
          <w:szCs w:val="26"/>
        </w:rPr>
        <w:t xml:space="preserve"> предоставление электронных образов документов посредством ЕПГУ, не позволяющих в полном объеме прочитать текст документа и (или) распознать реквизиты документа; </w:t>
      </w:r>
    </w:p>
    <w:p w:rsidR="003723E4" w:rsidRPr="00F7757B" w:rsidRDefault="0098000D" w:rsidP="0058289B">
      <w:pPr>
        <w:pStyle w:val="a7"/>
        <w:ind w:firstLine="709"/>
        <w:jc w:val="both"/>
        <w:rPr>
          <w:rFonts w:ascii="Times New Roman" w:hAnsi="Times New Roman" w:cs="Times New Roman"/>
          <w:sz w:val="26"/>
          <w:szCs w:val="26"/>
        </w:rPr>
      </w:pPr>
      <w:r w:rsidRPr="00F7757B">
        <w:rPr>
          <w:rFonts w:ascii="Times New Roman" w:hAnsi="Times New Roman" w:cs="Times New Roman"/>
          <w:sz w:val="26"/>
          <w:szCs w:val="26"/>
        </w:rPr>
        <w:lastRenderedPageBreak/>
        <w:t>8</w:t>
      </w:r>
      <w:r w:rsidR="009E6D22" w:rsidRPr="00F7757B">
        <w:rPr>
          <w:rFonts w:ascii="Times New Roman" w:hAnsi="Times New Roman" w:cs="Times New Roman"/>
          <w:sz w:val="26"/>
          <w:szCs w:val="26"/>
        </w:rPr>
        <w:t>)</w:t>
      </w:r>
      <w:r w:rsidR="003723E4" w:rsidRPr="00F7757B">
        <w:rPr>
          <w:rFonts w:ascii="Times New Roman" w:hAnsi="Times New Roman" w:cs="Times New Roman"/>
          <w:sz w:val="26"/>
          <w:szCs w:val="26"/>
        </w:rPr>
        <w:t xml:space="preserve"> несоответствие </w:t>
      </w:r>
      <w:r w:rsidR="00DF2D3F" w:rsidRPr="00F7757B">
        <w:rPr>
          <w:rFonts w:ascii="Times New Roman" w:hAnsi="Times New Roman" w:cs="Times New Roman"/>
          <w:sz w:val="26"/>
          <w:szCs w:val="26"/>
        </w:rPr>
        <w:t xml:space="preserve">Заявителей </w:t>
      </w:r>
      <w:r w:rsidR="00D27746" w:rsidRPr="00F7757B">
        <w:rPr>
          <w:rFonts w:ascii="Times New Roman" w:hAnsi="Times New Roman" w:cs="Times New Roman"/>
          <w:sz w:val="26"/>
          <w:szCs w:val="26"/>
        </w:rPr>
        <w:t>условиям</w:t>
      </w:r>
      <w:r w:rsidR="003723E4" w:rsidRPr="00F7757B">
        <w:rPr>
          <w:rFonts w:ascii="Times New Roman" w:hAnsi="Times New Roman" w:cs="Times New Roman"/>
          <w:sz w:val="26"/>
          <w:szCs w:val="26"/>
        </w:rPr>
        <w:t>, указанн</w:t>
      </w:r>
      <w:r w:rsidR="00D27746" w:rsidRPr="00F7757B">
        <w:rPr>
          <w:rFonts w:ascii="Times New Roman" w:hAnsi="Times New Roman" w:cs="Times New Roman"/>
          <w:sz w:val="26"/>
          <w:szCs w:val="26"/>
        </w:rPr>
        <w:t>ым</w:t>
      </w:r>
      <w:r w:rsidR="003723E4" w:rsidRPr="00F7757B">
        <w:rPr>
          <w:rFonts w:ascii="Times New Roman" w:hAnsi="Times New Roman" w:cs="Times New Roman"/>
          <w:sz w:val="26"/>
          <w:szCs w:val="26"/>
        </w:rPr>
        <w:t xml:space="preserve"> в пункт</w:t>
      </w:r>
      <w:r w:rsidR="00D90E65" w:rsidRPr="00F7757B">
        <w:rPr>
          <w:rFonts w:ascii="Times New Roman" w:hAnsi="Times New Roman" w:cs="Times New Roman"/>
          <w:sz w:val="26"/>
          <w:szCs w:val="26"/>
        </w:rPr>
        <w:t>е1.2</w:t>
      </w:r>
      <w:r w:rsidR="003723E4" w:rsidRPr="00F7757B">
        <w:rPr>
          <w:rFonts w:ascii="Times New Roman" w:hAnsi="Times New Roman" w:cs="Times New Roman"/>
          <w:sz w:val="26"/>
          <w:szCs w:val="26"/>
        </w:rPr>
        <w:t xml:space="preserve"> настоящего Административного регламента; </w:t>
      </w:r>
    </w:p>
    <w:p w:rsidR="003723E4" w:rsidRPr="00F7757B" w:rsidRDefault="00F332CD" w:rsidP="0058289B">
      <w:pPr>
        <w:pStyle w:val="a7"/>
        <w:ind w:firstLine="709"/>
        <w:jc w:val="both"/>
        <w:rPr>
          <w:rFonts w:ascii="Times New Roman" w:hAnsi="Times New Roman" w:cs="Times New Roman"/>
          <w:sz w:val="26"/>
          <w:szCs w:val="26"/>
        </w:rPr>
      </w:pPr>
      <w:r w:rsidRPr="00F7757B">
        <w:rPr>
          <w:rFonts w:ascii="Times New Roman" w:hAnsi="Times New Roman" w:cs="Times New Roman"/>
          <w:sz w:val="26"/>
          <w:szCs w:val="26"/>
        </w:rPr>
        <w:t>9</w:t>
      </w:r>
      <w:r w:rsidR="00EE3A55" w:rsidRPr="00F7757B">
        <w:rPr>
          <w:rFonts w:ascii="Times New Roman" w:hAnsi="Times New Roman" w:cs="Times New Roman"/>
          <w:sz w:val="26"/>
          <w:szCs w:val="26"/>
        </w:rPr>
        <w:t>)</w:t>
      </w:r>
      <w:r w:rsidR="003723E4" w:rsidRPr="00F7757B">
        <w:rPr>
          <w:rFonts w:ascii="Times New Roman" w:hAnsi="Times New Roman" w:cs="Times New Roman"/>
          <w:sz w:val="26"/>
          <w:szCs w:val="26"/>
        </w:rPr>
        <w:t xml:space="preserve"> поступление Заявления, аналогично</w:t>
      </w:r>
      <w:r w:rsidR="00D90E65" w:rsidRPr="00F7757B">
        <w:rPr>
          <w:rFonts w:ascii="Times New Roman" w:hAnsi="Times New Roman" w:cs="Times New Roman"/>
          <w:sz w:val="26"/>
          <w:szCs w:val="26"/>
        </w:rPr>
        <w:t>го</w:t>
      </w:r>
      <w:r w:rsidR="003723E4" w:rsidRPr="00F7757B">
        <w:rPr>
          <w:rFonts w:ascii="Times New Roman" w:hAnsi="Times New Roman" w:cs="Times New Roman"/>
          <w:sz w:val="26"/>
          <w:szCs w:val="26"/>
        </w:rPr>
        <w:t xml:space="preserve"> ранее зарегистрированному Заявлению, срок предоставления Услуги по которому не истек на момент поступления такого Заявления; </w:t>
      </w:r>
    </w:p>
    <w:p w:rsidR="003723E4" w:rsidRPr="00F018E1" w:rsidRDefault="00D27746" w:rsidP="0058289B">
      <w:pPr>
        <w:pStyle w:val="a7"/>
        <w:ind w:firstLine="709"/>
        <w:jc w:val="both"/>
        <w:rPr>
          <w:rFonts w:ascii="Times New Roman" w:hAnsi="Times New Roman" w:cs="Times New Roman"/>
          <w:sz w:val="26"/>
          <w:szCs w:val="26"/>
        </w:rPr>
      </w:pPr>
      <w:r w:rsidRPr="00F7757B">
        <w:rPr>
          <w:rFonts w:ascii="Times New Roman" w:hAnsi="Times New Roman" w:cs="Times New Roman"/>
          <w:sz w:val="26"/>
          <w:szCs w:val="26"/>
        </w:rPr>
        <w:t>10)</w:t>
      </w:r>
      <w:r w:rsidR="003723E4" w:rsidRPr="00F7757B">
        <w:rPr>
          <w:rFonts w:ascii="Times New Roman" w:hAnsi="Times New Roman" w:cs="Times New Roman"/>
          <w:sz w:val="26"/>
          <w:szCs w:val="26"/>
        </w:rPr>
        <w:t xml:space="preserve"> Заявление подано за пределами периода, указанного в </w:t>
      </w:r>
      <w:r w:rsidR="00E35741" w:rsidRPr="00F7757B">
        <w:rPr>
          <w:rFonts w:ascii="Times New Roman" w:hAnsi="Times New Roman" w:cs="Times New Roman"/>
          <w:sz w:val="26"/>
          <w:szCs w:val="26"/>
        </w:rPr>
        <w:t xml:space="preserve">подпунктах 2.4.5 </w:t>
      </w:r>
      <w:r w:rsidR="006F7D2E" w:rsidRPr="00F7757B">
        <w:rPr>
          <w:rFonts w:ascii="Times New Roman" w:hAnsi="Times New Roman" w:cs="Times New Roman"/>
          <w:sz w:val="26"/>
          <w:szCs w:val="26"/>
        </w:rPr>
        <w:t>и</w:t>
      </w:r>
      <w:r w:rsidR="00E35741" w:rsidRPr="00F7757B">
        <w:rPr>
          <w:rFonts w:ascii="Times New Roman" w:hAnsi="Times New Roman" w:cs="Times New Roman"/>
          <w:sz w:val="26"/>
          <w:szCs w:val="26"/>
        </w:rPr>
        <w:t xml:space="preserve"> 2.</w:t>
      </w:r>
      <w:r w:rsidR="006F7D2E" w:rsidRPr="00F7757B">
        <w:rPr>
          <w:rFonts w:ascii="Times New Roman" w:hAnsi="Times New Roman" w:cs="Times New Roman"/>
          <w:sz w:val="26"/>
          <w:szCs w:val="26"/>
        </w:rPr>
        <w:t>4.6</w:t>
      </w:r>
      <w:r w:rsidR="003723E4" w:rsidRPr="00F7757B">
        <w:rPr>
          <w:rFonts w:ascii="Times New Roman" w:hAnsi="Times New Roman" w:cs="Times New Roman"/>
          <w:sz w:val="26"/>
          <w:szCs w:val="26"/>
        </w:rPr>
        <w:t xml:space="preserve"> </w:t>
      </w:r>
      <w:r w:rsidR="003723E4" w:rsidRPr="00F018E1">
        <w:rPr>
          <w:rFonts w:ascii="Times New Roman" w:hAnsi="Times New Roman" w:cs="Times New Roman"/>
          <w:sz w:val="26"/>
          <w:szCs w:val="26"/>
        </w:rPr>
        <w:t xml:space="preserve">настоящего Административного регламента; </w:t>
      </w:r>
    </w:p>
    <w:p w:rsidR="003723E4" w:rsidRPr="00F018E1" w:rsidRDefault="003723E4" w:rsidP="0058289B">
      <w:pPr>
        <w:pStyle w:val="a7"/>
        <w:ind w:firstLine="709"/>
        <w:jc w:val="both"/>
        <w:rPr>
          <w:rFonts w:ascii="Times New Roman" w:hAnsi="Times New Roman" w:cs="Times New Roman"/>
          <w:sz w:val="26"/>
          <w:szCs w:val="26"/>
        </w:rPr>
      </w:pPr>
      <w:r w:rsidRPr="00F018E1">
        <w:rPr>
          <w:rFonts w:ascii="Times New Roman" w:hAnsi="Times New Roman" w:cs="Times New Roman"/>
          <w:sz w:val="26"/>
          <w:szCs w:val="26"/>
        </w:rPr>
        <w:t>1</w:t>
      </w:r>
      <w:r w:rsidR="009536F7" w:rsidRPr="00F018E1">
        <w:rPr>
          <w:rFonts w:ascii="Times New Roman" w:hAnsi="Times New Roman" w:cs="Times New Roman"/>
          <w:sz w:val="26"/>
          <w:szCs w:val="26"/>
        </w:rPr>
        <w:t>1</w:t>
      </w:r>
      <w:r w:rsidR="00FD2607" w:rsidRPr="00F018E1">
        <w:rPr>
          <w:rFonts w:ascii="Times New Roman" w:hAnsi="Times New Roman" w:cs="Times New Roman"/>
          <w:sz w:val="26"/>
          <w:szCs w:val="26"/>
        </w:rPr>
        <w:t>)</w:t>
      </w:r>
      <w:r w:rsidRPr="00F018E1">
        <w:rPr>
          <w:rFonts w:ascii="Times New Roman" w:hAnsi="Times New Roman" w:cs="Times New Roman"/>
          <w:sz w:val="26"/>
          <w:szCs w:val="26"/>
        </w:rPr>
        <w:t xml:space="preserve"> несоответствие документов, указанных в п</w:t>
      </w:r>
      <w:r w:rsidR="000F043D" w:rsidRPr="00F018E1">
        <w:rPr>
          <w:rFonts w:ascii="Times New Roman" w:hAnsi="Times New Roman" w:cs="Times New Roman"/>
          <w:sz w:val="26"/>
          <w:szCs w:val="26"/>
        </w:rPr>
        <w:t>одп</w:t>
      </w:r>
      <w:r w:rsidRPr="00F018E1">
        <w:rPr>
          <w:rFonts w:ascii="Times New Roman" w:hAnsi="Times New Roman" w:cs="Times New Roman"/>
          <w:sz w:val="26"/>
          <w:szCs w:val="26"/>
        </w:rPr>
        <w:t xml:space="preserve">ункте </w:t>
      </w:r>
      <w:r w:rsidR="006F7D2E" w:rsidRPr="00F018E1">
        <w:rPr>
          <w:rFonts w:ascii="Times New Roman" w:hAnsi="Times New Roman" w:cs="Times New Roman"/>
          <w:sz w:val="26"/>
          <w:szCs w:val="26"/>
        </w:rPr>
        <w:t>2.6.1</w:t>
      </w:r>
      <w:r w:rsidRPr="00F018E1">
        <w:rPr>
          <w:rFonts w:ascii="Times New Roman" w:hAnsi="Times New Roman" w:cs="Times New Roman"/>
          <w:sz w:val="26"/>
          <w:szCs w:val="26"/>
        </w:rPr>
        <w:t xml:space="preserve"> настоящего Административного регламента, по форме или содержанию требованиям законодательства Российской Федерации. </w:t>
      </w:r>
    </w:p>
    <w:p w:rsidR="003723E4" w:rsidRPr="00F018E1" w:rsidRDefault="00FD2607" w:rsidP="0058289B">
      <w:pPr>
        <w:pStyle w:val="a7"/>
        <w:ind w:firstLine="709"/>
        <w:jc w:val="both"/>
        <w:rPr>
          <w:rFonts w:ascii="Times New Roman" w:hAnsi="Times New Roman" w:cs="Times New Roman"/>
          <w:sz w:val="26"/>
          <w:szCs w:val="26"/>
        </w:rPr>
      </w:pPr>
      <w:r w:rsidRPr="00F018E1">
        <w:rPr>
          <w:rFonts w:ascii="Times New Roman" w:hAnsi="Times New Roman" w:cs="Times New Roman"/>
          <w:sz w:val="26"/>
          <w:szCs w:val="26"/>
        </w:rPr>
        <w:t>2.7.2.</w:t>
      </w:r>
      <w:r w:rsidR="003723E4" w:rsidRPr="00F018E1">
        <w:rPr>
          <w:rFonts w:ascii="Times New Roman" w:hAnsi="Times New Roman" w:cs="Times New Roman"/>
          <w:sz w:val="26"/>
          <w:szCs w:val="26"/>
        </w:rPr>
        <w:t xml:space="preserve"> Отказ в приеме документов, необходимых для предоставления </w:t>
      </w:r>
      <w:r w:rsidRPr="00F018E1">
        <w:rPr>
          <w:rFonts w:ascii="Times New Roman" w:hAnsi="Times New Roman" w:cs="Times New Roman"/>
          <w:sz w:val="26"/>
          <w:szCs w:val="26"/>
        </w:rPr>
        <w:t>государственной у</w:t>
      </w:r>
      <w:r w:rsidR="003723E4" w:rsidRPr="00F018E1">
        <w:rPr>
          <w:rFonts w:ascii="Times New Roman" w:hAnsi="Times New Roman" w:cs="Times New Roman"/>
          <w:sz w:val="26"/>
          <w:szCs w:val="26"/>
        </w:rPr>
        <w:t xml:space="preserve">слуги, не препятствует повторному обращению Заявителя в Организацию за предоставлением </w:t>
      </w:r>
      <w:r w:rsidRPr="00F018E1">
        <w:rPr>
          <w:rFonts w:ascii="Times New Roman" w:hAnsi="Times New Roman" w:cs="Times New Roman"/>
          <w:sz w:val="26"/>
          <w:szCs w:val="26"/>
        </w:rPr>
        <w:t>государственной у</w:t>
      </w:r>
      <w:r w:rsidR="003723E4" w:rsidRPr="00F018E1">
        <w:rPr>
          <w:rFonts w:ascii="Times New Roman" w:hAnsi="Times New Roman" w:cs="Times New Roman"/>
          <w:sz w:val="26"/>
          <w:szCs w:val="26"/>
        </w:rPr>
        <w:t>слуги.</w:t>
      </w:r>
    </w:p>
    <w:p w:rsidR="003723E4" w:rsidRPr="00F018E1" w:rsidRDefault="003723E4" w:rsidP="007E7282">
      <w:pPr>
        <w:spacing w:after="0" w:line="276" w:lineRule="auto"/>
        <w:ind w:firstLine="709"/>
        <w:jc w:val="both"/>
        <w:rPr>
          <w:rFonts w:ascii="Times New Roman" w:hAnsi="Times New Roman" w:cs="Times New Roman"/>
          <w:sz w:val="26"/>
          <w:szCs w:val="26"/>
        </w:rPr>
      </w:pPr>
    </w:p>
    <w:p w:rsidR="007E7282" w:rsidRPr="00F018E1" w:rsidRDefault="00F15230" w:rsidP="00F15230">
      <w:pPr>
        <w:spacing w:after="0" w:line="276" w:lineRule="auto"/>
        <w:ind w:firstLine="709"/>
        <w:jc w:val="both"/>
        <w:rPr>
          <w:rFonts w:ascii="Times New Roman" w:hAnsi="Times New Roman" w:cs="Times New Roman"/>
          <w:b/>
          <w:sz w:val="26"/>
          <w:szCs w:val="26"/>
        </w:rPr>
      </w:pPr>
      <w:r w:rsidRPr="00F018E1">
        <w:rPr>
          <w:rFonts w:ascii="Times New Roman" w:hAnsi="Times New Roman" w:cs="Times New Roman"/>
          <w:b/>
          <w:sz w:val="26"/>
          <w:szCs w:val="26"/>
        </w:rPr>
        <w:t>2.8</w:t>
      </w:r>
      <w:r w:rsidR="007E7282" w:rsidRPr="00F018E1">
        <w:rPr>
          <w:rFonts w:ascii="Times New Roman" w:hAnsi="Times New Roman" w:cs="Times New Roman"/>
          <w:b/>
          <w:sz w:val="26"/>
          <w:szCs w:val="26"/>
        </w:rPr>
        <w:t xml:space="preserve">. Исчерпывающий перечень оснований для приостановления </w:t>
      </w:r>
      <w:r w:rsidR="00D35865" w:rsidRPr="00F018E1">
        <w:rPr>
          <w:rFonts w:ascii="Times New Roman" w:hAnsi="Times New Roman" w:cs="Times New Roman"/>
          <w:b/>
          <w:sz w:val="26"/>
          <w:szCs w:val="26"/>
        </w:rPr>
        <w:t xml:space="preserve">предоставления государственной услуги </w:t>
      </w:r>
      <w:r w:rsidR="007E7282" w:rsidRPr="00F018E1">
        <w:rPr>
          <w:rFonts w:ascii="Times New Roman" w:hAnsi="Times New Roman" w:cs="Times New Roman"/>
          <w:b/>
          <w:sz w:val="26"/>
          <w:szCs w:val="26"/>
        </w:rPr>
        <w:t xml:space="preserve">или отказа в предоставлении </w:t>
      </w:r>
      <w:r w:rsidR="00D35865" w:rsidRPr="00F018E1">
        <w:rPr>
          <w:rFonts w:ascii="Times New Roman" w:hAnsi="Times New Roman" w:cs="Times New Roman"/>
          <w:b/>
          <w:sz w:val="26"/>
          <w:szCs w:val="26"/>
        </w:rPr>
        <w:t>государственной услуги</w:t>
      </w:r>
    </w:p>
    <w:p w:rsidR="007E7282" w:rsidRPr="00F018E1" w:rsidRDefault="00E35219" w:rsidP="007E7282">
      <w:pPr>
        <w:spacing w:after="0" w:line="276" w:lineRule="auto"/>
        <w:ind w:firstLine="709"/>
        <w:jc w:val="both"/>
        <w:rPr>
          <w:rFonts w:ascii="Times New Roman" w:hAnsi="Times New Roman" w:cs="Times New Roman"/>
          <w:sz w:val="26"/>
          <w:szCs w:val="26"/>
        </w:rPr>
      </w:pPr>
      <w:r w:rsidRPr="00F018E1">
        <w:rPr>
          <w:rFonts w:ascii="Times New Roman" w:hAnsi="Times New Roman" w:cs="Times New Roman"/>
          <w:sz w:val="26"/>
          <w:szCs w:val="26"/>
        </w:rPr>
        <w:t>2.8.</w:t>
      </w:r>
      <w:r w:rsidR="007E7282" w:rsidRPr="00F018E1">
        <w:rPr>
          <w:rFonts w:ascii="Times New Roman" w:hAnsi="Times New Roman" w:cs="Times New Roman"/>
          <w:sz w:val="26"/>
          <w:szCs w:val="26"/>
        </w:rPr>
        <w:t xml:space="preserve">1. Основания для приостановления предоставления </w:t>
      </w:r>
      <w:r w:rsidRPr="00F018E1">
        <w:rPr>
          <w:rFonts w:ascii="Times New Roman" w:hAnsi="Times New Roman" w:cs="Times New Roman"/>
          <w:sz w:val="26"/>
          <w:szCs w:val="26"/>
        </w:rPr>
        <w:t>государственной услуги</w:t>
      </w:r>
      <w:r w:rsidR="007E7282" w:rsidRPr="00F018E1">
        <w:rPr>
          <w:rFonts w:ascii="Times New Roman" w:hAnsi="Times New Roman" w:cs="Times New Roman"/>
          <w:sz w:val="26"/>
          <w:szCs w:val="26"/>
        </w:rPr>
        <w:t>отсутствуют.</w:t>
      </w:r>
    </w:p>
    <w:p w:rsidR="007E7282" w:rsidRPr="00F018E1" w:rsidRDefault="00E35219" w:rsidP="007E7282">
      <w:pPr>
        <w:spacing w:after="0" w:line="276" w:lineRule="auto"/>
        <w:ind w:firstLine="709"/>
        <w:jc w:val="both"/>
        <w:rPr>
          <w:rFonts w:ascii="Times New Roman" w:hAnsi="Times New Roman" w:cs="Times New Roman"/>
          <w:sz w:val="26"/>
          <w:szCs w:val="26"/>
        </w:rPr>
      </w:pPr>
      <w:r w:rsidRPr="00F018E1">
        <w:rPr>
          <w:rFonts w:ascii="Times New Roman" w:hAnsi="Times New Roman" w:cs="Times New Roman"/>
          <w:sz w:val="26"/>
          <w:szCs w:val="26"/>
        </w:rPr>
        <w:t>2.8.2</w:t>
      </w:r>
      <w:r w:rsidR="007E7282" w:rsidRPr="00F018E1">
        <w:rPr>
          <w:rFonts w:ascii="Times New Roman" w:hAnsi="Times New Roman" w:cs="Times New Roman"/>
          <w:sz w:val="26"/>
          <w:szCs w:val="26"/>
        </w:rPr>
        <w:t xml:space="preserve">. Основаниями для отказа в предоставлении </w:t>
      </w:r>
      <w:r w:rsidRPr="00F018E1">
        <w:rPr>
          <w:rFonts w:ascii="Times New Roman" w:hAnsi="Times New Roman" w:cs="Times New Roman"/>
          <w:sz w:val="26"/>
          <w:szCs w:val="26"/>
        </w:rPr>
        <w:t>государственной услуги</w:t>
      </w:r>
      <w:r w:rsidR="007E7282" w:rsidRPr="00F018E1">
        <w:rPr>
          <w:rFonts w:ascii="Times New Roman" w:hAnsi="Times New Roman" w:cs="Times New Roman"/>
          <w:sz w:val="26"/>
          <w:szCs w:val="26"/>
        </w:rPr>
        <w:t xml:space="preserve"> являются:</w:t>
      </w:r>
    </w:p>
    <w:p w:rsidR="007E7282" w:rsidRPr="00F018E1" w:rsidRDefault="007E7282" w:rsidP="007E7282">
      <w:pPr>
        <w:spacing w:after="0" w:line="276" w:lineRule="auto"/>
        <w:ind w:firstLine="709"/>
        <w:jc w:val="both"/>
        <w:rPr>
          <w:rFonts w:ascii="Times New Roman" w:hAnsi="Times New Roman" w:cs="Times New Roman"/>
          <w:sz w:val="26"/>
          <w:szCs w:val="26"/>
        </w:rPr>
      </w:pPr>
      <w:r w:rsidRPr="00F018E1">
        <w:rPr>
          <w:rFonts w:ascii="Times New Roman" w:hAnsi="Times New Roman" w:cs="Times New Roman"/>
          <w:sz w:val="26"/>
          <w:szCs w:val="26"/>
        </w:rPr>
        <w:t>1</w:t>
      </w:r>
      <w:r w:rsidR="00E35219" w:rsidRPr="00F018E1">
        <w:rPr>
          <w:rFonts w:ascii="Times New Roman" w:hAnsi="Times New Roman" w:cs="Times New Roman"/>
          <w:sz w:val="26"/>
          <w:szCs w:val="26"/>
        </w:rPr>
        <w:t>)</w:t>
      </w:r>
      <w:r w:rsidRPr="00F018E1">
        <w:rPr>
          <w:rFonts w:ascii="Times New Roman" w:hAnsi="Times New Roman" w:cs="Times New Roman"/>
          <w:sz w:val="26"/>
          <w:szCs w:val="26"/>
        </w:rPr>
        <w:t xml:space="preserve"> отсутствие свободных мест в Организации. В случае отсутствия свободных мест в Организации Заявители для решения вопроса об устройстве обращаются в Департамент;</w:t>
      </w:r>
    </w:p>
    <w:p w:rsidR="007E7282" w:rsidRPr="00F018E1" w:rsidRDefault="007E7282" w:rsidP="007E7282">
      <w:pPr>
        <w:spacing w:after="0" w:line="276" w:lineRule="auto"/>
        <w:ind w:firstLine="709"/>
        <w:jc w:val="both"/>
        <w:rPr>
          <w:rFonts w:ascii="Times New Roman" w:hAnsi="Times New Roman" w:cs="Times New Roman"/>
          <w:sz w:val="26"/>
          <w:szCs w:val="26"/>
        </w:rPr>
      </w:pPr>
      <w:r w:rsidRPr="00F018E1">
        <w:rPr>
          <w:rFonts w:ascii="Times New Roman" w:hAnsi="Times New Roman" w:cs="Times New Roman"/>
          <w:sz w:val="26"/>
          <w:szCs w:val="26"/>
        </w:rPr>
        <w:t>2</w:t>
      </w:r>
      <w:r w:rsidR="00E35219" w:rsidRPr="00F018E1">
        <w:rPr>
          <w:rFonts w:ascii="Times New Roman" w:hAnsi="Times New Roman" w:cs="Times New Roman"/>
          <w:sz w:val="26"/>
          <w:szCs w:val="26"/>
        </w:rPr>
        <w:t>)</w:t>
      </w:r>
      <w:r w:rsidRPr="00F018E1">
        <w:rPr>
          <w:rFonts w:ascii="Times New Roman" w:hAnsi="Times New Roman" w:cs="Times New Roman"/>
          <w:sz w:val="26"/>
          <w:szCs w:val="26"/>
        </w:rPr>
        <w:t xml:space="preserve"> отзыв заявления по инициативе Заявителя.</w:t>
      </w:r>
    </w:p>
    <w:p w:rsidR="007E7282" w:rsidRPr="00F018E1" w:rsidRDefault="006F2459" w:rsidP="007E7282">
      <w:pPr>
        <w:spacing w:after="0" w:line="276" w:lineRule="auto"/>
        <w:ind w:firstLine="709"/>
        <w:jc w:val="both"/>
        <w:rPr>
          <w:rFonts w:ascii="Times New Roman" w:hAnsi="Times New Roman" w:cs="Times New Roman"/>
          <w:sz w:val="26"/>
          <w:szCs w:val="26"/>
        </w:rPr>
      </w:pPr>
      <w:r w:rsidRPr="00F018E1">
        <w:rPr>
          <w:rFonts w:ascii="Times New Roman" w:hAnsi="Times New Roman" w:cs="Times New Roman"/>
          <w:sz w:val="26"/>
          <w:szCs w:val="26"/>
        </w:rPr>
        <w:t>2</w:t>
      </w:r>
      <w:r w:rsidR="007E7282" w:rsidRPr="00F018E1">
        <w:rPr>
          <w:rFonts w:ascii="Times New Roman" w:hAnsi="Times New Roman" w:cs="Times New Roman"/>
          <w:sz w:val="26"/>
          <w:szCs w:val="26"/>
        </w:rPr>
        <w:t>.</w:t>
      </w:r>
      <w:r w:rsidRPr="00F018E1">
        <w:rPr>
          <w:rFonts w:ascii="Times New Roman" w:hAnsi="Times New Roman" w:cs="Times New Roman"/>
          <w:sz w:val="26"/>
          <w:szCs w:val="26"/>
        </w:rPr>
        <w:t>8.3.</w:t>
      </w:r>
      <w:r w:rsidR="007E7282" w:rsidRPr="00F018E1">
        <w:rPr>
          <w:rFonts w:ascii="Times New Roman" w:hAnsi="Times New Roman" w:cs="Times New Roman"/>
          <w:sz w:val="26"/>
          <w:szCs w:val="26"/>
        </w:rPr>
        <w:t xml:space="preserve"> В случае личной подачи заявления о приеме Заявитель вправе отказаться от получения </w:t>
      </w:r>
      <w:r w:rsidR="003C6013" w:rsidRPr="00F018E1">
        <w:rPr>
          <w:rFonts w:ascii="Times New Roman" w:hAnsi="Times New Roman" w:cs="Times New Roman"/>
          <w:sz w:val="26"/>
          <w:szCs w:val="26"/>
        </w:rPr>
        <w:t>государственной услуги</w:t>
      </w:r>
      <w:r w:rsidR="007E7282" w:rsidRPr="00F018E1">
        <w:rPr>
          <w:rFonts w:ascii="Times New Roman" w:hAnsi="Times New Roman" w:cs="Times New Roman"/>
          <w:sz w:val="26"/>
          <w:szCs w:val="26"/>
        </w:rPr>
        <w:t xml:space="preserve">на основании письменного заявления, написанного в свободной форме, направив по адресу электронной почты или обратившись в Организацию. При подаче заявления о приеме через ЕПГУ Заявитель вправе отказаться от получения </w:t>
      </w:r>
      <w:r w:rsidR="0072569F" w:rsidRPr="00F018E1">
        <w:rPr>
          <w:rFonts w:ascii="Times New Roman" w:hAnsi="Times New Roman" w:cs="Times New Roman"/>
          <w:sz w:val="26"/>
          <w:szCs w:val="26"/>
        </w:rPr>
        <w:t>государственной услуги</w:t>
      </w:r>
      <w:r w:rsidR="007E7282" w:rsidRPr="00F018E1">
        <w:rPr>
          <w:rFonts w:ascii="Times New Roman" w:hAnsi="Times New Roman" w:cs="Times New Roman"/>
          <w:sz w:val="26"/>
          <w:szCs w:val="26"/>
        </w:rPr>
        <w:t xml:space="preserve"> путем отзыва заявления через личный кабинет на ЕПГУ.</w:t>
      </w:r>
    </w:p>
    <w:p w:rsidR="007E7282" w:rsidRPr="00F018E1" w:rsidRDefault="007E7282" w:rsidP="007E7282">
      <w:pPr>
        <w:spacing w:after="0" w:line="276" w:lineRule="auto"/>
        <w:ind w:firstLine="709"/>
        <w:jc w:val="both"/>
        <w:rPr>
          <w:rFonts w:ascii="Times New Roman" w:hAnsi="Times New Roman" w:cs="Times New Roman"/>
          <w:sz w:val="26"/>
          <w:szCs w:val="26"/>
        </w:rPr>
      </w:pPr>
      <w:r w:rsidRPr="00F018E1">
        <w:rPr>
          <w:rFonts w:ascii="Times New Roman" w:hAnsi="Times New Roman" w:cs="Times New Roman"/>
          <w:sz w:val="26"/>
          <w:szCs w:val="26"/>
        </w:rPr>
        <w:t xml:space="preserve">На основании поступившего заявления об отказе от предоставления </w:t>
      </w:r>
      <w:r w:rsidR="00F248A9" w:rsidRPr="00F018E1">
        <w:rPr>
          <w:rFonts w:ascii="Times New Roman" w:hAnsi="Times New Roman" w:cs="Times New Roman"/>
          <w:sz w:val="26"/>
          <w:szCs w:val="26"/>
        </w:rPr>
        <w:t>государственной услуги</w:t>
      </w:r>
      <w:r w:rsidRPr="00F018E1">
        <w:rPr>
          <w:rFonts w:ascii="Times New Roman" w:hAnsi="Times New Roman" w:cs="Times New Roman"/>
          <w:sz w:val="26"/>
          <w:szCs w:val="26"/>
        </w:rPr>
        <w:t xml:space="preserve"> уполномоченным работником Организации принимается решение об отказе в предоставлении</w:t>
      </w:r>
      <w:r w:rsidR="00F248A9" w:rsidRPr="00F018E1">
        <w:rPr>
          <w:rFonts w:ascii="Times New Roman" w:hAnsi="Times New Roman" w:cs="Times New Roman"/>
          <w:sz w:val="26"/>
          <w:szCs w:val="26"/>
        </w:rPr>
        <w:t>государственной услуги</w:t>
      </w:r>
      <w:r w:rsidRPr="00F018E1">
        <w:rPr>
          <w:rFonts w:ascii="Times New Roman" w:hAnsi="Times New Roman" w:cs="Times New Roman"/>
          <w:sz w:val="26"/>
          <w:szCs w:val="26"/>
        </w:rPr>
        <w:t xml:space="preserve">. </w:t>
      </w:r>
    </w:p>
    <w:p w:rsidR="007E7282" w:rsidRPr="00F018E1" w:rsidRDefault="00BA6498" w:rsidP="007E7282">
      <w:pPr>
        <w:spacing w:after="0" w:line="276" w:lineRule="auto"/>
        <w:ind w:firstLine="709"/>
        <w:jc w:val="both"/>
        <w:rPr>
          <w:rFonts w:ascii="Times New Roman" w:hAnsi="Times New Roman" w:cs="Times New Roman"/>
          <w:sz w:val="26"/>
          <w:szCs w:val="26"/>
        </w:rPr>
      </w:pPr>
      <w:r w:rsidRPr="00F018E1">
        <w:rPr>
          <w:rFonts w:ascii="Times New Roman" w:hAnsi="Times New Roman" w:cs="Times New Roman"/>
          <w:sz w:val="26"/>
          <w:szCs w:val="26"/>
        </w:rPr>
        <w:t>2.8.4.</w:t>
      </w:r>
      <w:r w:rsidR="007E7282" w:rsidRPr="00F018E1">
        <w:rPr>
          <w:rFonts w:ascii="Times New Roman" w:hAnsi="Times New Roman" w:cs="Times New Roman"/>
          <w:sz w:val="26"/>
          <w:szCs w:val="26"/>
        </w:rPr>
        <w:t xml:space="preserve">Отказ в предоставлении </w:t>
      </w:r>
      <w:r w:rsidRPr="00F018E1">
        <w:rPr>
          <w:rFonts w:ascii="Times New Roman" w:hAnsi="Times New Roman" w:cs="Times New Roman"/>
          <w:sz w:val="26"/>
          <w:szCs w:val="26"/>
        </w:rPr>
        <w:t>государственной услуги</w:t>
      </w:r>
      <w:r w:rsidR="007E7282" w:rsidRPr="00F018E1">
        <w:rPr>
          <w:rFonts w:ascii="Times New Roman" w:hAnsi="Times New Roman" w:cs="Times New Roman"/>
          <w:sz w:val="26"/>
          <w:szCs w:val="26"/>
        </w:rPr>
        <w:t xml:space="preserve"> не препятствует повторному обращению за предоставлением </w:t>
      </w:r>
      <w:r w:rsidRPr="00F018E1">
        <w:rPr>
          <w:rFonts w:ascii="Times New Roman" w:hAnsi="Times New Roman" w:cs="Times New Roman"/>
          <w:sz w:val="26"/>
          <w:szCs w:val="26"/>
        </w:rPr>
        <w:t>государственной услуги</w:t>
      </w:r>
      <w:r w:rsidR="007E7282" w:rsidRPr="00F018E1">
        <w:rPr>
          <w:rFonts w:ascii="Times New Roman" w:hAnsi="Times New Roman" w:cs="Times New Roman"/>
          <w:sz w:val="26"/>
          <w:szCs w:val="26"/>
        </w:rPr>
        <w:t>.</w:t>
      </w:r>
    </w:p>
    <w:p w:rsidR="00633946" w:rsidRPr="00F018E1" w:rsidRDefault="00633946" w:rsidP="00C02673">
      <w:pPr>
        <w:autoSpaceDE w:val="0"/>
        <w:autoSpaceDN w:val="0"/>
        <w:adjustRightInd w:val="0"/>
        <w:spacing w:after="0" w:line="276" w:lineRule="auto"/>
        <w:ind w:firstLine="709"/>
        <w:jc w:val="both"/>
        <w:rPr>
          <w:rFonts w:ascii="Times New Roman" w:hAnsi="Times New Roman" w:cs="Times New Roman"/>
          <w:bCs/>
          <w:sz w:val="26"/>
          <w:szCs w:val="26"/>
        </w:rPr>
      </w:pPr>
    </w:p>
    <w:p w:rsidR="004B1F75" w:rsidRPr="00F018E1" w:rsidRDefault="00A3535E" w:rsidP="002D44CB">
      <w:pPr>
        <w:spacing w:after="0"/>
        <w:ind w:firstLine="709"/>
        <w:jc w:val="both"/>
        <w:rPr>
          <w:rFonts w:ascii="Times New Roman" w:hAnsi="Times New Roman" w:cs="Times New Roman"/>
          <w:b/>
          <w:bCs/>
          <w:sz w:val="26"/>
          <w:szCs w:val="26"/>
          <w:lang w:bidi="ru-RU"/>
        </w:rPr>
      </w:pPr>
      <w:r w:rsidRPr="00F018E1">
        <w:rPr>
          <w:rFonts w:ascii="Times New Roman" w:hAnsi="Times New Roman" w:cs="Times New Roman"/>
          <w:b/>
          <w:bCs/>
          <w:sz w:val="26"/>
          <w:szCs w:val="26"/>
        </w:rPr>
        <w:t>2.</w:t>
      </w:r>
      <w:r w:rsidR="00FC5CEB" w:rsidRPr="00F018E1">
        <w:rPr>
          <w:rFonts w:ascii="Times New Roman" w:hAnsi="Times New Roman" w:cs="Times New Roman"/>
          <w:b/>
          <w:bCs/>
          <w:sz w:val="26"/>
          <w:szCs w:val="26"/>
        </w:rPr>
        <w:t>9</w:t>
      </w:r>
      <w:r w:rsidR="004B1F75" w:rsidRPr="00F018E1">
        <w:rPr>
          <w:rFonts w:ascii="Times New Roman" w:hAnsi="Times New Roman" w:cs="Times New Roman"/>
          <w:b/>
          <w:bCs/>
          <w:sz w:val="26"/>
          <w:szCs w:val="26"/>
        </w:rPr>
        <w:t xml:space="preserve">. </w:t>
      </w:r>
      <w:r w:rsidR="004B1F75" w:rsidRPr="00F018E1">
        <w:rPr>
          <w:rFonts w:ascii="Times New Roman" w:hAnsi="Times New Roman" w:cs="Times New Roman"/>
          <w:b/>
          <w:bCs/>
          <w:sz w:val="26"/>
          <w:szCs w:val="26"/>
          <w:lang w:bidi="ru-RU"/>
        </w:rPr>
        <w:t>Размер платы, взимаемой с заявителяпри предоставлении</w:t>
      </w:r>
      <w:r w:rsidR="00FC5CEB" w:rsidRPr="00F018E1">
        <w:rPr>
          <w:rFonts w:ascii="Times New Roman" w:hAnsi="Times New Roman" w:cs="Times New Roman"/>
          <w:b/>
          <w:sz w:val="26"/>
          <w:szCs w:val="26"/>
        </w:rPr>
        <w:t>государственной услуги</w:t>
      </w:r>
      <w:r w:rsidR="004B1F75" w:rsidRPr="00F018E1">
        <w:rPr>
          <w:rFonts w:ascii="Times New Roman" w:hAnsi="Times New Roman" w:cs="Times New Roman"/>
          <w:b/>
          <w:bCs/>
          <w:sz w:val="26"/>
          <w:szCs w:val="26"/>
          <w:lang w:bidi="ru-RU"/>
        </w:rPr>
        <w:t>, и способы ее взимания</w:t>
      </w:r>
    </w:p>
    <w:p w:rsidR="004B1F75" w:rsidRPr="00F018E1" w:rsidRDefault="004B1F75" w:rsidP="004B1F75">
      <w:pPr>
        <w:spacing w:after="0"/>
        <w:ind w:firstLine="709"/>
        <w:jc w:val="both"/>
        <w:rPr>
          <w:rFonts w:ascii="Times New Roman" w:hAnsi="Times New Roman" w:cs="Times New Roman"/>
          <w:bCs/>
          <w:sz w:val="26"/>
          <w:szCs w:val="26"/>
        </w:rPr>
      </w:pPr>
      <w:r w:rsidRPr="00F018E1">
        <w:rPr>
          <w:rFonts w:ascii="Times New Roman" w:hAnsi="Times New Roman" w:cs="Times New Roman"/>
          <w:bCs/>
          <w:sz w:val="26"/>
          <w:szCs w:val="26"/>
        </w:rPr>
        <w:t xml:space="preserve">Услуга предоставляется бесплатно.  </w:t>
      </w:r>
    </w:p>
    <w:p w:rsidR="004B1F75" w:rsidRPr="008424A6" w:rsidRDefault="004B1F75" w:rsidP="004B1F75">
      <w:pPr>
        <w:spacing w:after="0"/>
        <w:ind w:firstLine="709"/>
        <w:jc w:val="both"/>
        <w:rPr>
          <w:rFonts w:ascii="Times New Roman" w:hAnsi="Times New Roman" w:cs="Times New Roman"/>
          <w:bCs/>
          <w:sz w:val="26"/>
          <w:szCs w:val="26"/>
        </w:rPr>
      </w:pPr>
    </w:p>
    <w:p w:rsidR="004B1F75" w:rsidRPr="00A3047A" w:rsidRDefault="00A3535E" w:rsidP="006032D0">
      <w:pPr>
        <w:spacing w:after="0"/>
        <w:ind w:firstLine="709"/>
        <w:jc w:val="both"/>
        <w:rPr>
          <w:rFonts w:ascii="Times New Roman" w:hAnsi="Times New Roman" w:cs="Times New Roman"/>
          <w:b/>
          <w:bCs/>
          <w:sz w:val="26"/>
          <w:szCs w:val="26"/>
          <w:lang w:bidi="ru-RU"/>
        </w:rPr>
      </w:pPr>
      <w:r>
        <w:rPr>
          <w:rFonts w:ascii="Times New Roman" w:hAnsi="Times New Roman" w:cs="Times New Roman"/>
          <w:b/>
          <w:bCs/>
          <w:sz w:val="26"/>
          <w:szCs w:val="26"/>
        </w:rPr>
        <w:t>2.</w:t>
      </w:r>
      <w:r w:rsidR="006032D0">
        <w:rPr>
          <w:rFonts w:ascii="Times New Roman" w:hAnsi="Times New Roman" w:cs="Times New Roman"/>
          <w:b/>
          <w:bCs/>
          <w:sz w:val="26"/>
          <w:szCs w:val="26"/>
        </w:rPr>
        <w:t>10</w:t>
      </w:r>
      <w:r w:rsidR="004B1F75" w:rsidRPr="008424A6">
        <w:rPr>
          <w:rFonts w:ascii="Times New Roman" w:hAnsi="Times New Roman" w:cs="Times New Roman"/>
          <w:b/>
          <w:bCs/>
          <w:sz w:val="26"/>
          <w:szCs w:val="26"/>
        </w:rPr>
        <w:t xml:space="preserve">. </w:t>
      </w:r>
      <w:r w:rsidR="004B1F75" w:rsidRPr="00A3047A">
        <w:rPr>
          <w:rFonts w:ascii="Times New Roman" w:hAnsi="Times New Roman" w:cs="Times New Roman"/>
          <w:b/>
          <w:bCs/>
          <w:sz w:val="26"/>
          <w:szCs w:val="26"/>
          <w:lang w:bidi="ru-RU"/>
        </w:rPr>
        <w:t>Максимальный срок ожидания в очереди при подаче заявителем запросао предоставлении государственной услуги и при получении результатапредоставления государственной услуги</w:t>
      </w:r>
    </w:p>
    <w:p w:rsidR="004B1F75" w:rsidRPr="00BA6C01" w:rsidRDefault="004B1F75" w:rsidP="004B1F75">
      <w:pPr>
        <w:spacing w:after="0"/>
        <w:ind w:firstLine="740"/>
        <w:jc w:val="both"/>
        <w:rPr>
          <w:rFonts w:ascii="Times New Roman" w:hAnsi="Times New Roman" w:cs="Times New Roman"/>
          <w:bCs/>
          <w:sz w:val="26"/>
          <w:szCs w:val="26"/>
          <w:lang w:bidi="ru-RU"/>
        </w:rPr>
      </w:pPr>
      <w:r w:rsidRPr="00A3047A">
        <w:rPr>
          <w:rFonts w:ascii="Times New Roman" w:hAnsi="Times New Roman" w:cs="Times New Roman"/>
          <w:bCs/>
          <w:sz w:val="26"/>
          <w:szCs w:val="26"/>
          <w:lang w:bidi="ru-RU"/>
        </w:rPr>
        <w:lastRenderedPageBreak/>
        <w:t xml:space="preserve">Максимальный срок ожидания в очереди при подаче заявления и при получении </w:t>
      </w:r>
      <w:r w:rsidRPr="00BA6C01">
        <w:rPr>
          <w:rFonts w:ascii="Times New Roman" w:hAnsi="Times New Roman" w:cs="Times New Roman"/>
          <w:bCs/>
          <w:sz w:val="26"/>
          <w:szCs w:val="26"/>
          <w:lang w:bidi="ru-RU"/>
        </w:rPr>
        <w:t xml:space="preserve">результата предоставления </w:t>
      </w:r>
      <w:r w:rsidR="006032D0" w:rsidRPr="00BA6C01">
        <w:rPr>
          <w:rFonts w:ascii="Times New Roman" w:hAnsi="Times New Roman" w:cs="Times New Roman"/>
          <w:sz w:val="26"/>
          <w:szCs w:val="26"/>
        </w:rPr>
        <w:t>государственной услуги</w:t>
      </w:r>
      <w:r w:rsidRPr="00BA6C01">
        <w:rPr>
          <w:rFonts w:ascii="Times New Roman" w:hAnsi="Times New Roman" w:cs="Times New Roman"/>
          <w:bCs/>
          <w:sz w:val="26"/>
          <w:szCs w:val="26"/>
          <w:lang w:bidi="ru-RU"/>
        </w:rPr>
        <w:t xml:space="preserve"> не должен превышать 15 минут.</w:t>
      </w:r>
    </w:p>
    <w:p w:rsidR="004B1F75" w:rsidRPr="00BA6C01" w:rsidRDefault="004B1F75" w:rsidP="004B1F75">
      <w:pPr>
        <w:spacing w:after="0"/>
        <w:ind w:firstLine="709"/>
        <w:jc w:val="both"/>
        <w:rPr>
          <w:rFonts w:ascii="Times New Roman" w:hAnsi="Times New Roman" w:cs="Times New Roman"/>
          <w:bCs/>
          <w:sz w:val="26"/>
          <w:szCs w:val="26"/>
        </w:rPr>
      </w:pPr>
    </w:p>
    <w:p w:rsidR="006C1F71" w:rsidRPr="00BA6C01" w:rsidRDefault="00A3535E" w:rsidP="00732946">
      <w:pPr>
        <w:autoSpaceDE w:val="0"/>
        <w:autoSpaceDN w:val="0"/>
        <w:adjustRightInd w:val="0"/>
        <w:spacing w:after="0" w:line="276" w:lineRule="auto"/>
        <w:ind w:firstLine="709"/>
        <w:jc w:val="both"/>
        <w:rPr>
          <w:rFonts w:ascii="Times New Roman" w:hAnsi="Times New Roman" w:cs="Times New Roman"/>
          <w:b/>
          <w:bCs/>
          <w:sz w:val="26"/>
          <w:szCs w:val="26"/>
          <w:lang w:bidi="ru-RU"/>
        </w:rPr>
      </w:pPr>
      <w:r w:rsidRPr="00BA6C01">
        <w:rPr>
          <w:rFonts w:ascii="Times New Roman" w:hAnsi="Times New Roman" w:cs="Times New Roman"/>
          <w:b/>
          <w:bCs/>
          <w:sz w:val="26"/>
          <w:szCs w:val="26"/>
          <w:lang w:bidi="ru-RU"/>
        </w:rPr>
        <w:t>2.1</w:t>
      </w:r>
      <w:r w:rsidR="00732946" w:rsidRPr="00BA6C01">
        <w:rPr>
          <w:rFonts w:ascii="Times New Roman" w:hAnsi="Times New Roman" w:cs="Times New Roman"/>
          <w:b/>
          <w:bCs/>
          <w:sz w:val="26"/>
          <w:szCs w:val="26"/>
          <w:lang w:bidi="ru-RU"/>
        </w:rPr>
        <w:t>1</w:t>
      </w:r>
      <w:r w:rsidR="006C1F71" w:rsidRPr="00BA6C01">
        <w:rPr>
          <w:rFonts w:ascii="Times New Roman" w:hAnsi="Times New Roman" w:cs="Times New Roman"/>
          <w:b/>
          <w:bCs/>
          <w:sz w:val="26"/>
          <w:szCs w:val="26"/>
          <w:lang w:bidi="ru-RU"/>
        </w:rPr>
        <w:t>. Срок регистрации запроса заявителя о предоставлениигосударственной услуги</w:t>
      </w:r>
    </w:p>
    <w:p w:rsidR="00DB5D06" w:rsidRPr="00BA6C01" w:rsidRDefault="0003409E" w:rsidP="00DB5D06">
      <w:pPr>
        <w:spacing w:after="0" w:line="276" w:lineRule="auto"/>
        <w:ind w:firstLine="709"/>
        <w:jc w:val="both"/>
        <w:rPr>
          <w:rFonts w:ascii="Times New Roman" w:hAnsi="Times New Roman" w:cs="Times New Roman"/>
          <w:sz w:val="26"/>
          <w:szCs w:val="26"/>
        </w:rPr>
      </w:pPr>
      <w:r w:rsidRPr="00BA6C01">
        <w:rPr>
          <w:rFonts w:ascii="Times New Roman" w:hAnsi="Times New Roman" w:cs="Times New Roman"/>
          <w:bCs/>
          <w:sz w:val="26"/>
          <w:szCs w:val="26"/>
        </w:rPr>
        <w:t>2.11</w:t>
      </w:r>
      <w:r w:rsidR="00C31BE0" w:rsidRPr="00BA6C01">
        <w:rPr>
          <w:rFonts w:ascii="Times New Roman" w:hAnsi="Times New Roman" w:cs="Times New Roman"/>
          <w:bCs/>
          <w:sz w:val="26"/>
          <w:szCs w:val="26"/>
        </w:rPr>
        <w:t>.1.</w:t>
      </w:r>
      <w:r w:rsidR="00DB5D06" w:rsidRPr="00BA6C01">
        <w:rPr>
          <w:rFonts w:ascii="Times New Roman" w:hAnsi="Times New Roman" w:cs="Times New Roman"/>
          <w:sz w:val="26"/>
          <w:szCs w:val="26"/>
        </w:rPr>
        <w:t xml:space="preserve">Регистрация заявления о предоставлении государственной </w:t>
      </w:r>
      <w:r w:rsidRPr="00BA6C01">
        <w:rPr>
          <w:rFonts w:ascii="Times New Roman" w:hAnsi="Times New Roman" w:cs="Times New Roman"/>
          <w:sz w:val="26"/>
          <w:szCs w:val="26"/>
        </w:rPr>
        <w:t>у</w:t>
      </w:r>
      <w:r w:rsidR="00DB5D06" w:rsidRPr="00BA6C01">
        <w:rPr>
          <w:rFonts w:ascii="Times New Roman" w:hAnsi="Times New Roman" w:cs="Times New Roman"/>
          <w:sz w:val="26"/>
          <w:szCs w:val="26"/>
        </w:rPr>
        <w:t>слуги осуществляется автоматически в день обращения заявителя на ЕПГУ. При подаче заявления через ЕПГУ временем подачи заявления является время регистрации заявления на ЕПГУ.</w:t>
      </w:r>
    </w:p>
    <w:p w:rsidR="00DB5D06" w:rsidRPr="00BA6C01" w:rsidRDefault="0003409E" w:rsidP="00DB5D06">
      <w:pPr>
        <w:spacing w:after="0" w:line="276" w:lineRule="auto"/>
        <w:ind w:firstLine="709"/>
        <w:jc w:val="both"/>
        <w:rPr>
          <w:rFonts w:ascii="Times New Roman" w:hAnsi="Times New Roman" w:cs="Times New Roman"/>
          <w:sz w:val="26"/>
          <w:szCs w:val="26"/>
        </w:rPr>
      </w:pPr>
      <w:r w:rsidRPr="00BA6C01">
        <w:rPr>
          <w:rFonts w:ascii="Times New Roman" w:hAnsi="Times New Roman" w:cs="Times New Roman"/>
          <w:sz w:val="26"/>
          <w:szCs w:val="26"/>
        </w:rPr>
        <w:t>2.11.2.</w:t>
      </w:r>
      <w:r w:rsidR="00DB5D06" w:rsidRPr="00BA6C01">
        <w:rPr>
          <w:rFonts w:ascii="Times New Roman" w:hAnsi="Times New Roman" w:cs="Times New Roman"/>
          <w:sz w:val="26"/>
          <w:szCs w:val="26"/>
        </w:rPr>
        <w:t xml:space="preserve">Регистрация заявления о предоставлении </w:t>
      </w:r>
      <w:r w:rsidR="00D33BD3" w:rsidRPr="00BA6C01">
        <w:rPr>
          <w:rFonts w:ascii="Times New Roman" w:hAnsi="Times New Roman" w:cs="Times New Roman"/>
          <w:sz w:val="26"/>
          <w:szCs w:val="26"/>
        </w:rPr>
        <w:t>государственной услуги</w:t>
      </w:r>
      <w:r w:rsidR="00DB5D06" w:rsidRPr="00BA6C01">
        <w:rPr>
          <w:rFonts w:ascii="Times New Roman" w:hAnsi="Times New Roman" w:cs="Times New Roman"/>
          <w:sz w:val="26"/>
          <w:szCs w:val="26"/>
        </w:rPr>
        <w:t>, поданного через ЕПГУ,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DB5D06" w:rsidRPr="00BA6C01" w:rsidRDefault="00D33BD3" w:rsidP="00DB5D06">
      <w:pPr>
        <w:spacing w:after="0" w:line="276" w:lineRule="auto"/>
        <w:ind w:firstLine="709"/>
        <w:jc w:val="both"/>
        <w:rPr>
          <w:rFonts w:ascii="Times New Roman" w:hAnsi="Times New Roman" w:cs="Times New Roman"/>
          <w:sz w:val="26"/>
          <w:szCs w:val="26"/>
        </w:rPr>
      </w:pPr>
      <w:r w:rsidRPr="00BA6C01">
        <w:rPr>
          <w:rFonts w:ascii="Times New Roman" w:hAnsi="Times New Roman" w:cs="Times New Roman"/>
          <w:sz w:val="26"/>
          <w:szCs w:val="26"/>
        </w:rPr>
        <w:t>2.11.3</w:t>
      </w:r>
      <w:r w:rsidR="00DB5D06" w:rsidRPr="00BA6C01">
        <w:rPr>
          <w:rFonts w:ascii="Times New Roman" w:hAnsi="Times New Roman" w:cs="Times New Roman"/>
          <w:sz w:val="26"/>
          <w:szCs w:val="26"/>
        </w:rPr>
        <w:t xml:space="preserve">Заявление о предоставлении </w:t>
      </w:r>
      <w:r w:rsidR="00EE7818" w:rsidRPr="00BA6C01">
        <w:rPr>
          <w:rFonts w:ascii="Times New Roman" w:hAnsi="Times New Roman" w:cs="Times New Roman"/>
          <w:sz w:val="26"/>
          <w:szCs w:val="26"/>
        </w:rPr>
        <w:t>государственной услуги</w:t>
      </w:r>
      <w:r w:rsidR="00DB5D06" w:rsidRPr="00BA6C01">
        <w:rPr>
          <w:rFonts w:ascii="Times New Roman" w:hAnsi="Times New Roman" w:cs="Times New Roman"/>
          <w:sz w:val="26"/>
          <w:szCs w:val="26"/>
        </w:rPr>
        <w:t xml:space="preserve"> при личном обращении в Организацию регистрируется Организацией в журнале регистрации заявлений в соответствии с режимом работы Организации.</w:t>
      </w:r>
    </w:p>
    <w:p w:rsidR="00DB5D06" w:rsidRPr="00BA6C01" w:rsidRDefault="00EE7818" w:rsidP="00DB5D06">
      <w:pPr>
        <w:spacing w:after="0" w:line="276" w:lineRule="auto"/>
        <w:ind w:firstLine="709"/>
        <w:jc w:val="both"/>
        <w:rPr>
          <w:rFonts w:ascii="Times New Roman" w:hAnsi="Times New Roman" w:cs="Times New Roman"/>
          <w:sz w:val="26"/>
          <w:szCs w:val="26"/>
        </w:rPr>
      </w:pPr>
      <w:r w:rsidRPr="00BA6C01">
        <w:rPr>
          <w:rFonts w:ascii="Times New Roman" w:hAnsi="Times New Roman" w:cs="Times New Roman"/>
          <w:sz w:val="26"/>
          <w:szCs w:val="26"/>
        </w:rPr>
        <w:t>2.11.4.</w:t>
      </w:r>
      <w:r w:rsidR="00DB5D06" w:rsidRPr="00BA6C01">
        <w:rPr>
          <w:rFonts w:ascii="Times New Roman" w:hAnsi="Times New Roman" w:cs="Times New Roman"/>
          <w:sz w:val="26"/>
          <w:szCs w:val="26"/>
        </w:rPr>
        <w:t xml:space="preserve">Заявление о предоставлении </w:t>
      </w:r>
      <w:r w:rsidRPr="00BA6C01">
        <w:rPr>
          <w:rFonts w:ascii="Times New Roman" w:hAnsi="Times New Roman" w:cs="Times New Roman"/>
          <w:sz w:val="26"/>
          <w:szCs w:val="26"/>
        </w:rPr>
        <w:t>государственной услуги</w:t>
      </w:r>
      <w:r w:rsidR="00DB5D06" w:rsidRPr="00BA6C01">
        <w:rPr>
          <w:rFonts w:ascii="Times New Roman" w:hAnsi="Times New Roman" w:cs="Times New Roman"/>
          <w:sz w:val="26"/>
          <w:szCs w:val="26"/>
        </w:rPr>
        <w:t xml:space="preserve">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DB5D06" w:rsidRPr="00BA6C01" w:rsidRDefault="00CE34A5" w:rsidP="00DB5D06">
      <w:pPr>
        <w:spacing w:after="0" w:line="276" w:lineRule="auto"/>
        <w:ind w:firstLine="709"/>
        <w:jc w:val="both"/>
        <w:rPr>
          <w:rFonts w:ascii="Times New Roman" w:hAnsi="Times New Roman" w:cs="Times New Roman"/>
          <w:sz w:val="26"/>
          <w:szCs w:val="26"/>
        </w:rPr>
      </w:pPr>
      <w:r w:rsidRPr="00BA6C01">
        <w:rPr>
          <w:rFonts w:ascii="Times New Roman" w:hAnsi="Times New Roman" w:cs="Times New Roman"/>
          <w:sz w:val="26"/>
          <w:szCs w:val="26"/>
        </w:rPr>
        <w:t>2.11.5.</w:t>
      </w:r>
      <w:r w:rsidR="00DB5D06" w:rsidRPr="00BA6C01">
        <w:rPr>
          <w:rFonts w:ascii="Times New Roman" w:hAnsi="Times New Roman" w:cs="Times New Roman"/>
          <w:sz w:val="26"/>
          <w:szCs w:val="26"/>
        </w:rPr>
        <w:t xml:space="preserve">Заявление о предоставлении </w:t>
      </w:r>
      <w:r w:rsidRPr="00BA6C01">
        <w:rPr>
          <w:rFonts w:ascii="Times New Roman" w:hAnsi="Times New Roman" w:cs="Times New Roman"/>
          <w:sz w:val="26"/>
          <w:szCs w:val="26"/>
        </w:rPr>
        <w:t>государственной услуги</w:t>
      </w:r>
      <w:r w:rsidR="00DB5D06" w:rsidRPr="00BA6C01">
        <w:rPr>
          <w:rFonts w:ascii="Times New Roman" w:hAnsi="Times New Roman" w:cs="Times New Roman"/>
          <w:sz w:val="26"/>
          <w:szCs w:val="26"/>
        </w:rPr>
        <w:t>, направленное посредством электронной почты, регистрируется Организацией в журнале регистрации заявлений при поступлении заявления в Организацию.</w:t>
      </w:r>
    </w:p>
    <w:p w:rsidR="00633946" w:rsidRPr="00BA6C01" w:rsidRDefault="00CE34A5" w:rsidP="00DB5D06">
      <w:pPr>
        <w:spacing w:after="0" w:line="276" w:lineRule="auto"/>
        <w:ind w:firstLine="709"/>
        <w:jc w:val="both"/>
        <w:rPr>
          <w:rFonts w:ascii="Times New Roman" w:hAnsi="Times New Roman" w:cs="Times New Roman"/>
          <w:bCs/>
          <w:sz w:val="26"/>
          <w:szCs w:val="26"/>
        </w:rPr>
      </w:pPr>
      <w:r w:rsidRPr="00BA6C01">
        <w:rPr>
          <w:rFonts w:ascii="Times New Roman" w:hAnsi="Times New Roman" w:cs="Times New Roman"/>
          <w:sz w:val="26"/>
          <w:szCs w:val="26"/>
        </w:rPr>
        <w:t>2.11</w:t>
      </w:r>
      <w:r w:rsidR="00DB5D06" w:rsidRPr="00BA6C01">
        <w:rPr>
          <w:rFonts w:ascii="Times New Roman" w:hAnsi="Times New Roman" w:cs="Times New Roman"/>
          <w:sz w:val="26"/>
          <w:szCs w:val="26"/>
        </w:rPr>
        <w:t>.</w:t>
      </w:r>
      <w:r w:rsidRPr="00BA6C01">
        <w:rPr>
          <w:rFonts w:ascii="Times New Roman" w:hAnsi="Times New Roman" w:cs="Times New Roman"/>
          <w:sz w:val="26"/>
          <w:szCs w:val="26"/>
        </w:rPr>
        <w:t>6.</w:t>
      </w:r>
      <w:r w:rsidR="00DB5D06" w:rsidRPr="00BA6C01">
        <w:rPr>
          <w:rFonts w:ascii="Times New Roman" w:hAnsi="Times New Roman" w:cs="Times New Roman"/>
          <w:sz w:val="26"/>
          <w:szCs w:val="26"/>
        </w:rPr>
        <w:t xml:space="preserve">Заявление о предоставлении </w:t>
      </w:r>
      <w:r w:rsidR="00E94B2B" w:rsidRPr="00BA6C01">
        <w:rPr>
          <w:rFonts w:ascii="Times New Roman" w:hAnsi="Times New Roman" w:cs="Times New Roman"/>
          <w:sz w:val="26"/>
          <w:szCs w:val="26"/>
        </w:rPr>
        <w:t>государственной услуги</w:t>
      </w:r>
      <w:r w:rsidR="00DB5D06" w:rsidRPr="00BA6C01">
        <w:rPr>
          <w:rFonts w:ascii="Times New Roman" w:hAnsi="Times New Roman" w:cs="Times New Roman"/>
          <w:sz w:val="26"/>
          <w:szCs w:val="26"/>
        </w:rPr>
        <w:t>, направленное через МФЦ регистрируется Организацией в журнале регистрации заявлений при поступлении заявления в Организацию.</w:t>
      </w:r>
    </w:p>
    <w:p w:rsidR="00EA2E1A" w:rsidRPr="00BA6C01" w:rsidRDefault="00EA2E1A" w:rsidP="009B3A41">
      <w:pPr>
        <w:autoSpaceDE w:val="0"/>
        <w:autoSpaceDN w:val="0"/>
        <w:adjustRightInd w:val="0"/>
        <w:spacing w:after="0" w:line="240" w:lineRule="auto"/>
        <w:ind w:firstLine="709"/>
        <w:jc w:val="both"/>
        <w:rPr>
          <w:rFonts w:ascii="Times New Roman" w:hAnsi="Times New Roman" w:cs="Times New Roman"/>
          <w:sz w:val="26"/>
          <w:szCs w:val="26"/>
        </w:rPr>
      </w:pPr>
    </w:p>
    <w:p w:rsidR="004D3BCD" w:rsidRPr="00BA6C01" w:rsidRDefault="00301C20" w:rsidP="00301C20">
      <w:pPr>
        <w:spacing w:after="0"/>
        <w:ind w:firstLine="709"/>
        <w:jc w:val="both"/>
        <w:rPr>
          <w:rFonts w:ascii="Times New Roman" w:hAnsi="Times New Roman" w:cs="Times New Roman"/>
          <w:b/>
          <w:bCs/>
          <w:sz w:val="26"/>
          <w:szCs w:val="26"/>
          <w:lang w:bidi="ru-RU"/>
        </w:rPr>
      </w:pPr>
      <w:r w:rsidRPr="00BA6C01">
        <w:rPr>
          <w:rFonts w:ascii="Times New Roman" w:hAnsi="Times New Roman" w:cs="Times New Roman"/>
          <w:b/>
          <w:bCs/>
          <w:sz w:val="26"/>
          <w:szCs w:val="26"/>
        </w:rPr>
        <w:t>2.12</w:t>
      </w:r>
      <w:r w:rsidR="004D3BCD" w:rsidRPr="00BA6C01">
        <w:rPr>
          <w:rFonts w:ascii="Times New Roman" w:hAnsi="Times New Roman" w:cs="Times New Roman"/>
          <w:b/>
          <w:bCs/>
          <w:sz w:val="26"/>
          <w:szCs w:val="26"/>
        </w:rPr>
        <w:t xml:space="preserve">. </w:t>
      </w:r>
      <w:r w:rsidR="004D3BCD" w:rsidRPr="00BA6C01">
        <w:rPr>
          <w:rFonts w:ascii="Times New Roman" w:hAnsi="Times New Roman" w:cs="Times New Roman"/>
          <w:b/>
          <w:bCs/>
          <w:sz w:val="26"/>
          <w:szCs w:val="26"/>
          <w:lang w:bidi="ru-RU"/>
        </w:rPr>
        <w:t>Требования к помещениям,</w:t>
      </w:r>
      <w:r w:rsidR="00E463AC">
        <w:rPr>
          <w:rFonts w:ascii="Times New Roman" w:hAnsi="Times New Roman" w:cs="Times New Roman"/>
          <w:b/>
          <w:bCs/>
          <w:sz w:val="26"/>
          <w:szCs w:val="26"/>
          <w:lang w:bidi="ru-RU"/>
        </w:rPr>
        <w:t xml:space="preserve"> </w:t>
      </w:r>
      <w:r w:rsidR="004D3BCD" w:rsidRPr="00BA6C01">
        <w:rPr>
          <w:rFonts w:ascii="Times New Roman" w:hAnsi="Times New Roman" w:cs="Times New Roman"/>
          <w:b/>
          <w:bCs/>
          <w:sz w:val="26"/>
          <w:szCs w:val="26"/>
          <w:lang w:bidi="ru-RU"/>
        </w:rPr>
        <w:t>в которых предоставляются государственные услуги</w:t>
      </w:r>
    </w:p>
    <w:p w:rsidR="00DB7179" w:rsidRPr="00BA6C01" w:rsidRDefault="00E82FD2" w:rsidP="00C279B5">
      <w:pPr>
        <w:tabs>
          <w:tab w:val="left" w:pos="1126"/>
        </w:tabs>
        <w:spacing w:after="0"/>
        <w:ind w:firstLine="709"/>
        <w:jc w:val="both"/>
        <w:rPr>
          <w:rFonts w:ascii="Times New Roman" w:hAnsi="Times New Roman" w:cs="Times New Roman"/>
          <w:bCs/>
          <w:sz w:val="26"/>
          <w:szCs w:val="26"/>
        </w:rPr>
      </w:pPr>
      <w:r w:rsidRPr="00BA6C01">
        <w:rPr>
          <w:rFonts w:ascii="Times New Roman" w:hAnsi="Times New Roman" w:cs="Times New Roman"/>
          <w:bCs/>
          <w:sz w:val="26"/>
          <w:szCs w:val="26"/>
        </w:rPr>
        <w:t>2.12.1.</w:t>
      </w:r>
      <w:r w:rsidR="007834AA" w:rsidRPr="00BA6C01">
        <w:rPr>
          <w:rFonts w:ascii="Times New Roman" w:hAnsi="Times New Roman" w:cs="Times New Roman"/>
          <w:bCs/>
          <w:sz w:val="26"/>
          <w:szCs w:val="26"/>
        </w:rPr>
        <w:t xml:space="preserve">Организация при предоставлении </w:t>
      </w:r>
      <w:r w:rsidR="003643CB" w:rsidRPr="00BA6C01">
        <w:rPr>
          <w:rFonts w:ascii="Times New Roman" w:hAnsi="Times New Roman" w:cs="Times New Roman"/>
          <w:sz w:val="26"/>
          <w:szCs w:val="26"/>
        </w:rPr>
        <w:t>государственной услуги</w:t>
      </w:r>
      <w:r w:rsidR="007834AA" w:rsidRPr="00BA6C01">
        <w:rPr>
          <w:rFonts w:ascii="Times New Roman" w:hAnsi="Times New Roman" w:cs="Times New Roman"/>
          <w:bCs/>
          <w:sz w:val="26"/>
          <w:szCs w:val="26"/>
        </w:rPr>
        <w:t xml:space="preserve">создает условия инвалидам и другим маломобильным группам населения для беспрепятственного доступа к помещениям, в которых предоставляется </w:t>
      </w:r>
      <w:r w:rsidR="00694F8C" w:rsidRPr="00BA6C01">
        <w:rPr>
          <w:rFonts w:ascii="Times New Roman" w:hAnsi="Times New Roman" w:cs="Times New Roman"/>
          <w:sz w:val="26"/>
          <w:szCs w:val="26"/>
        </w:rPr>
        <w:t>государственная услуга</w:t>
      </w:r>
      <w:r w:rsidR="007834AA" w:rsidRPr="00BA6C01">
        <w:rPr>
          <w:rFonts w:ascii="Times New Roman" w:hAnsi="Times New Roman" w:cs="Times New Roman"/>
          <w:bCs/>
          <w:sz w:val="26"/>
          <w:szCs w:val="26"/>
        </w:rPr>
        <w:t>, и беспрепятственного их передвижения в указанных помещениях в соответствии с</w:t>
      </w:r>
      <w:r w:rsidR="00BC66B4" w:rsidRPr="00BA6C01">
        <w:rPr>
          <w:rFonts w:ascii="Times New Roman" w:hAnsi="Times New Roman" w:cs="Times New Roman"/>
          <w:bCs/>
          <w:sz w:val="26"/>
          <w:szCs w:val="26"/>
        </w:rPr>
        <w:t>приказом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00752907" w:rsidRPr="00BA6C01">
        <w:rPr>
          <w:rFonts w:ascii="Times New Roman" w:hAnsi="Times New Roman" w:cs="Times New Roman"/>
          <w:bCs/>
          <w:sz w:val="26"/>
          <w:szCs w:val="26"/>
        </w:rPr>
        <w:t>;</w:t>
      </w:r>
    </w:p>
    <w:p w:rsidR="004D3BCD" w:rsidRPr="00137507" w:rsidRDefault="00380356" w:rsidP="004D3BCD">
      <w:pPr>
        <w:spacing w:after="0"/>
        <w:ind w:firstLine="709"/>
        <w:jc w:val="both"/>
        <w:rPr>
          <w:rFonts w:ascii="Times New Roman" w:hAnsi="Times New Roman" w:cs="Times New Roman"/>
          <w:bCs/>
          <w:sz w:val="26"/>
          <w:szCs w:val="26"/>
          <w:lang w:bidi="ru-RU"/>
        </w:rPr>
      </w:pPr>
      <w:r w:rsidRPr="00BA6C01">
        <w:rPr>
          <w:rFonts w:ascii="Times New Roman" w:hAnsi="Times New Roman" w:cs="Times New Roman"/>
          <w:bCs/>
          <w:sz w:val="26"/>
          <w:szCs w:val="26"/>
          <w:lang w:bidi="ru-RU"/>
        </w:rPr>
        <w:t>2.12.2</w:t>
      </w:r>
      <w:r w:rsidR="00DB7179" w:rsidRPr="00BA6C01">
        <w:rPr>
          <w:rFonts w:ascii="Times New Roman" w:hAnsi="Times New Roman" w:cs="Times New Roman"/>
          <w:bCs/>
          <w:sz w:val="26"/>
          <w:szCs w:val="26"/>
          <w:lang w:bidi="ru-RU"/>
        </w:rPr>
        <w:t xml:space="preserve">. </w:t>
      </w:r>
      <w:r w:rsidR="004D3BCD" w:rsidRPr="00BA6C01">
        <w:rPr>
          <w:rFonts w:ascii="Times New Roman" w:hAnsi="Times New Roman" w:cs="Times New Roman"/>
          <w:bCs/>
          <w:sz w:val="26"/>
          <w:szCs w:val="26"/>
          <w:lang w:bidi="ru-RU"/>
        </w:rPr>
        <w:t xml:space="preserve">Организация, МФЦ при предоставлении </w:t>
      </w:r>
      <w:r w:rsidRPr="00BA6C01">
        <w:rPr>
          <w:rFonts w:ascii="Times New Roman" w:hAnsi="Times New Roman" w:cs="Times New Roman"/>
          <w:sz w:val="26"/>
          <w:szCs w:val="26"/>
        </w:rPr>
        <w:t>государственной услуги</w:t>
      </w:r>
      <w:r w:rsidR="004D3BCD" w:rsidRPr="00BA6C01">
        <w:rPr>
          <w:rFonts w:ascii="Times New Roman" w:hAnsi="Times New Roman" w:cs="Times New Roman"/>
          <w:bCs/>
          <w:sz w:val="26"/>
          <w:szCs w:val="26"/>
          <w:lang w:bidi="ru-RU"/>
        </w:rPr>
        <w:t xml:space="preserve"> создает условия инвалидам и другим маломобильным группам населения</w:t>
      </w:r>
      <w:r w:rsidR="004D3BCD" w:rsidRPr="00F3681C">
        <w:rPr>
          <w:rFonts w:ascii="Times New Roman" w:hAnsi="Times New Roman" w:cs="Times New Roman"/>
          <w:bCs/>
          <w:sz w:val="26"/>
          <w:szCs w:val="26"/>
          <w:lang w:bidi="ru-RU"/>
        </w:rPr>
        <w:t xml:space="preserve"> для </w:t>
      </w:r>
      <w:r w:rsidR="004D3BCD" w:rsidRPr="00F3681C">
        <w:rPr>
          <w:rFonts w:ascii="Times New Roman" w:hAnsi="Times New Roman" w:cs="Times New Roman"/>
          <w:bCs/>
          <w:sz w:val="26"/>
          <w:szCs w:val="26"/>
          <w:lang w:bidi="ru-RU"/>
        </w:rPr>
        <w:lastRenderedPageBreak/>
        <w:t xml:space="preserve">беспрепятственного доступа к помещениям, в которых предоставляется Услуга, и </w:t>
      </w:r>
      <w:r w:rsidR="004D3BCD" w:rsidRPr="00137507">
        <w:rPr>
          <w:rFonts w:ascii="Times New Roman" w:hAnsi="Times New Roman" w:cs="Times New Roman"/>
          <w:bCs/>
          <w:sz w:val="26"/>
          <w:szCs w:val="26"/>
          <w:lang w:bidi="ru-RU"/>
        </w:rPr>
        <w:t>беспрепятственного их передвижения в указанных помещениях.</w:t>
      </w:r>
    </w:p>
    <w:p w:rsidR="004D3BCD" w:rsidRPr="00137507" w:rsidRDefault="00752907" w:rsidP="004D3BCD">
      <w:pPr>
        <w:spacing w:after="0"/>
        <w:ind w:firstLine="709"/>
        <w:jc w:val="both"/>
        <w:rPr>
          <w:rFonts w:ascii="Times New Roman" w:hAnsi="Times New Roman" w:cs="Times New Roman"/>
          <w:bCs/>
          <w:sz w:val="26"/>
          <w:szCs w:val="26"/>
        </w:rPr>
      </w:pPr>
      <w:r w:rsidRPr="00137507">
        <w:rPr>
          <w:rFonts w:ascii="Times New Roman" w:hAnsi="Times New Roman" w:cs="Times New Roman"/>
          <w:bCs/>
          <w:sz w:val="26"/>
          <w:szCs w:val="26"/>
          <w:lang w:bidi="ru-RU"/>
        </w:rPr>
        <w:t>2.12.3.</w:t>
      </w:r>
      <w:r w:rsidR="004D3BCD" w:rsidRPr="00137507">
        <w:rPr>
          <w:rFonts w:ascii="Times New Roman" w:hAnsi="Times New Roman" w:cs="Times New Roman"/>
          <w:bCs/>
          <w:sz w:val="26"/>
          <w:szCs w:val="26"/>
          <w:lang w:bidi="ru-RU"/>
        </w:rPr>
        <w:t xml:space="preserve">Помещения, в которых осуществляется предоставление </w:t>
      </w:r>
      <w:r w:rsidRPr="00137507">
        <w:rPr>
          <w:rFonts w:ascii="Times New Roman" w:hAnsi="Times New Roman" w:cs="Times New Roman"/>
          <w:sz w:val="26"/>
          <w:szCs w:val="26"/>
        </w:rPr>
        <w:t>государственной услуги</w:t>
      </w:r>
      <w:r w:rsidR="004D3BCD" w:rsidRPr="00137507">
        <w:rPr>
          <w:rFonts w:ascii="Times New Roman" w:hAnsi="Times New Roman" w:cs="Times New Roman"/>
          <w:bCs/>
          <w:sz w:val="26"/>
          <w:szCs w:val="26"/>
          <w:lang w:bidi="ru-RU"/>
        </w:rPr>
        <w:t>,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A2E1A" w:rsidRPr="00137507" w:rsidRDefault="00EA2E1A" w:rsidP="009B3A41">
      <w:pPr>
        <w:autoSpaceDE w:val="0"/>
        <w:autoSpaceDN w:val="0"/>
        <w:adjustRightInd w:val="0"/>
        <w:spacing w:after="0" w:line="240" w:lineRule="auto"/>
        <w:ind w:firstLine="709"/>
        <w:jc w:val="both"/>
        <w:rPr>
          <w:rFonts w:ascii="Times New Roman" w:hAnsi="Times New Roman" w:cs="Times New Roman"/>
          <w:sz w:val="26"/>
          <w:szCs w:val="26"/>
        </w:rPr>
      </w:pPr>
    </w:p>
    <w:p w:rsidR="002F72A1" w:rsidRPr="00137507" w:rsidRDefault="002F72A1" w:rsidP="00704C11">
      <w:pPr>
        <w:spacing w:after="0"/>
        <w:ind w:firstLine="709"/>
        <w:jc w:val="both"/>
        <w:rPr>
          <w:rFonts w:ascii="Times New Roman" w:hAnsi="Times New Roman" w:cs="Times New Roman"/>
          <w:b/>
          <w:bCs/>
          <w:sz w:val="26"/>
          <w:szCs w:val="26"/>
        </w:rPr>
      </w:pPr>
      <w:r w:rsidRPr="00137507">
        <w:rPr>
          <w:rFonts w:ascii="Times New Roman" w:hAnsi="Times New Roman" w:cs="Times New Roman"/>
          <w:b/>
          <w:bCs/>
          <w:sz w:val="26"/>
          <w:szCs w:val="26"/>
        </w:rPr>
        <w:t>1</w:t>
      </w:r>
      <w:r w:rsidR="00704C11" w:rsidRPr="00137507">
        <w:rPr>
          <w:rFonts w:ascii="Times New Roman" w:hAnsi="Times New Roman" w:cs="Times New Roman"/>
          <w:b/>
          <w:bCs/>
          <w:sz w:val="26"/>
          <w:szCs w:val="26"/>
        </w:rPr>
        <w:t>3</w:t>
      </w:r>
      <w:r w:rsidRPr="00137507">
        <w:rPr>
          <w:rFonts w:ascii="Times New Roman" w:hAnsi="Times New Roman" w:cs="Times New Roman"/>
          <w:b/>
          <w:bCs/>
          <w:sz w:val="26"/>
          <w:szCs w:val="26"/>
        </w:rPr>
        <w:t xml:space="preserve">. Показатели доступности и качества </w:t>
      </w:r>
      <w:r w:rsidR="00704C11" w:rsidRPr="00137507">
        <w:rPr>
          <w:rFonts w:ascii="Times New Roman" w:hAnsi="Times New Roman" w:cs="Times New Roman"/>
          <w:sz w:val="26"/>
          <w:szCs w:val="26"/>
        </w:rPr>
        <w:t>государственной</w:t>
      </w:r>
      <w:r w:rsidR="00704C11" w:rsidRPr="00137507">
        <w:rPr>
          <w:rFonts w:ascii="Times New Roman" w:hAnsi="Times New Roman" w:cs="Times New Roman"/>
          <w:b/>
          <w:bCs/>
          <w:sz w:val="26"/>
          <w:szCs w:val="26"/>
        </w:rPr>
        <w:t>у</w:t>
      </w:r>
      <w:r w:rsidRPr="00137507">
        <w:rPr>
          <w:rFonts w:ascii="Times New Roman" w:hAnsi="Times New Roman" w:cs="Times New Roman"/>
          <w:b/>
          <w:bCs/>
          <w:sz w:val="26"/>
          <w:szCs w:val="26"/>
        </w:rPr>
        <w:t>слуги</w:t>
      </w:r>
    </w:p>
    <w:p w:rsidR="00FD63DC" w:rsidRPr="00137507" w:rsidRDefault="00D07C87" w:rsidP="00595E6C">
      <w:pPr>
        <w:pStyle w:val="a7"/>
        <w:ind w:firstLine="709"/>
        <w:jc w:val="both"/>
        <w:rPr>
          <w:rFonts w:ascii="Times New Roman" w:hAnsi="Times New Roman" w:cs="Times New Roman"/>
          <w:sz w:val="26"/>
          <w:szCs w:val="26"/>
        </w:rPr>
      </w:pPr>
      <w:r w:rsidRPr="00137507">
        <w:rPr>
          <w:rFonts w:ascii="Times New Roman" w:hAnsi="Times New Roman" w:cs="Times New Roman"/>
          <w:sz w:val="26"/>
          <w:szCs w:val="26"/>
        </w:rPr>
        <w:t>2.13</w:t>
      </w:r>
      <w:r w:rsidR="00FD63DC" w:rsidRPr="00137507">
        <w:rPr>
          <w:rFonts w:ascii="Times New Roman" w:hAnsi="Times New Roman" w:cs="Times New Roman"/>
          <w:sz w:val="26"/>
          <w:szCs w:val="26"/>
        </w:rPr>
        <w:t xml:space="preserve">.1. Оценка доступности и качества предоставления </w:t>
      </w:r>
      <w:r w:rsidR="00595E6C" w:rsidRPr="00137507">
        <w:rPr>
          <w:rFonts w:ascii="Times New Roman" w:hAnsi="Times New Roman" w:cs="Times New Roman"/>
          <w:sz w:val="26"/>
          <w:szCs w:val="26"/>
        </w:rPr>
        <w:t xml:space="preserve">государственнойуслуги </w:t>
      </w:r>
      <w:r w:rsidR="00FD63DC" w:rsidRPr="00137507">
        <w:rPr>
          <w:rFonts w:ascii="Times New Roman" w:hAnsi="Times New Roman" w:cs="Times New Roman"/>
          <w:sz w:val="26"/>
          <w:szCs w:val="26"/>
        </w:rPr>
        <w:t>должна осуществляться по следующим показателям:</w:t>
      </w:r>
    </w:p>
    <w:p w:rsidR="00FD63DC" w:rsidRPr="00137507" w:rsidRDefault="00FD63DC" w:rsidP="00595E6C">
      <w:pPr>
        <w:pStyle w:val="a7"/>
        <w:ind w:firstLine="709"/>
        <w:jc w:val="both"/>
        <w:rPr>
          <w:rFonts w:ascii="Times New Roman" w:hAnsi="Times New Roman" w:cs="Times New Roman"/>
          <w:sz w:val="26"/>
          <w:szCs w:val="26"/>
        </w:rPr>
      </w:pPr>
      <w:r w:rsidRPr="00137507">
        <w:rPr>
          <w:rFonts w:ascii="Times New Roman" w:hAnsi="Times New Roman" w:cs="Times New Roman"/>
          <w:sz w:val="26"/>
          <w:szCs w:val="26"/>
        </w:rPr>
        <w:t>1</w:t>
      </w:r>
      <w:r w:rsidR="00D07C87" w:rsidRPr="00137507">
        <w:rPr>
          <w:rFonts w:ascii="Times New Roman" w:hAnsi="Times New Roman" w:cs="Times New Roman"/>
          <w:sz w:val="26"/>
          <w:szCs w:val="26"/>
        </w:rPr>
        <w:t>)</w:t>
      </w:r>
      <w:r w:rsidRPr="00137507">
        <w:rPr>
          <w:rFonts w:ascii="Times New Roman" w:hAnsi="Times New Roman" w:cs="Times New Roman"/>
          <w:sz w:val="26"/>
          <w:szCs w:val="26"/>
        </w:rPr>
        <w:t xml:space="preserve"> степень информированности граждан о порядке предоставления </w:t>
      </w:r>
      <w:r w:rsidR="00D07C87" w:rsidRPr="00137507">
        <w:rPr>
          <w:rFonts w:ascii="Times New Roman" w:hAnsi="Times New Roman" w:cs="Times New Roman"/>
          <w:sz w:val="26"/>
          <w:szCs w:val="26"/>
        </w:rPr>
        <w:t>государственнойу</w:t>
      </w:r>
      <w:r w:rsidRPr="00137507">
        <w:rPr>
          <w:rFonts w:ascii="Times New Roman" w:hAnsi="Times New Roman" w:cs="Times New Roman"/>
          <w:sz w:val="26"/>
          <w:szCs w:val="26"/>
        </w:rPr>
        <w:t>слуги (доступность информации об Услуге, возможность выбора способа получения информации);</w:t>
      </w:r>
    </w:p>
    <w:p w:rsidR="00FD63DC" w:rsidRPr="00137507" w:rsidRDefault="00FD63DC" w:rsidP="00595E6C">
      <w:pPr>
        <w:pStyle w:val="a7"/>
        <w:ind w:firstLine="709"/>
        <w:jc w:val="both"/>
        <w:rPr>
          <w:rFonts w:ascii="Times New Roman" w:hAnsi="Times New Roman" w:cs="Times New Roman"/>
          <w:sz w:val="26"/>
          <w:szCs w:val="26"/>
        </w:rPr>
      </w:pPr>
      <w:r w:rsidRPr="00137507">
        <w:rPr>
          <w:rFonts w:ascii="Times New Roman" w:hAnsi="Times New Roman" w:cs="Times New Roman"/>
          <w:sz w:val="26"/>
          <w:szCs w:val="26"/>
        </w:rPr>
        <w:t>2</w:t>
      </w:r>
      <w:r w:rsidR="0039556C" w:rsidRPr="00137507">
        <w:rPr>
          <w:rFonts w:ascii="Times New Roman" w:hAnsi="Times New Roman" w:cs="Times New Roman"/>
          <w:sz w:val="26"/>
          <w:szCs w:val="26"/>
        </w:rPr>
        <w:t>)</w:t>
      </w:r>
      <w:r w:rsidRPr="00137507">
        <w:rPr>
          <w:rFonts w:ascii="Times New Roman" w:hAnsi="Times New Roman" w:cs="Times New Roman"/>
          <w:sz w:val="26"/>
          <w:szCs w:val="26"/>
        </w:rPr>
        <w:t xml:space="preserve"> возможность выбора Заявителем форм предоставления </w:t>
      </w:r>
      <w:r w:rsidR="0039556C" w:rsidRPr="00137507">
        <w:rPr>
          <w:rFonts w:ascii="Times New Roman" w:hAnsi="Times New Roman" w:cs="Times New Roman"/>
          <w:sz w:val="26"/>
          <w:szCs w:val="26"/>
        </w:rPr>
        <w:t>государственнойуслуги</w:t>
      </w:r>
      <w:r w:rsidRPr="00137507">
        <w:rPr>
          <w:rFonts w:ascii="Times New Roman" w:hAnsi="Times New Roman" w:cs="Times New Roman"/>
          <w:sz w:val="26"/>
          <w:szCs w:val="26"/>
        </w:rPr>
        <w:t>, в том числе с использованием ЕПГУ;</w:t>
      </w:r>
    </w:p>
    <w:p w:rsidR="00FD63DC" w:rsidRPr="00137507" w:rsidRDefault="00FD63DC" w:rsidP="00595E6C">
      <w:pPr>
        <w:pStyle w:val="a7"/>
        <w:ind w:firstLine="709"/>
        <w:jc w:val="both"/>
        <w:rPr>
          <w:rFonts w:ascii="Times New Roman" w:hAnsi="Times New Roman" w:cs="Times New Roman"/>
          <w:sz w:val="26"/>
          <w:szCs w:val="26"/>
        </w:rPr>
      </w:pPr>
      <w:r w:rsidRPr="00137507">
        <w:rPr>
          <w:rFonts w:ascii="Times New Roman" w:hAnsi="Times New Roman" w:cs="Times New Roman"/>
          <w:sz w:val="26"/>
          <w:szCs w:val="26"/>
        </w:rPr>
        <w:t>3</w:t>
      </w:r>
      <w:r w:rsidR="0039556C" w:rsidRPr="00137507">
        <w:rPr>
          <w:rFonts w:ascii="Times New Roman" w:hAnsi="Times New Roman" w:cs="Times New Roman"/>
          <w:sz w:val="26"/>
          <w:szCs w:val="26"/>
        </w:rPr>
        <w:t>)</w:t>
      </w:r>
      <w:r w:rsidRPr="00137507">
        <w:rPr>
          <w:rFonts w:ascii="Times New Roman" w:hAnsi="Times New Roman" w:cs="Times New Roman"/>
          <w:sz w:val="26"/>
          <w:szCs w:val="26"/>
        </w:rPr>
        <w:t xml:space="preserve"> обеспечение бесплатного доступа к ЕПГУ для подачи заявлений, документов, информации, необходимых для получения </w:t>
      </w:r>
      <w:r w:rsidR="0039556C" w:rsidRPr="00137507">
        <w:rPr>
          <w:rFonts w:ascii="Times New Roman" w:hAnsi="Times New Roman" w:cs="Times New Roman"/>
          <w:sz w:val="26"/>
          <w:szCs w:val="26"/>
        </w:rPr>
        <w:t>государственнойуслуги</w:t>
      </w:r>
      <w:r w:rsidRPr="00137507">
        <w:rPr>
          <w:rFonts w:ascii="Times New Roman" w:hAnsi="Times New Roman" w:cs="Times New Roman"/>
          <w:sz w:val="26"/>
          <w:szCs w:val="26"/>
        </w:rPr>
        <w:t xml:space="preserve"> в электронной форме в любом МФЦ в пределах территории Чукотского автономного округа по выбору Заявителя независимо от его места жительства или места пребывания;</w:t>
      </w:r>
    </w:p>
    <w:p w:rsidR="00FD63DC" w:rsidRPr="00137507" w:rsidRDefault="00FD63DC" w:rsidP="00595E6C">
      <w:pPr>
        <w:pStyle w:val="a7"/>
        <w:ind w:firstLine="709"/>
        <w:jc w:val="both"/>
        <w:rPr>
          <w:rFonts w:ascii="Times New Roman" w:hAnsi="Times New Roman" w:cs="Times New Roman"/>
          <w:sz w:val="26"/>
          <w:szCs w:val="26"/>
        </w:rPr>
      </w:pPr>
      <w:r w:rsidRPr="00137507">
        <w:rPr>
          <w:rFonts w:ascii="Times New Roman" w:hAnsi="Times New Roman" w:cs="Times New Roman"/>
          <w:sz w:val="26"/>
          <w:szCs w:val="26"/>
        </w:rPr>
        <w:t>4</w:t>
      </w:r>
      <w:r w:rsidR="0039556C" w:rsidRPr="00137507">
        <w:rPr>
          <w:rFonts w:ascii="Times New Roman" w:hAnsi="Times New Roman" w:cs="Times New Roman"/>
          <w:sz w:val="26"/>
          <w:szCs w:val="26"/>
        </w:rPr>
        <w:t>)</w:t>
      </w:r>
      <w:r w:rsidRPr="00137507">
        <w:rPr>
          <w:rFonts w:ascii="Times New Roman" w:hAnsi="Times New Roman" w:cs="Times New Roman"/>
          <w:sz w:val="26"/>
          <w:szCs w:val="26"/>
        </w:rPr>
        <w:t xml:space="preserve"> доступность обращения за предоставлением </w:t>
      </w:r>
      <w:r w:rsidR="0039556C" w:rsidRPr="00137507">
        <w:rPr>
          <w:rFonts w:ascii="Times New Roman" w:hAnsi="Times New Roman" w:cs="Times New Roman"/>
          <w:sz w:val="26"/>
          <w:szCs w:val="26"/>
        </w:rPr>
        <w:t>государственнойуслуги</w:t>
      </w:r>
      <w:r w:rsidRPr="00137507">
        <w:rPr>
          <w:rFonts w:ascii="Times New Roman" w:hAnsi="Times New Roman" w:cs="Times New Roman"/>
          <w:sz w:val="26"/>
          <w:szCs w:val="26"/>
        </w:rPr>
        <w:t>, в том числе для инвалидов и других маломобильных групп населения;</w:t>
      </w:r>
    </w:p>
    <w:p w:rsidR="00FD63DC" w:rsidRPr="00137507" w:rsidRDefault="00FD63DC" w:rsidP="00595E6C">
      <w:pPr>
        <w:pStyle w:val="a7"/>
        <w:ind w:firstLine="709"/>
        <w:jc w:val="both"/>
        <w:rPr>
          <w:rFonts w:ascii="Times New Roman" w:hAnsi="Times New Roman" w:cs="Times New Roman"/>
          <w:sz w:val="26"/>
          <w:szCs w:val="26"/>
        </w:rPr>
      </w:pPr>
      <w:r w:rsidRPr="00137507">
        <w:rPr>
          <w:rFonts w:ascii="Times New Roman" w:hAnsi="Times New Roman" w:cs="Times New Roman"/>
          <w:sz w:val="26"/>
          <w:szCs w:val="26"/>
        </w:rPr>
        <w:t>5</w:t>
      </w:r>
      <w:r w:rsidR="006B28CF" w:rsidRPr="00137507">
        <w:rPr>
          <w:rFonts w:ascii="Times New Roman" w:hAnsi="Times New Roman" w:cs="Times New Roman"/>
          <w:sz w:val="26"/>
          <w:szCs w:val="26"/>
        </w:rPr>
        <w:t>)</w:t>
      </w:r>
      <w:r w:rsidRPr="00137507">
        <w:rPr>
          <w:rFonts w:ascii="Times New Roman" w:hAnsi="Times New Roman" w:cs="Times New Roman"/>
          <w:sz w:val="26"/>
          <w:szCs w:val="26"/>
        </w:rPr>
        <w:t xml:space="preserve"> соблюдение установленного времени ожидания в очереди при подаче Заявления и при получении результата предоставления </w:t>
      </w:r>
      <w:r w:rsidR="006B28CF" w:rsidRPr="00137507">
        <w:rPr>
          <w:rFonts w:ascii="Times New Roman" w:hAnsi="Times New Roman" w:cs="Times New Roman"/>
          <w:sz w:val="26"/>
          <w:szCs w:val="26"/>
        </w:rPr>
        <w:t>государственнойуслуги</w:t>
      </w:r>
      <w:r w:rsidRPr="00137507">
        <w:rPr>
          <w:rFonts w:ascii="Times New Roman" w:hAnsi="Times New Roman" w:cs="Times New Roman"/>
          <w:sz w:val="26"/>
          <w:szCs w:val="26"/>
        </w:rPr>
        <w:t>;</w:t>
      </w:r>
    </w:p>
    <w:p w:rsidR="00FD63DC" w:rsidRPr="00137507" w:rsidRDefault="00FD63DC" w:rsidP="00595E6C">
      <w:pPr>
        <w:pStyle w:val="a7"/>
        <w:ind w:firstLine="709"/>
        <w:jc w:val="both"/>
        <w:rPr>
          <w:rFonts w:ascii="Times New Roman" w:hAnsi="Times New Roman" w:cs="Times New Roman"/>
          <w:sz w:val="26"/>
          <w:szCs w:val="26"/>
        </w:rPr>
      </w:pPr>
      <w:r w:rsidRPr="00137507">
        <w:rPr>
          <w:rFonts w:ascii="Times New Roman" w:hAnsi="Times New Roman" w:cs="Times New Roman"/>
          <w:sz w:val="26"/>
          <w:szCs w:val="26"/>
        </w:rPr>
        <w:t>6</w:t>
      </w:r>
      <w:r w:rsidR="006B28CF" w:rsidRPr="00137507">
        <w:rPr>
          <w:rFonts w:ascii="Times New Roman" w:hAnsi="Times New Roman" w:cs="Times New Roman"/>
          <w:sz w:val="26"/>
          <w:szCs w:val="26"/>
        </w:rPr>
        <w:t>)</w:t>
      </w:r>
      <w:r w:rsidRPr="00137507">
        <w:rPr>
          <w:rFonts w:ascii="Times New Roman" w:hAnsi="Times New Roman" w:cs="Times New Roman"/>
          <w:sz w:val="26"/>
          <w:szCs w:val="26"/>
        </w:rPr>
        <w:t xml:space="preserve"> соблюдение сроков предоставления </w:t>
      </w:r>
      <w:r w:rsidR="006B28CF" w:rsidRPr="00137507">
        <w:rPr>
          <w:rFonts w:ascii="Times New Roman" w:hAnsi="Times New Roman" w:cs="Times New Roman"/>
          <w:sz w:val="26"/>
          <w:szCs w:val="26"/>
        </w:rPr>
        <w:t>государственнойуслуги</w:t>
      </w:r>
      <w:r w:rsidRPr="00137507">
        <w:rPr>
          <w:rFonts w:ascii="Times New Roman" w:hAnsi="Times New Roman" w:cs="Times New Roman"/>
          <w:sz w:val="26"/>
          <w:szCs w:val="26"/>
        </w:rPr>
        <w:t xml:space="preserve"> и сроков выполнения административных процедур при предоставлении </w:t>
      </w:r>
      <w:r w:rsidR="006B28CF" w:rsidRPr="00137507">
        <w:rPr>
          <w:rFonts w:ascii="Times New Roman" w:hAnsi="Times New Roman" w:cs="Times New Roman"/>
          <w:sz w:val="26"/>
          <w:szCs w:val="26"/>
        </w:rPr>
        <w:t>государственнойуслуги</w:t>
      </w:r>
      <w:r w:rsidRPr="00137507">
        <w:rPr>
          <w:rFonts w:ascii="Times New Roman" w:hAnsi="Times New Roman" w:cs="Times New Roman"/>
          <w:sz w:val="26"/>
          <w:szCs w:val="26"/>
        </w:rPr>
        <w:t xml:space="preserve">; </w:t>
      </w:r>
    </w:p>
    <w:p w:rsidR="00FD63DC" w:rsidRPr="00137507" w:rsidRDefault="00FD63DC" w:rsidP="00595E6C">
      <w:pPr>
        <w:pStyle w:val="a7"/>
        <w:ind w:firstLine="709"/>
        <w:jc w:val="both"/>
        <w:rPr>
          <w:rFonts w:ascii="Times New Roman" w:hAnsi="Times New Roman" w:cs="Times New Roman"/>
          <w:sz w:val="26"/>
          <w:szCs w:val="26"/>
        </w:rPr>
      </w:pPr>
      <w:r w:rsidRPr="00137507">
        <w:rPr>
          <w:rFonts w:ascii="Times New Roman" w:hAnsi="Times New Roman" w:cs="Times New Roman"/>
          <w:sz w:val="26"/>
          <w:szCs w:val="26"/>
        </w:rPr>
        <w:t>7</w:t>
      </w:r>
      <w:r w:rsidR="007705F6" w:rsidRPr="00137507">
        <w:rPr>
          <w:rFonts w:ascii="Times New Roman" w:hAnsi="Times New Roman" w:cs="Times New Roman"/>
          <w:sz w:val="26"/>
          <w:szCs w:val="26"/>
        </w:rPr>
        <w:t>)</w:t>
      </w:r>
      <w:r w:rsidRPr="00137507">
        <w:rPr>
          <w:rFonts w:ascii="Times New Roman" w:hAnsi="Times New Roman" w:cs="Times New Roman"/>
          <w:sz w:val="26"/>
          <w:szCs w:val="26"/>
        </w:rPr>
        <w:t xml:space="preserve"> отсутствие обоснованных жалоб со стороны Заявителей по результатам предоставления </w:t>
      </w:r>
      <w:r w:rsidR="007705F6" w:rsidRPr="00137507">
        <w:rPr>
          <w:rFonts w:ascii="Times New Roman" w:hAnsi="Times New Roman" w:cs="Times New Roman"/>
          <w:sz w:val="26"/>
          <w:szCs w:val="26"/>
        </w:rPr>
        <w:t>государственнойуслуги</w:t>
      </w:r>
      <w:r w:rsidRPr="00137507">
        <w:rPr>
          <w:rFonts w:ascii="Times New Roman" w:hAnsi="Times New Roman" w:cs="Times New Roman"/>
          <w:sz w:val="26"/>
          <w:szCs w:val="26"/>
        </w:rPr>
        <w:t xml:space="preserve">; </w:t>
      </w:r>
    </w:p>
    <w:p w:rsidR="00FD63DC" w:rsidRPr="00137507" w:rsidRDefault="00FD63DC" w:rsidP="00595E6C">
      <w:pPr>
        <w:pStyle w:val="a7"/>
        <w:ind w:firstLine="709"/>
        <w:jc w:val="both"/>
        <w:rPr>
          <w:rFonts w:ascii="Times New Roman" w:hAnsi="Times New Roman" w:cs="Times New Roman"/>
          <w:sz w:val="26"/>
          <w:szCs w:val="26"/>
        </w:rPr>
      </w:pPr>
      <w:r w:rsidRPr="00137507">
        <w:rPr>
          <w:rFonts w:ascii="Times New Roman" w:hAnsi="Times New Roman" w:cs="Times New Roman"/>
          <w:sz w:val="26"/>
          <w:szCs w:val="26"/>
        </w:rPr>
        <w:t>8</w:t>
      </w:r>
      <w:r w:rsidR="00F2355F" w:rsidRPr="00137507">
        <w:rPr>
          <w:rFonts w:ascii="Times New Roman" w:hAnsi="Times New Roman" w:cs="Times New Roman"/>
          <w:sz w:val="26"/>
          <w:szCs w:val="26"/>
        </w:rPr>
        <w:t>)</w:t>
      </w:r>
      <w:r w:rsidRPr="00137507">
        <w:rPr>
          <w:rFonts w:ascii="Times New Roman" w:hAnsi="Times New Roman" w:cs="Times New Roman"/>
          <w:sz w:val="26"/>
          <w:szCs w:val="26"/>
        </w:rPr>
        <w:t xml:space="preserve"> предоставление возможности получения информации о ходе предоставления </w:t>
      </w:r>
      <w:r w:rsidR="00F2355F" w:rsidRPr="00137507">
        <w:rPr>
          <w:rFonts w:ascii="Times New Roman" w:hAnsi="Times New Roman" w:cs="Times New Roman"/>
          <w:sz w:val="26"/>
          <w:szCs w:val="26"/>
        </w:rPr>
        <w:t>государственнойуслуги</w:t>
      </w:r>
      <w:r w:rsidRPr="00137507">
        <w:rPr>
          <w:rFonts w:ascii="Times New Roman" w:hAnsi="Times New Roman" w:cs="Times New Roman"/>
          <w:sz w:val="26"/>
          <w:szCs w:val="26"/>
        </w:rPr>
        <w:t>, в том числе с использованием ЕПГУ;</w:t>
      </w:r>
    </w:p>
    <w:p w:rsidR="00FD63DC" w:rsidRPr="00137507" w:rsidRDefault="00FD63DC" w:rsidP="00F2355F">
      <w:pPr>
        <w:pStyle w:val="a7"/>
        <w:ind w:firstLine="709"/>
        <w:jc w:val="both"/>
        <w:rPr>
          <w:rFonts w:ascii="Times New Roman" w:hAnsi="Times New Roman" w:cs="Times New Roman"/>
          <w:sz w:val="26"/>
          <w:szCs w:val="26"/>
        </w:rPr>
      </w:pPr>
      <w:r w:rsidRPr="00137507">
        <w:rPr>
          <w:rFonts w:ascii="Times New Roman" w:hAnsi="Times New Roman" w:cs="Times New Roman"/>
          <w:sz w:val="26"/>
          <w:szCs w:val="26"/>
        </w:rPr>
        <w:t>9</w:t>
      </w:r>
      <w:r w:rsidR="00F2355F" w:rsidRPr="00137507">
        <w:rPr>
          <w:rFonts w:ascii="Times New Roman" w:hAnsi="Times New Roman" w:cs="Times New Roman"/>
          <w:sz w:val="26"/>
          <w:szCs w:val="26"/>
        </w:rPr>
        <w:t>)</w:t>
      </w:r>
      <w:r w:rsidRPr="00137507">
        <w:rPr>
          <w:rFonts w:ascii="Times New Roman" w:hAnsi="Times New Roman" w:cs="Times New Roman"/>
          <w:sz w:val="26"/>
          <w:szCs w:val="26"/>
        </w:rPr>
        <w:t xml:space="preserve"> количество взаимодействий Заявителя с работниками Организации при предоставлении </w:t>
      </w:r>
      <w:r w:rsidR="00B95B67" w:rsidRPr="00137507">
        <w:rPr>
          <w:rFonts w:ascii="Times New Roman" w:hAnsi="Times New Roman" w:cs="Times New Roman"/>
          <w:sz w:val="26"/>
          <w:szCs w:val="26"/>
        </w:rPr>
        <w:t>государственнойуслуги</w:t>
      </w:r>
      <w:r w:rsidRPr="00137507">
        <w:rPr>
          <w:rFonts w:ascii="Times New Roman" w:hAnsi="Times New Roman" w:cs="Times New Roman"/>
          <w:sz w:val="26"/>
          <w:szCs w:val="26"/>
        </w:rPr>
        <w:t xml:space="preserve"> и их продолжительность.</w:t>
      </w:r>
    </w:p>
    <w:p w:rsidR="00FD63DC" w:rsidRPr="00137507" w:rsidRDefault="00B95B67" w:rsidP="00B95B67">
      <w:pPr>
        <w:pStyle w:val="a7"/>
        <w:ind w:firstLine="709"/>
        <w:jc w:val="both"/>
        <w:rPr>
          <w:rFonts w:ascii="Times New Roman" w:hAnsi="Times New Roman" w:cs="Times New Roman"/>
          <w:sz w:val="26"/>
          <w:szCs w:val="26"/>
        </w:rPr>
      </w:pPr>
      <w:r w:rsidRPr="00137507">
        <w:rPr>
          <w:rFonts w:ascii="Times New Roman" w:hAnsi="Times New Roman" w:cs="Times New Roman"/>
          <w:sz w:val="26"/>
          <w:szCs w:val="26"/>
        </w:rPr>
        <w:t>2.13</w:t>
      </w:r>
      <w:r w:rsidR="00FD63DC" w:rsidRPr="00137507">
        <w:rPr>
          <w:rFonts w:ascii="Times New Roman" w:hAnsi="Times New Roman" w:cs="Times New Roman"/>
          <w:sz w:val="26"/>
          <w:szCs w:val="26"/>
        </w:rPr>
        <w:t xml:space="preserve">.2. В целях предоставления </w:t>
      </w:r>
      <w:r w:rsidRPr="00137507">
        <w:rPr>
          <w:rFonts w:ascii="Times New Roman" w:hAnsi="Times New Roman" w:cs="Times New Roman"/>
          <w:sz w:val="26"/>
          <w:szCs w:val="26"/>
        </w:rPr>
        <w:t>государственнойуслуги</w:t>
      </w:r>
      <w:r w:rsidR="00FD63DC" w:rsidRPr="00137507">
        <w:rPr>
          <w:rFonts w:ascii="Times New Roman" w:hAnsi="Times New Roman" w:cs="Times New Roman"/>
          <w:sz w:val="26"/>
          <w:szCs w:val="26"/>
        </w:rPr>
        <w:t xml:space="preserve">, консультаций и информирования о ходе предоставления </w:t>
      </w:r>
      <w:r w:rsidRPr="00137507">
        <w:rPr>
          <w:rFonts w:ascii="Times New Roman" w:hAnsi="Times New Roman" w:cs="Times New Roman"/>
          <w:sz w:val="26"/>
          <w:szCs w:val="26"/>
        </w:rPr>
        <w:t>государственнойуслуги</w:t>
      </w:r>
      <w:r w:rsidR="00FD63DC" w:rsidRPr="00137507">
        <w:rPr>
          <w:rFonts w:ascii="Times New Roman" w:hAnsi="Times New Roman" w:cs="Times New Roman"/>
          <w:sz w:val="26"/>
          <w:szCs w:val="26"/>
        </w:rPr>
        <w:t xml:space="preserve">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FA260D" w:rsidRPr="00137507" w:rsidRDefault="00FA260D" w:rsidP="00FA260D">
      <w:pPr>
        <w:pStyle w:val="a7"/>
        <w:ind w:firstLine="709"/>
        <w:jc w:val="both"/>
        <w:rPr>
          <w:rFonts w:ascii="Times New Roman" w:hAnsi="Times New Roman" w:cs="Times New Roman"/>
          <w:sz w:val="26"/>
          <w:szCs w:val="26"/>
        </w:rPr>
      </w:pPr>
    </w:p>
    <w:p w:rsidR="00161CF1" w:rsidRPr="00137507" w:rsidRDefault="00270308" w:rsidP="00270308">
      <w:pPr>
        <w:spacing w:after="0"/>
        <w:ind w:firstLine="709"/>
        <w:jc w:val="both"/>
        <w:rPr>
          <w:rFonts w:ascii="Times New Roman" w:hAnsi="Times New Roman" w:cs="Times New Roman"/>
          <w:b/>
          <w:bCs/>
          <w:sz w:val="26"/>
          <w:szCs w:val="26"/>
          <w:lang w:bidi="ru-RU"/>
        </w:rPr>
      </w:pPr>
      <w:r w:rsidRPr="00137507">
        <w:rPr>
          <w:rFonts w:ascii="Times New Roman" w:hAnsi="Times New Roman" w:cs="Times New Roman"/>
          <w:b/>
          <w:bCs/>
          <w:sz w:val="26"/>
          <w:szCs w:val="26"/>
        </w:rPr>
        <w:t>2.14</w:t>
      </w:r>
      <w:r w:rsidR="00161CF1" w:rsidRPr="00137507">
        <w:rPr>
          <w:rFonts w:ascii="Times New Roman" w:hAnsi="Times New Roman" w:cs="Times New Roman"/>
          <w:b/>
          <w:bCs/>
          <w:sz w:val="26"/>
          <w:szCs w:val="26"/>
        </w:rPr>
        <w:t xml:space="preserve">. </w:t>
      </w:r>
      <w:r w:rsidR="00161CF1" w:rsidRPr="00137507">
        <w:rPr>
          <w:rFonts w:ascii="Times New Roman" w:hAnsi="Times New Roman" w:cs="Times New Roman"/>
          <w:b/>
          <w:bCs/>
          <w:sz w:val="26"/>
          <w:szCs w:val="26"/>
          <w:lang w:bidi="ru-RU"/>
        </w:rPr>
        <w:t>Иные требования к предоставлению государственной услуги, в том числеучитывающие особенности предоставления государственных услугв многофункциональных центрах и особенности предоставлениягосударственных услуг в электронной форме</w:t>
      </w:r>
    </w:p>
    <w:p w:rsidR="00161CF1" w:rsidRPr="001C1FBD" w:rsidRDefault="001D326B" w:rsidP="00161CF1">
      <w:pPr>
        <w:spacing w:after="0"/>
        <w:ind w:firstLine="709"/>
        <w:jc w:val="both"/>
        <w:rPr>
          <w:rFonts w:ascii="Times New Roman" w:hAnsi="Times New Roman" w:cs="Times New Roman"/>
          <w:bCs/>
          <w:sz w:val="26"/>
          <w:szCs w:val="26"/>
        </w:rPr>
      </w:pPr>
      <w:r w:rsidRPr="00137507">
        <w:rPr>
          <w:rFonts w:ascii="Times New Roman" w:hAnsi="Times New Roman" w:cs="Times New Roman"/>
          <w:bCs/>
          <w:sz w:val="26"/>
          <w:szCs w:val="26"/>
        </w:rPr>
        <w:t>2.14.1</w:t>
      </w:r>
      <w:r w:rsidR="00161CF1" w:rsidRPr="00137507">
        <w:rPr>
          <w:rFonts w:ascii="Times New Roman" w:hAnsi="Times New Roman" w:cs="Times New Roman"/>
          <w:bCs/>
          <w:sz w:val="26"/>
          <w:szCs w:val="26"/>
        </w:rPr>
        <w:t xml:space="preserve">. В целях предоставления </w:t>
      </w:r>
      <w:r w:rsidRPr="00137507">
        <w:rPr>
          <w:rFonts w:ascii="Times New Roman" w:hAnsi="Times New Roman" w:cs="Times New Roman"/>
          <w:sz w:val="26"/>
          <w:szCs w:val="26"/>
        </w:rPr>
        <w:t>государственной услуги</w:t>
      </w:r>
      <w:r w:rsidR="00161CF1" w:rsidRPr="00137507">
        <w:rPr>
          <w:rFonts w:ascii="Times New Roman" w:hAnsi="Times New Roman" w:cs="Times New Roman"/>
          <w:bCs/>
          <w:sz w:val="26"/>
          <w:szCs w:val="26"/>
        </w:rPr>
        <w:t xml:space="preserve"> в электронной форме с использованием ЕПГУ Заявителем заполняется электронная</w:t>
      </w:r>
      <w:r w:rsidR="00161CF1" w:rsidRPr="005763E7">
        <w:rPr>
          <w:rFonts w:ascii="Times New Roman" w:hAnsi="Times New Roman" w:cs="Times New Roman"/>
          <w:bCs/>
          <w:sz w:val="26"/>
          <w:szCs w:val="26"/>
        </w:rPr>
        <w:t xml:space="preserve"> форма Заявления с приложением электронных образов</w:t>
      </w:r>
      <w:r w:rsidR="00161CF1" w:rsidRPr="0028660D">
        <w:rPr>
          <w:rFonts w:ascii="Times New Roman" w:hAnsi="Times New Roman" w:cs="Times New Roman"/>
          <w:bCs/>
          <w:sz w:val="26"/>
          <w:szCs w:val="26"/>
        </w:rPr>
        <w:t xml:space="preserve">документов и (или) указанием </w:t>
      </w:r>
      <w:r w:rsidR="00161CF1" w:rsidRPr="0028660D">
        <w:rPr>
          <w:rFonts w:ascii="Times New Roman" w:hAnsi="Times New Roman" w:cs="Times New Roman"/>
          <w:bCs/>
          <w:sz w:val="26"/>
          <w:szCs w:val="26"/>
        </w:rPr>
        <w:lastRenderedPageBreak/>
        <w:t xml:space="preserve">сведений из документов, необходимых для предоставления Услуги и указанных </w:t>
      </w:r>
      <w:r w:rsidR="00161CF1" w:rsidRPr="005B1A52">
        <w:rPr>
          <w:rFonts w:ascii="Times New Roman" w:hAnsi="Times New Roman" w:cs="Times New Roman"/>
          <w:bCs/>
          <w:sz w:val="26"/>
          <w:szCs w:val="26"/>
        </w:rPr>
        <w:t xml:space="preserve">в </w:t>
      </w:r>
      <w:r w:rsidR="003675A6" w:rsidRPr="00C62F14">
        <w:rPr>
          <w:rFonts w:ascii="Times New Roman" w:hAnsi="Times New Roman" w:cs="Times New Roman"/>
          <w:bCs/>
          <w:sz w:val="26"/>
          <w:szCs w:val="26"/>
        </w:rPr>
        <w:t>пункте 2.6.</w:t>
      </w:r>
      <w:r w:rsidR="00161CF1" w:rsidRPr="001C1FBD">
        <w:rPr>
          <w:rFonts w:ascii="Times New Roman" w:hAnsi="Times New Roman" w:cs="Times New Roman"/>
          <w:bCs/>
          <w:sz w:val="26"/>
          <w:szCs w:val="26"/>
        </w:rPr>
        <w:t>настоящего Административного регламента.</w:t>
      </w:r>
    </w:p>
    <w:p w:rsidR="00161CF1" w:rsidRPr="001C1FBD" w:rsidRDefault="00161CF1" w:rsidP="00161CF1">
      <w:pPr>
        <w:spacing w:after="0"/>
        <w:ind w:firstLine="709"/>
        <w:jc w:val="both"/>
        <w:rPr>
          <w:rFonts w:ascii="Times New Roman" w:hAnsi="Times New Roman" w:cs="Times New Roman"/>
          <w:bCs/>
          <w:sz w:val="26"/>
          <w:szCs w:val="26"/>
        </w:rPr>
      </w:pPr>
      <w:r w:rsidRPr="001C1FBD">
        <w:rPr>
          <w:rFonts w:ascii="Times New Roman" w:hAnsi="Times New Roman" w:cs="Times New Roman"/>
          <w:bCs/>
          <w:sz w:val="26"/>
          <w:szCs w:val="26"/>
        </w:rPr>
        <w:t>2.</w:t>
      </w:r>
      <w:r w:rsidR="000647DA" w:rsidRPr="001C1FBD">
        <w:rPr>
          <w:rFonts w:ascii="Times New Roman" w:hAnsi="Times New Roman" w:cs="Times New Roman"/>
          <w:bCs/>
          <w:sz w:val="26"/>
          <w:szCs w:val="26"/>
        </w:rPr>
        <w:t>14.2.</w:t>
      </w:r>
      <w:r w:rsidRPr="001C1FBD">
        <w:rPr>
          <w:rFonts w:ascii="Times New Roman" w:hAnsi="Times New Roman" w:cs="Times New Roman"/>
          <w:bCs/>
          <w:sz w:val="26"/>
          <w:szCs w:val="26"/>
        </w:rPr>
        <w:t xml:space="preserve"> При предоставлении </w:t>
      </w:r>
      <w:r w:rsidR="000647DA" w:rsidRPr="001C1FBD">
        <w:rPr>
          <w:rFonts w:ascii="Times New Roman" w:hAnsi="Times New Roman" w:cs="Times New Roman"/>
          <w:sz w:val="26"/>
          <w:szCs w:val="26"/>
        </w:rPr>
        <w:t>государственной</w:t>
      </w:r>
      <w:r w:rsidR="000647DA" w:rsidRPr="001C1FBD">
        <w:rPr>
          <w:rFonts w:ascii="Times New Roman" w:hAnsi="Times New Roman" w:cs="Times New Roman"/>
          <w:bCs/>
          <w:sz w:val="26"/>
          <w:szCs w:val="26"/>
        </w:rPr>
        <w:t>у</w:t>
      </w:r>
      <w:r w:rsidRPr="001C1FBD">
        <w:rPr>
          <w:rFonts w:ascii="Times New Roman" w:hAnsi="Times New Roman" w:cs="Times New Roman"/>
          <w:bCs/>
          <w:sz w:val="26"/>
          <w:szCs w:val="26"/>
        </w:rPr>
        <w:t>слуги в электронной форме могут осуществляться:</w:t>
      </w:r>
    </w:p>
    <w:p w:rsidR="00161CF1" w:rsidRPr="001C1FBD" w:rsidRDefault="00161CF1" w:rsidP="00161CF1">
      <w:pPr>
        <w:spacing w:after="0"/>
        <w:ind w:firstLine="709"/>
        <w:jc w:val="both"/>
        <w:rPr>
          <w:rFonts w:ascii="Times New Roman" w:hAnsi="Times New Roman" w:cs="Times New Roman"/>
          <w:bCs/>
          <w:sz w:val="26"/>
          <w:szCs w:val="26"/>
        </w:rPr>
      </w:pPr>
      <w:r w:rsidRPr="001C1FBD">
        <w:rPr>
          <w:rFonts w:ascii="Times New Roman" w:hAnsi="Times New Roman" w:cs="Times New Roman"/>
          <w:bCs/>
          <w:sz w:val="26"/>
          <w:szCs w:val="26"/>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4923C4" w:rsidRPr="001C1FBD">
        <w:rPr>
          <w:rFonts w:ascii="Times New Roman" w:hAnsi="Times New Roman" w:cs="Times New Roman"/>
          <w:sz w:val="26"/>
          <w:szCs w:val="26"/>
        </w:rPr>
        <w:t>государственной</w:t>
      </w:r>
      <w:r w:rsidR="004923C4" w:rsidRPr="001C1FBD">
        <w:rPr>
          <w:rFonts w:ascii="Times New Roman" w:hAnsi="Times New Roman" w:cs="Times New Roman"/>
          <w:bCs/>
          <w:sz w:val="26"/>
          <w:szCs w:val="26"/>
        </w:rPr>
        <w:t xml:space="preserve"> у</w:t>
      </w:r>
      <w:r w:rsidRPr="001C1FBD">
        <w:rPr>
          <w:rFonts w:ascii="Times New Roman" w:hAnsi="Times New Roman" w:cs="Times New Roman"/>
          <w:bCs/>
          <w:sz w:val="26"/>
          <w:szCs w:val="26"/>
        </w:rPr>
        <w:t>слуге;</w:t>
      </w:r>
    </w:p>
    <w:p w:rsidR="00161CF1" w:rsidRPr="001C1FBD" w:rsidRDefault="00161CF1" w:rsidP="00161CF1">
      <w:pPr>
        <w:spacing w:after="0"/>
        <w:ind w:firstLine="709"/>
        <w:jc w:val="both"/>
        <w:rPr>
          <w:rFonts w:ascii="Times New Roman" w:hAnsi="Times New Roman" w:cs="Times New Roman"/>
          <w:bCs/>
          <w:sz w:val="26"/>
          <w:szCs w:val="26"/>
        </w:rPr>
      </w:pPr>
      <w:r w:rsidRPr="001C1FBD">
        <w:rPr>
          <w:rFonts w:ascii="Times New Roman" w:hAnsi="Times New Roman" w:cs="Times New Roman"/>
          <w:bCs/>
          <w:sz w:val="26"/>
          <w:szCs w:val="26"/>
        </w:rPr>
        <w:t xml:space="preserve">подача Заявления и документов, необходимых для предоставления </w:t>
      </w:r>
      <w:r w:rsidR="00CB7B70" w:rsidRPr="001C1FBD">
        <w:rPr>
          <w:rFonts w:ascii="Times New Roman" w:hAnsi="Times New Roman" w:cs="Times New Roman"/>
          <w:sz w:val="26"/>
          <w:szCs w:val="26"/>
        </w:rPr>
        <w:t>государственной</w:t>
      </w:r>
      <w:r w:rsidR="00CB7B70" w:rsidRPr="001C1FBD">
        <w:rPr>
          <w:rFonts w:ascii="Times New Roman" w:hAnsi="Times New Roman" w:cs="Times New Roman"/>
          <w:bCs/>
          <w:sz w:val="26"/>
          <w:szCs w:val="26"/>
        </w:rPr>
        <w:t>у</w:t>
      </w:r>
      <w:r w:rsidRPr="001C1FBD">
        <w:rPr>
          <w:rFonts w:ascii="Times New Roman" w:hAnsi="Times New Roman" w:cs="Times New Roman"/>
          <w:bCs/>
          <w:sz w:val="26"/>
          <w:szCs w:val="26"/>
        </w:rPr>
        <w:t>слуги, в Организацию с использованием ЕПГУ;</w:t>
      </w:r>
    </w:p>
    <w:p w:rsidR="00161CF1" w:rsidRPr="001C1FBD" w:rsidRDefault="00161CF1" w:rsidP="00161CF1">
      <w:pPr>
        <w:spacing w:after="0"/>
        <w:ind w:firstLine="709"/>
        <w:jc w:val="both"/>
        <w:rPr>
          <w:rFonts w:ascii="Times New Roman" w:hAnsi="Times New Roman" w:cs="Times New Roman"/>
          <w:bCs/>
          <w:sz w:val="26"/>
          <w:szCs w:val="26"/>
        </w:rPr>
      </w:pPr>
      <w:r w:rsidRPr="001C1FBD">
        <w:rPr>
          <w:rFonts w:ascii="Times New Roman" w:hAnsi="Times New Roman" w:cs="Times New Roman"/>
          <w:bCs/>
          <w:sz w:val="26"/>
          <w:szCs w:val="26"/>
        </w:rPr>
        <w:t xml:space="preserve">поступление Заявления и документов, необходимых для предоставления </w:t>
      </w:r>
      <w:r w:rsidR="00643072" w:rsidRPr="001C1FBD">
        <w:rPr>
          <w:rFonts w:ascii="Times New Roman" w:hAnsi="Times New Roman" w:cs="Times New Roman"/>
          <w:sz w:val="26"/>
          <w:szCs w:val="26"/>
        </w:rPr>
        <w:t>государственной</w:t>
      </w:r>
      <w:r w:rsidR="00643072" w:rsidRPr="001C1FBD">
        <w:rPr>
          <w:rFonts w:ascii="Times New Roman" w:hAnsi="Times New Roman" w:cs="Times New Roman"/>
          <w:bCs/>
          <w:sz w:val="26"/>
          <w:szCs w:val="26"/>
        </w:rPr>
        <w:t xml:space="preserve"> у</w:t>
      </w:r>
      <w:r w:rsidRPr="001C1FBD">
        <w:rPr>
          <w:rFonts w:ascii="Times New Roman" w:hAnsi="Times New Roman" w:cs="Times New Roman"/>
          <w:bCs/>
          <w:sz w:val="26"/>
          <w:szCs w:val="26"/>
        </w:rPr>
        <w:t>слуги, в Организацию;</w:t>
      </w:r>
    </w:p>
    <w:p w:rsidR="00161CF1" w:rsidRPr="001C1FBD" w:rsidRDefault="00161CF1" w:rsidP="00161CF1">
      <w:pPr>
        <w:spacing w:after="0"/>
        <w:ind w:firstLine="709"/>
        <w:jc w:val="both"/>
        <w:rPr>
          <w:rFonts w:ascii="Times New Roman" w:hAnsi="Times New Roman" w:cs="Times New Roman"/>
          <w:bCs/>
          <w:sz w:val="26"/>
          <w:szCs w:val="26"/>
        </w:rPr>
      </w:pPr>
      <w:r w:rsidRPr="001C1FBD">
        <w:rPr>
          <w:rFonts w:ascii="Times New Roman" w:hAnsi="Times New Roman" w:cs="Times New Roman"/>
          <w:bCs/>
          <w:sz w:val="26"/>
          <w:szCs w:val="26"/>
        </w:rPr>
        <w:t xml:space="preserve">обработка и регистрация Заявления и документов, необходимых для предоставления </w:t>
      </w:r>
      <w:r w:rsidR="00D75901" w:rsidRPr="001C1FBD">
        <w:rPr>
          <w:rFonts w:ascii="Times New Roman" w:hAnsi="Times New Roman" w:cs="Times New Roman"/>
          <w:sz w:val="26"/>
          <w:szCs w:val="26"/>
        </w:rPr>
        <w:t>государственной</w:t>
      </w:r>
      <w:r w:rsidR="00D75901" w:rsidRPr="001C1FBD">
        <w:rPr>
          <w:rFonts w:ascii="Times New Roman" w:hAnsi="Times New Roman" w:cs="Times New Roman"/>
          <w:bCs/>
          <w:sz w:val="26"/>
          <w:szCs w:val="26"/>
        </w:rPr>
        <w:t xml:space="preserve"> у</w:t>
      </w:r>
      <w:r w:rsidRPr="001C1FBD">
        <w:rPr>
          <w:rFonts w:ascii="Times New Roman" w:hAnsi="Times New Roman" w:cs="Times New Roman"/>
          <w:bCs/>
          <w:sz w:val="26"/>
          <w:szCs w:val="26"/>
        </w:rPr>
        <w:t>слуги в Организации;</w:t>
      </w:r>
    </w:p>
    <w:p w:rsidR="00161CF1" w:rsidRPr="001C1FBD" w:rsidRDefault="00161CF1" w:rsidP="00161CF1">
      <w:pPr>
        <w:spacing w:after="0"/>
        <w:ind w:firstLine="709"/>
        <w:jc w:val="both"/>
        <w:rPr>
          <w:rFonts w:ascii="Times New Roman" w:hAnsi="Times New Roman" w:cs="Times New Roman"/>
          <w:bCs/>
          <w:sz w:val="26"/>
          <w:szCs w:val="26"/>
        </w:rPr>
      </w:pPr>
      <w:r w:rsidRPr="001C1FBD">
        <w:rPr>
          <w:rFonts w:ascii="Times New Roman" w:hAnsi="Times New Roman" w:cs="Times New Roman"/>
          <w:bCs/>
          <w:sz w:val="26"/>
          <w:szCs w:val="26"/>
        </w:rPr>
        <w:t xml:space="preserve">получение Заявителем уведомлений о ходе предоставлении </w:t>
      </w:r>
      <w:r w:rsidR="00D75901" w:rsidRPr="001C1FBD">
        <w:rPr>
          <w:rFonts w:ascii="Times New Roman" w:hAnsi="Times New Roman" w:cs="Times New Roman"/>
          <w:sz w:val="26"/>
          <w:szCs w:val="26"/>
        </w:rPr>
        <w:t>государственной</w:t>
      </w:r>
      <w:r w:rsidR="00D75901" w:rsidRPr="001C1FBD">
        <w:rPr>
          <w:rFonts w:ascii="Times New Roman" w:hAnsi="Times New Roman" w:cs="Times New Roman"/>
          <w:bCs/>
          <w:sz w:val="26"/>
          <w:szCs w:val="26"/>
        </w:rPr>
        <w:t>у</w:t>
      </w:r>
      <w:r w:rsidRPr="001C1FBD">
        <w:rPr>
          <w:rFonts w:ascii="Times New Roman" w:hAnsi="Times New Roman" w:cs="Times New Roman"/>
          <w:bCs/>
          <w:sz w:val="26"/>
          <w:szCs w:val="26"/>
        </w:rPr>
        <w:t>слуги в Личный кабинет на ЕПГУ;</w:t>
      </w:r>
    </w:p>
    <w:p w:rsidR="00161CF1" w:rsidRPr="001C1FBD" w:rsidRDefault="00161CF1" w:rsidP="00161CF1">
      <w:pPr>
        <w:spacing w:after="0"/>
        <w:ind w:firstLine="709"/>
        <w:jc w:val="both"/>
        <w:rPr>
          <w:rFonts w:ascii="Times New Roman" w:hAnsi="Times New Roman" w:cs="Times New Roman"/>
          <w:bCs/>
          <w:sz w:val="26"/>
          <w:szCs w:val="26"/>
        </w:rPr>
      </w:pPr>
      <w:r w:rsidRPr="001C1FBD">
        <w:rPr>
          <w:rFonts w:ascii="Times New Roman" w:hAnsi="Times New Roman" w:cs="Times New Roman"/>
          <w:bCs/>
          <w:sz w:val="26"/>
          <w:szCs w:val="26"/>
        </w:rPr>
        <w:t xml:space="preserve">получение Заявителем сведений о ходе предоставления </w:t>
      </w:r>
      <w:r w:rsidR="00451EFE" w:rsidRPr="001C1FBD">
        <w:rPr>
          <w:rFonts w:ascii="Times New Roman" w:hAnsi="Times New Roman" w:cs="Times New Roman"/>
          <w:sz w:val="26"/>
          <w:szCs w:val="26"/>
        </w:rPr>
        <w:t>государственной</w:t>
      </w:r>
      <w:r w:rsidR="00451EFE" w:rsidRPr="001C1FBD">
        <w:rPr>
          <w:rFonts w:ascii="Times New Roman" w:hAnsi="Times New Roman" w:cs="Times New Roman"/>
          <w:bCs/>
          <w:sz w:val="26"/>
          <w:szCs w:val="26"/>
        </w:rPr>
        <w:t>у</w:t>
      </w:r>
      <w:r w:rsidRPr="001C1FBD">
        <w:rPr>
          <w:rFonts w:ascii="Times New Roman" w:hAnsi="Times New Roman" w:cs="Times New Roman"/>
          <w:bCs/>
          <w:sz w:val="26"/>
          <w:szCs w:val="26"/>
        </w:rPr>
        <w:t xml:space="preserve">слуги посредством ЕПГУ; </w:t>
      </w:r>
    </w:p>
    <w:p w:rsidR="00161CF1" w:rsidRPr="001C1FBD" w:rsidRDefault="00161CF1" w:rsidP="00161CF1">
      <w:pPr>
        <w:spacing w:after="0"/>
        <w:ind w:firstLine="709"/>
        <w:jc w:val="both"/>
        <w:rPr>
          <w:rFonts w:ascii="Times New Roman" w:hAnsi="Times New Roman" w:cs="Times New Roman"/>
          <w:bCs/>
          <w:sz w:val="26"/>
          <w:szCs w:val="26"/>
        </w:rPr>
      </w:pPr>
      <w:r w:rsidRPr="001C1FBD">
        <w:rPr>
          <w:rFonts w:ascii="Times New Roman" w:hAnsi="Times New Roman" w:cs="Times New Roman"/>
          <w:bCs/>
          <w:sz w:val="26"/>
          <w:szCs w:val="26"/>
        </w:rPr>
        <w:t xml:space="preserve">получение Заявителем результата предоставления </w:t>
      </w:r>
      <w:r w:rsidR="00FF1077" w:rsidRPr="001C1FBD">
        <w:rPr>
          <w:rFonts w:ascii="Times New Roman" w:hAnsi="Times New Roman" w:cs="Times New Roman"/>
          <w:sz w:val="26"/>
          <w:szCs w:val="26"/>
        </w:rPr>
        <w:t>государственной</w:t>
      </w:r>
      <w:r w:rsidR="00FF1077" w:rsidRPr="001C1FBD">
        <w:rPr>
          <w:rFonts w:ascii="Times New Roman" w:hAnsi="Times New Roman" w:cs="Times New Roman"/>
          <w:bCs/>
          <w:sz w:val="26"/>
          <w:szCs w:val="26"/>
        </w:rPr>
        <w:t>у</w:t>
      </w:r>
      <w:r w:rsidRPr="001C1FBD">
        <w:rPr>
          <w:rFonts w:ascii="Times New Roman" w:hAnsi="Times New Roman" w:cs="Times New Roman"/>
          <w:bCs/>
          <w:sz w:val="26"/>
          <w:szCs w:val="26"/>
        </w:rPr>
        <w:t>слуги в Личном кабинете на ЕПГУ;</w:t>
      </w:r>
    </w:p>
    <w:p w:rsidR="00161CF1" w:rsidRPr="001C1FBD" w:rsidRDefault="00161CF1" w:rsidP="00161CF1">
      <w:pPr>
        <w:spacing w:after="0"/>
        <w:ind w:firstLine="709"/>
        <w:jc w:val="both"/>
        <w:rPr>
          <w:rFonts w:ascii="Times New Roman" w:hAnsi="Times New Roman" w:cs="Times New Roman"/>
          <w:bCs/>
          <w:sz w:val="26"/>
          <w:szCs w:val="26"/>
        </w:rPr>
      </w:pPr>
      <w:r w:rsidRPr="001C1FBD">
        <w:rPr>
          <w:rFonts w:ascii="Times New Roman" w:hAnsi="Times New Roman" w:cs="Times New Roman"/>
          <w:bCs/>
          <w:sz w:val="26"/>
          <w:szCs w:val="26"/>
        </w:rPr>
        <w:t>направление жалобы на решения, действия (бездействия) Организации, работников Организации, МФЦ в порядке, установленном в разделе V настоящего Административного регламента.</w:t>
      </w:r>
    </w:p>
    <w:p w:rsidR="00161CF1" w:rsidRPr="001C1FBD" w:rsidRDefault="006A10C2" w:rsidP="00161CF1">
      <w:pPr>
        <w:spacing w:after="0"/>
        <w:ind w:firstLine="709"/>
        <w:jc w:val="both"/>
        <w:rPr>
          <w:rFonts w:ascii="Times New Roman" w:hAnsi="Times New Roman" w:cs="Times New Roman"/>
          <w:bCs/>
          <w:sz w:val="26"/>
          <w:szCs w:val="26"/>
        </w:rPr>
      </w:pPr>
      <w:r w:rsidRPr="001C1FBD">
        <w:rPr>
          <w:rFonts w:ascii="Times New Roman" w:hAnsi="Times New Roman" w:cs="Times New Roman"/>
          <w:bCs/>
          <w:sz w:val="26"/>
          <w:szCs w:val="26"/>
        </w:rPr>
        <w:t>2.14.</w:t>
      </w:r>
      <w:r w:rsidR="0027197B" w:rsidRPr="001C1FBD">
        <w:rPr>
          <w:rFonts w:ascii="Times New Roman" w:hAnsi="Times New Roman" w:cs="Times New Roman"/>
          <w:bCs/>
          <w:sz w:val="26"/>
          <w:szCs w:val="26"/>
        </w:rPr>
        <w:t>3</w:t>
      </w:r>
      <w:r w:rsidRPr="001C1FBD">
        <w:rPr>
          <w:rFonts w:ascii="Times New Roman" w:hAnsi="Times New Roman" w:cs="Times New Roman"/>
          <w:bCs/>
          <w:sz w:val="26"/>
          <w:szCs w:val="26"/>
        </w:rPr>
        <w:t>.</w:t>
      </w:r>
      <w:r w:rsidR="00161CF1" w:rsidRPr="001C1FBD">
        <w:rPr>
          <w:rFonts w:ascii="Times New Roman" w:hAnsi="Times New Roman" w:cs="Times New Roman"/>
          <w:bCs/>
          <w:sz w:val="26"/>
          <w:szCs w:val="26"/>
        </w:rPr>
        <w:t xml:space="preserve">Предоставление бесплатного доступа к ЕПГУ для подачи заявлений, документов, информации, необходимых для получения </w:t>
      </w:r>
      <w:r w:rsidRPr="001C1FBD">
        <w:rPr>
          <w:rFonts w:ascii="Times New Roman" w:hAnsi="Times New Roman" w:cs="Times New Roman"/>
          <w:sz w:val="26"/>
          <w:szCs w:val="26"/>
        </w:rPr>
        <w:t>государственной</w:t>
      </w:r>
      <w:r w:rsidRPr="001C1FBD">
        <w:rPr>
          <w:rFonts w:ascii="Times New Roman" w:hAnsi="Times New Roman" w:cs="Times New Roman"/>
          <w:bCs/>
          <w:sz w:val="26"/>
          <w:szCs w:val="26"/>
        </w:rPr>
        <w:t>у</w:t>
      </w:r>
      <w:r w:rsidR="00161CF1" w:rsidRPr="001C1FBD">
        <w:rPr>
          <w:rFonts w:ascii="Times New Roman" w:hAnsi="Times New Roman" w:cs="Times New Roman"/>
          <w:bCs/>
          <w:sz w:val="26"/>
          <w:szCs w:val="26"/>
        </w:rPr>
        <w:t xml:space="preserve">слуги в электронной форме осуществляется в любом МФЦ в пределах Чукотского автономного округа по выбору заявителя независимо от его места жительства или места пребывания. </w:t>
      </w:r>
    </w:p>
    <w:p w:rsidR="00161CF1" w:rsidRPr="001C1FBD" w:rsidRDefault="006A10C2" w:rsidP="00161CF1">
      <w:pPr>
        <w:spacing w:after="0"/>
        <w:ind w:firstLine="709"/>
        <w:jc w:val="both"/>
        <w:rPr>
          <w:rFonts w:ascii="Times New Roman" w:hAnsi="Times New Roman" w:cs="Times New Roman"/>
          <w:bCs/>
          <w:sz w:val="26"/>
          <w:szCs w:val="26"/>
        </w:rPr>
      </w:pPr>
      <w:r w:rsidRPr="001C1FBD">
        <w:rPr>
          <w:rFonts w:ascii="Times New Roman" w:hAnsi="Times New Roman" w:cs="Times New Roman"/>
          <w:bCs/>
          <w:sz w:val="26"/>
          <w:szCs w:val="26"/>
        </w:rPr>
        <w:t>2.14.</w:t>
      </w:r>
      <w:r w:rsidR="0027197B" w:rsidRPr="001C1FBD">
        <w:rPr>
          <w:rFonts w:ascii="Times New Roman" w:hAnsi="Times New Roman" w:cs="Times New Roman"/>
          <w:bCs/>
          <w:sz w:val="26"/>
          <w:szCs w:val="26"/>
        </w:rPr>
        <w:t>4</w:t>
      </w:r>
      <w:r w:rsidR="00161CF1" w:rsidRPr="001C1FBD">
        <w:rPr>
          <w:rFonts w:ascii="Times New Roman" w:hAnsi="Times New Roman" w:cs="Times New Roman"/>
          <w:bCs/>
          <w:sz w:val="26"/>
          <w:szCs w:val="26"/>
        </w:rPr>
        <w:t xml:space="preserve">.Организация предоставления </w:t>
      </w:r>
      <w:r w:rsidRPr="001C1FBD">
        <w:rPr>
          <w:rFonts w:ascii="Times New Roman" w:hAnsi="Times New Roman" w:cs="Times New Roman"/>
          <w:sz w:val="26"/>
          <w:szCs w:val="26"/>
        </w:rPr>
        <w:t>государственной</w:t>
      </w:r>
      <w:r w:rsidRPr="001C1FBD">
        <w:rPr>
          <w:rFonts w:ascii="Times New Roman" w:hAnsi="Times New Roman" w:cs="Times New Roman"/>
          <w:bCs/>
          <w:sz w:val="26"/>
          <w:szCs w:val="26"/>
        </w:rPr>
        <w:t>у</w:t>
      </w:r>
      <w:r w:rsidR="00161CF1" w:rsidRPr="001C1FBD">
        <w:rPr>
          <w:rFonts w:ascii="Times New Roman" w:hAnsi="Times New Roman" w:cs="Times New Roman"/>
          <w:bCs/>
          <w:sz w:val="26"/>
          <w:szCs w:val="26"/>
        </w:rPr>
        <w:t xml:space="preserve">слуги в МФЦ должна обеспечивать: </w:t>
      </w:r>
    </w:p>
    <w:p w:rsidR="00161CF1" w:rsidRPr="001C1FBD" w:rsidRDefault="00161CF1" w:rsidP="00161CF1">
      <w:pPr>
        <w:spacing w:after="0"/>
        <w:ind w:firstLine="709"/>
        <w:jc w:val="both"/>
        <w:rPr>
          <w:rFonts w:ascii="Times New Roman" w:hAnsi="Times New Roman" w:cs="Times New Roman"/>
          <w:bCs/>
          <w:sz w:val="26"/>
          <w:szCs w:val="26"/>
        </w:rPr>
      </w:pPr>
      <w:r w:rsidRPr="001C1FBD">
        <w:rPr>
          <w:rFonts w:ascii="Times New Roman" w:hAnsi="Times New Roman" w:cs="Times New Roman"/>
          <w:bCs/>
          <w:sz w:val="26"/>
          <w:szCs w:val="26"/>
        </w:rPr>
        <w:t xml:space="preserve">бесплатный доступ заявителя к ЕПГУ для обеспечения возможности получения </w:t>
      </w:r>
      <w:r w:rsidR="006A10C2" w:rsidRPr="001C1FBD">
        <w:rPr>
          <w:rFonts w:ascii="Times New Roman" w:hAnsi="Times New Roman" w:cs="Times New Roman"/>
          <w:sz w:val="26"/>
          <w:szCs w:val="26"/>
        </w:rPr>
        <w:t>государственной</w:t>
      </w:r>
      <w:r w:rsidR="006A10C2" w:rsidRPr="001C1FBD">
        <w:rPr>
          <w:rFonts w:ascii="Times New Roman" w:hAnsi="Times New Roman" w:cs="Times New Roman"/>
          <w:bCs/>
          <w:sz w:val="26"/>
          <w:szCs w:val="26"/>
        </w:rPr>
        <w:t>у</w:t>
      </w:r>
      <w:r w:rsidRPr="001C1FBD">
        <w:rPr>
          <w:rFonts w:ascii="Times New Roman" w:hAnsi="Times New Roman" w:cs="Times New Roman"/>
          <w:bCs/>
          <w:sz w:val="26"/>
          <w:szCs w:val="26"/>
        </w:rPr>
        <w:t xml:space="preserve">слуги в электронной форме; </w:t>
      </w:r>
    </w:p>
    <w:p w:rsidR="00161CF1" w:rsidRPr="001C1FBD" w:rsidRDefault="00161CF1" w:rsidP="00161CF1">
      <w:pPr>
        <w:spacing w:after="0"/>
        <w:ind w:firstLine="709"/>
        <w:jc w:val="both"/>
        <w:rPr>
          <w:rFonts w:ascii="Times New Roman" w:hAnsi="Times New Roman" w:cs="Times New Roman"/>
          <w:bCs/>
          <w:sz w:val="26"/>
          <w:szCs w:val="26"/>
        </w:rPr>
      </w:pPr>
      <w:r w:rsidRPr="001C1FBD">
        <w:rPr>
          <w:rFonts w:ascii="Times New Roman" w:hAnsi="Times New Roman" w:cs="Times New Roman"/>
          <w:bCs/>
          <w:sz w:val="26"/>
          <w:szCs w:val="26"/>
        </w:rPr>
        <w:t>иные функции, установленные нормативными правовыми актами Российской Федерации и Чукотского автономного округа.</w:t>
      </w:r>
    </w:p>
    <w:p w:rsidR="00161CF1" w:rsidRDefault="006A10C2" w:rsidP="00161CF1">
      <w:pPr>
        <w:spacing w:after="0"/>
        <w:ind w:firstLine="709"/>
        <w:jc w:val="both"/>
        <w:rPr>
          <w:rFonts w:ascii="Times New Roman" w:hAnsi="Times New Roman" w:cs="Times New Roman"/>
          <w:bCs/>
          <w:sz w:val="26"/>
          <w:szCs w:val="26"/>
        </w:rPr>
      </w:pPr>
      <w:r w:rsidRPr="001C1FBD">
        <w:rPr>
          <w:rFonts w:ascii="Times New Roman" w:hAnsi="Times New Roman" w:cs="Times New Roman"/>
          <w:bCs/>
          <w:sz w:val="26"/>
          <w:szCs w:val="26"/>
        </w:rPr>
        <w:t>2.14.</w:t>
      </w:r>
      <w:r w:rsidR="0027197B" w:rsidRPr="001C1FBD">
        <w:rPr>
          <w:rFonts w:ascii="Times New Roman" w:hAnsi="Times New Roman" w:cs="Times New Roman"/>
          <w:bCs/>
          <w:sz w:val="26"/>
          <w:szCs w:val="26"/>
        </w:rPr>
        <w:t>5</w:t>
      </w:r>
      <w:r w:rsidR="00C46108" w:rsidRPr="001C1FBD">
        <w:rPr>
          <w:rFonts w:ascii="Times New Roman" w:hAnsi="Times New Roman" w:cs="Times New Roman"/>
          <w:bCs/>
          <w:sz w:val="26"/>
          <w:szCs w:val="26"/>
        </w:rPr>
        <w:t>.</w:t>
      </w:r>
      <w:r w:rsidR="00161CF1" w:rsidRPr="001C1FBD">
        <w:rPr>
          <w:rFonts w:ascii="Times New Roman" w:hAnsi="Times New Roman" w:cs="Times New Roman"/>
          <w:bCs/>
          <w:sz w:val="26"/>
          <w:szCs w:val="26"/>
        </w:rPr>
        <w:t xml:space="preserve"> В МФЦ исключается взаимодействие</w:t>
      </w:r>
      <w:r w:rsidR="00161CF1" w:rsidRPr="0028660D">
        <w:rPr>
          <w:rFonts w:ascii="Times New Roman" w:hAnsi="Times New Roman" w:cs="Times New Roman"/>
          <w:bCs/>
          <w:sz w:val="26"/>
          <w:szCs w:val="26"/>
        </w:rPr>
        <w:t xml:space="preserve"> заявителя с работниками Организации.</w:t>
      </w:r>
    </w:p>
    <w:p w:rsidR="00161CF1" w:rsidRPr="009C5371" w:rsidRDefault="00C46108" w:rsidP="00161CF1">
      <w:pPr>
        <w:spacing w:after="0"/>
        <w:ind w:firstLine="709"/>
        <w:jc w:val="both"/>
        <w:rPr>
          <w:rFonts w:ascii="Times New Roman" w:hAnsi="Times New Roman" w:cs="Times New Roman"/>
          <w:bCs/>
          <w:sz w:val="26"/>
          <w:szCs w:val="26"/>
        </w:rPr>
      </w:pPr>
      <w:r w:rsidRPr="009C5371">
        <w:rPr>
          <w:rFonts w:ascii="Times New Roman" w:hAnsi="Times New Roman" w:cs="Times New Roman"/>
          <w:bCs/>
          <w:sz w:val="26"/>
          <w:szCs w:val="26"/>
        </w:rPr>
        <w:t>2</w:t>
      </w:r>
      <w:r w:rsidR="00161CF1" w:rsidRPr="009C5371">
        <w:rPr>
          <w:rFonts w:ascii="Times New Roman" w:hAnsi="Times New Roman" w:cs="Times New Roman"/>
          <w:bCs/>
          <w:sz w:val="26"/>
          <w:szCs w:val="26"/>
        </w:rPr>
        <w:t>.</w:t>
      </w:r>
      <w:r w:rsidRPr="009C5371">
        <w:rPr>
          <w:rFonts w:ascii="Times New Roman" w:hAnsi="Times New Roman" w:cs="Times New Roman"/>
          <w:bCs/>
          <w:sz w:val="26"/>
          <w:szCs w:val="26"/>
        </w:rPr>
        <w:t>14.</w:t>
      </w:r>
      <w:r w:rsidR="0027197B" w:rsidRPr="009C5371">
        <w:rPr>
          <w:rFonts w:ascii="Times New Roman" w:hAnsi="Times New Roman" w:cs="Times New Roman"/>
          <w:bCs/>
          <w:sz w:val="26"/>
          <w:szCs w:val="26"/>
        </w:rPr>
        <w:t>6</w:t>
      </w:r>
      <w:r w:rsidRPr="009C5371">
        <w:rPr>
          <w:rFonts w:ascii="Times New Roman" w:hAnsi="Times New Roman" w:cs="Times New Roman"/>
          <w:bCs/>
          <w:sz w:val="26"/>
          <w:szCs w:val="26"/>
        </w:rPr>
        <w:t>.</w:t>
      </w:r>
      <w:r w:rsidR="00161CF1" w:rsidRPr="009C5371">
        <w:rPr>
          <w:rFonts w:ascii="Times New Roman" w:hAnsi="Times New Roman" w:cs="Times New Roman"/>
          <w:bCs/>
          <w:sz w:val="26"/>
          <w:szCs w:val="26"/>
        </w:rPr>
        <w:t xml:space="preserve">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161CF1" w:rsidRPr="009C5371" w:rsidRDefault="00C46108" w:rsidP="00161CF1">
      <w:pPr>
        <w:spacing w:after="0"/>
        <w:ind w:firstLine="709"/>
        <w:jc w:val="both"/>
        <w:rPr>
          <w:rFonts w:ascii="Times New Roman" w:hAnsi="Times New Roman" w:cs="Times New Roman"/>
          <w:bCs/>
          <w:sz w:val="26"/>
          <w:szCs w:val="26"/>
        </w:rPr>
      </w:pPr>
      <w:r w:rsidRPr="009C5371">
        <w:rPr>
          <w:rFonts w:ascii="Times New Roman" w:hAnsi="Times New Roman" w:cs="Times New Roman"/>
          <w:bCs/>
          <w:sz w:val="26"/>
          <w:szCs w:val="26"/>
        </w:rPr>
        <w:t>2.14.</w:t>
      </w:r>
      <w:r w:rsidR="0027197B" w:rsidRPr="009C5371">
        <w:rPr>
          <w:rFonts w:ascii="Times New Roman" w:hAnsi="Times New Roman" w:cs="Times New Roman"/>
          <w:bCs/>
          <w:sz w:val="26"/>
          <w:szCs w:val="26"/>
        </w:rPr>
        <w:t>7</w:t>
      </w:r>
      <w:r w:rsidRPr="009C5371">
        <w:rPr>
          <w:rFonts w:ascii="Times New Roman" w:hAnsi="Times New Roman" w:cs="Times New Roman"/>
          <w:bCs/>
          <w:sz w:val="26"/>
          <w:szCs w:val="26"/>
        </w:rPr>
        <w:t>.</w:t>
      </w:r>
      <w:r w:rsidR="00161CF1" w:rsidRPr="009C5371">
        <w:rPr>
          <w:rFonts w:ascii="Times New Roman" w:hAnsi="Times New Roman" w:cs="Times New Roman"/>
          <w:bCs/>
          <w:sz w:val="26"/>
          <w:szCs w:val="26"/>
        </w:rPr>
        <w:t xml:space="preserve">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161CF1" w:rsidRPr="00105A5D" w:rsidRDefault="00C46108" w:rsidP="00161CF1">
      <w:pPr>
        <w:spacing w:after="0"/>
        <w:ind w:firstLine="709"/>
        <w:jc w:val="both"/>
        <w:rPr>
          <w:rFonts w:ascii="Times New Roman" w:hAnsi="Times New Roman" w:cs="Times New Roman"/>
          <w:bCs/>
          <w:sz w:val="26"/>
          <w:szCs w:val="26"/>
        </w:rPr>
      </w:pPr>
      <w:r w:rsidRPr="009C5371">
        <w:rPr>
          <w:rFonts w:ascii="Times New Roman" w:hAnsi="Times New Roman" w:cs="Times New Roman"/>
          <w:bCs/>
          <w:sz w:val="26"/>
          <w:szCs w:val="26"/>
        </w:rPr>
        <w:t>2.14.</w:t>
      </w:r>
      <w:r w:rsidR="0027197B" w:rsidRPr="009C5371">
        <w:rPr>
          <w:rFonts w:ascii="Times New Roman" w:hAnsi="Times New Roman" w:cs="Times New Roman"/>
          <w:bCs/>
          <w:sz w:val="26"/>
          <w:szCs w:val="26"/>
        </w:rPr>
        <w:t>8</w:t>
      </w:r>
      <w:r w:rsidRPr="009C5371">
        <w:rPr>
          <w:rFonts w:ascii="Times New Roman" w:hAnsi="Times New Roman" w:cs="Times New Roman"/>
          <w:bCs/>
          <w:sz w:val="26"/>
          <w:szCs w:val="26"/>
        </w:rPr>
        <w:t>.</w:t>
      </w:r>
      <w:r w:rsidR="001C1FBD" w:rsidRPr="009C5371">
        <w:rPr>
          <w:rFonts w:ascii="Times New Roman" w:hAnsi="Times New Roman" w:cs="Times New Roman"/>
          <w:bCs/>
          <w:sz w:val="26"/>
          <w:szCs w:val="26"/>
        </w:rPr>
        <w:t xml:space="preserve"> </w:t>
      </w:r>
      <w:r w:rsidR="00161CF1" w:rsidRPr="009C5371">
        <w:rPr>
          <w:rFonts w:ascii="Times New Roman" w:hAnsi="Times New Roman" w:cs="Times New Roman"/>
          <w:bCs/>
          <w:sz w:val="26"/>
          <w:szCs w:val="26"/>
        </w:rPr>
        <w:t>Вред, причиненный физическим или юридическим лицам в результате ненадлежащего</w:t>
      </w:r>
      <w:r w:rsidR="00161CF1" w:rsidRPr="00105A5D">
        <w:rPr>
          <w:rFonts w:ascii="Times New Roman" w:hAnsi="Times New Roman" w:cs="Times New Roman"/>
          <w:bCs/>
          <w:sz w:val="26"/>
          <w:szCs w:val="26"/>
        </w:rPr>
        <w:t xml:space="preserve"> исполнения либо неисполнения МФЦ или его </w:t>
      </w:r>
      <w:r w:rsidR="00161CF1" w:rsidRPr="00105A5D">
        <w:rPr>
          <w:rFonts w:ascii="Times New Roman" w:hAnsi="Times New Roman" w:cs="Times New Roman"/>
          <w:bCs/>
          <w:sz w:val="26"/>
          <w:szCs w:val="26"/>
        </w:rPr>
        <w:lastRenderedPageBreak/>
        <w:t xml:space="preserve">работниками порядка </w:t>
      </w:r>
      <w:r w:rsidR="00161CF1" w:rsidRPr="009C5371">
        <w:rPr>
          <w:rFonts w:ascii="Times New Roman" w:hAnsi="Times New Roman" w:cs="Times New Roman"/>
          <w:bCs/>
          <w:sz w:val="26"/>
          <w:szCs w:val="26"/>
        </w:rPr>
        <w:t xml:space="preserve">предоставления </w:t>
      </w:r>
      <w:r w:rsidRPr="009C5371">
        <w:rPr>
          <w:rFonts w:ascii="Times New Roman" w:hAnsi="Times New Roman" w:cs="Times New Roman"/>
          <w:sz w:val="26"/>
          <w:szCs w:val="26"/>
        </w:rPr>
        <w:t>государственной</w:t>
      </w:r>
      <w:r w:rsidR="009C5371" w:rsidRPr="009C5371">
        <w:rPr>
          <w:rFonts w:ascii="Times New Roman" w:hAnsi="Times New Roman" w:cs="Times New Roman"/>
          <w:sz w:val="26"/>
          <w:szCs w:val="26"/>
        </w:rPr>
        <w:t xml:space="preserve"> </w:t>
      </w:r>
      <w:r w:rsidRPr="009C5371">
        <w:rPr>
          <w:rFonts w:ascii="Times New Roman" w:hAnsi="Times New Roman" w:cs="Times New Roman"/>
          <w:bCs/>
          <w:sz w:val="26"/>
          <w:szCs w:val="26"/>
        </w:rPr>
        <w:t>у</w:t>
      </w:r>
      <w:r w:rsidR="00161CF1" w:rsidRPr="009C5371">
        <w:rPr>
          <w:rFonts w:ascii="Times New Roman" w:hAnsi="Times New Roman" w:cs="Times New Roman"/>
          <w:bCs/>
          <w:sz w:val="26"/>
          <w:szCs w:val="26"/>
        </w:rPr>
        <w:t>слуги, установленного настоящим Административным регламентом, обязанностей</w:t>
      </w:r>
      <w:r w:rsidR="00161CF1" w:rsidRPr="00105A5D">
        <w:rPr>
          <w:rFonts w:ascii="Times New Roman" w:hAnsi="Times New Roman" w:cs="Times New Roman"/>
          <w:bCs/>
          <w:sz w:val="26"/>
          <w:szCs w:val="26"/>
        </w:rPr>
        <w:t xml:space="preserve">, предусмотренных нормативными правовыми актами Российской Федерации, нормативными правовыми актами </w:t>
      </w:r>
      <w:r w:rsidR="00161CF1">
        <w:rPr>
          <w:rFonts w:ascii="Times New Roman" w:hAnsi="Times New Roman" w:cs="Times New Roman"/>
          <w:bCs/>
          <w:sz w:val="26"/>
          <w:szCs w:val="26"/>
        </w:rPr>
        <w:t>Чукотского автономного округа</w:t>
      </w:r>
      <w:r w:rsidR="00161CF1" w:rsidRPr="00105A5D">
        <w:rPr>
          <w:rFonts w:ascii="Times New Roman" w:hAnsi="Times New Roman" w:cs="Times New Roman"/>
          <w:bCs/>
          <w:sz w:val="26"/>
          <w:szCs w:val="26"/>
        </w:rPr>
        <w:t xml:space="preserve">, возмещается МФЦ в соответствии с законодательством Российской Федерации. </w:t>
      </w:r>
    </w:p>
    <w:p w:rsidR="00161CF1" w:rsidRPr="00D2416F" w:rsidRDefault="007469CC" w:rsidP="00161CF1">
      <w:pPr>
        <w:spacing w:after="0"/>
        <w:ind w:firstLine="709"/>
        <w:jc w:val="both"/>
        <w:rPr>
          <w:rFonts w:ascii="Times New Roman" w:hAnsi="Times New Roman" w:cs="Times New Roman"/>
          <w:bCs/>
          <w:sz w:val="26"/>
          <w:szCs w:val="26"/>
          <w:lang w:bidi="ru-RU"/>
        </w:rPr>
      </w:pPr>
      <w:r w:rsidRPr="009C5371">
        <w:rPr>
          <w:rFonts w:ascii="Times New Roman" w:hAnsi="Times New Roman" w:cs="Times New Roman"/>
          <w:bCs/>
          <w:sz w:val="26"/>
          <w:szCs w:val="26"/>
        </w:rPr>
        <w:t>2.14.</w:t>
      </w:r>
      <w:r w:rsidR="0027197B" w:rsidRPr="009C5371">
        <w:rPr>
          <w:rFonts w:ascii="Times New Roman" w:hAnsi="Times New Roman" w:cs="Times New Roman"/>
          <w:bCs/>
          <w:sz w:val="26"/>
          <w:szCs w:val="26"/>
        </w:rPr>
        <w:t>9</w:t>
      </w:r>
      <w:r w:rsidRPr="009C5371">
        <w:rPr>
          <w:rFonts w:ascii="Times New Roman" w:hAnsi="Times New Roman" w:cs="Times New Roman"/>
          <w:bCs/>
          <w:sz w:val="26"/>
          <w:szCs w:val="26"/>
        </w:rPr>
        <w:t>.</w:t>
      </w:r>
      <w:r w:rsidR="00161CF1" w:rsidRPr="00105A5D">
        <w:rPr>
          <w:rFonts w:ascii="Times New Roman" w:hAnsi="Times New Roman" w:cs="Times New Roman"/>
          <w:bCs/>
          <w:sz w:val="26"/>
          <w:szCs w:val="26"/>
        </w:rPr>
        <w:t xml:space="preserve"> Региональный стандарт организации деятельности многофункциональных центров предоставления государственных и муниципальных услуг в </w:t>
      </w:r>
      <w:r w:rsidR="00161CF1" w:rsidRPr="00524FD6">
        <w:rPr>
          <w:rFonts w:ascii="Times New Roman" w:hAnsi="Times New Roman" w:cs="Times New Roman"/>
          <w:bCs/>
          <w:sz w:val="26"/>
          <w:szCs w:val="26"/>
        </w:rPr>
        <w:t>Чукотско</w:t>
      </w:r>
      <w:r w:rsidR="00161CF1">
        <w:rPr>
          <w:rFonts w:ascii="Times New Roman" w:hAnsi="Times New Roman" w:cs="Times New Roman"/>
          <w:bCs/>
          <w:sz w:val="26"/>
          <w:szCs w:val="26"/>
        </w:rPr>
        <w:t>м</w:t>
      </w:r>
      <w:r w:rsidR="00161CF1" w:rsidRPr="00524FD6">
        <w:rPr>
          <w:rFonts w:ascii="Times New Roman" w:hAnsi="Times New Roman" w:cs="Times New Roman"/>
          <w:bCs/>
          <w:sz w:val="26"/>
          <w:szCs w:val="26"/>
        </w:rPr>
        <w:t xml:space="preserve"> автономно</w:t>
      </w:r>
      <w:r w:rsidR="00161CF1">
        <w:rPr>
          <w:rFonts w:ascii="Times New Roman" w:hAnsi="Times New Roman" w:cs="Times New Roman"/>
          <w:bCs/>
          <w:sz w:val="26"/>
          <w:szCs w:val="26"/>
        </w:rPr>
        <w:t>м</w:t>
      </w:r>
      <w:r w:rsidR="00161CF1" w:rsidRPr="00524FD6">
        <w:rPr>
          <w:rFonts w:ascii="Times New Roman" w:hAnsi="Times New Roman" w:cs="Times New Roman"/>
          <w:bCs/>
          <w:sz w:val="26"/>
          <w:szCs w:val="26"/>
        </w:rPr>
        <w:t xml:space="preserve"> округ</w:t>
      </w:r>
      <w:r w:rsidR="00161CF1">
        <w:rPr>
          <w:rFonts w:ascii="Times New Roman" w:hAnsi="Times New Roman" w:cs="Times New Roman"/>
          <w:bCs/>
          <w:sz w:val="26"/>
          <w:szCs w:val="26"/>
        </w:rPr>
        <w:t>е</w:t>
      </w:r>
      <w:r w:rsidR="00161CF1" w:rsidRPr="00105A5D">
        <w:rPr>
          <w:rFonts w:ascii="Times New Roman" w:hAnsi="Times New Roman" w:cs="Times New Roman"/>
          <w:bCs/>
          <w:sz w:val="26"/>
          <w:szCs w:val="26"/>
        </w:rPr>
        <w:t xml:space="preserve">утвержден </w:t>
      </w:r>
      <w:r w:rsidR="00161CF1" w:rsidRPr="00D2416F">
        <w:rPr>
          <w:rFonts w:ascii="Times New Roman" w:hAnsi="Times New Roman" w:cs="Times New Roman"/>
          <w:bCs/>
          <w:sz w:val="26"/>
          <w:szCs w:val="26"/>
        </w:rPr>
        <w:t>Постановление</w:t>
      </w:r>
      <w:r w:rsidR="00161CF1">
        <w:rPr>
          <w:rFonts w:ascii="Times New Roman" w:hAnsi="Times New Roman" w:cs="Times New Roman"/>
          <w:bCs/>
          <w:sz w:val="26"/>
          <w:szCs w:val="26"/>
        </w:rPr>
        <w:t>м</w:t>
      </w:r>
      <w:r w:rsidR="00161CF1" w:rsidRPr="00D2416F">
        <w:rPr>
          <w:rFonts w:ascii="Times New Roman" w:hAnsi="Times New Roman" w:cs="Times New Roman"/>
          <w:bCs/>
          <w:sz w:val="26"/>
          <w:szCs w:val="26"/>
        </w:rPr>
        <w:t xml:space="preserve"> Правительства Чукотского автономного округаот 16 мая 2018 г. </w:t>
      </w:r>
      <w:r w:rsidR="00161CF1">
        <w:rPr>
          <w:rFonts w:ascii="Times New Roman" w:hAnsi="Times New Roman" w:cs="Times New Roman"/>
          <w:bCs/>
          <w:sz w:val="26"/>
          <w:szCs w:val="26"/>
        </w:rPr>
        <w:t>№</w:t>
      </w:r>
      <w:r w:rsidR="00161CF1" w:rsidRPr="00D2416F">
        <w:rPr>
          <w:rFonts w:ascii="Times New Roman" w:hAnsi="Times New Roman" w:cs="Times New Roman"/>
          <w:bCs/>
          <w:sz w:val="26"/>
          <w:szCs w:val="26"/>
        </w:rPr>
        <w:t xml:space="preserve"> 169</w:t>
      </w:r>
      <w:r w:rsidR="00161CF1" w:rsidRPr="00D2416F">
        <w:rPr>
          <w:rFonts w:ascii="Times New Roman" w:hAnsi="Times New Roman" w:cs="Times New Roman"/>
          <w:bCs/>
          <w:sz w:val="26"/>
          <w:szCs w:val="26"/>
          <w:lang w:bidi="ru-RU"/>
        </w:rPr>
        <w:t xml:space="preserve"> «Об утверждении Стандарта обслуживания заявителей при организации предоставления государственных и муниципальных услуг в Государственном казенном учреждении Чукотского автономного округа «Многофункциональный центр предоставления государственных и муниципальных услуг Чукотского автономного округа».</w:t>
      </w:r>
    </w:p>
    <w:p w:rsidR="00105A5D" w:rsidRPr="00105A5D" w:rsidRDefault="00105A5D" w:rsidP="00105A5D">
      <w:pPr>
        <w:spacing w:after="0"/>
        <w:ind w:firstLine="709"/>
        <w:jc w:val="both"/>
        <w:rPr>
          <w:rFonts w:ascii="Times New Roman" w:hAnsi="Times New Roman" w:cs="Times New Roman"/>
          <w:bCs/>
          <w:sz w:val="26"/>
          <w:szCs w:val="26"/>
        </w:rPr>
      </w:pPr>
    </w:p>
    <w:p w:rsidR="00105A5D" w:rsidRDefault="00105A5D" w:rsidP="0012226F">
      <w:pPr>
        <w:spacing w:after="0"/>
        <w:ind w:firstLine="709"/>
        <w:jc w:val="center"/>
        <w:rPr>
          <w:rFonts w:ascii="Times New Roman" w:hAnsi="Times New Roman" w:cs="Times New Roman"/>
          <w:b/>
          <w:bCs/>
          <w:sz w:val="26"/>
          <w:szCs w:val="26"/>
        </w:rPr>
      </w:pPr>
      <w:r w:rsidRPr="00584D95">
        <w:rPr>
          <w:rFonts w:ascii="Times New Roman" w:hAnsi="Times New Roman" w:cs="Times New Roman"/>
          <w:b/>
          <w:bCs/>
          <w:sz w:val="26"/>
          <w:szCs w:val="26"/>
        </w:rPr>
        <w:t>III. Состав, последовательность и сроки выполн</w:t>
      </w:r>
      <w:r w:rsidR="001F1B52">
        <w:rPr>
          <w:rFonts w:ascii="Times New Roman" w:hAnsi="Times New Roman" w:cs="Times New Roman"/>
          <w:b/>
          <w:bCs/>
          <w:sz w:val="26"/>
          <w:szCs w:val="26"/>
        </w:rPr>
        <w:t xml:space="preserve">ения административных процедур </w:t>
      </w:r>
    </w:p>
    <w:p w:rsidR="006C25C0" w:rsidRPr="00584D95" w:rsidRDefault="006C25C0" w:rsidP="0012226F">
      <w:pPr>
        <w:spacing w:after="0"/>
        <w:ind w:firstLine="709"/>
        <w:jc w:val="center"/>
        <w:rPr>
          <w:rFonts w:ascii="Times New Roman" w:hAnsi="Times New Roman" w:cs="Times New Roman"/>
          <w:b/>
          <w:bCs/>
          <w:sz w:val="26"/>
          <w:szCs w:val="26"/>
        </w:rPr>
      </w:pPr>
    </w:p>
    <w:p w:rsidR="00105A5D" w:rsidRPr="0012226F" w:rsidRDefault="004C08F9" w:rsidP="00105A5D">
      <w:pPr>
        <w:spacing w:after="0"/>
        <w:ind w:firstLine="709"/>
        <w:jc w:val="both"/>
        <w:rPr>
          <w:rFonts w:ascii="Times New Roman" w:hAnsi="Times New Roman" w:cs="Times New Roman"/>
          <w:b/>
          <w:bCs/>
          <w:sz w:val="26"/>
          <w:szCs w:val="26"/>
        </w:rPr>
      </w:pPr>
      <w:r>
        <w:rPr>
          <w:rFonts w:ascii="Times New Roman" w:hAnsi="Times New Roman" w:cs="Times New Roman"/>
          <w:b/>
          <w:bCs/>
          <w:sz w:val="26"/>
          <w:szCs w:val="26"/>
        </w:rPr>
        <w:t>3.1</w:t>
      </w:r>
      <w:r w:rsidR="00105A5D" w:rsidRPr="00584D95">
        <w:rPr>
          <w:rFonts w:ascii="Times New Roman" w:hAnsi="Times New Roman" w:cs="Times New Roman"/>
          <w:b/>
          <w:bCs/>
          <w:sz w:val="26"/>
          <w:szCs w:val="26"/>
        </w:rPr>
        <w:t xml:space="preserve">. Состав, последовательность и сроки выполнения административных процедур при предоставлении </w:t>
      </w:r>
      <w:r>
        <w:rPr>
          <w:rFonts w:ascii="Times New Roman" w:hAnsi="Times New Roman" w:cs="Times New Roman"/>
          <w:b/>
          <w:bCs/>
          <w:sz w:val="26"/>
          <w:szCs w:val="26"/>
        </w:rPr>
        <w:t>государственной у</w:t>
      </w:r>
      <w:r w:rsidR="00105A5D" w:rsidRPr="00584D95">
        <w:rPr>
          <w:rFonts w:ascii="Times New Roman" w:hAnsi="Times New Roman" w:cs="Times New Roman"/>
          <w:b/>
          <w:bCs/>
          <w:sz w:val="26"/>
          <w:szCs w:val="26"/>
        </w:rPr>
        <w:t>слуги</w:t>
      </w:r>
    </w:p>
    <w:p w:rsidR="004C08F9" w:rsidRPr="009C5371" w:rsidRDefault="007B228C" w:rsidP="00105A5D">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3.1.1</w:t>
      </w:r>
      <w:r w:rsidRPr="009C5371">
        <w:rPr>
          <w:rFonts w:ascii="Times New Roman" w:hAnsi="Times New Roman" w:cs="Times New Roman"/>
          <w:bCs/>
          <w:sz w:val="26"/>
          <w:szCs w:val="26"/>
        </w:rPr>
        <w:t>.</w:t>
      </w:r>
      <w:r w:rsidR="004C08F9" w:rsidRPr="009C5371">
        <w:rPr>
          <w:rFonts w:ascii="Times New Roman" w:hAnsi="Times New Roman" w:cs="Times New Roman"/>
          <w:sz w:val="26"/>
          <w:szCs w:val="26"/>
        </w:rPr>
        <w:t>Государственная услуга включает следующие административные процедуры:</w:t>
      </w:r>
    </w:p>
    <w:p w:rsidR="00105A5D" w:rsidRPr="009C5371" w:rsidRDefault="00105A5D" w:rsidP="00105A5D">
      <w:pPr>
        <w:spacing w:after="0"/>
        <w:ind w:firstLine="709"/>
        <w:jc w:val="both"/>
        <w:rPr>
          <w:rFonts w:ascii="Times New Roman" w:hAnsi="Times New Roman" w:cs="Times New Roman"/>
          <w:bCs/>
          <w:sz w:val="26"/>
          <w:szCs w:val="26"/>
        </w:rPr>
      </w:pPr>
      <w:r w:rsidRPr="009C5371">
        <w:rPr>
          <w:rFonts w:ascii="Times New Roman" w:hAnsi="Times New Roman" w:cs="Times New Roman"/>
          <w:bCs/>
          <w:sz w:val="26"/>
          <w:szCs w:val="26"/>
        </w:rPr>
        <w:t>1</w:t>
      </w:r>
      <w:r w:rsidR="007B228C" w:rsidRPr="009C5371">
        <w:rPr>
          <w:rFonts w:ascii="Times New Roman" w:hAnsi="Times New Roman" w:cs="Times New Roman"/>
          <w:bCs/>
          <w:sz w:val="26"/>
          <w:szCs w:val="26"/>
        </w:rPr>
        <w:t>)</w:t>
      </w:r>
      <w:r w:rsidRPr="009C5371">
        <w:rPr>
          <w:rFonts w:ascii="Times New Roman" w:hAnsi="Times New Roman" w:cs="Times New Roman"/>
          <w:bCs/>
          <w:sz w:val="26"/>
          <w:szCs w:val="26"/>
        </w:rPr>
        <w:t xml:space="preserve"> прием и регистрация Заявления и документов, необходи</w:t>
      </w:r>
      <w:r w:rsidR="006978F2" w:rsidRPr="009C5371">
        <w:rPr>
          <w:rFonts w:ascii="Times New Roman" w:hAnsi="Times New Roman" w:cs="Times New Roman"/>
          <w:bCs/>
          <w:sz w:val="26"/>
          <w:szCs w:val="26"/>
        </w:rPr>
        <w:t xml:space="preserve">мых для предоставления </w:t>
      </w:r>
      <w:r w:rsidR="007B228C" w:rsidRPr="009C5371">
        <w:rPr>
          <w:rFonts w:ascii="Times New Roman" w:hAnsi="Times New Roman" w:cs="Times New Roman"/>
          <w:bCs/>
          <w:sz w:val="26"/>
          <w:szCs w:val="26"/>
        </w:rPr>
        <w:t>государственной</w:t>
      </w:r>
      <w:r w:rsidR="006978F2" w:rsidRPr="009C5371">
        <w:rPr>
          <w:rFonts w:ascii="Times New Roman" w:hAnsi="Times New Roman" w:cs="Times New Roman"/>
          <w:bCs/>
          <w:sz w:val="26"/>
          <w:szCs w:val="26"/>
        </w:rPr>
        <w:t>Услуги;</w:t>
      </w:r>
    </w:p>
    <w:p w:rsidR="00105A5D" w:rsidRPr="009C5371" w:rsidRDefault="00105A5D" w:rsidP="00105A5D">
      <w:pPr>
        <w:spacing w:after="0"/>
        <w:ind w:firstLine="709"/>
        <w:jc w:val="both"/>
        <w:rPr>
          <w:rFonts w:ascii="Times New Roman" w:hAnsi="Times New Roman" w:cs="Times New Roman"/>
          <w:bCs/>
          <w:sz w:val="26"/>
          <w:szCs w:val="26"/>
        </w:rPr>
      </w:pPr>
      <w:r w:rsidRPr="009C5371">
        <w:rPr>
          <w:rFonts w:ascii="Times New Roman" w:hAnsi="Times New Roman" w:cs="Times New Roman"/>
          <w:bCs/>
          <w:sz w:val="26"/>
          <w:szCs w:val="26"/>
        </w:rPr>
        <w:t>2</w:t>
      </w:r>
      <w:r w:rsidR="007B228C" w:rsidRPr="009C5371">
        <w:rPr>
          <w:rFonts w:ascii="Times New Roman" w:hAnsi="Times New Roman" w:cs="Times New Roman"/>
          <w:bCs/>
          <w:sz w:val="26"/>
          <w:szCs w:val="26"/>
        </w:rPr>
        <w:t xml:space="preserve">) </w:t>
      </w:r>
      <w:r w:rsidRPr="009C5371">
        <w:rPr>
          <w:rFonts w:ascii="Times New Roman" w:hAnsi="Times New Roman" w:cs="Times New Roman"/>
          <w:bCs/>
          <w:sz w:val="26"/>
          <w:szCs w:val="26"/>
        </w:rPr>
        <w:t>рассмотрение документов и принятие решения о подготовке рез</w:t>
      </w:r>
      <w:r w:rsidR="006978F2" w:rsidRPr="009C5371">
        <w:rPr>
          <w:rFonts w:ascii="Times New Roman" w:hAnsi="Times New Roman" w:cs="Times New Roman"/>
          <w:bCs/>
          <w:sz w:val="26"/>
          <w:szCs w:val="26"/>
        </w:rPr>
        <w:t xml:space="preserve">ультата предоставления </w:t>
      </w:r>
      <w:r w:rsidR="007B228C" w:rsidRPr="009C5371">
        <w:rPr>
          <w:rFonts w:ascii="Times New Roman" w:hAnsi="Times New Roman" w:cs="Times New Roman"/>
          <w:bCs/>
          <w:sz w:val="26"/>
          <w:szCs w:val="26"/>
        </w:rPr>
        <w:t>государственной у</w:t>
      </w:r>
      <w:r w:rsidR="006978F2" w:rsidRPr="009C5371">
        <w:rPr>
          <w:rFonts w:ascii="Times New Roman" w:hAnsi="Times New Roman" w:cs="Times New Roman"/>
          <w:bCs/>
          <w:sz w:val="26"/>
          <w:szCs w:val="26"/>
        </w:rPr>
        <w:t>слуги;</w:t>
      </w:r>
    </w:p>
    <w:p w:rsidR="00105A5D" w:rsidRPr="009C5371" w:rsidRDefault="005B1A52" w:rsidP="00105A5D">
      <w:pPr>
        <w:spacing w:after="0"/>
        <w:ind w:firstLine="709"/>
        <w:jc w:val="both"/>
        <w:rPr>
          <w:rFonts w:ascii="Times New Roman" w:hAnsi="Times New Roman" w:cs="Times New Roman"/>
          <w:bCs/>
          <w:sz w:val="26"/>
          <w:szCs w:val="26"/>
        </w:rPr>
      </w:pPr>
      <w:r w:rsidRPr="009C5371">
        <w:rPr>
          <w:rFonts w:ascii="Times New Roman" w:hAnsi="Times New Roman" w:cs="Times New Roman"/>
          <w:bCs/>
          <w:sz w:val="26"/>
          <w:szCs w:val="26"/>
        </w:rPr>
        <w:t>3</w:t>
      </w:r>
      <w:r w:rsidR="007B228C" w:rsidRPr="009C5371">
        <w:rPr>
          <w:rFonts w:ascii="Times New Roman" w:hAnsi="Times New Roman" w:cs="Times New Roman"/>
          <w:bCs/>
          <w:sz w:val="26"/>
          <w:szCs w:val="26"/>
        </w:rPr>
        <w:t>)</w:t>
      </w:r>
      <w:r w:rsidR="00105A5D" w:rsidRPr="009C5371">
        <w:rPr>
          <w:rFonts w:ascii="Times New Roman" w:hAnsi="Times New Roman" w:cs="Times New Roman"/>
          <w:bCs/>
          <w:sz w:val="26"/>
          <w:szCs w:val="26"/>
        </w:rPr>
        <w:t xml:space="preserve"> принятие решения о предоставлении (об отказе в предоставлении) </w:t>
      </w:r>
      <w:r w:rsidR="007B228C" w:rsidRPr="009C5371">
        <w:rPr>
          <w:rFonts w:ascii="Times New Roman" w:hAnsi="Times New Roman" w:cs="Times New Roman"/>
          <w:bCs/>
          <w:sz w:val="26"/>
          <w:szCs w:val="26"/>
        </w:rPr>
        <w:t>государственнойу</w:t>
      </w:r>
      <w:r w:rsidR="00105A5D" w:rsidRPr="009C5371">
        <w:rPr>
          <w:rFonts w:ascii="Times New Roman" w:hAnsi="Times New Roman" w:cs="Times New Roman"/>
          <w:bCs/>
          <w:sz w:val="26"/>
          <w:szCs w:val="26"/>
        </w:rPr>
        <w:t>слуги и оформление рез</w:t>
      </w:r>
      <w:r w:rsidR="006978F2" w:rsidRPr="009C5371">
        <w:rPr>
          <w:rFonts w:ascii="Times New Roman" w:hAnsi="Times New Roman" w:cs="Times New Roman"/>
          <w:bCs/>
          <w:sz w:val="26"/>
          <w:szCs w:val="26"/>
        </w:rPr>
        <w:t xml:space="preserve">ультата предоставления </w:t>
      </w:r>
      <w:r w:rsidR="005F4269" w:rsidRPr="009C5371">
        <w:rPr>
          <w:rFonts w:ascii="Times New Roman" w:hAnsi="Times New Roman" w:cs="Times New Roman"/>
          <w:bCs/>
          <w:sz w:val="26"/>
          <w:szCs w:val="26"/>
        </w:rPr>
        <w:t>государственной у</w:t>
      </w:r>
      <w:r w:rsidR="006978F2" w:rsidRPr="009C5371">
        <w:rPr>
          <w:rFonts w:ascii="Times New Roman" w:hAnsi="Times New Roman" w:cs="Times New Roman"/>
          <w:bCs/>
          <w:sz w:val="26"/>
          <w:szCs w:val="26"/>
        </w:rPr>
        <w:t>слуги;</w:t>
      </w:r>
    </w:p>
    <w:p w:rsidR="00105A5D" w:rsidRPr="009C5371" w:rsidRDefault="005B1A52" w:rsidP="00105A5D">
      <w:pPr>
        <w:spacing w:after="0"/>
        <w:ind w:firstLine="709"/>
        <w:jc w:val="both"/>
        <w:rPr>
          <w:rFonts w:ascii="Times New Roman" w:hAnsi="Times New Roman" w:cs="Times New Roman"/>
          <w:bCs/>
          <w:sz w:val="26"/>
          <w:szCs w:val="26"/>
        </w:rPr>
      </w:pPr>
      <w:r w:rsidRPr="009C5371">
        <w:rPr>
          <w:rFonts w:ascii="Times New Roman" w:hAnsi="Times New Roman" w:cs="Times New Roman"/>
          <w:bCs/>
          <w:sz w:val="26"/>
          <w:szCs w:val="26"/>
        </w:rPr>
        <w:t>4</w:t>
      </w:r>
      <w:r w:rsidR="00823EAC" w:rsidRPr="009C5371">
        <w:rPr>
          <w:rFonts w:ascii="Times New Roman" w:hAnsi="Times New Roman" w:cs="Times New Roman"/>
          <w:bCs/>
          <w:sz w:val="26"/>
          <w:szCs w:val="26"/>
        </w:rPr>
        <w:t>)</w:t>
      </w:r>
      <w:r w:rsidR="00105A5D" w:rsidRPr="009C5371">
        <w:rPr>
          <w:rFonts w:ascii="Times New Roman" w:hAnsi="Times New Roman" w:cs="Times New Roman"/>
          <w:bCs/>
          <w:sz w:val="26"/>
          <w:szCs w:val="26"/>
        </w:rPr>
        <w:t xml:space="preserve"> выдача (направление) результата предоставления </w:t>
      </w:r>
      <w:r w:rsidR="00823EAC" w:rsidRPr="009C5371">
        <w:rPr>
          <w:rFonts w:ascii="Times New Roman" w:hAnsi="Times New Roman" w:cs="Times New Roman"/>
          <w:bCs/>
          <w:sz w:val="26"/>
          <w:szCs w:val="26"/>
        </w:rPr>
        <w:t>государственнойу</w:t>
      </w:r>
      <w:r w:rsidR="00105A5D" w:rsidRPr="009C5371">
        <w:rPr>
          <w:rFonts w:ascii="Times New Roman" w:hAnsi="Times New Roman" w:cs="Times New Roman"/>
          <w:bCs/>
          <w:sz w:val="26"/>
          <w:szCs w:val="26"/>
        </w:rPr>
        <w:t>с</w:t>
      </w:r>
      <w:r w:rsidR="006978F2" w:rsidRPr="009C5371">
        <w:rPr>
          <w:rFonts w:ascii="Times New Roman" w:hAnsi="Times New Roman" w:cs="Times New Roman"/>
          <w:bCs/>
          <w:sz w:val="26"/>
          <w:szCs w:val="26"/>
        </w:rPr>
        <w:t>луги Заявителю;</w:t>
      </w:r>
    </w:p>
    <w:p w:rsidR="00105A5D" w:rsidRPr="005B1A52" w:rsidRDefault="005350BD" w:rsidP="00105A5D">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3.1.2.</w:t>
      </w:r>
      <w:r w:rsidR="00105A5D" w:rsidRPr="005B1A52">
        <w:rPr>
          <w:rFonts w:ascii="Times New Roman" w:hAnsi="Times New Roman" w:cs="Times New Roman"/>
          <w:bCs/>
          <w:sz w:val="26"/>
          <w:szCs w:val="26"/>
        </w:rPr>
        <w:t xml:space="preserve"> Каждая административная процедура состоит из административных действий. </w:t>
      </w:r>
    </w:p>
    <w:p w:rsidR="00105A5D" w:rsidRPr="009C5371" w:rsidRDefault="00105A5D" w:rsidP="00105A5D">
      <w:pPr>
        <w:spacing w:after="0"/>
        <w:ind w:firstLine="709"/>
        <w:jc w:val="both"/>
        <w:rPr>
          <w:rFonts w:ascii="Times New Roman" w:hAnsi="Times New Roman" w:cs="Times New Roman"/>
          <w:bCs/>
          <w:sz w:val="26"/>
          <w:szCs w:val="26"/>
        </w:rPr>
      </w:pPr>
      <w:r w:rsidRPr="005B1A52">
        <w:rPr>
          <w:rFonts w:ascii="Times New Roman" w:hAnsi="Times New Roman" w:cs="Times New Roman"/>
          <w:bCs/>
          <w:sz w:val="26"/>
          <w:szCs w:val="26"/>
        </w:rPr>
        <w:t xml:space="preserve">Перечень и содержание административных действий, составляющих каждую </w:t>
      </w:r>
      <w:r w:rsidR="00591786">
        <w:rPr>
          <w:rFonts w:ascii="Times New Roman" w:hAnsi="Times New Roman" w:cs="Times New Roman"/>
          <w:bCs/>
          <w:sz w:val="26"/>
          <w:szCs w:val="26"/>
        </w:rPr>
        <w:t>а</w:t>
      </w:r>
      <w:r w:rsidRPr="005B1A52">
        <w:rPr>
          <w:rFonts w:ascii="Times New Roman" w:hAnsi="Times New Roman" w:cs="Times New Roman"/>
          <w:bCs/>
          <w:sz w:val="26"/>
          <w:szCs w:val="26"/>
        </w:rPr>
        <w:t xml:space="preserve">дминистративную процедуру, приведены в </w:t>
      </w:r>
      <w:r w:rsidR="00343069" w:rsidRPr="009C5371">
        <w:rPr>
          <w:rFonts w:ascii="Times New Roman" w:hAnsi="Times New Roman" w:cs="Times New Roman"/>
          <w:bCs/>
          <w:sz w:val="26"/>
          <w:szCs w:val="26"/>
        </w:rPr>
        <w:t>п</w:t>
      </w:r>
      <w:r w:rsidRPr="009C5371">
        <w:rPr>
          <w:rFonts w:ascii="Times New Roman" w:hAnsi="Times New Roman" w:cs="Times New Roman"/>
          <w:bCs/>
          <w:sz w:val="26"/>
          <w:szCs w:val="26"/>
        </w:rPr>
        <w:t xml:space="preserve">риложении </w:t>
      </w:r>
      <w:r w:rsidR="005B1A52" w:rsidRPr="009C5371">
        <w:rPr>
          <w:rFonts w:ascii="Times New Roman" w:hAnsi="Times New Roman" w:cs="Times New Roman"/>
          <w:bCs/>
          <w:sz w:val="26"/>
          <w:szCs w:val="26"/>
        </w:rPr>
        <w:t>5</w:t>
      </w:r>
      <w:r w:rsidRPr="005B1A52">
        <w:rPr>
          <w:rFonts w:ascii="Times New Roman" w:hAnsi="Times New Roman" w:cs="Times New Roman"/>
          <w:bCs/>
          <w:sz w:val="26"/>
          <w:szCs w:val="26"/>
        </w:rPr>
        <w:t xml:space="preserve"> к настоящему </w:t>
      </w:r>
      <w:r w:rsidRPr="009C5371">
        <w:rPr>
          <w:rFonts w:ascii="Times New Roman" w:hAnsi="Times New Roman" w:cs="Times New Roman"/>
          <w:bCs/>
          <w:sz w:val="26"/>
          <w:szCs w:val="26"/>
        </w:rPr>
        <w:t>Административному регламенту.</w:t>
      </w:r>
    </w:p>
    <w:p w:rsidR="00105A5D" w:rsidRPr="009C5371" w:rsidRDefault="00591786" w:rsidP="00105A5D">
      <w:pPr>
        <w:spacing w:after="0"/>
        <w:ind w:firstLine="709"/>
        <w:jc w:val="both"/>
        <w:rPr>
          <w:rFonts w:ascii="Times New Roman" w:hAnsi="Times New Roman" w:cs="Times New Roman"/>
          <w:bCs/>
          <w:sz w:val="26"/>
          <w:szCs w:val="26"/>
        </w:rPr>
      </w:pPr>
      <w:r w:rsidRPr="009C5371">
        <w:rPr>
          <w:rFonts w:ascii="Times New Roman" w:hAnsi="Times New Roman" w:cs="Times New Roman"/>
          <w:bCs/>
          <w:sz w:val="26"/>
          <w:szCs w:val="26"/>
        </w:rPr>
        <w:t>3.1.3.</w:t>
      </w:r>
      <w:r w:rsidR="00105A5D" w:rsidRPr="009C5371">
        <w:rPr>
          <w:rFonts w:ascii="Times New Roman" w:hAnsi="Times New Roman" w:cs="Times New Roman"/>
          <w:bCs/>
          <w:sz w:val="26"/>
          <w:szCs w:val="26"/>
        </w:rPr>
        <w:t xml:space="preserve"> Исправление допущенных опечаток и ошибок в выданных в результатепредоставления </w:t>
      </w:r>
      <w:r w:rsidR="009343A5" w:rsidRPr="009C5371">
        <w:rPr>
          <w:rFonts w:ascii="Times New Roman" w:hAnsi="Times New Roman" w:cs="Times New Roman"/>
          <w:bCs/>
          <w:sz w:val="26"/>
          <w:szCs w:val="26"/>
        </w:rPr>
        <w:t>государственнойу</w:t>
      </w:r>
      <w:r w:rsidR="00105A5D" w:rsidRPr="009C5371">
        <w:rPr>
          <w:rFonts w:ascii="Times New Roman" w:hAnsi="Times New Roman" w:cs="Times New Roman"/>
          <w:bCs/>
          <w:sz w:val="26"/>
          <w:szCs w:val="26"/>
        </w:rPr>
        <w:t xml:space="preserve">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w:t>
      </w:r>
      <w:r w:rsidR="00205947" w:rsidRPr="009C5371">
        <w:rPr>
          <w:rFonts w:ascii="Times New Roman" w:hAnsi="Times New Roman" w:cs="Times New Roman"/>
          <w:bCs/>
          <w:sz w:val="26"/>
          <w:szCs w:val="26"/>
        </w:rPr>
        <w:t>государственнойу</w:t>
      </w:r>
      <w:r w:rsidR="00105A5D" w:rsidRPr="009C5371">
        <w:rPr>
          <w:rFonts w:ascii="Times New Roman" w:hAnsi="Times New Roman" w:cs="Times New Roman"/>
          <w:bCs/>
          <w:sz w:val="26"/>
          <w:szCs w:val="26"/>
        </w:rPr>
        <w:t>слуги нарочно Заявителю.</w:t>
      </w:r>
    </w:p>
    <w:p w:rsidR="00A27340" w:rsidRPr="009C5371" w:rsidRDefault="00A27340" w:rsidP="00A27340">
      <w:pPr>
        <w:spacing w:after="0"/>
        <w:ind w:firstLine="709"/>
        <w:jc w:val="both"/>
        <w:rPr>
          <w:rFonts w:ascii="Times New Roman" w:hAnsi="Times New Roman" w:cs="Times New Roman"/>
          <w:bCs/>
          <w:sz w:val="26"/>
          <w:szCs w:val="26"/>
        </w:rPr>
      </w:pPr>
      <w:r w:rsidRPr="009C5371">
        <w:rPr>
          <w:rFonts w:ascii="Times New Roman" w:hAnsi="Times New Roman" w:cs="Times New Roman"/>
          <w:bCs/>
          <w:sz w:val="26"/>
          <w:szCs w:val="26"/>
        </w:rPr>
        <w:t xml:space="preserve">Варианты и порядок предоставления </w:t>
      </w:r>
      <w:r w:rsidR="00205947" w:rsidRPr="009C5371">
        <w:rPr>
          <w:rFonts w:ascii="Times New Roman" w:hAnsi="Times New Roman" w:cs="Times New Roman"/>
          <w:bCs/>
          <w:sz w:val="26"/>
          <w:szCs w:val="26"/>
        </w:rPr>
        <w:t>государственнойу</w:t>
      </w:r>
      <w:r w:rsidRPr="009C5371">
        <w:rPr>
          <w:rFonts w:ascii="Times New Roman" w:hAnsi="Times New Roman" w:cs="Times New Roman"/>
          <w:bCs/>
          <w:sz w:val="26"/>
          <w:szCs w:val="26"/>
        </w:rPr>
        <w:t xml:space="preserve">слуги отдельным категориям заявителей, объединенных общими признаками, отсутствуют в связи с отсутствием таких категорий заявителей. </w:t>
      </w:r>
    </w:p>
    <w:p w:rsidR="00A27340" w:rsidRPr="00A27340" w:rsidRDefault="00C6557C" w:rsidP="00A27340">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lastRenderedPageBreak/>
        <w:t>3.1.4.</w:t>
      </w:r>
      <w:r w:rsidR="00A27340" w:rsidRPr="00A27340">
        <w:rPr>
          <w:rFonts w:ascii="Times New Roman" w:hAnsi="Times New Roman" w:cs="Times New Roman"/>
          <w:bCs/>
          <w:sz w:val="26"/>
          <w:szCs w:val="26"/>
        </w:rPr>
        <w:t xml:space="preserve"> Перечень административных процедур при под</w:t>
      </w:r>
      <w:r w:rsidR="00C738C1">
        <w:rPr>
          <w:rFonts w:ascii="Times New Roman" w:hAnsi="Times New Roman" w:cs="Times New Roman"/>
          <w:bCs/>
          <w:sz w:val="26"/>
          <w:szCs w:val="26"/>
        </w:rPr>
        <w:t>аче заявления посредством ЕПГУ:</w:t>
      </w:r>
    </w:p>
    <w:p w:rsidR="00A27340" w:rsidRPr="00A27340" w:rsidRDefault="00C6557C" w:rsidP="00A27340">
      <w:pPr>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1) а</w:t>
      </w:r>
      <w:r w:rsidR="00A27340" w:rsidRPr="00A27340">
        <w:rPr>
          <w:rFonts w:ascii="Times New Roman" w:hAnsi="Times New Roman" w:cs="Times New Roman"/>
          <w:bCs/>
          <w:sz w:val="26"/>
          <w:szCs w:val="26"/>
        </w:rPr>
        <w:t>вторизация на ЕПГУ с подтвер</w:t>
      </w:r>
      <w:r w:rsidR="00C738C1">
        <w:rPr>
          <w:rFonts w:ascii="Times New Roman" w:hAnsi="Times New Roman" w:cs="Times New Roman"/>
          <w:bCs/>
          <w:sz w:val="26"/>
          <w:szCs w:val="26"/>
        </w:rPr>
        <w:t>жденной учетной записью в ЕСИА;</w:t>
      </w:r>
    </w:p>
    <w:p w:rsidR="00A27340" w:rsidRPr="00A27340" w:rsidRDefault="00A27340" w:rsidP="00A27340">
      <w:pPr>
        <w:spacing w:after="0"/>
        <w:ind w:firstLine="709"/>
        <w:jc w:val="both"/>
        <w:rPr>
          <w:rFonts w:ascii="Times New Roman" w:hAnsi="Times New Roman" w:cs="Times New Roman"/>
          <w:bCs/>
          <w:sz w:val="26"/>
          <w:szCs w:val="26"/>
        </w:rPr>
      </w:pPr>
      <w:r w:rsidRPr="00A27340">
        <w:rPr>
          <w:rFonts w:ascii="Times New Roman" w:hAnsi="Times New Roman" w:cs="Times New Roman"/>
          <w:bCs/>
          <w:sz w:val="26"/>
          <w:szCs w:val="26"/>
        </w:rPr>
        <w:t>2</w:t>
      </w:r>
      <w:r w:rsidR="00C17015">
        <w:rPr>
          <w:rFonts w:ascii="Times New Roman" w:hAnsi="Times New Roman" w:cs="Times New Roman"/>
          <w:bCs/>
          <w:sz w:val="26"/>
          <w:szCs w:val="26"/>
        </w:rPr>
        <w:t>)ф</w:t>
      </w:r>
      <w:r w:rsidRPr="00A27340">
        <w:rPr>
          <w:rFonts w:ascii="Times New Roman" w:hAnsi="Times New Roman" w:cs="Times New Roman"/>
          <w:bCs/>
          <w:sz w:val="26"/>
          <w:szCs w:val="26"/>
        </w:rPr>
        <w:t xml:space="preserve">ормирование и направление Заявления в </w:t>
      </w:r>
      <w:r w:rsidR="00C738C1">
        <w:rPr>
          <w:rFonts w:ascii="Times New Roman" w:hAnsi="Times New Roman" w:cs="Times New Roman"/>
          <w:bCs/>
          <w:sz w:val="26"/>
          <w:szCs w:val="26"/>
        </w:rPr>
        <w:t>Организацию посредством ЕПГУ.</w:t>
      </w:r>
    </w:p>
    <w:p w:rsidR="00A27340" w:rsidRPr="00A27340" w:rsidRDefault="00A27340" w:rsidP="00A27340">
      <w:pPr>
        <w:spacing w:after="0"/>
        <w:ind w:firstLine="709"/>
        <w:jc w:val="both"/>
        <w:rPr>
          <w:rFonts w:ascii="Times New Roman" w:hAnsi="Times New Roman" w:cs="Times New Roman"/>
          <w:bCs/>
          <w:sz w:val="26"/>
          <w:szCs w:val="26"/>
        </w:rPr>
      </w:pPr>
      <w:r w:rsidRPr="00A27340">
        <w:rPr>
          <w:rFonts w:ascii="Times New Roman" w:hAnsi="Times New Roman" w:cs="Times New Roman"/>
          <w:bCs/>
          <w:sz w:val="26"/>
          <w:szCs w:val="26"/>
        </w:rPr>
        <w:t xml:space="preserve">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27340" w:rsidRPr="00A27340" w:rsidRDefault="00A27340" w:rsidP="00A27340">
      <w:pPr>
        <w:spacing w:after="0"/>
        <w:ind w:firstLine="709"/>
        <w:jc w:val="both"/>
        <w:rPr>
          <w:rFonts w:ascii="Times New Roman" w:hAnsi="Times New Roman" w:cs="Times New Roman"/>
          <w:bCs/>
          <w:sz w:val="26"/>
          <w:szCs w:val="26"/>
        </w:rPr>
      </w:pPr>
      <w:r w:rsidRPr="00A27340">
        <w:rPr>
          <w:rFonts w:ascii="Times New Roman" w:hAnsi="Times New Roman" w:cs="Times New Roman"/>
          <w:bCs/>
          <w:sz w:val="26"/>
          <w:szCs w:val="26"/>
        </w:rPr>
        <w:t xml:space="preserve">В Заявлении заявитель указывает данные, в соответствии с полями интерактивной формы заявления. </w:t>
      </w:r>
    </w:p>
    <w:p w:rsidR="00A27340" w:rsidRPr="00A27340" w:rsidRDefault="00A27340" w:rsidP="00A27340">
      <w:pPr>
        <w:spacing w:after="0"/>
        <w:ind w:firstLine="709"/>
        <w:jc w:val="both"/>
        <w:rPr>
          <w:rFonts w:ascii="Times New Roman" w:hAnsi="Times New Roman" w:cs="Times New Roman"/>
          <w:bCs/>
          <w:sz w:val="26"/>
          <w:szCs w:val="26"/>
        </w:rPr>
      </w:pPr>
      <w:r w:rsidRPr="00A27340">
        <w:rPr>
          <w:rFonts w:ascii="Times New Roman" w:hAnsi="Times New Roman" w:cs="Times New Roman"/>
          <w:bCs/>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w:t>
      </w:r>
      <w:r w:rsidR="00732F34">
        <w:rPr>
          <w:rFonts w:ascii="Times New Roman" w:hAnsi="Times New Roman" w:cs="Times New Roman"/>
          <w:bCs/>
          <w:sz w:val="26"/>
          <w:szCs w:val="26"/>
        </w:rPr>
        <w:t xml:space="preserve"> в электронной форме заявления.</w:t>
      </w:r>
    </w:p>
    <w:p w:rsidR="00A27340" w:rsidRPr="00A27340" w:rsidRDefault="00A27340" w:rsidP="00A27340">
      <w:pPr>
        <w:spacing w:after="0"/>
        <w:ind w:firstLine="709"/>
        <w:jc w:val="both"/>
        <w:rPr>
          <w:rFonts w:ascii="Times New Roman" w:hAnsi="Times New Roman" w:cs="Times New Roman"/>
          <w:bCs/>
          <w:sz w:val="26"/>
          <w:szCs w:val="26"/>
        </w:rPr>
      </w:pPr>
      <w:r w:rsidRPr="00A27340">
        <w:rPr>
          <w:rFonts w:ascii="Times New Roman" w:hAnsi="Times New Roman" w:cs="Times New Roman"/>
          <w:bCs/>
          <w:sz w:val="26"/>
          <w:szCs w:val="26"/>
        </w:rPr>
        <w:t>При формировании Заяв</w:t>
      </w:r>
      <w:r w:rsidR="00732F34">
        <w:rPr>
          <w:rFonts w:ascii="Times New Roman" w:hAnsi="Times New Roman" w:cs="Times New Roman"/>
          <w:bCs/>
          <w:sz w:val="26"/>
          <w:szCs w:val="26"/>
        </w:rPr>
        <w:t>ления заявителю обеспечивается:</w:t>
      </w:r>
    </w:p>
    <w:p w:rsidR="00A27340" w:rsidRPr="00A27340" w:rsidRDefault="00A27340" w:rsidP="00A27340">
      <w:pPr>
        <w:spacing w:after="0"/>
        <w:ind w:firstLine="709"/>
        <w:jc w:val="both"/>
        <w:rPr>
          <w:rFonts w:ascii="Times New Roman" w:hAnsi="Times New Roman" w:cs="Times New Roman"/>
          <w:bCs/>
          <w:sz w:val="26"/>
          <w:szCs w:val="26"/>
        </w:rPr>
      </w:pPr>
      <w:r w:rsidRPr="00A27340">
        <w:rPr>
          <w:rFonts w:ascii="Times New Roman" w:hAnsi="Times New Roman" w:cs="Times New Roman"/>
          <w:bCs/>
          <w:sz w:val="26"/>
          <w:szCs w:val="26"/>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C738C1">
        <w:rPr>
          <w:rFonts w:ascii="Times New Roman" w:hAnsi="Times New Roman" w:cs="Times New Roman"/>
          <w:bCs/>
          <w:sz w:val="26"/>
          <w:szCs w:val="26"/>
        </w:rPr>
        <w:t>сведений, отсутствующих в ЕСИА;</w:t>
      </w:r>
    </w:p>
    <w:p w:rsidR="00A27340" w:rsidRPr="00A27340" w:rsidRDefault="00A27340" w:rsidP="00A27340">
      <w:pPr>
        <w:spacing w:after="0"/>
        <w:ind w:firstLine="709"/>
        <w:jc w:val="both"/>
        <w:rPr>
          <w:rFonts w:ascii="Times New Roman" w:hAnsi="Times New Roman" w:cs="Times New Roman"/>
          <w:bCs/>
          <w:sz w:val="26"/>
          <w:szCs w:val="26"/>
        </w:rPr>
      </w:pPr>
      <w:r w:rsidRPr="00A27340">
        <w:rPr>
          <w:rFonts w:ascii="Times New Roman" w:hAnsi="Times New Roman" w:cs="Times New Roman"/>
          <w:bCs/>
          <w:sz w:val="26"/>
          <w:szCs w:val="26"/>
        </w:rPr>
        <w:t>возможность вернуться на любой из этапов заполнения электронной формы Заявления без пот</w:t>
      </w:r>
      <w:r w:rsidR="00732F34">
        <w:rPr>
          <w:rFonts w:ascii="Times New Roman" w:hAnsi="Times New Roman" w:cs="Times New Roman"/>
          <w:bCs/>
          <w:sz w:val="26"/>
          <w:szCs w:val="26"/>
        </w:rPr>
        <w:t>ери ранее введенной информации;</w:t>
      </w:r>
    </w:p>
    <w:p w:rsidR="00A27340" w:rsidRPr="009C5371" w:rsidRDefault="00A27340" w:rsidP="00A27340">
      <w:pPr>
        <w:spacing w:after="0"/>
        <w:ind w:firstLine="709"/>
        <w:jc w:val="both"/>
        <w:rPr>
          <w:rFonts w:ascii="Times New Roman" w:hAnsi="Times New Roman" w:cs="Times New Roman"/>
          <w:bCs/>
          <w:sz w:val="26"/>
          <w:szCs w:val="26"/>
        </w:rPr>
      </w:pPr>
      <w:r w:rsidRPr="00A27340">
        <w:rPr>
          <w:rFonts w:ascii="Times New Roman" w:hAnsi="Times New Roman" w:cs="Times New Roman"/>
          <w:bCs/>
          <w:sz w:val="26"/>
          <w:szCs w:val="26"/>
        </w:rPr>
        <w:t xml:space="preserve">возможность доступа заявителя на ЕПГУ к ранее поданным им заявлениям в </w:t>
      </w:r>
      <w:r w:rsidRPr="009C5371">
        <w:rPr>
          <w:rFonts w:ascii="Times New Roman" w:hAnsi="Times New Roman" w:cs="Times New Roman"/>
          <w:bCs/>
          <w:sz w:val="26"/>
          <w:szCs w:val="26"/>
        </w:rPr>
        <w:t xml:space="preserve">течение не менее одного года, а также частично сформированных заявлений </w:t>
      </w:r>
      <w:r w:rsidR="00732F34" w:rsidRPr="009C5371">
        <w:rPr>
          <w:rFonts w:ascii="Times New Roman" w:hAnsi="Times New Roman" w:cs="Times New Roman"/>
          <w:bCs/>
          <w:sz w:val="26"/>
          <w:szCs w:val="26"/>
        </w:rPr>
        <w:t>– в течение не менее 3 месяцев.</w:t>
      </w:r>
    </w:p>
    <w:p w:rsidR="00A27340" w:rsidRPr="009C5371" w:rsidRDefault="00F47515" w:rsidP="00A27340">
      <w:pPr>
        <w:spacing w:after="0"/>
        <w:ind w:firstLine="709"/>
        <w:jc w:val="both"/>
        <w:rPr>
          <w:rFonts w:ascii="Times New Roman" w:hAnsi="Times New Roman" w:cs="Times New Roman"/>
          <w:bCs/>
          <w:sz w:val="26"/>
          <w:szCs w:val="26"/>
        </w:rPr>
      </w:pPr>
      <w:r w:rsidRPr="009C5371">
        <w:rPr>
          <w:rFonts w:ascii="Times New Roman" w:hAnsi="Times New Roman" w:cs="Times New Roman"/>
          <w:bCs/>
          <w:sz w:val="26"/>
          <w:szCs w:val="26"/>
        </w:rPr>
        <w:t>3</w:t>
      </w:r>
      <w:r w:rsidR="00A27340" w:rsidRPr="009C5371">
        <w:rPr>
          <w:rFonts w:ascii="Times New Roman" w:hAnsi="Times New Roman" w:cs="Times New Roman"/>
          <w:bCs/>
          <w:sz w:val="26"/>
          <w:szCs w:val="26"/>
        </w:rPr>
        <w:t>.</w:t>
      </w:r>
      <w:r w:rsidRPr="009C5371">
        <w:rPr>
          <w:rFonts w:ascii="Times New Roman" w:hAnsi="Times New Roman" w:cs="Times New Roman"/>
          <w:bCs/>
          <w:sz w:val="26"/>
          <w:szCs w:val="26"/>
        </w:rPr>
        <w:t>1.</w:t>
      </w:r>
      <w:r w:rsidR="00866700" w:rsidRPr="009C5371">
        <w:rPr>
          <w:rFonts w:ascii="Times New Roman" w:hAnsi="Times New Roman" w:cs="Times New Roman"/>
          <w:bCs/>
          <w:sz w:val="26"/>
          <w:szCs w:val="26"/>
        </w:rPr>
        <w:t>5</w:t>
      </w:r>
      <w:r w:rsidRPr="009C5371">
        <w:rPr>
          <w:rFonts w:ascii="Times New Roman" w:hAnsi="Times New Roman" w:cs="Times New Roman"/>
          <w:bCs/>
          <w:sz w:val="26"/>
          <w:szCs w:val="26"/>
        </w:rPr>
        <w:t>.</w:t>
      </w:r>
      <w:r w:rsidR="00A27340" w:rsidRPr="009C5371">
        <w:rPr>
          <w:rFonts w:ascii="Times New Roman" w:hAnsi="Times New Roman" w:cs="Times New Roman"/>
          <w:bCs/>
          <w:sz w:val="26"/>
          <w:szCs w:val="26"/>
        </w:rPr>
        <w:t xml:space="preserve"> Прием и регистрация Заявления </w:t>
      </w:r>
      <w:r w:rsidR="00C738C1" w:rsidRPr="009C5371">
        <w:rPr>
          <w:rFonts w:ascii="Times New Roman" w:hAnsi="Times New Roman" w:cs="Times New Roman"/>
          <w:bCs/>
          <w:sz w:val="26"/>
          <w:szCs w:val="26"/>
        </w:rPr>
        <w:t>Организацией</w:t>
      </w:r>
      <w:r w:rsidR="00732F34" w:rsidRPr="009C5371">
        <w:rPr>
          <w:rFonts w:ascii="Times New Roman" w:hAnsi="Times New Roman" w:cs="Times New Roman"/>
          <w:bCs/>
          <w:sz w:val="26"/>
          <w:szCs w:val="26"/>
        </w:rPr>
        <w:t>.</w:t>
      </w:r>
    </w:p>
    <w:p w:rsidR="00A27340" w:rsidRPr="009C5371" w:rsidRDefault="001F3DB0" w:rsidP="00A27340">
      <w:pPr>
        <w:spacing w:after="0"/>
        <w:ind w:firstLine="709"/>
        <w:jc w:val="both"/>
        <w:rPr>
          <w:rFonts w:ascii="Times New Roman" w:hAnsi="Times New Roman" w:cs="Times New Roman"/>
          <w:bCs/>
          <w:sz w:val="26"/>
          <w:szCs w:val="26"/>
        </w:rPr>
      </w:pPr>
      <w:r w:rsidRPr="009C5371">
        <w:rPr>
          <w:rFonts w:ascii="Times New Roman" w:hAnsi="Times New Roman" w:cs="Times New Roman"/>
          <w:bCs/>
          <w:sz w:val="26"/>
          <w:szCs w:val="26"/>
        </w:rPr>
        <w:t>Организация</w:t>
      </w:r>
      <w:r w:rsidR="00A27340" w:rsidRPr="009C5371">
        <w:rPr>
          <w:rFonts w:ascii="Times New Roman" w:hAnsi="Times New Roman" w:cs="Times New Roman"/>
          <w:bCs/>
          <w:sz w:val="26"/>
          <w:szCs w:val="26"/>
        </w:rPr>
        <w:t xml:space="preserve"> обеспечивает в срок не позднее 3 рабочих дней с мо</w:t>
      </w:r>
      <w:r w:rsidR="00732F34" w:rsidRPr="009C5371">
        <w:rPr>
          <w:rFonts w:ascii="Times New Roman" w:hAnsi="Times New Roman" w:cs="Times New Roman"/>
          <w:bCs/>
          <w:sz w:val="26"/>
          <w:szCs w:val="26"/>
        </w:rPr>
        <w:t>мента подачи заявления на ЕПГУ:</w:t>
      </w:r>
    </w:p>
    <w:p w:rsidR="00A27340" w:rsidRPr="009C5371" w:rsidRDefault="00A27340" w:rsidP="00A27340">
      <w:pPr>
        <w:spacing w:after="0"/>
        <w:ind w:firstLine="709"/>
        <w:jc w:val="both"/>
        <w:rPr>
          <w:rFonts w:ascii="Times New Roman" w:hAnsi="Times New Roman" w:cs="Times New Roman"/>
          <w:bCs/>
          <w:sz w:val="26"/>
          <w:szCs w:val="26"/>
        </w:rPr>
      </w:pPr>
      <w:r w:rsidRPr="009C5371">
        <w:rPr>
          <w:rFonts w:ascii="Times New Roman" w:hAnsi="Times New Roman" w:cs="Times New Roman"/>
          <w:bCs/>
          <w:sz w:val="26"/>
          <w:szCs w:val="26"/>
        </w:rPr>
        <w:t>прием Заявления</w:t>
      </w:r>
      <w:r w:rsidR="00891B5A" w:rsidRPr="009C5371">
        <w:rPr>
          <w:rFonts w:ascii="Times New Roman" w:hAnsi="Times New Roman" w:cs="Times New Roman"/>
          <w:bCs/>
          <w:sz w:val="26"/>
          <w:szCs w:val="26"/>
        </w:rPr>
        <w:t xml:space="preserve"> и</w:t>
      </w:r>
      <w:r w:rsidRPr="009C5371">
        <w:rPr>
          <w:rFonts w:ascii="Times New Roman" w:hAnsi="Times New Roman" w:cs="Times New Roman"/>
          <w:bCs/>
          <w:sz w:val="26"/>
          <w:szCs w:val="26"/>
        </w:rPr>
        <w:t xml:space="preserve"> направление заявителю электронного уведо</w:t>
      </w:r>
      <w:r w:rsidR="00732F34" w:rsidRPr="009C5371">
        <w:rPr>
          <w:rFonts w:ascii="Times New Roman" w:hAnsi="Times New Roman" w:cs="Times New Roman"/>
          <w:bCs/>
          <w:sz w:val="26"/>
          <w:szCs w:val="26"/>
        </w:rPr>
        <w:t>мления о поступлении Заявления;</w:t>
      </w:r>
    </w:p>
    <w:p w:rsidR="00A27340" w:rsidRPr="009C5371" w:rsidRDefault="00A27340" w:rsidP="00A27340">
      <w:pPr>
        <w:spacing w:after="0"/>
        <w:ind w:firstLine="709"/>
        <w:jc w:val="both"/>
        <w:rPr>
          <w:rFonts w:ascii="Times New Roman" w:hAnsi="Times New Roman" w:cs="Times New Roman"/>
          <w:bCs/>
          <w:sz w:val="26"/>
          <w:szCs w:val="26"/>
        </w:rPr>
      </w:pPr>
      <w:r w:rsidRPr="009C5371">
        <w:rPr>
          <w:rFonts w:ascii="Times New Roman" w:hAnsi="Times New Roman" w:cs="Times New Roman"/>
          <w:bCs/>
          <w:sz w:val="26"/>
          <w:szCs w:val="26"/>
        </w:rPr>
        <w:t xml:space="preserve">регистрацию Заявления и направление заявителю уведомления о регистрации Заявления (не зависимо от времени регистрация Заявления Организацией, временем подачи заявления является время </w:t>
      </w:r>
      <w:r w:rsidR="00732F34" w:rsidRPr="009C5371">
        <w:rPr>
          <w:rFonts w:ascii="Times New Roman" w:hAnsi="Times New Roman" w:cs="Times New Roman"/>
          <w:bCs/>
          <w:sz w:val="26"/>
          <w:szCs w:val="26"/>
        </w:rPr>
        <w:t>регистрации заявления на ЕПГУ).</w:t>
      </w:r>
    </w:p>
    <w:p w:rsidR="00A27340" w:rsidRPr="009C5371" w:rsidRDefault="00A27340" w:rsidP="00A27340">
      <w:pPr>
        <w:spacing w:after="0"/>
        <w:ind w:firstLine="709"/>
        <w:jc w:val="both"/>
        <w:rPr>
          <w:rFonts w:ascii="Times New Roman" w:hAnsi="Times New Roman" w:cs="Times New Roman"/>
          <w:bCs/>
          <w:sz w:val="26"/>
          <w:szCs w:val="26"/>
        </w:rPr>
      </w:pPr>
      <w:r w:rsidRPr="009C5371">
        <w:rPr>
          <w:rFonts w:ascii="Times New Roman" w:hAnsi="Times New Roman" w:cs="Times New Roman"/>
          <w:bCs/>
          <w:sz w:val="26"/>
          <w:szCs w:val="26"/>
        </w:rPr>
        <w:t>Также Заявления, поступившие через ЕПГУ, подлежат регистрации в журнале регистрации заявлений Организации.</w:t>
      </w:r>
    </w:p>
    <w:p w:rsidR="00F92386" w:rsidRPr="009C5371" w:rsidRDefault="0041593D" w:rsidP="00F92386">
      <w:pPr>
        <w:spacing w:after="0"/>
        <w:ind w:firstLine="709"/>
        <w:jc w:val="both"/>
        <w:rPr>
          <w:rFonts w:ascii="Times New Roman" w:hAnsi="Times New Roman" w:cs="Times New Roman"/>
          <w:bCs/>
          <w:sz w:val="26"/>
          <w:szCs w:val="26"/>
          <w:lang w:bidi="ru-RU"/>
        </w:rPr>
      </w:pPr>
      <w:r w:rsidRPr="009C5371">
        <w:rPr>
          <w:rFonts w:ascii="Times New Roman" w:hAnsi="Times New Roman" w:cs="Times New Roman"/>
          <w:bCs/>
          <w:sz w:val="26"/>
          <w:szCs w:val="26"/>
        </w:rPr>
        <w:t>3.1.</w:t>
      </w:r>
      <w:r w:rsidR="00866700" w:rsidRPr="009C5371">
        <w:rPr>
          <w:rFonts w:ascii="Times New Roman" w:hAnsi="Times New Roman" w:cs="Times New Roman"/>
          <w:bCs/>
          <w:sz w:val="26"/>
          <w:szCs w:val="26"/>
        </w:rPr>
        <w:t>6</w:t>
      </w:r>
      <w:r w:rsidRPr="009C5371">
        <w:rPr>
          <w:rFonts w:ascii="Times New Roman" w:hAnsi="Times New Roman" w:cs="Times New Roman"/>
          <w:bCs/>
          <w:sz w:val="26"/>
          <w:szCs w:val="26"/>
        </w:rPr>
        <w:t>.</w:t>
      </w:r>
      <w:r w:rsidR="00A27340" w:rsidRPr="009C5371">
        <w:rPr>
          <w:rFonts w:ascii="Times New Roman" w:hAnsi="Times New Roman" w:cs="Times New Roman"/>
          <w:bCs/>
          <w:sz w:val="26"/>
          <w:szCs w:val="26"/>
        </w:rPr>
        <w:t xml:space="preserve"> После рассмотрения заявления в личный кабинет заявителя направляется </w:t>
      </w:r>
      <w:r w:rsidR="00F92386" w:rsidRPr="009C5371">
        <w:rPr>
          <w:rFonts w:ascii="Times New Roman" w:hAnsi="Times New Roman" w:cs="Times New Roman"/>
          <w:bCs/>
          <w:sz w:val="26"/>
          <w:szCs w:val="26"/>
          <w:lang w:bidi="ru-RU"/>
        </w:rPr>
        <w:t>уведомление о смене статуса заявления.</w:t>
      </w:r>
    </w:p>
    <w:p w:rsidR="005038D8" w:rsidRPr="005038D8" w:rsidRDefault="0041593D" w:rsidP="005038D8">
      <w:pPr>
        <w:spacing w:after="0"/>
        <w:ind w:firstLine="709"/>
        <w:jc w:val="both"/>
        <w:rPr>
          <w:rFonts w:ascii="Times New Roman" w:hAnsi="Times New Roman" w:cs="Times New Roman"/>
          <w:bCs/>
          <w:sz w:val="26"/>
          <w:szCs w:val="26"/>
        </w:rPr>
      </w:pPr>
      <w:r w:rsidRPr="009C5371">
        <w:rPr>
          <w:rFonts w:ascii="Times New Roman" w:hAnsi="Times New Roman" w:cs="Times New Roman"/>
          <w:bCs/>
          <w:sz w:val="26"/>
          <w:szCs w:val="26"/>
        </w:rPr>
        <w:t>3.1.</w:t>
      </w:r>
      <w:r w:rsidR="00866700" w:rsidRPr="009C5371">
        <w:rPr>
          <w:rFonts w:ascii="Times New Roman" w:hAnsi="Times New Roman" w:cs="Times New Roman"/>
          <w:bCs/>
          <w:sz w:val="26"/>
          <w:szCs w:val="26"/>
        </w:rPr>
        <w:t>7</w:t>
      </w:r>
      <w:r w:rsidRPr="009C5371">
        <w:rPr>
          <w:rFonts w:ascii="Times New Roman" w:hAnsi="Times New Roman" w:cs="Times New Roman"/>
          <w:bCs/>
          <w:sz w:val="26"/>
          <w:szCs w:val="26"/>
        </w:rPr>
        <w:t>.</w:t>
      </w:r>
      <w:r w:rsidR="005038D8" w:rsidRPr="009C5371">
        <w:rPr>
          <w:rFonts w:ascii="Times New Roman" w:hAnsi="Times New Roman" w:cs="Times New Roman"/>
          <w:bCs/>
          <w:sz w:val="26"/>
          <w:szCs w:val="26"/>
        </w:rPr>
        <w:t xml:space="preserve"> Получение информации о ходе рассмотрения Заявления и о результате предоставления государственной</w:t>
      </w:r>
      <w:r w:rsidR="005038D8" w:rsidRPr="005038D8">
        <w:rPr>
          <w:rFonts w:ascii="Times New Roman" w:hAnsi="Times New Roman" w:cs="Times New Roman"/>
          <w:bCs/>
          <w:sz w:val="26"/>
          <w:szCs w:val="26"/>
        </w:rPr>
        <w:t xml:space="preserve"> услуги производится в личном кабинете на</w:t>
      </w:r>
      <w:r w:rsidR="00732F34">
        <w:rPr>
          <w:rFonts w:ascii="Times New Roman" w:hAnsi="Times New Roman" w:cs="Times New Roman"/>
          <w:bCs/>
          <w:sz w:val="26"/>
          <w:szCs w:val="26"/>
        </w:rPr>
        <w:t xml:space="preserve"> ЕПГУ, при условии авторизации.</w:t>
      </w:r>
    </w:p>
    <w:p w:rsidR="005038D8" w:rsidRPr="005038D8" w:rsidRDefault="005038D8" w:rsidP="005038D8">
      <w:pPr>
        <w:spacing w:after="0"/>
        <w:ind w:firstLine="709"/>
        <w:jc w:val="both"/>
        <w:rPr>
          <w:rFonts w:ascii="Times New Roman" w:hAnsi="Times New Roman" w:cs="Times New Roman"/>
          <w:bCs/>
          <w:sz w:val="26"/>
          <w:szCs w:val="26"/>
        </w:rPr>
      </w:pPr>
      <w:r w:rsidRPr="005038D8">
        <w:rPr>
          <w:rFonts w:ascii="Times New Roman" w:hAnsi="Times New Roman" w:cs="Times New Roman"/>
          <w:bCs/>
          <w:sz w:val="26"/>
          <w:szCs w:val="26"/>
        </w:rPr>
        <w:t xml:space="preserve">Заявитель имеет возможность отслеживать статус электронного Заявления, а также информацию о дальнейших действиях в Личном </w:t>
      </w:r>
      <w:r w:rsidR="00732F34">
        <w:rPr>
          <w:rFonts w:ascii="Times New Roman" w:hAnsi="Times New Roman" w:cs="Times New Roman"/>
          <w:bCs/>
          <w:sz w:val="26"/>
          <w:szCs w:val="26"/>
        </w:rPr>
        <w:t>кабинете на ЕПГУ в любое время.</w:t>
      </w:r>
    </w:p>
    <w:p w:rsidR="005038D8" w:rsidRDefault="005038D8" w:rsidP="005038D8">
      <w:pPr>
        <w:spacing w:after="0"/>
        <w:ind w:firstLine="709"/>
        <w:jc w:val="both"/>
        <w:rPr>
          <w:rFonts w:ascii="Times New Roman" w:hAnsi="Times New Roman" w:cs="Times New Roman"/>
          <w:bCs/>
          <w:sz w:val="26"/>
          <w:szCs w:val="26"/>
        </w:rPr>
      </w:pPr>
    </w:p>
    <w:p w:rsidR="005038D8" w:rsidRDefault="0049313E" w:rsidP="005038D8">
      <w:pPr>
        <w:spacing w:after="0"/>
        <w:ind w:firstLine="709"/>
        <w:jc w:val="both"/>
        <w:rPr>
          <w:rFonts w:ascii="Times New Roman" w:hAnsi="Times New Roman" w:cs="Times New Roman"/>
          <w:b/>
          <w:bCs/>
          <w:sz w:val="26"/>
          <w:szCs w:val="26"/>
        </w:rPr>
      </w:pPr>
      <w:r>
        <w:rPr>
          <w:rFonts w:ascii="Times New Roman" w:hAnsi="Times New Roman" w:cs="Times New Roman"/>
          <w:b/>
          <w:bCs/>
          <w:sz w:val="26"/>
          <w:szCs w:val="26"/>
        </w:rPr>
        <w:t>IV. Ф</w:t>
      </w:r>
      <w:r w:rsidR="005038D8" w:rsidRPr="005038D8">
        <w:rPr>
          <w:rFonts w:ascii="Times New Roman" w:hAnsi="Times New Roman" w:cs="Times New Roman"/>
          <w:b/>
          <w:bCs/>
          <w:sz w:val="26"/>
          <w:szCs w:val="26"/>
        </w:rPr>
        <w:t>ормы контроля за исполнением Административногорегламента</w:t>
      </w:r>
    </w:p>
    <w:p w:rsidR="00B9389D" w:rsidRPr="00B9389D" w:rsidRDefault="00B9389D" w:rsidP="005038D8">
      <w:pPr>
        <w:spacing w:after="0"/>
        <w:ind w:firstLine="709"/>
        <w:jc w:val="both"/>
        <w:rPr>
          <w:rFonts w:ascii="Times New Roman" w:hAnsi="Times New Roman" w:cs="Times New Roman"/>
          <w:bCs/>
        </w:rPr>
      </w:pPr>
    </w:p>
    <w:p w:rsidR="00B9389D" w:rsidRPr="00B9389D" w:rsidRDefault="00B9389D" w:rsidP="00B9389D">
      <w:pPr>
        <w:pStyle w:val="a7"/>
        <w:ind w:firstLine="709"/>
        <w:jc w:val="both"/>
        <w:rPr>
          <w:rFonts w:ascii="Times New Roman" w:hAnsi="Times New Roman" w:cs="Times New Roman"/>
          <w:sz w:val="26"/>
          <w:szCs w:val="26"/>
        </w:rPr>
      </w:pPr>
      <w:r w:rsidRPr="00B9389D">
        <w:rPr>
          <w:rFonts w:ascii="Times New Roman" w:hAnsi="Times New Roman" w:cs="Times New Roman"/>
          <w:sz w:val="26"/>
          <w:szCs w:val="26"/>
        </w:rPr>
        <w:t xml:space="preserve">4.1. Текущий контроль за исполнением положений настоящего Административного регламента, принятием решений специалистами </w:t>
      </w:r>
      <w:r>
        <w:rPr>
          <w:rFonts w:ascii="Times New Roman" w:hAnsi="Times New Roman" w:cs="Times New Roman"/>
          <w:sz w:val="26"/>
          <w:szCs w:val="26"/>
        </w:rPr>
        <w:t>Организации</w:t>
      </w:r>
      <w:r w:rsidRPr="00B9389D">
        <w:rPr>
          <w:rFonts w:ascii="Times New Roman" w:hAnsi="Times New Roman" w:cs="Times New Roman"/>
          <w:sz w:val="26"/>
          <w:szCs w:val="26"/>
        </w:rPr>
        <w:t xml:space="preserve">, ответственными за предоставление государственной услуги, осуществляется директором </w:t>
      </w:r>
      <w:r>
        <w:rPr>
          <w:rFonts w:ascii="Times New Roman" w:hAnsi="Times New Roman" w:cs="Times New Roman"/>
          <w:sz w:val="26"/>
          <w:szCs w:val="26"/>
        </w:rPr>
        <w:t>Организации</w:t>
      </w:r>
      <w:r w:rsidRPr="00B9389D">
        <w:rPr>
          <w:rFonts w:ascii="Times New Roman" w:hAnsi="Times New Roman" w:cs="Times New Roman"/>
          <w:sz w:val="26"/>
          <w:szCs w:val="26"/>
        </w:rPr>
        <w:t>.</w:t>
      </w:r>
    </w:p>
    <w:p w:rsidR="00B9389D" w:rsidRPr="00B9389D" w:rsidRDefault="00B9389D" w:rsidP="00B9389D">
      <w:pPr>
        <w:pStyle w:val="a7"/>
        <w:ind w:firstLine="709"/>
        <w:jc w:val="both"/>
        <w:rPr>
          <w:rFonts w:ascii="Times New Roman" w:hAnsi="Times New Roman" w:cs="Times New Roman"/>
          <w:sz w:val="26"/>
          <w:szCs w:val="26"/>
        </w:rPr>
      </w:pPr>
      <w:r w:rsidRPr="00B9389D">
        <w:rPr>
          <w:rFonts w:ascii="Times New Roman" w:hAnsi="Times New Roman" w:cs="Times New Roman"/>
          <w:sz w:val="26"/>
          <w:szCs w:val="26"/>
        </w:rPr>
        <w:t xml:space="preserve">Текущий контроль осуществляется в ходе исполнения настоящего </w:t>
      </w:r>
      <w:r w:rsidRPr="00C267D5">
        <w:rPr>
          <w:rStyle w:val="a8"/>
          <w:rFonts w:ascii="Times New Roman" w:hAnsi="Times New Roman" w:cs="Times New Roman"/>
          <w:i w:val="0"/>
          <w:sz w:val="26"/>
          <w:szCs w:val="26"/>
        </w:rPr>
        <w:t>Административногорегламента</w:t>
      </w:r>
      <w:r w:rsidRPr="00B9389D">
        <w:rPr>
          <w:rFonts w:ascii="Times New Roman" w:hAnsi="Times New Roman" w:cs="Times New Roman"/>
          <w:sz w:val="26"/>
          <w:szCs w:val="26"/>
        </w:rPr>
        <w:t xml:space="preserve"> путём проведения проверок текущей деятельности, соблюдения и исполнения специалистами </w:t>
      </w:r>
      <w:r w:rsidR="00C267D5">
        <w:rPr>
          <w:rFonts w:ascii="Times New Roman" w:hAnsi="Times New Roman" w:cs="Times New Roman"/>
          <w:sz w:val="26"/>
          <w:szCs w:val="26"/>
        </w:rPr>
        <w:t>Организации</w:t>
      </w:r>
      <w:r w:rsidRPr="00B9389D">
        <w:rPr>
          <w:rFonts w:ascii="Times New Roman" w:hAnsi="Times New Roman" w:cs="Times New Roman"/>
          <w:sz w:val="26"/>
          <w:szCs w:val="26"/>
        </w:rPr>
        <w:t xml:space="preserve">, ответственными за предоставление государственной услуги, положений настоящего </w:t>
      </w:r>
      <w:r w:rsidRPr="00C267D5">
        <w:rPr>
          <w:rStyle w:val="a8"/>
          <w:rFonts w:ascii="Times New Roman" w:hAnsi="Times New Roman" w:cs="Times New Roman"/>
          <w:i w:val="0"/>
          <w:sz w:val="26"/>
          <w:szCs w:val="26"/>
        </w:rPr>
        <w:t>Административногорегламента</w:t>
      </w:r>
      <w:r w:rsidRPr="00B9389D">
        <w:rPr>
          <w:rFonts w:ascii="Times New Roman" w:hAnsi="Times New Roman" w:cs="Times New Roman"/>
          <w:sz w:val="26"/>
          <w:szCs w:val="26"/>
        </w:rPr>
        <w:t>.</w:t>
      </w:r>
    </w:p>
    <w:p w:rsidR="00B9389D" w:rsidRPr="00B9389D" w:rsidRDefault="00B9389D" w:rsidP="00C267D5">
      <w:pPr>
        <w:pStyle w:val="a7"/>
        <w:ind w:firstLine="709"/>
        <w:jc w:val="both"/>
        <w:rPr>
          <w:rFonts w:ascii="Times New Roman" w:hAnsi="Times New Roman" w:cs="Times New Roman"/>
          <w:sz w:val="26"/>
          <w:szCs w:val="26"/>
        </w:rPr>
      </w:pPr>
      <w:r w:rsidRPr="00B9389D">
        <w:rPr>
          <w:rFonts w:ascii="Times New Roman" w:hAnsi="Times New Roman" w:cs="Times New Roman"/>
          <w:sz w:val="26"/>
          <w:szCs w:val="26"/>
        </w:rPr>
        <w:t xml:space="preserve">Периодичность осуществления текущего контроля устанавливается директором </w:t>
      </w:r>
      <w:r w:rsidR="00C267D5">
        <w:rPr>
          <w:rFonts w:ascii="Times New Roman" w:hAnsi="Times New Roman" w:cs="Times New Roman"/>
          <w:sz w:val="26"/>
          <w:szCs w:val="26"/>
        </w:rPr>
        <w:t>Организации</w:t>
      </w:r>
      <w:r w:rsidRPr="00B9389D">
        <w:rPr>
          <w:rFonts w:ascii="Times New Roman" w:hAnsi="Times New Roman" w:cs="Times New Roman"/>
          <w:sz w:val="26"/>
          <w:szCs w:val="26"/>
        </w:rPr>
        <w:t>.</w:t>
      </w:r>
    </w:p>
    <w:p w:rsidR="00B9389D" w:rsidRPr="00B9389D" w:rsidRDefault="00B9389D" w:rsidP="00C267D5">
      <w:pPr>
        <w:pStyle w:val="a7"/>
        <w:ind w:firstLine="709"/>
        <w:jc w:val="both"/>
        <w:rPr>
          <w:rFonts w:ascii="Times New Roman" w:hAnsi="Times New Roman" w:cs="Times New Roman"/>
          <w:sz w:val="26"/>
          <w:szCs w:val="26"/>
        </w:rPr>
      </w:pPr>
      <w:r w:rsidRPr="00B9389D">
        <w:rPr>
          <w:rFonts w:ascii="Times New Roman" w:hAnsi="Times New Roman" w:cs="Times New Roman"/>
          <w:sz w:val="26"/>
          <w:szCs w:val="26"/>
        </w:rPr>
        <w:t xml:space="preserve">4.2. Контроль полноты и качества предоставления государственной услуги </w:t>
      </w:r>
      <w:r w:rsidR="006A5E0F">
        <w:rPr>
          <w:rFonts w:ascii="Times New Roman" w:hAnsi="Times New Roman" w:cs="Times New Roman"/>
          <w:sz w:val="26"/>
          <w:szCs w:val="26"/>
        </w:rPr>
        <w:t>Организацией</w:t>
      </w:r>
      <w:r w:rsidRPr="00B9389D">
        <w:rPr>
          <w:rFonts w:ascii="Times New Roman" w:hAnsi="Times New Roman" w:cs="Times New Roman"/>
          <w:sz w:val="26"/>
          <w:szCs w:val="26"/>
        </w:rPr>
        <w:t>,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B9389D" w:rsidRPr="00B9389D" w:rsidRDefault="00B9389D" w:rsidP="004224B0">
      <w:pPr>
        <w:pStyle w:val="a7"/>
        <w:ind w:firstLine="709"/>
        <w:jc w:val="both"/>
        <w:rPr>
          <w:rFonts w:ascii="Times New Roman" w:hAnsi="Times New Roman" w:cs="Times New Roman"/>
          <w:sz w:val="26"/>
          <w:szCs w:val="26"/>
        </w:rPr>
      </w:pPr>
      <w:r w:rsidRPr="00B9389D">
        <w:rPr>
          <w:rFonts w:ascii="Times New Roman" w:hAnsi="Times New Roman" w:cs="Times New Roman"/>
          <w:sz w:val="26"/>
          <w:szCs w:val="26"/>
        </w:rPr>
        <w:t>4.3. Для проведения плановых и внеплановых проверок полноты и качества предоставления государственной услуги, приказом Департамента формируется комиссия, в состав которой включаются специалисты, должностные лица Департамента.</w:t>
      </w:r>
    </w:p>
    <w:p w:rsidR="00B9389D" w:rsidRPr="00B9389D" w:rsidRDefault="00B9389D" w:rsidP="004224B0">
      <w:pPr>
        <w:pStyle w:val="a7"/>
        <w:ind w:firstLine="709"/>
        <w:jc w:val="both"/>
        <w:rPr>
          <w:rFonts w:ascii="Times New Roman" w:hAnsi="Times New Roman" w:cs="Times New Roman"/>
          <w:sz w:val="26"/>
          <w:szCs w:val="26"/>
        </w:rPr>
      </w:pPr>
      <w:r w:rsidRPr="00B9389D">
        <w:rPr>
          <w:rFonts w:ascii="Times New Roman" w:hAnsi="Times New Roman" w:cs="Times New Roman"/>
          <w:sz w:val="26"/>
          <w:szCs w:val="26"/>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B9389D" w:rsidRPr="00B9389D" w:rsidRDefault="00B9389D" w:rsidP="004224B0">
      <w:pPr>
        <w:pStyle w:val="a7"/>
        <w:ind w:firstLine="709"/>
        <w:jc w:val="both"/>
        <w:rPr>
          <w:rFonts w:ascii="Times New Roman" w:hAnsi="Times New Roman" w:cs="Times New Roman"/>
          <w:sz w:val="26"/>
          <w:szCs w:val="26"/>
        </w:rPr>
      </w:pPr>
      <w:r w:rsidRPr="00B9389D">
        <w:rPr>
          <w:rFonts w:ascii="Times New Roman" w:hAnsi="Times New Roman" w:cs="Times New Roman"/>
          <w:sz w:val="26"/>
          <w:szCs w:val="26"/>
        </w:rPr>
        <w:t>Проверка также проводится по конкретным обращениям граждан.</w:t>
      </w:r>
    </w:p>
    <w:p w:rsidR="00B9389D" w:rsidRPr="00B9389D" w:rsidRDefault="00B9389D" w:rsidP="004224B0">
      <w:pPr>
        <w:pStyle w:val="a7"/>
        <w:ind w:firstLine="709"/>
        <w:jc w:val="both"/>
        <w:rPr>
          <w:rFonts w:ascii="Times New Roman" w:hAnsi="Times New Roman" w:cs="Times New Roman"/>
          <w:sz w:val="26"/>
          <w:szCs w:val="26"/>
        </w:rPr>
      </w:pPr>
      <w:r w:rsidRPr="00B9389D">
        <w:rPr>
          <w:rFonts w:ascii="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B9389D" w:rsidRPr="00B9389D" w:rsidRDefault="00B9389D" w:rsidP="004224B0">
      <w:pPr>
        <w:pStyle w:val="a7"/>
        <w:ind w:firstLine="709"/>
        <w:jc w:val="both"/>
        <w:rPr>
          <w:rFonts w:ascii="Times New Roman" w:hAnsi="Times New Roman" w:cs="Times New Roman"/>
          <w:sz w:val="26"/>
          <w:szCs w:val="26"/>
        </w:rPr>
      </w:pPr>
      <w:r w:rsidRPr="00B9389D">
        <w:rPr>
          <w:rFonts w:ascii="Times New Roman" w:hAnsi="Times New Roman" w:cs="Times New Roman"/>
          <w:sz w:val="26"/>
          <w:szCs w:val="26"/>
        </w:rPr>
        <w:t>Акт составляется в двух экземплярах и подписывается всеми членами комиссии.</w:t>
      </w:r>
    </w:p>
    <w:p w:rsidR="00B9389D" w:rsidRPr="00B9389D" w:rsidRDefault="00B9389D" w:rsidP="004224B0">
      <w:pPr>
        <w:pStyle w:val="a7"/>
        <w:ind w:firstLine="709"/>
        <w:jc w:val="both"/>
        <w:rPr>
          <w:rFonts w:ascii="Times New Roman" w:hAnsi="Times New Roman" w:cs="Times New Roman"/>
          <w:sz w:val="26"/>
          <w:szCs w:val="26"/>
        </w:rPr>
      </w:pPr>
      <w:r w:rsidRPr="00B9389D">
        <w:rPr>
          <w:rFonts w:ascii="Times New Roman" w:hAnsi="Times New Roman" w:cs="Times New Roman"/>
          <w:sz w:val="26"/>
          <w:szCs w:val="26"/>
        </w:rPr>
        <w:t xml:space="preserve">Один экземпляр акта передаётся в </w:t>
      </w:r>
      <w:r w:rsidR="004224B0">
        <w:rPr>
          <w:rFonts w:ascii="Times New Roman" w:hAnsi="Times New Roman" w:cs="Times New Roman"/>
          <w:sz w:val="26"/>
          <w:szCs w:val="26"/>
        </w:rPr>
        <w:t>Организацию</w:t>
      </w:r>
      <w:r w:rsidRPr="00B9389D">
        <w:rPr>
          <w:rFonts w:ascii="Times New Roman" w:hAnsi="Times New Roman" w:cs="Times New Roman"/>
          <w:sz w:val="26"/>
          <w:szCs w:val="26"/>
        </w:rPr>
        <w:t>, второй экземпляр хранится в структурном подразделении Департамента, ответственном за организацию делопроизводства.</w:t>
      </w:r>
    </w:p>
    <w:p w:rsidR="00B9389D" w:rsidRPr="00B9389D" w:rsidRDefault="00B9389D" w:rsidP="00F36C85">
      <w:pPr>
        <w:pStyle w:val="a7"/>
        <w:ind w:firstLine="709"/>
        <w:jc w:val="both"/>
        <w:rPr>
          <w:rFonts w:ascii="Times New Roman" w:hAnsi="Times New Roman" w:cs="Times New Roman"/>
          <w:sz w:val="26"/>
          <w:szCs w:val="26"/>
        </w:rPr>
      </w:pPr>
      <w:r w:rsidRPr="00B9389D">
        <w:rPr>
          <w:rFonts w:ascii="Times New Roman" w:hAnsi="Times New Roman" w:cs="Times New Roman"/>
          <w:sz w:val="26"/>
          <w:szCs w:val="26"/>
        </w:rPr>
        <w:t>Плановые проверки проводятся не реже одного раза в три года.</w:t>
      </w:r>
    </w:p>
    <w:p w:rsidR="00B9389D" w:rsidRPr="00B9389D" w:rsidRDefault="00B9389D" w:rsidP="00F36C85">
      <w:pPr>
        <w:pStyle w:val="a7"/>
        <w:ind w:firstLine="709"/>
        <w:jc w:val="both"/>
        <w:rPr>
          <w:rFonts w:ascii="Times New Roman" w:hAnsi="Times New Roman" w:cs="Times New Roman"/>
          <w:sz w:val="26"/>
          <w:szCs w:val="26"/>
        </w:rPr>
      </w:pPr>
      <w:r w:rsidRPr="00B9389D">
        <w:rPr>
          <w:rFonts w:ascii="Times New Roman" w:hAnsi="Times New Roman" w:cs="Times New Roman"/>
          <w:sz w:val="26"/>
          <w:szCs w:val="26"/>
        </w:rPr>
        <w:t>В случае проведения внеплановой проверки по конкретному обращению гражданина в течение 30 календарных дней со дня регистрации обращения в Департаменте, заявителю направляется посредством почтовой связи информация о результатах проверки, проведённой по обращению.</w:t>
      </w:r>
    </w:p>
    <w:p w:rsidR="00B9389D" w:rsidRPr="00B9389D" w:rsidRDefault="00B9389D" w:rsidP="00F36C85">
      <w:pPr>
        <w:pStyle w:val="a7"/>
        <w:ind w:firstLine="709"/>
        <w:jc w:val="both"/>
        <w:rPr>
          <w:rFonts w:ascii="Times New Roman" w:hAnsi="Times New Roman" w:cs="Times New Roman"/>
          <w:sz w:val="26"/>
          <w:szCs w:val="26"/>
        </w:rPr>
      </w:pPr>
      <w:r w:rsidRPr="00B9389D">
        <w:rPr>
          <w:rFonts w:ascii="Times New Roman" w:hAnsi="Times New Roman" w:cs="Times New Roman"/>
          <w:sz w:val="26"/>
          <w:szCs w:val="26"/>
        </w:rPr>
        <w:t>По результатам проведённых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B9389D" w:rsidRPr="00B9389D" w:rsidRDefault="00B9389D" w:rsidP="00F36C85">
      <w:pPr>
        <w:pStyle w:val="a7"/>
        <w:ind w:firstLine="709"/>
        <w:jc w:val="both"/>
        <w:rPr>
          <w:rFonts w:ascii="Times New Roman" w:hAnsi="Times New Roman" w:cs="Times New Roman"/>
          <w:sz w:val="26"/>
          <w:szCs w:val="26"/>
        </w:rPr>
      </w:pPr>
      <w:r w:rsidRPr="00B9389D">
        <w:rPr>
          <w:rFonts w:ascii="Times New Roman" w:hAnsi="Times New Roman" w:cs="Times New Roman"/>
          <w:sz w:val="26"/>
          <w:szCs w:val="26"/>
        </w:rPr>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p w:rsidR="00B9389D" w:rsidRPr="00B9389D" w:rsidRDefault="00B9389D" w:rsidP="00C15402">
      <w:pPr>
        <w:pStyle w:val="a7"/>
        <w:ind w:firstLine="709"/>
        <w:jc w:val="both"/>
        <w:rPr>
          <w:rFonts w:ascii="Times New Roman" w:hAnsi="Times New Roman" w:cs="Times New Roman"/>
          <w:sz w:val="26"/>
          <w:szCs w:val="26"/>
        </w:rPr>
      </w:pPr>
      <w:r w:rsidRPr="00B9389D">
        <w:rPr>
          <w:rFonts w:ascii="Times New Roman" w:hAnsi="Times New Roman" w:cs="Times New Roman"/>
          <w:sz w:val="26"/>
          <w:szCs w:val="26"/>
        </w:rPr>
        <w:lastRenderedPageBreak/>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B9389D" w:rsidRPr="00B9389D" w:rsidRDefault="00B9389D" w:rsidP="00C15402">
      <w:pPr>
        <w:pStyle w:val="a7"/>
        <w:ind w:firstLine="709"/>
        <w:jc w:val="both"/>
        <w:rPr>
          <w:rFonts w:ascii="Times New Roman" w:hAnsi="Times New Roman" w:cs="Times New Roman"/>
          <w:sz w:val="26"/>
          <w:szCs w:val="26"/>
        </w:rPr>
      </w:pPr>
      <w:r w:rsidRPr="00B9389D">
        <w:rPr>
          <w:rFonts w:ascii="Times New Roman" w:hAnsi="Times New Roman" w:cs="Times New Roman"/>
          <w:sz w:val="26"/>
          <w:szCs w:val="26"/>
        </w:rPr>
        <w:t xml:space="preserve">4.5. В целях осуществления контроля со стороны граждан, их объединений и организаций проводятся опросы и анкетирование по вопросам удовлетворённости полнотой и качеством предоставления государственной услуги, соблюдения положений настоящего </w:t>
      </w:r>
      <w:r w:rsidRPr="00C15402">
        <w:rPr>
          <w:rStyle w:val="a8"/>
          <w:rFonts w:ascii="Times New Roman" w:hAnsi="Times New Roman" w:cs="Times New Roman"/>
          <w:i w:val="0"/>
          <w:sz w:val="26"/>
          <w:szCs w:val="26"/>
        </w:rPr>
        <w:t>Административногорегламента</w:t>
      </w:r>
      <w:r w:rsidRPr="00B9389D">
        <w:rPr>
          <w:rFonts w:ascii="Times New Roman" w:hAnsi="Times New Roman" w:cs="Times New Roman"/>
          <w:sz w:val="26"/>
          <w:szCs w:val="26"/>
        </w:rPr>
        <w:t>, сроков и последовательности административных процедур (административных действий).</w:t>
      </w:r>
    </w:p>
    <w:p w:rsidR="0049313E" w:rsidRDefault="0049313E" w:rsidP="007842DA">
      <w:pPr>
        <w:spacing w:after="0"/>
        <w:ind w:firstLine="709"/>
        <w:jc w:val="center"/>
        <w:rPr>
          <w:rFonts w:ascii="Times New Roman" w:hAnsi="Times New Roman" w:cs="Times New Roman"/>
          <w:b/>
          <w:bCs/>
          <w:sz w:val="26"/>
          <w:szCs w:val="26"/>
        </w:rPr>
      </w:pPr>
    </w:p>
    <w:p w:rsidR="00EE78C4" w:rsidRPr="00155793" w:rsidRDefault="00EE78C4" w:rsidP="00155793">
      <w:pPr>
        <w:spacing w:after="0"/>
        <w:ind w:firstLine="709"/>
        <w:jc w:val="center"/>
        <w:rPr>
          <w:rFonts w:ascii="Times New Roman" w:hAnsi="Times New Roman" w:cs="Times New Roman"/>
          <w:b/>
          <w:bCs/>
          <w:sz w:val="26"/>
          <w:szCs w:val="26"/>
        </w:rPr>
      </w:pPr>
    </w:p>
    <w:p w:rsidR="00B77EE5" w:rsidRPr="00B77EE5" w:rsidRDefault="00EE78C4" w:rsidP="00B77EE5">
      <w:pPr>
        <w:spacing w:after="0"/>
        <w:ind w:firstLine="709"/>
        <w:jc w:val="center"/>
        <w:rPr>
          <w:rFonts w:ascii="Times New Roman" w:hAnsi="Times New Roman" w:cs="Times New Roman"/>
          <w:b/>
          <w:bCs/>
          <w:sz w:val="26"/>
          <w:szCs w:val="26"/>
          <w:lang w:bidi="ru-RU"/>
        </w:rPr>
      </w:pPr>
      <w:r w:rsidRPr="00155793">
        <w:rPr>
          <w:rFonts w:ascii="Times New Roman" w:hAnsi="Times New Roman" w:cs="Times New Roman"/>
          <w:b/>
          <w:bCs/>
          <w:sz w:val="26"/>
          <w:szCs w:val="26"/>
        </w:rPr>
        <w:t xml:space="preserve">V. </w:t>
      </w:r>
      <w:r w:rsidR="00B77EE5" w:rsidRPr="00B77EE5">
        <w:rPr>
          <w:rFonts w:ascii="Times New Roman" w:hAnsi="Times New Roman" w:cs="Times New Roman"/>
          <w:b/>
          <w:bCs/>
          <w:sz w:val="26"/>
          <w:szCs w:val="26"/>
          <w:lang w:bidi="ru-RU"/>
        </w:rPr>
        <w:t>Досудебный (внесудебный) порядок обжалования решенийи действий (бездействия) органа,предоставляющего Услугу, МФЦ предоставлениягосударственных и муниципальных услуг, организаций,указанных в части 1.1 статьи 16 Федерального закона№ 210-ФЗ, а также их должностных лиц, государственныхили муниципальных служащих, работников</w:t>
      </w:r>
    </w:p>
    <w:p w:rsidR="00EE78C4" w:rsidRDefault="00EE78C4" w:rsidP="00155793">
      <w:pPr>
        <w:spacing w:after="0"/>
        <w:ind w:firstLine="709"/>
        <w:jc w:val="center"/>
        <w:rPr>
          <w:rFonts w:ascii="Times New Roman" w:hAnsi="Times New Roman" w:cs="Times New Roman"/>
          <w:b/>
          <w:bCs/>
          <w:sz w:val="26"/>
          <w:szCs w:val="26"/>
        </w:rPr>
      </w:pPr>
    </w:p>
    <w:p w:rsidR="00C15402" w:rsidRPr="003B6ADD" w:rsidRDefault="00C15402" w:rsidP="003B6ADD">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 xml:space="preserve">5.1. Предметом досудебного (внесудебного) обжалования является решение или действие (бездействие) Департамента, должностного лица Департамента, либо государственного служащего, </w:t>
      </w:r>
      <w:r w:rsidR="003B6ADD">
        <w:rPr>
          <w:rFonts w:ascii="Times New Roman" w:hAnsi="Times New Roman" w:cs="Times New Roman"/>
          <w:sz w:val="26"/>
          <w:szCs w:val="26"/>
        </w:rPr>
        <w:t>Организации</w:t>
      </w:r>
      <w:r w:rsidRPr="003B6ADD">
        <w:rPr>
          <w:rFonts w:ascii="Times New Roman" w:hAnsi="Times New Roman" w:cs="Times New Roman"/>
          <w:sz w:val="26"/>
          <w:szCs w:val="26"/>
        </w:rPr>
        <w:t xml:space="preserve">, работника </w:t>
      </w:r>
      <w:r w:rsidR="003B6ADD">
        <w:rPr>
          <w:rFonts w:ascii="Times New Roman" w:hAnsi="Times New Roman" w:cs="Times New Roman"/>
          <w:sz w:val="26"/>
          <w:szCs w:val="26"/>
        </w:rPr>
        <w:t>Организации</w:t>
      </w:r>
      <w:r w:rsidRPr="003B6ADD">
        <w:rPr>
          <w:rFonts w:ascii="Times New Roman" w:hAnsi="Times New Roman" w:cs="Times New Roman"/>
          <w:sz w:val="26"/>
          <w:szCs w:val="26"/>
        </w:rPr>
        <w:t>, МФЦ</w:t>
      </w:r>
      <w:r w:rsidR="003B6ADD">
        <w:rPr>
          <w:rFonts w:ascii="Times New Roman" w:hAnsi="Times New Roman" w:cs="Times New Roman"/>
          <w:sz w:val="26"/>
          <w:szCs w:val="26"/>
        </w:rPr>
        <w:t>,</w:t>
      </w:r>
      <w:r w:rsidRPr="003B6ADD">
        <w:rPr>
          <w:rFonts w:ascii="Times New Roman" w:hAnsi="Times New Roman" w:cs="Times New Roman"/>
          <w:sz w:val="26"/>
          <w:szCs w:val="26"/>
        </w:rPr>
        <w:t xml:space="preserve"> работника </w:t>
      </w:r>
      <w:r w:rsidR="003B6ADD">
        <w:rPr>
          <w:rFonts w:ascii="Times New Roman" w:hAnsi="Times New Roman" w:cs="Times New Roman"/>
          <w:sz w:val="26"/>
          <w:szCs w:val="26"/>
        </w:rPr>
        <w:t>МФЦ</w:t>
      </w:r>
      <w:r w:rsidRPr="003B6ADD">
        <w:rPr>
          <w:rFonts w:ascii="Times New Roman" w:hAnsi="Times New Roman" w:cs="Times New Roman"/>
          <w:sz w:val="26"/>
          <w:szCs w:val="26"/>
        </w:rPr>
        <w:t>, принятое или осуществлённое ими в ходе предоставления государственной услуги.</w:t>
      </w:r>
    </w:p>
    <w:p w:rsidR="00C15402" w:rsidRPr="003B6ADD" w:rsidRDefault="00C15402" w:rsidP="003B6ADD">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5.2. Заявитель может обратиться с жалобой в следующих случаях:</w:t>
      </w:r>
    </w:p>
    <w:p w:rsidR="00C15402" w:rsidRPr="003B6ADD" w:rsidRDefault="00C15402" w:rsidP="003B6ADD">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 xml:space="preserve">1) нарушение срока регистрации запроса о предоставлении государственной услуги, запроса, указанного в </w:t>
      </w:r>
      <w:hyperlink r:id="rId15" w:anchor="/document/12177515/entry/1510" w:history="1">
        <w:r w:rsidRPr="0043141A">
          <w:rPr>
            <w:rStyle w:val="a4"/>
            <w:rFonts w:ascii="Times New Roman" w:hAnsi="Times New Roman" w:cs="Times New Roman"/>
            <w:color w:val="auto"/>
            <w:sz w:val="26"/>
            <w:szCs w:val="26"/>
            <w:u w:val="none"/>
          </w:rPr>
          <w:t>статье 15.1</w:t>
        </w:r>
      </w:hyperlink>
      <w:r w:rsidRPr="003B6ADD">
        <w:rPr>
          <w:rFonts w:ascii="Times New Roman" w:hAnsi="Times New Roman" w:cs="Times New Roman"/>
          <w:sz w:val="26"/>
          <w:szCs w:val="26"/>
        </w:rPr>
        <w:t xml:space="preserve"> Федерального закона </w:t>
      </w:r>
      <w:r w:rsidR="0043141A">
        <w:rPr>
          <w:rFonts w:ascii="Times New Roman" w:hAnsi="Times New Roman" w:cs="Times New Roman"/>
          <w:sz w:val="26"/>
          <w:szCs w:val="26"/>
        </w:rPr>
        <w:t>«</w:t>
      </w:r>
      <w:r w:rsidRPr="003B6ADD">
        <w:rPr>
          <w:rFonts w:ascii="Times New Roman" w:hAnsi="Times New Roman" w:cs="Times New Roman"/>
          <w:sz w:val="26"/>
          <w:szCs w:val="26"/>
        </w:rPr>
        <w:t>Об организации предоставления государственных и муниципальных услуг</w:t>
      </w:r>
      <w:r w:rsidR="0043141A">
        <w:rPr>
          <w:rFonts w:ascii="Times New Roman" w:hAnsi="Times New Roman" w:cs="Times New Roman"/>
          <w:sz w:val="26"/>
          <w:szCs w:val="26"/>
        </w:rPr>
        <w:t>»</w:t>
      </w:r>
      <w:r w:rsidRPr="003B6ADD">
        <w:rPr>
          <w:rFonts w:ascii="Times New Roman" w:hAnsi="Times New Roman" w:cs="Times New Roman"/>
          <w:sz w:val="26"/>
          <w:szCs w:val="26"/>
        </w:rPr>
        <w:t>;</w:t>
      </w:r>
    </w:p>
    <w:p w:rsidR="00C15402" w:rsidRPr="003B6ADD" w:rsidRDefault="00C15402" w:rsidP="0043141A">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2) нарушение срока предоставления государственной услуги;</w:t>
      </w:r>
    </w:p>
    <w:p w:rsidR="00C15402" w:rsidRPr="003B6ADD" w:rsidRDefault="00C15402" w:rsidP="0043141A">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C15402" w:rsidRPr="003B6ADD" w:rsidRDefault="00C15402" w:rsidP="0043141A">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C15402" w:rsidRPr="003B6ADD" w:rsidRDefault="00C15402" w:rsidP="0053681B">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C15402" w:rsidRPr="003B6ADD" w:rsidRDefault="00C15402" w:rsidP="0053681B">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C15402" w:rsidRPr="003B6ADD" w:rsidRDefault="00C15402" w:rsidP="0053681B">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 xml:space="preserve">7) отказ Департамента, а также должностного лица Департамента, </w:t>
      </w:r>
      <w:r w:rsidR="0053681B">
        <w:rPr>
          <w:rFonts w:ascii="Times New Roman" w:hAnsi="Times New Roman" w:cs="Times New Roman"/>
          <w:sz w:val="26"/>
          <w:szCs w:val="26"/>
        </w:rPr>
        <w:t>Организации</w:t>
      </w:r>
      <w:r w:rsidRPr="003B6ADD">
        <w:rPr>
          <w:rFonts w:ascii="Times New Roman" w:hAnsi="Times New Roman" w:cs="Times New Roman"/>
          <w:sz w:val="26"/>
          <w:szCs w:val="26"/>
        </w:rPr>
        <w:t xml:space="preserve">, работника </w:t>
      </w:r>
      <w:r w:rsidR="0053681B">
        <w:rPr>
          <w:rFonts w:ascii="Times New Roman" w:hAnsi="Times New Roman" w:cs="Times New Roman"/>
          <w:sz w:val="26"/>
          <w:szCs w:val="26"/>
        </w:rPr>
        <w:t>Организации</w:t>
      </w:r>
      <w:r w:rsidRPr="003B6ADD">
        <w:rPr>
          <w:rFonts w:ascii="Times New Roman" w:hAnsi="Times New Roman" w:cs="Times New Roman"/>
          <w:sz w:val="26"/>
          <w:szCs w:val="26"/>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w:t>
      </w:r>
      <w:r w:rsidR="0053681B">
        <w:rPr>
          <w:rFonts w:ascii="Times New Roman" w:hAnsi="Times New Roman" w:cs="Times New Roman"/>
          <w:sz w:val="26"/>
          <w:szCs w:val="26"/>
        </w:rPr>
        <w:t>ленного срока таких исправлений;</w:t>
      </w:r>
    </w:p>
    <w:p w:rsidR="00C15402" w:rsidRPr="003B6ADD" w:rsidRDefault="00C15402" w:rsidP="0053681B">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lastRenderedPageBreak/>
        <w:t>8) нарушение срока или порядка выдачи документов по результатам предоставления государственной услуги;</w:t>
      </w:r>
    </w:p>
    <w:p w:rsidR="00C15402" w:rsidRPr="003B6ADD" w:rsidRDefault="00C15402" w:rsidP="008A547E">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C15402" w:rsidRPr="003B6ADD" w:rsidRDefault="00C15402" w:rsidP="008A547E">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15402" w:rsidRPr="003B6ADD" w:rsidRDefault="00C15402" w:rsidP="008A547E">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15402" w:rsidRPr="003B6ADD" w:rsidRDefault="00C15402" w:rsidP="008A547E">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наличие ошибок в заявлении о предоставлении государственной услуги и документах, поданных заявителем после первоначального отказа в приёме документов, необходимых для предоставления государственной услуги, либо в предоставлении государственной услуги и не включённых в представленный ранее комплект документов;</w:t>
      </w:r>
    </w:p>
    <w:p w:rsidR="00C15402" w:rsidRPr="003B6ADD" w:rsidRDefault="00C15402" w:rsidP="008A547E">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приёме документов, необходимых для предоставления государственной, либо в предоставлении государственной услуги;</w:t>
      </w:r>
    </w:p>
    <w:p w:rsidR="00C15402" w:rsidRPr="003B6ADD" w:rsidRDefault="00C15402" w:rsidP="008A547E">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 xml:space="preserve">выявление документально подтверждённого факта (признаков) ошибочного или противоправного действия (бездействия) должностного лица Департамента, государственного служащего, работника </w:t>
      </w:r>
      <w:r w:rsidR="00E26158">
        <w:rPr>
          <w:rFonts w:ascii="Times New Roman" w:hAnsi="Times New Roman" w:cs="Times New Roman"/>
          <w:sz w:val="26"/>
          <w:szCs w:val="26"/>
        </w:rPr>
        <w:t>МФЦ</w:t>
      </w:r>
      <w:r w:rsidRPr="003B6ADD">
        <w:rPr>
          <w:rFonts w:ascii="Times New Roman" w:hAnsi="Times New Roman" w:cs="Times New Roman"/>
          <w:sz w:val="26"/>
          <w:szCs w:val="26"/>
        </w:rPr>
        <w:t>, при первоначальном отказе в приёме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МФЦ при первоначальном отказе в приёме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C15402" w:rsidRPr="003B6ADD" w:rsidRDefault="00C15402" w:rsidP="004F0815">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 xml:space="preserve">В случаях, указанных в </w:t>
      </w:r>
      <w:hyperlink r:id="rId16" w:anchor="/document/407101398/entry/522" w:history="1">
        <w:r w:rsidRPr="004F0815">
          <w:rPr>
            <w:rStyle w:val="a4"/>
            <w:rFonts w:ascii="Times New Roman" w:hAnsi="Times New Roman" w:cs="Times New Roman"/>
            <w:color w:val="auto"/>
            <w:sz w:val="26"/>
            <w:szCs w:val="26"/>
            <w:u w:val="none"/>
          </w:rPr>
          <w:t>подпунктах 2</w:t>
        </w:r>
      </w:hyperlink>
      <w:r w:rsidRPr="004F0815">
        <w:rPr>
          <w:rFonts w:ascii="Times New Roman" w:hAnsi="Times New Roman" w:cs="Times New Roman"/>
          <w:sz w:val="26"/>
          <w:szCs w:val="26"/>
        </w:rPr>
        <w:t xml:space="preserve">, </w:t>
      </w:r>
      <w:hyperlink r:id="rId17" w:anchor="/document/407101398/entry/525" w:history="1">
        <w:r w:rsidRPr="004F0815">
          <w:rPr>
            <w:rStyle w:val="a4"/>
            <w:rFonts w:ascii="Times New Roman" w:hAnsi="Times New Roman" w:cs="Times New Roman"/>
            <w:color w:val="auto"/>
            <w:sz w:val="26"/>
            <w:szCs w:val="26"/>
            <w:u w:val="none"/>
          </w:rPr>
          <w:t>5</w:t>
        </w:r>
      </w:hyperlink>
      <w:r w:rsidRPr="004F0815">
        <w:rPr>
          <w:rFonts w:ascii="Times New Roman" w:hAnsi="Times New Roman" w:cs="Times New Roman"/>
          <w:sz w:val="26"/>
          <w:szCs w:val="26"/>
        </w:rPr>
        <w:t xml:space="preserve">, </w:t>
      </w:r>
      <w:hyperlink r:id="rId18" w:anchor="/document/407101398/entry/527" w:history="1">
        <w:r w:rsidRPr="004F0815">
          <w:rPr>
            <w:rStyle w:val="a4"/>
            <w:rFonts w:ascii="Times New Roman" w:hAnsi="Times New Roman" w:cs="Times New Roman"/>
            <w:color w:val="auto"/>
            <w:sz w:val="26"/>
            <w:szCs w:val="26"/>
            <w:u w:val="none"/>
          </w:rPr>
          <w:t>7</w:t>
        </w:r>
      </w:hyperlink>
      <w:r w:rsidRPr="004F0815">
        <w:rPr>
          <w:rFonts w:ascii="Times New Roman" w:hAnsi="Times New Roman" w:cs="Times New Roman"/>
          <w:sz w:val="26"/>
          <w:szCs w:val="26"/>
        </w:rPr>
        <w:t xml:space="preserve">, </w:t>
      </w:r>
      <w:hyperlink r:id="rId19" w:anchor="/document/407101398/entry/529" w:history="1">
        <w:r w:rsidRPr="004F0815">
          <w:rPr>
            <w:rStyle w:val="a4"/>
            <w:rFonts w:ascii="Times New Roman" w:hAnsi="Times New Roman" w:cs="Times New Roman"/>
            <w:color w:val="auto"/>
            <w:sz w:val="26"/>
            <w:szCs w:val="26"/>
            <w:u w:val="none"/>
          </w:rPr>
          <w:t>9</w:t>
        </w:r>
      </w:hyperlink>
      <w:r w:rsidRPr="004F0815">
        <w:rPr>
          <w:rFonts w:ascii="Times New Roman" w:hAnsi="Times New Roman" w:cs="Times New Roman"/>
          <w:sz w:val="26"/>
          <w:szCs w:val="26"/>
        </w:rPr>
        <w:t xml:space="preserve"> и </w:t>
      </w:r>
      <w:hyperlink r:id="rId20" w:anchor="/document/407101398/entry/5210" w:history="1">
        <w:r w:rsidRPr="004F0815">
          <w:rPr>
            <w:rStyle w:val="a4"/>
            <w:rFonts w:ascii="Times New Roman" w:hAnsi="Times New Roman" w:cs="Times New Roman"/>
            <w:color w:val="auto"/>
            <w:sz w:val="26"/>
            <w:szCs w:val="26"/>
            <w:u w:val="none"/>
          </w:rPr>
          <w:t>10</w:t>
        </w:r>
      </w:hyperlink>
      <w:r w:rsidRPr="003B6ADD">
        <w:rPr>
          <w:rFonts w:ascii="Times New Roman" w:hAnsi="Times New Roman" w:cs="Times New Roman"/>
          <w:sz w:val="26"/>
          <w:szCs w:val="26"/>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1" w:anchor="/document/12177515/entry/160013" w:history="1">
        <w:r w:rsidRPr="004F0815">
          <w:rPr>
            <w:rStyle w:val="a4"/>
            <w:rFonts w:ascii="Times New Roman" w:hAnsi="Times New Roman" w:cs="Times New Roman"/>
            <w:color w:val="auto"/>
            <w:sz w:val="26"/>
            <w:szCs w:val="26"/>
            <w:u w:val="none"/>
          </w:rPr>
          <w:t>частью 1.3 статьи 16</w:t>
        </w:r>
      </w:hyperlink>
      <w:r w:rsidRPr="003B6ADD">
        <w:rPr>
          <w:rFonts w:ascii="Times New Roman" w:hAnsi="Times New Roman" w:cs="Times New Roman"/>
          <w:sz w:val="26"/>
          <w:szCs w:val="26"/>
        </w:rPr>
        <w:t xml:space="preserve"> Федерального закона </w:t>
      </w:r>
      <w:r w:rsidR="004F0815">
        <w:rPr>
          <w:rFonts w:ascii="Times New Roman" w:hAnsi="Times New Roman" w:cs="Times New Roman"/>
          <w:sz w:val="26"/>
          <w:szCs w:val="26"/>
        </w:rPr>
        <w:t>«</w:t>
      </w:r>
      <w:r w:rsidRPr="003B6ADD">
        <w:rPr>
          <w:rFonts w:ascii="Times New Roman" w:hAnsi="Times New Roman" w:cs="Times New Roman"/>
          <w:sz w:val="26"/>
          <w:szCs w:val="26"/>
        </w:rPr>
        <w:t>Об организации предоставления государственных и муниципальных услуг</w:t>
      </w:r>
      <w:r w:rsidR="004F0815">
        <w:rPr>
          <w:rFonts w:ascii="Times New Roman" w:hAnsi="Times New Roman" w:cs="Times New Roman"/>
          <w:sz w:val="26"/>
          <w:szCs w:val="26"/>
        </w:rPr>
        <w:t>»</w:t>
      </w:r>
      <w:r w:rsidRPr="003B6ADD">
        <w:rPr>
          <w:rFonts w:ascii="Times New Roman" w:hAnsi="Times New Roman" w:cs="Times New Roman"/>
          <w:sz w:val="26"/>
          <w:szCs w:val="26"/>
        </w:rPr>
        <w:t>.</w:t>
      </w:r>
    </w:p>
    <w:p w:rsidR="00C15402" w:rsidRPr="003B6ADD" w:rsidRDefault="00C15402" w:rsidP="004F0815">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 xml:space="preserve">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Правительство Чукотского автономного округа, Департамент, </w:t>
      </w:r>
      <w:r w:rsidR="006A343E">
        <w:rPr>
          <w:rFonts w:ascii="Times New Roman" w:hAnsi="Times New Roman" w:cs="Times New Roman"/>
          <w:sz w:val="26"/>
          <w:szCs w:val="26"/>
        </w:rPr>
        <w:t>Организацию</w:t>
      </w:r>
      <w:r w:rsidRPr="003B6ADD">
        <w:rPr>
          <w:rFonts w:ascii="Times New Roman" w:hAnsi="Times New Roman" w:cs="Times New Roman"/>
          <w:sz w:val="26"/>
          <w:szCs w:val="26"/>
        </w:rPr>
        <w:t>.</w:t>
      </w:r>
    </w:p>
    <w:p w:rsidR="00C15402" w:rsidRPr="003B6ADD" w:rsidRDefault="00C15402" w:rsidP="006A343E">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5.4. Заявитель имеет право подать жалобу:</w:t>
      </w:r>
    </w:p>
    <w:p w:rsidR="00C15402" w:rsidRPr="003B6ADD" w:rsidRDefault="00C15402" w:rsidP="006A343E">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1) в Правительство Чукотского автономного округа, в случае обжалования решений и действий (бездействия) Департамента, начальника Департамента;</w:t>
      </w:r>
    </w:p>
    <w:p w:rsidR="00C15402" w:rsidRDefault="00C3043B" w:rsidP="006A343E">
      <w:pPr>
        <w:pStyle w:val="a7"/>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00C15402" w:rsidRPr="003B6ADD">
        <w:rPr>
          <w:rFonts w:ascii="Times New Roman" w:hAnsi="Times New Roman" w:cs="Times New Roman"/>
          <w:sz w:val="26"/>
          <w:szCs w:val="26"/>
        </w:rPr>
        <w:t xml:space="preserve">) начальнику Департамента, в случае обжалования решений и действий (бездействия) его должностных лиц, либо государственных служащих, </w:t>
      </w:r>
      <w:r w:rsidR="006A343E">
        <w:rPr>
          <w:rFonts w:ascii="Times New Roman" w:hAnsi="Times New Roman" w:cs="Times New Roman"/>
          <w:sz w:val="26"/>
          <w:szCs w:val="26"/>
        </w:rPr>
        <w:t>Организации</w:t>
      </w:r>
      <w:r w:rsidR="00C15402" w:rsidRPr="003B6ADD">
        <w:rPr>
          <w:rFonts w:ascii="Times New Roman" w:hAnsi="Times New Roman" w:cs="Times New Roman"/>
          <w:sz w:val="26"/>
          <w:szCs w:val="26"/>
        </w:rPr>
        <w:t>;</w:t>
      </w:r>
    </w:p>
    <w:p w:rsidR="00C3043B" w:rsidRPr="003B6ADD" w:rsidRDefault="00C3043B" w:rsidP="006A343E">
      <w:pPr>
        <w:pStyle w:val="a7"/>
        <w:ind w:firstLine="709"/>
        <w:jc w:val="both"/>
        <w:rPr>
          <w:rFonts w:ascii="Times New Roman" w:hAnsi="Times New Roman" w:cs="Times New Roman"/>
          <w:sz w:val="26"/>
          <w:szCs w:val="26"/>
        </w:rPr>
      </w:pPr>
      <w:r>
        <w:rPr>
          <w:rFonts w:ascii="Times New Roman" w:hAnsi="Times New Roman" w:cs="Times New Roman"/>
          <w:sz w:val="26"/>
          <w:szCs w:val="26"/>
        </w:rPr>
        <w:t>3) начальнику Департамента социальной политики Чукотского автономного округа в случае обжалования решений и действий МФЦ;</w:t>
      </w:r>
    </w:p>
    <w:p w:rsidR="00C15402" w:rsidRPr="003B6ADD" w:rsidRDefault="00C3043B" w:rsidP="006A343E">
      <w:pPr>
        <w:pStyle w:val="a7"/>
        <w:ind w:firstLine="709"/>
        <w:jc w:val="both"/>
        <w:rPr>
          <w:rFonts w:ascii="Times New Roman" w:hAnsi="Times New Roman" w:cs="Times New Roman"/>
          <w:sz w:val="26"/>
          <w:szCs w:val="26"/>
        </w:rPr>
      </w:pPr>
      <w:r>
        <w:rPr>
          <w:rFonts w:ascii="Times New Roman" w:hAnsi="Times New Roman" w:cs="Times New Roman"/>
          <w:sz w:val="26"/>
          <w:szCs w:val="26"/>
        </w:rPr>
        <w:t>4</w:t>
      </w:r>
      <w:r w:rsidR="00C15402" w:rsidRPr="003B6ADD">
        <w:rPr>
          <w:rFonts w:ascii="Times New Roman" w:hAnsi="Times New Roman" w:cs="Times New Roman"/>
          <w:sz w:val="26"/>
          <w:szCs w:val="26"/>
        </w:rPr>
        <w:t xml:space="preserve">) директору </w:t>
      </w:r>
      <w:r w:rsidR="006A343E">
        <w:rPr>
          <w:rFonts w:ascii="Times New Roman" w:hAnsi="Times New Roman" w:cs="Times New Roman"/>
          <w:sz w:val="26"/>
          <w:szCs w:val="26"/>
        </w:rPr>
        <w:t>Организации</w:t>
      </w:r>
      <w:r w:rsidR="00C15402" w:rsidRPr="003B6ADD">
        <w:rPr>
          <w:rFonts w:ascii="Times New Roman" w:hAnsi="Times New Roman" w:cs="Times New Roman"/>
          <w:sz w:val="26"/>
          <w:szCs w:val="26"/>
        </w:rPr>
        <w:t xml:space="preserve"> в случае обжалования решений и действий (бездействий) работников </w:t>
      </w:r>
      <w:r w:rsidR="006A343E">
        <w:rPr>
          <w:rFonts w:ascii="Times New Roman" w:hAnsi="Times New Roman" w:cs="Times New Roman"/>
          <w:sz w:val="26"/>
          <w:szCs w:val="26"/>
        </w:rPr>
        <w:t>Организации</w:t>
      </w:r>
      <w:r w:rsidR="00C15402" w:rsidRPr="003B6ADD">
        <w:rPr>
          <w:rFonts w:ascii="Times New Roman" w:hAnsi="Times New Roman" w:cs="Times New Roman"/>
          <w:sz w:val="26"/>
          <w:szCs w:val="26"/>
        </w:rPr>
        <w:t>;</w:t>
      </w:r>
    </w:p>
    <w:p w:rsidR="00C15402" w:rsidRPr="003B6ADD" w:rsidRDefault="0054211D" w:rsidP="006A343E">
      <w:pPr>
        <w:pStyle w:val="a7"/>
        <w:ind w:firstLine="709"/>
        <w:jc w:val="both"/>
        <w:rPr>
          <w:rFonts w:ascii="Times New Roman" w:hAnsi="Times New Roman" w:cs="Times New Roman"/>
          <w:sz w:val="26"/>
          <w:szCs w:val="26"/>
        </w:rPr>
      </w:pPr>
      <w:r>
        <w:rPr>
          <w:rFonts w:ascii="Times New Roman" w:hAnsi="Times New Roman" w:cs="Times New Roman"/>
          <w:sz w:val="26"/>
          <w:szCs w:val="26"/>
        </w:rPr>
        <w:t>5</w:t>
      </w:r>
      <w:r w:rsidR="00C15402" w:rsidRPr="003B6ADD">
        <w:rPr>
          <w:rFonts w:ascii="Times New Roman" w:hAnsi="Times New Roman" w:cs="Times New Roman"/>
          <w:sz w:val="26"/>
          <w:szCs w:val="26"/>
        </w:rPr>
        <w:t>) руководителю МФЦ, в случае обжалования решений и действий (бездействия) работника МФЦ.</w:t>
      </w:r>
    </w:p>
    <w:p w:rsidR="00C15402" w:rsidRPr="003B6ADD" w:rsidRDefault="00C15402" w:rsidP="009D6610">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 xml:space="preserve">5.5. Жалоба на решения и действия (бездействие) Департамента, должностного лица Департамента, государственного служащего, начальника Департамента, </w:t>
      </w:r>
      <w:r w:rsidR="009D6610">
        <w:rPr>
          <w:rFonts w:ascii="Times New Roman" w:hAnsi="Times New Roman" w:cs="Times New Roman"/>
          <w:sz w:val="26"/>
          <w:szCs w:val="26"/>
        </w:rPr>
        <w:t>Организации</w:t>
      </w:r>
      <w:r w:rsidRPr="003B6ADD">
        <w:rPr>
          <w:rFonts w:ascii="Times New Roman" w:hAnsi="Times New Roman" w:cs="Times New Roman"/>
          <w:sz w:val="26"/>
          <w:szCs w:val="26"/>
        </w:rPr>
        <w:t xml:space="preserve">, работника </w:t>
      </w:r>
      <w:r w:rsidR="009D6610">
        <w:rPr>
          <w:rFonts w:ascii="Times New Roman" w:hAnsi="Times New Roman" w:cs="Times New Roman"/>
          <w:sz w:val="26"/>
          <w:szCs w:val="26"/>
        </w:rPr>
        <w:t>Организации</w:t>
      </w:r>
      <w:r w:rsidRPr="003B6ADD">
        <w:rPr>
          <w:rFonts w:ascii="Times New Roman" w:hAnsi="Times New Roman" w:cs="Times New Roman"/>
          <w:sz w:val="26"/>
          <w:szCs w:val="26"/>
        </w:rPr>
        <w:t>, МФЦ, работника МФЦ</w:t>
      </w:r>
      <w:r w:rsidR="009D6610">
        <w:rPr>
          <w:rFonts w:ascii="Times New Roman" w:hAnsi="Times New Roman" w:cs="Times New Roman"/>
          <w:sz w:val="26"/>
          <w:szCs w:val="26"/>
        </w:rPr>
        <w:t xml:space="preserve"> может </w:t>
      </w:r>
      <w:r w:rsidRPr="003B6ADD">
        <w:rPr>
          <w:rFonts w:ascii="Times New Roman" w:hAnsi="Times New Roman" w:cs="Times New Roman"/>
          <w:sz w:val="26"/>
          <w:szCs w:val="26"/>
        </w:rPr>
        <w:t xml:space="preserve">быть направлена по почте, через МФЦ, с использованием сети </w:t>
      </w:r>
      <w:r w:rsidR="009512DD">
        <w:rPr>
          <w:rFonts w:ascii="Times New Roman" w:hAnsi="Times New Roman" w:cs="Times New Roman"/>
          <w:sz w:val="26"/>
          <w:szCs w:val="26"/>
        </w:rPr>
        <w:t>«</w:t>
      </w:r>
      <w:r w:rsidRPr="003B6ADD">
        <w:rPr>
          <w:rFonts w:ascii="Times New Roman" w:hAnsi="Times New Roman" w:cs="Times New Roman"/>
          <w:sz w:val="26"/>
          <w:szCs w:val="26"/>
        </w:rPr>
        <w:t>Интернет</w:t>
      </w:r>
      <w:r w:rsidR="009512DD">
        <w:rPr>
          <w:rFonts w:ascii="Times New Roman" w:hAnsi="Times New Roman" w:cs="Times New Roman"/>
          <w:sz w:val="26"/>
          <w:szCs w:val="26"/>
        </w:rPr>
        <w:t>»</w:t>
      </w:r>
      <w:r w:rsidRPr="003B6ADD">
        <w:rPr>
          <w:rFonts w:ascii="Times New Roman" w:hAnsi="Times New Roman" w:cs="Times New Roman"/>
          <w:sz w:val="26"/>
          <w:szCs w:val="26"/>
        </w:rPr>
        <w:t>, единого портала либо регионального портала, а также может быть принята при личном приёме заявителя.</w:t>
      </w:r>
    </w:p>
    <w:p w:rsidR="00C15402" w:rsidRPr="003B6ADD" w:rsidRDefault="00C15402" w:rsidP="00351C52">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5.6. Жалоба должна содержать:</w:t>
      </w:r>
    </w:p>
    <w:p w:rsidR="00C15402" w:rsidRPr="003B6ADD" w:rsidRDefault="00C15402" w:rsidP="00351C52">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 xml:space="preserve">1) наименование Департамента, должностного лица либо государственного служащего Департамента, </w:t>
      </w:r>
      <w:r w:rsidR="00351C52">
        <w:rPr>
          <w:rFonts w:ascii="Times New Roman" w:hAnsi="Times New Roman" w:cs="Times New Roman"/>
          <w:sz w:val="26"/>
          <w:szCs w:val="26"/>
        </w:rPr>
        <w:t>Организации</w:t>
      </w:r>
      <w:r w:rsidRPr="003B6ADD">
        <w:rPr>
          <w:rFonts w:ascii="Times New Roman" w:hAnsi="Times New Roman" w:cs="Times New Roman"/>
          <w:sz w:val="26"/>
          <w:szCs w:val="26"/>
        </w:rPr>
        <w:t xml:space="preserve">, директора и (или) работника </w:t>
      </w:r>
      <w:r w:rsidR="00351C52">
        <w:rPr>
          <w:rFonts w:ascii="Times New Roman" w:hAnsi="Times New Roman" w:cs="Times New Roman"/>
          <w:sz w:val="26"/>
          <w:szCs w:val="26"/>
        </w:rPr>
        <w:t>Организации</w:t>
      </w:r>
      <w:r w:rsidRPr="003B6ADD">
        <w:rPr>
          <w:rFonts w:ascii="Times New Roman" w:hAnsi="Times New Roman" w:cs="Times New Roman"/>
          <w:sz w:val="26"/>
          <w:szCs w:val="26"/>
        </w:rPr>
        <w:t xml:space="preserve">, </w:t>
      </w:r>
      <w:r w:rsidR="00351C52">
        <w:rPr>
          <w:rFonts w:ascii="Times New Roman" w:hAnsi="Times New Roman" w:cs="Times New Roman"/>
          <w:sz w:val="26"/>
          <w:szCs w:val="26"/>
        </w:rPr>
        <w:t>МФЦ</w:t>
      </w:r>
      <w:r w:rsidRPr="003B6ADD">
        <w:rPr>
          <w:rFonts w:ascii="Times New Roman" w:hAnsi="Times New Roman" w:cs="Times New Roman"/>
          <w:sz w:val="26"/>
          <w:szCs w:val="26"/>
        </w:rPr>
        <w:t>, директора и (или) работника МФЦ, решения и действия (бездействие) которых обжалуются;</w:t>
      </w:r>
    </w:p>
    <w:p w:rsidR="00C15402" w:rsidRPr="003B6ADD" w:rsidRDefault="00460918" w:rsidP="00351C52">
      <w:pPr>
        <w:pStyle w:val="a7"/>
        <w:ind w:firstLine="709"/>
        <w:jc w:val="both"/>
        <w:rPr>
          <w:rFonts w:ascii="Times New Roman" w:hAnsi="Times New Roman" w:cs="Times New Roman"/>
          <w:sz w:val="26"/>
          <w:szCs w:val="26"/>
        </w:rPr>
      </w:pPr>
      <w:r>
        <w:rPr>
          <w:rFonts w:ascii="Times New Roman" w:hAnsi="Times New Roman" w:cs="Times New Roman"/>
          <w:sz w:val="26"/>
          <w:szCs w:val="26"/>
        </w:rPr>
        <w:t>2</w:t>
      </w:r>
      <w:r w:rsidR="00C15402" w:rsidRPr="003B6ADD">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5402" w:rsidRPr="003B6ADD" w:rsidRDefault="00C15402" w:rsidP="00460918">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 xml:space="preserve">3) сведения об обжалуемых решениях и действиях (бездействии) Департамента, должностного лица либо государственного служащего Департамента, работника </w:t>
      </w:r>
      <w:r w:rsidR="00460918">
        <w:rPr>
          <w:rFonts w:ascii="Times New Roman" w:hAnsi="Times New Roman" w:cs="Times New Roman"/>
          <w:sz w:val="26"/>
          <w:szCs w:val="26"/>
        </w:rPr>
        <w:t>Организации</w:t>
      </w:r>
      <w:r w:rsidRPr="003B6ADD">
        <w:rPr>
          <w:rFonts w:ascii="Times New Roman" w:hAnsi="Times New Roman" w:cs="Times New Roman"/>
          <w:sz w:val="26"/>
          <w:szCs w:val="26"/>
        </w:rPr>
        <w:t xml:space="preserve">, работника </w:t>
      </w:r>
      <w:r w:rsidR="00460918">
        <w:rPr>
          <w:rFonts w:ascii="Times New Roman" w:hAnsi="Times New Roman" w:cs="Times New Roman"/>
          <w:sz w:val="26"/>
          <w:szCs w:val="26"/>
        </w:rPr>
        <w:t>Организации</w:t>
      </w:r>
      <w:r w:rsidRPr="003B6ADD">
        <w:rPr>
          <w:rFonts w:ascii="Times New Roman" w:hAnsi="Times New Roman" w:cs="Times New Roman"/>
          <w:sz w:val="26"/>
          <w:szCs w:val="26"/>
        </w:rPr>
        <w:t>, МФЦ, работника МФЦ;</w:t>
      </w:r>
    </w:p>
    <w:p w:rsidR="00C15402" w:rsidRPr="003B6ADD" w:rsidRDefault="00C15402" w:rsidP="008870A2">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Департамента, должностного лица либо государственного служащего Департамента, </w:t>
      </w:r>
      <w:r w:rsidR="003E3AFF">
        <w:rPr>
          <w:rFonts w:ascii="Times New Roman" w:hAnsi="Times New Roman" w:cs="Times New Roman"/>
          <w:sz w:val="26"/>
          <w:szCs w:val="26"/>
        </w:rPr>
        <w:t>Организации</w:t>
      </w:r>
      <w:r w:rsidRPr="003B6ADD">
        <w:rPr>
          <w:rFonts w:ascii="Times New Roman" w:hAnsi="Times New Roman" w:cs="Times New Roman"/>
          <w:sz w:val="26"/>
          <w:szCs w:val="26"/>
        </w:rPr>
        <w:t xml:space="preserve">, директора и (или) работника </w:t>
      </w:r>
      <w:r w:rsidR="003E3AFF">
        <w:rPr>
          <w:rFonts w:ascii="Times New Roman" w:hAnsi="Times New Roman" w:cs="Times New Roman"/>
          <w:sz w:val="26"/>
          <w:szCs w:val="26"/>
        </w:rPr>
        <w:t>Организации</w:t>
      </w:r>
      <w:r w:rsidRPr="003B6ADD">
        <w:rPr>
          <w:rFonts w:ascii="Times New Roman" w:hAnsi="Times New Roman" w:cs="Times New Roman"/>
          <w:sz w:val="26"/>
          <w:szCs w:val="26"/>
        </w:rPr>
        <w:t xml:space="preserve">, </w:t>
      </w:r>
      <w:r w:rsidR="003E3AFF" w:rsidRPr="003B6ADD">
        <w:rPr>
          <w:rFonts w:ascii="Times New Roman" w:hAnsi="Times New Roman" w:cs="Times New Roman"/>
          <w:sz w:val="26"/>
          <w:szCs w:val="26"/>
        </w:rPr>
        <w:t>МФЦ</w:t>
      </w:r>
      <w:r w:rsidRPr="003B6ADD">
        <w:rPr>
          <w:rFonts w:ascii="Times New Roman" w:hAnsi="Times New Roman" w:cs="Times New Roman"/>
          <w:sz w:val="26"/>
          <w:szCs w:val="26"/>
        </w:rPr>
        <w:t xml:space="preserve">, директора и (или) работника </w:t>
      </w:r>
      <w:r w:rsidR="003E3AFF" w:rsidRPr="003B6ADD">
        <w:rPr>
          <w:rFonts w:ascii="Times New Roman" w:hAnsi="Times New Roman" w:cs="Times New Roman"/>
          <w:sz w:val="26"/>
          <w:szCs w:val="26"/>
        </w:rPr>
        <w:t>МФЦ</w:t>
      </w:r>
      <w:r w:rsidRPr="003B6ADD">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C15402" w:rsidRPr="003B6ADD" w:rsidRDefault="00C15402" w:rsidP="003E3AFF">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 xml:space="preserve">5.7. Жалоба, поступившая в Правительство Чукотского автономного округа, Департамент, </w:t>
      </w:r>
      <w:r w:rsidR="0054211D">
        <w:rPr>
          <w:rFonts w:ascii="Times New Roman" w:hAnsi="Times New Roman" w:cs="Times New Roman"/>
          <w:sz w:val="26"/>
          <w:szCs w:val="26"/>
        </w:rPr>
        <w:t xml:space="preserve">Департамент социальной политики Чукотского автономного округа, </w:t>
      </w:r>
      <w:r w:rsidR="00FF702D">
        <w:rPr>
          <w:rFonts w:ascii="Times New Roman" w:hAnsi="Times New Roman" w:cs="Times New Roman"/>
          <w:sz w:val="26"/>
          <w:szCs w:val="26"/>
        </w:rPr>
        <w:t>Организацию</w:t>
      </w:r>
      <w:r w:rsidRPr="003B6ADD">
        <w:rPr>
          <w:rFonts w:ascii="Times New Roman" w:hAnsi="Times New Roman" w:cs="Times New Roman"/>
          <w:sz w:val="26"/>
          <w:szCs w:val="26"/>
        </w:rPr>
        <w:t xml:space="preserve">, </w:t>
      </w:r>
      <w:r w:rsidR="00FF702D" w:rsidRPr="003B6ADD">
        <w:rPr>
          <w:rFonts w:ascii="Times New Roman" w:hAnsi="Times New Roman" w:cs="Times New Roman"/>
          <w:sz w:val="26"/>
          <w:szCs w:val="26"/>
        </w:rPr>
        <w:t>МФЦ</w:t>
      </w:r>
      <w:r w:rsidRPr="003B6ADD">
        <w:rPr>
          <w:rFonts w:ascii="Times New Roman" w:hAnsi="Times New Roman" w:cs="Times New Roman"/>
          <w:sz w:val="26"/>
          <w:szCs w:val="26"/>
        </w:rPr>
        <w:t xml:space="preserve"> подлежит рассмотрению в течение 15 рабочих дней со дня её регистрации.</w:t>
      </w:r>
    </w:p>
    <w:p w:rsidR="00C15402" w:rsidRPr="003B6ADD" w:rsidRDefault="00C15402" w:rsidP="00BB3AFC">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В случаях обжалования отказа в приёме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течении пяти рабочих дней со дня её регистрации.</w:t>
      </w:r>
    </w:p>
    <w:p w:rsidR="00C15402" w:rsidRPr="003B6ADD" w:rsidRDefault="00C15402" w:rsidP="00BB3AFC">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5.8. Основания для приостановления и прекращения рассмотрения жалобы отсутствуют.</w:t>
      </w:r>
    </w:p>
    <w:p w:rsidR="00C15402" w:rsidRPr="003B6ADD" w:rsidRDefault="00C15402" w:rsidP="00BB3AFC">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5.9. Результатом рассмотрения жалобы является принятие одного из решений:</w:t>
      </w:r>
    </w:p>
    <w:p w:rsidR="00C15402" w:rsidRPr="003B6ADD" w:rsidRDefault="00C15402" w:rsidP="00BB3AFC">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lastRenderedPageBreak/>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а также в иных формах;</w:t>
      </w:r>
    </w:p>
    <w:p w:rsidR="00C15402" w:rsidRPr="003B6ADD" w:rsidRDefault="00C15402" w:rsidP="00BB3AFC">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2) отказ в удовлетворении жалобы.</w:t>
      </w:r>
    </w:p>
    <w:p w:rsidR="00C15402" w:rsidRPr="003B6ADD" w:rsidRDefault="00C15402" w:rsidP="00BB3AFC">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 xml:space="preserve">5.10. Не позднее дня, следующего за днём принятия решения, указанного в </w:t>
      </w:r>
      <w:hyperlink r:id="rId22" w:anchor="/document/407101398/entry/59" w:history="1">
        <w:r w:rsidRPr="005C6405">
          <w:rPr>
            <w:rStyle w:val="a4"/>
            <w:rFonts w:ascii="Times New Roman" w:hAnsi="Times New Roman" w:cs="Times New Roman"/>
            <w:color w:val="auto"/>
            <w:sz w:val="26"/>
            <w:szCs w:val="26"/>
            <w:u w:val="none"/>
          </w:rPr>
          <w:t>пункте 5.9</w:t>
        </w:r>
      </w:hyperlink>
      <w:r w:rsidRPr="003B6ADD">
        <w:rPr>
          <w:rFonts w:ascii="Times New Roman" w:hAnsi="Times New Roman" w:cs="Times New Roman"/>
          <w:sz w:val="26"/>
          <w:szCs w:val="26"/>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5402" w:rsidRPr="003B6ADD" w:rsidRDefault="00C15402" w:rsidP="005C6405">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В случае признания жалобы подлежащей удовлетворению в ответе заявителю даётся информация о действиях, осуществляемых Департаментом,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15402" w:rsidRPr="003B6ADD" w:rsidRDefault="00C15402" w:rsidP="00E05EB6">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5402" w:rsidRPr="003B6ADD" w:rsidRDefault="00C15402" w:rsidP="00E05EB6">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5.11. Заявитель вправе обжаловать решение по жалобе вышестоящим должностным лицам.</w:t>
      </w:r>
    </w:p>
    <w:p w:rsidR="00C15402" w:rsidRPr="003B6ADD" w:rsidRDefault="00C15402" w:rsidP="00E05EB6">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5.12. Заявитель имеет право на получение информации и документов, необходимых для обоснования и рассмотрения жалобы.</w:t>
      </w:r>
    </w:p>
    <w:p w:rsidR="00C15402" w:rsidRPr="003B6ADD" w:rsidRDefault="00C15402" w:rsidP="00E05EB6">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5.13.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приёме.</w:t>
      </w:r>
    </w:p>
    <w:p w:rsidR="00C15402" w:rsidRPr="003B6ADD" w:rsidRDefault="00C15402" w:rsidP="00E05EB6">
      <w:pPr>
        <w:pStyle w:val="a7"/>
        <w:ind w:firstLine="709"/>
        <w:jc w:val="both"/>
        <w:rPr>
          <w:rFonts w:ascii="Times New Roman" w:hAnsi="Times New Roman" w:cs="Times New Roman"/>
          <w:sz w:val="26"/>
          <w:szCs w:val="26"/>
        </w:rPr>
      </w:pPr>
      <w:r w:rsidRPr="003B6ADD">
        <w:rPr>
          <w:rFonts w:ascii="Times New Roman" w:hAnsi="Times New Roman" w:cs="Times New Roman"/>
          <w:sz w:val="26"/>
          <w:szCs w:val="2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C15402" w:rsidRDefault="00C15402" w:rsidP="00155793">
      <w:pPr>
        <w:spacing w:after="0"/>
        <w:ind w:firstLine="709"/>
        <w:jc w:val="center"/>
        <w:rPr>
          <w:rFonts w:ascii="Times New Roman" w:hAnsi="Times New Roman" w:cs="Times New Roman"/>
          <w:b/>
          <w:bCs/>
          <w:sz w:val="26"/>
          <w:szCs w:val="26"/>
        </w:rPr>
      </w:pPr>
    </w:p>
    <w:p w:rsidR="00C15402" w:rsidRDefault="00C15402" w:rsidP="00155793">
      <w:pPr>
        <w:spacing w:after="0"/>
        <w:ind w:firstLine="709"/>
        <w:jc w:val="center"/>
        <w:rPr>
          <w:rFonts w:ascii="Times New Roman" w:hAnsi="Times New Roman" w:cs="Times New Roman"/>
          <w:b/>
          <w:bCs/>
          <w:sz w:val="26"/>
          <w:szCs w:val="26"/>
        </w:rPr>
      </w:pPr>
    </w:p>
    <w:p w:rsidR="00FE744E" w:rsidRDefault="00FE744E" w:rsidP="00F66A2B">
      <w:pPr>
        <w:spacing w:after="0"/>
        <w:ind w:firstLine="709"/>
        <w:jc w:val="both"/>
        <w:rPr>
          <w:rFonts w:ascii="Times New Roman" w:hAnsi="Times New Roman" w:cs="Times New Roman"/>
          <w:bCs/>
          <w:sz w:val="26"/>
          <w:szCs w:val="26"/>
        </w:rPr>
        <w:sectPr w:rsidR="00FE744E" w:rsidSect="00D43151">
          <w:headerReference w:type="first" r:id="rId23"/>
          <w:pgSz w:w="11906" w:h="16838"/>
          <w:pgMar w:top="1134" w:right="850" w:bottom="1134" w:left="1701" w:header="708" w:footer="708" w:gutter="0"/>
          <w:cols w:space="708"/>
          <w:titlePg/>
          <w:docGrid w:linePitch="360"/>
        </w:sectPr>
      </w:pPr>
      <w:r>
        <w:rPr>
          <w:rFonts w:ascii="Times New Roman" w:hAnsi="Times New Roman" w:cs="Times New Roman"/>
          <w:bCs/>
          <w:sz w:val="26"/>
          <w:szCs w:val="26"/>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36E4F" w:rsidRPr="009C5371" w:rsidTr="000038E6">
        <w:tc>
          <w:tcPr>
            <w:tcW w:w="4785" w:type="dxa"/>
          </w:tcPr>
          <w:p w:rsidR="00336E4F" w:rsidRPr="009C5371" w:rsidRDefault="00336E4F" w:rsidP="00073115">
            <w:pPr>
              <w:jc w:val="both"/>
              <w:rPr>
                <w:rFonts w:ascii="Times New Roman" w:hAnsi="Times New Roman" w:cs="Times New Roman"/>
                <w:bCs/>
                <w:sz w:val="26"/>
                <w:szCs w:val="26"/>
              </w:rPr>
            </w:pPr>
          </w:p>
        </w:tc>
        <w:tc>
          <w:tcPr>
            <w:tcW w:w="4786" w:type="dxa"/>
          </w:tcPr>
          <w:p w:rsidR="00336E4F" w:rsidRPr="009C5371" w:rsidRDefault="00336E4F" w:rsidP="00073115">
            <w:pPr>
              <w:jc w:val="both"/>
              <w:rPr>
                <w:rFonts w:ascii="Times New Roman" w:hAnsi="Times New Roman" w:cs="Times New Roman"/>
                <w:bCs/>
                <w:sz w:val="26"/>
                <w:szCs w:val="26"/>
              </w:rPr>
            </w:pPr>
            <w:r w:rsidRPr="009C5371">
              <w:rPr>
                <w:rFonts w:ascii="Times New Roman" w:hAnsi="Times New Roman" w:cs="Times New Roman"/>
                <w:bCs/>
                <w:sz w:val="26"/>
                <w:szCs w:val="26"/>
              </w:rPr>
              <w:t>Приложение 1</w:t>
            </w:r>
          </w:p>
          <w:p w:rsidR="00336E4F" w:rsidRPr="009C5371" w:rsidRDefault="00336E4F" w:rsidP="009500CE">
            <w:pPr>
              <w:jc w:val="both"/>
              <w:rPr>
                <w:rFonts w:ascii="Times New Roman" w:hAnsi="Times New Roman" w:cs="Times New Roman"/>
                <w:bCs/>
                <w:sz w:val="26"/>
                <w:szCs w:val="26"/>
              </w:rPr>
            </w:pPr>
            <w:r w:rsidRPr="009C5371">
              <w:rPr>
                <w:rFonts w:ascii="Times New Roman" w:hAnsi="Times New Roman" w:cs="Times New Roman"/>
                <w:bCs/>
                <w:sz w:val="26"/>
                <w:szCs w:val="26"/>
              </w:rPr>
              <w:t xml:space="preserve">к Административному регламенту Департамента образования и науки Чукотского автономного округа по предоставлению государственной услуги </w:t>
            </w:r>
            <w:r w:rsidR="000038E6" w:rsidRPr="009C5371">
              <w:rPr>
                <w:rFonts w:ascii="Times New Roman" w:hAnsi="Times New Roman" w:cs="Times New Roman"/>
                <w:bCs/>
                <w:sz w:val="26"/>
                <w:szCs w:val="26"/>
              </w:rPr>
              <w:t>«</w:t>
            </w:r>
            <w:r w:rsidR="00045A2D" w:rsidRPr="009C5371">
              <w:rPr>
                <w:rFonts w:ascii="Times New Roman" w:hAnsi="Times New Roman" w:cs="Times New Roman"/>
                <w:bCs/>
                <w:sz w:val="26"/>
                <w:szCs w:val="26"/>
              </w:rPr>
              <w:t>Прием и регистрация заявлений на обучение в образовательные организации, реализующие программысреднего профессионального образования</w:t>
            </w:r>
            <w:r w:rsidR="000038E6" w:rsidRPr="009C5371">
              <w:rPr>
                <w:rFonts w:ascii="Times New Roman" w:hAnsi="Times New Roman" w:cs="Times New Roman"/>
                <w:bCs/>
                <w:sz w:val="26"/>
                <w:szCs w:val="26"/>
              </w:rPr>
              <w:t>»</w:t>
            </w:r>
          </w:p>
        </w:tc>
      </w:tr>
    </w:tbl>
    <w:p w:rsidR="00336E4F" w:rsidRPr="009C5371" w:rsidRDefault="00336E4F" w:rsidP="00073115">
      <w:pPr>
        <w:spacing w:after="0"/>
        <w:ind w:firstLine="5103"/>
        <w:jc w:val="both"/>
        <w:rPr>
          <w:rFonts w:ascii="Times New Roman" w:hAnsi="Times New Roman" w:cs="Times New Roman"/>
          <w:bCs/>
          <w:sz w:val="26"/>
          <w:szCs w:val="26"/>
        </w:rPr>
      </w:pPr>
    </w:p>
    <w:p w:rsidR="00AD4081" w:rsidRPr="009C5371" w:rsidRDefault="00AD4081" w:rsidP="003666C6">
      <w:pPr>
        <w:spacing w:after="0"/>
        <w:ind w:firstLine="709"/>
        <w:jc w:val="center"/>
        <w:rPr>
          <w:rFonts w:ascii="Times New Roman" w:hAnsi="Times New Roman" w:cs="Times New Roman"/>
          <w:sz w:val="26"/>
          <w:szCs w:val="26"/>
        </w:rPr>
      </w:pPr>
      <w:r w:rsidRPr="009C5371">
        <w:rPr>
          <w:rFonts w:ascii="Times New Roman" w:hAnsi="Times New Roman" w:cs="Times New Roman"/>
          <w:sz w:val="26"/>
          <w:szCs w:val="26"/>
        </w:rPr>
        <w:t>Информация</w:t>
      </w:r>
    </w:p>
    <w:p w:rsidR="000038E6" w:rsidRPr="009C5371" w:rsidRDefault="00AD4081" w:rsidP="003666C6">
      <w:pPr>
        <w:spacing w:after="0"/>
        <w:ind w:firstLine="709"/>
        <w:jc w:val="center"/>
        <w:rPr>
          <w:rFonts w:ascii="Times New Roman" w:hAnsi="Times New Roman" w:cs="Times New Roman"/>
          <w:bCs/>
          <w:sz w:val="26"/>
          <w:szCs w:val="26"/>
        </w:rPr>
      </w:pPr>
      <w:r w:rsidRPr="009C5371">
        <w:rPr>
          <w:rFonts w:ascii="Times New Roman" w:hAnsi="Times New Roman" w:cs="Times New Roman"/>
          <w:sz w:val="26"/>
          <w:szCs w:val="26"/>
        </w:rPr>
        <w:t>об органах, осуществляющих деятельность по предоставлению государственной услуги</w:t>
      </w:r>
    </w:p>
    <w:p w:rsidR="00AD4081" w:rsidRPr="006A4483" w:rsidRDefault="00AD4081" w:rsidP="00FE744E">
      <w:pPr>
        <w:spacing w:after="0"/>
        <w:ind w:firstLine="709"/>
        <w:jc w:val="both"/>
        <w:rPr>
          <w:rFonts w:ascii="Times New Roman" w:hAnsi="Times New Roman" w:cs="Times New Roman"/>
          <w:bCs/>
          <w:color w:val="0070C0"/>
          <w:sz w:val="26"/>
          <w:szCs w:val="26"/>
        </w:rPr>
      </w:pPr>
    </w:p>
    <w:tbl>
      <w:tblPr>
        <w:tblStyle w:val="a5"/>
        <w:tblW w:w="0" w:type="auto"/>
        <w:tblLook w:val="04A0" w:firstRow="1" w:lastRow="0" w:firstColumn="1" w:lastColumn="0" w:noHBand="0" w:noVBand="1"/>
      </w:tblPr>
      <w:tblGrid>
        <w:gridCol w:w="1897"/>
        <w:gridCol w:w="2841"/>
        <w:gridCol w:w="1989"/>
        <w:gridCol w:w="2844"/>
      </w:tblGrid>
      <w:tr w:rsidR="00A866EB" w:rsidRPr="009C5371" w:rsidTr="00017920">
        <w:tc>
          <w:tcPr>
            <w:tcW w:w="2237" w:type="dxa"/>
          </w:tcPr>
          <w:p w:rsidR="00A866EB" w:rsidRPr="009C5371" w:rsidRDefault="00F33ECC" w:rsidP="005B5576">
            <w:pPr>
              <w:jc w:val="center"/>
              <w:rPr>
                <w:rFonts w:ascii="Times New Roman" w:hAnsi="Times New Roman" w:cs="Times New Roman"/>
                <w:b/>
                <w:bCs/>
              </w:rPr>
            </w:pPr>
            <w:r w:rsidRPr="009C5371">
              <w:rPr>
                <w:rFonts w:ascii="Times New Roman" w:hAnsi="Times New Roman" w:cs="Times New Roman"/>
                <w:b/>
              </w:rPr>
              <w:t>Наименование</w:t>
            </w:r>
          </w:p>
        </w:tc>
        <w:tc>
          <w:tcPr>
            <w:tcW w:w="2095" w:type="dxa"/>
          </w:tcPr>
          <w:p w:rsidR="00A866EB" w:rsidRPr="009C5371" w:rsidRDefault="00F33ECC" w:rsidP="005B5576">
            <w:pPr>
              <w:jc w:val="center"/>
              <w:rPr>
                <w:rFonts w:ascii="Times New Roman" w:hAnsi="Times New Roman" w:cs="Times New Roman"/>
                <w:b/>
                <w:bCs/>
              </w:rPr>
            </w:pPr>
            <w:r w:rsidRPr="009C5371">
              <w:rPr>
                <w:rFonts w:ascii="Times New Roman" w:hAnsi="Times New Roman" w:cs="Times New Roman"/>
                <w:b/>
              </w:rPr>
              <w:t>Место нахождения</w:t>
            </w:r>
          </w:p>
        </w:tc>
        <w:tc>
          <w:tcPr>
            <w:tcW w:w="2273" w:type="dxa"/>
          </w:tcPr>
          <w:p w:rsidR="00A866EB" w:rsidRPr="009C5371" w:rsidRDefault="00F33ECC" w:rsidP="005B5576">
            <w:pPr>
              <w:jc w:val="center"/>
              <w:rPr>
                <w:rFonts w:ascii="Times New Roman" w:hAnsi="Times New Roman" w:cs="Times New Roman"/>
                <w:b/>
                <w:bCs/>
              </w:rPr>
            </w:pPr>
            <w:r w:rsidRPr="009C5371">
              <w:rPr>
                <w:rFonts w:ascii="Times New Roman" w:hAnsi="Times New Roman" w:cs="Times New Roman"/>
                <w:b/>
              </w:rPr>
              <w:t>Контактные телефоны, режим работы</w:t>
            </w:r>
          </w:p>
        </w:tc>
        <w:tc>
          <w:tcPr>
            <w:tcW w:w="2966" w:type="dxa"/>
          </w:tcPr>
          <w:p w:rsidR="00A866EB" w:rsidRPr="009C5371" w:rsidRDefault="00F33ECC" w:rsidP="005B5576">
            <w:pPr>
              <w:jc w:val="center"/>
              <w:rPr>
                <w:rFonts w:ascii="Times New Roman" w:hAnsi="Times New Roman" w:cs="Times New Roman"/>
                <w:b/>
                <w:bCs/>
              </w:rPr>
            </w:pPr>
            <w:r w:rsidRPr="009C5371">
              <w:rPr>
                <w:rFonts w:ascii="Times New Roman" w:hAnsi="Times New Roman" w:cs="Times New Roman"/>
                <w:b/>
              </w:rPr>
              <w:t>Адреса сайта и электронной почты</w:t>
            </w:r>
          </w:p>
        </w:tc>
      </w:tr>
      <w:tr w:rsidR="00A866EB" w:rsidRPr="009C5371" w:rsidTr="00017920">
        <w:tc>
          <w:tcPr>
            <w:tcW w:w="2237" w:type="dxa"/>
          </w:tcPr>
          <w:p w:rsidR="00A866EB" w:rsidRPr="009C5371" w:rsidRDefault="006A4483" w:rsidP="00CA5EA3">
            <w:pPr>
              <w:jc w:val="center"/>
              <w:rPr>
                <w:rFonts w:ascii="Times New Roman" w:hAnsi="Times New Roman" w:cs="Times New Roman"/>
                <w:bCs/>
              </w:rPr>
            </w:pPr>
            <w:r w:rsidRPr="009C5371">
              <w:rPr>
                <w:rFonts w:ascii="Times New Roman" w:hAnsi="Times New Roman" w:cs="Times New Roman"/>
                <w:bCs/>
              </w:rPr>
              <w:t>Департамент образования и науки Чукотского автономного округа</w:t>
            </w:r>
          </w:p>
        </w:tc>
        <w:tc>
          <w:tcPr>
            <w:tcW w:w="2095" w:type="dxa"/>
          </w:tcPr>
          <w:p w:rsidR="00A866EB" w:rsidRPr="009C5371" w:rsidRDefault="00451C94" w:rsidP="00CA5EA3">
            <w:pPr>
              <w:jc w:val="center"/>
              <w:rPr>
                <w:rFonts w:ascii="Times New Roman" w:hAnsi="Times New Roman" w:cs="Times New Roman"/>
                <w:bCs/>
              </w:rPr>
            </w:pPr>
            <w:r w:rsidRPr="009C5371">
              <w:rPr>
                <w:rFonts w:ascii="Times New Roman" w:hAnsi="Times New Roman" w:cs="Times New Roman"/>
              </w:rPr>
              <w:t xml:space="preserve">689000, </w:t>
            </w:r>
            <w:r w:rsidRPr="009C5371">
              <w:rPr>
                <w:rStyle w:val="a8"/>
                <w:rFonts w:ascii="Times New Roman" w:hAnsi="Times New Roman" w:cs="Times New Roman"/>
                <w:i w:val="0"/>
              </w:rPr>
              <w:t>Чукотскийавтономныйокруг</w:t>
            </w:r>
            <w:r w:rsidRPr="009C5371">
              <w:rPr>
                <w:rFonts w:ascii="Times New Roman" w:hAnsi="Times New Roman" w:cs="Times New Roman"/>
              </w:rPr>
              <w:t>, г.Анадырь, ул.Беринга, д. 7</w:t>
            </w:r>
          </w:p>
        </w:tc>
        <w:tc>
          <w:tcPr>
            <w:tcW w:w="2273" w:type="dxa"/>
          </w:tcPr>
          <w:p w:rsidR="00586CAF" w:rsidRPr="009C5371" w:rsidRDefault="00586CAF" w:rsidP="00CA5EA3">
            <w:pPr>
              <w:pStyle w:val="a7"/>
              <w:jc w:val="center"/>
              <w:rPr>
                <w:rFonts w:ascii="Times New Roman" w:hAnsi="Times New Roman" w:cs="Times New Roman"/>
              </w:rPr>
            </w:pPr>
            <w:r w:rsidRPr="009C5371">
              <w:rPr>
                <w:rFonts w:ascii="Times New Roman" w:hAnsi="Times New Roman" w:cs="Times New Roman"/>
              </w:rPr>
              <w:t>приемная:</w:t>
            </w:r>
          </w:p>
          <w:p w:rsidR="00586CAF" w:rsidRPr="009C5371" w:rsidRDefault="00586CAF" w:rsidP="00CA5EA3">
            <w:pPr>
              <w:pStyle w:val="a7"/>
              <w:jc w:val="center"/>
              <w:rPr>
                <w:rFonts w:ascii="Times New Roman" w:hAnsi="Times New Roman" w:cs="Times New Roman"/>
              </w:rPr>
            </w:pPr>
            <w:r w:rsidRPr="009C5371">
              <w:rPr>
                <w:rFonts w:ascii="Times New Roman" w:hAnsi="Times New Roman" w:cs="Times New Roman"/>
              </w:rPr>
              <w:t>8 (42722) 6-22-76,</w:t>
            </w:r>
          </w:p>
          <w:p w:rsidR="00586CAF" w:rsidRPr="009C5371" w:rsidRDefault="00586CAF" w:rsidP="00CA5EA3">
            <w:pPr>
              <w:pStyle w:val="a7"/>
              <w:jc w:val="center"/>
              <w:rPr>
                <w:rFonts w:ascii="Times New Roman" w:hAnsi="Times New Roman" w:cs="Times New Roman"/>
              </w:rPr>
            </w:pPr>
            <w:r w:rsidRPr="009C5371">
              <w:rPr>
                <w:rFonts w:ascii="Times New Roman" w:hAnsi="Times New Roman" w:cs="Times New Roman"/>
              </w:rPr>
              <w:t>отдел профессионального образования:</w:t>
            </w:r>
          </w:p>
          <w:p w:rsidR="00586CAF" w:rsidRPr="009C5371" w:rsidRDefault="00586CAF" w:rsidP="00CA5EA3">
            <w:pPr>
              <w:pStyle w:val="a7"/>
              <w:jc w:val="center"/>
              <w:rPr>
                <w:rFonts w:ascii="Times New Roman" w:hAnsi="Times New Roman" w:cs="Times New Roman"/>
              </w:rPr>
            </w:pPr>
            <w:r w:rsidRPr="009C5371">
              <w:rPr>
                <w:rFonts w:ascii="Times New Roman" w:hAnsi="Times New Roman" w:cs="Times New Roman"/>
              </w:rPr>
              <w:t>8 (42722) 6-25-74,</w:t>
            </w:r>
          </w:p>
          <w:p w:rsidR="00586CAF" w:rsidRPr="009C5371" w:rsidRDefault="00586CAF" w:rsidP="00CA5EA3">
            <w:pPr>
              <w:pStyle w:val="a7"/>
              <w:jc w:val="center"/>
              <w:rPr>
                <w:rFonts w:ascii="Times New Roman" w:hAnsi="Times New Roman" w:cs="Times New Roman"/>
              </w:rPr>
            </w:pPr>
            <w:r w:rsidRPr="009C5371">
              <w:rPr>
                <w:rFonts w:ascii="Times New Roman" w:hAnsi="Times New Roman" w:cs="Times New Roman"/>
              </w:rPr>
              <w:t>понедельник - пятница с 9.00 до 18.00, перерыв на обед с 12.45 до 14.30,</w:t>
            </w:r>
          </w:p>
          <w:p w:rsidR="00A866EB" w:rsidRPr="009C5371" w:rsidRDefault="00586CAF" w:rsidP="00B353B2">
            <w:pPr>
              <w:pStyle w:val="a7"/>
              <w:jc w:val="center"/>
              <w:rPr>
                <w:rFonts w:ascii="Times New Roman" w:hAnsi="Times New Roman" w:cs="Times New Roman"/>
                <w:bCs/>
              </w:rPr>
            </w:pPr>
            <w:r w:rsidRPr="009C5371">
              <w:rPr>
                <w:rFonts w:ascii="Times New Roman" w:hAnsi="Times New Roman" w:cs="Times New Roman"/>
              </w:rPr>
              <w:t>суббота, воскресенье - выходной</w:t>
            </w:r>
          </w:p>
        </w:tc>
        <w:tc>
          <w:tcPr>
            <w:tcW w:w="2966" w:type="dxa"/>
          </w:tcPr>
          <w:p w:rsidR="0084135A" w:rsidRPr="009C5371" w:rsidRDefault="00E078E8" w:rsidP="00FE744E">
            <w:pPr>
              <w:jc w:val="both"/>
            </w:pPr>
            <w:hyperlink r:id="rId24" w:history="1">
              <w:r w:rsidR="0084135A" w:rsidRPr="009C5371">
                <w:rPr>
                  <w:rStyle w:val="a4"/>
                  <w:rFonts w:ascii="Times New Roman" w:hAnsi="Times New Roman" w:cs="Times New Roman"/>
                  <w:color w:val="auto"/>
                </w:rPr>
                <w:t>https://www.edu87.ru</w:t>
              </w:r>
            </w:hyperlink>
          </w:p>
          <w:p w:rsidR="006F3018" w:rsidRPr="009C5371" w:rsidRDefault="006F3018" w:rsidP="00FE744E">
            <w:pPr>
              <w:jc w:val="both"/>
              <w:rPr>
                <w:rFonts w:ascii="Times New Roman" w:hAnsi="Times New Roman" w:cs="Times New Roman"/>
                <w:bCs/>
              </w:rPr>
            </w:pPr>
          </w:p>
          <w:p w:rsidR="0084135A" w:rsidRPr="009C5371" w:rsidRDefault="00E078E8" w:rsidP="006F3018">
            <w:pPr>
              <w:jc w:val="both"/>
              <w:rPr>
                <w:rFonts w:ascii="Times New Roman" w:hAnsi="Times New Roman" w:cs="Times New Roman"/>
              </w:rPr>
            </w:pPr>
            <w:hyperlink r:id="rId25" w:history="1">
              <w:r w:rsidR="006F3018" w:rsidRPr="009C5371">
                <w:rPr>
                  <w:rStyle w:val="a4"/>
                  <w:rFonts w:ascii="Times New Roman" w:hAnsi="Times New Roman" w:cs="Times New Roman"/>
                  <w:color w:val="auto"/>
                  <w:lang w:val="en-US"/>
                </w:rPr>
                <w:t>info</w:t>
              </w:r>
              <w:r w:rsidR="006F3018" w:rsidRPr="009C5371">
                <w:rPr>
                  <w:rStyle w:val="a4"/>
                  <w:rFonts w:ascii="Times New Roman" w:hAnsi="Times New Roman" w:cs="Times New Roman"/>
                  <w:color w:val="auto"/>
                </w:rPr>
                <w:t>@</w:t>
              </w:r>
              <w:r w:rsidR="006F3018" w:rsidRPr="009C5371">
                <w:rPr>
                  <w:rStyle w:val="a4"/>
                  <w:rFonts w:ascii="Times New Roman" w:hAnsi="Times New Roman" w:cs="Times New Roman"/>
                  <w:color w:val="auto"/>
                  <w:lang w:val="en-US"/>
                </w:rPr>
                <w:t>edu</w:t>
              </w:r>
              <w:r w:rsidR="006F3018" w:rsidRPr="009C5371">
                <w:rPr>
                  <w:rStyle w:val="a4"/>
                  <w:rFonts w:ascii="Times New Roman" w:hAnsi="Times New Roman" w:cs="Times New Roman"/>
                  <w:color w:val="auto"/>
                </w:rPr>
                <w:t>.</w:t>
              </w:r>
              <w:r w:rsidR="006F3018" w:rsidRPr="009C5371">
                <w:rPr>
                  <w:rStyle w:val="a4"/>
                  <w:rFonts w:ascii="Times New Roman" w:hAnsi="Times New Roman" w:cs="Times New Roman"/>
                  <w:color w:val="auto"/>
                  <w:lang w:val="en-US"/>
                </w:rPr>
                <w:t>chukotka</w:t>
              </w:r>
              <w:r w:rsidR="006F3018" w:rsidRPr="009C5371">
                <w:rPr>
                  <w:rStyle w:val="a4"/>
                  <w:rFonts w:ascii="Times New Roman" w:hAnsi="Times New Roman" w:cs="Times New Roman"/>
                  <w:color w:val="auto"/>
                </w:rPr>
                <w:t>-</w:t>
              </w:r>
              <w:r w:rsidR="006F3018" w:rsidRPr="009C5371">
                <w:rPr>
                  <w:rStyle w:val="a4"/>
                  <w:rFonts w:ascii="Times New Roman" w:hAnsi="Times New Roman" w:cs="Times New Roman"/>
                  <w:color w:val="auto"/>
                  <w:lang w:val="en-US"/>
                </w:rPr>
                <w:t>gov</w:t>
              </w:r>
              <w:r w:rsidR="006F3018" w:rsidRPr="009C5371">
                <w:rPr>
                  <w:rStyle w:val="a4"/>
                  <w:rFonts w:ascii="Times New Roman" w:hAnsi="Times New Roman" w:cs="Times New Roman"/>
                  <w:color w:val="auto"/>
                </w:rPr>
                <w:t>.</w:t>
              </w:r>
              <w:r w:rsidR="006F3018" w:rsidRPr="009C5371">
                <w:rPr>
                  <w:rStyle w:val="a4"/>
                  <w:rFonts w:ascii="Times New Roman" w:hAnsi="Times New Roman" w:cs="Times New Roman"/>
                  <w:color w:val="auto"/>
                  <w:lang w:val="en-US"/>
                </w:rPr>
                <w:t>ru</w:t>
              </w:r>
            </w:hyperlink>
          </w:p>
          <w:p w:rsidR="006F3018" w:rsidRPr="009C5371" w:rsidRDefault="006F3018" w:rsidP="006F3018">
            <w:pPr>
              <w:jc w:val="both"/>
              <w:rPr>
                <w:rFonts w:ascii="Times New Roman" w:hAnsi="Times New Roman" w:cs="Times New Roman"/>
                <w:bCs/>
              </w:rPr>
            </w:pPr>
          </w:p>
        </w:tc>
      </w:tr>
      <w:tr w:rsidR="00A866EB" w:rsidRPr="007C7FFE" w:rsidTr="00017920">
        <w:tc>
          <w:tcPr>
            <w:tcW w:w="2237" w:type="dxa"/>
          </w:tcPr>
          <w:p w:rsidR="00586CAF" w:rsidRPr="009C5371" w:rsidRDefault="00AA1A1C" w:rsidP="00B353B2">
            <w:pPr>
              <w:jc w:val="center"/>
              <w:rPr>
                <w:rFonts w:ascii="Times New Roman" w:hAnsi="Times New Roman" w:cs="Times New Roman"/>
                <w:bCs/>
              </w:rPr>
            </w:pPr>
            <w:r w:rsidRPr="009C5371">
              <w:rPr>
                <w:rFonts w:ascii="Times New Roman" w:hAnsi="Times New Roman" w:cs="Times New Roman"/>
                <w:bCs/>
              </w:rPr>
              <w:t>Государственное автономное профессиональное образовательное учреждение Чукотского автономного округа «Чукотский многопрофильный колледж»</w:t>
            </w:r>
          </w:p>
        </w:tc>
        <w:tc>
          <w:tcPr>
            <w:tcW w:w="2095" w:type="dxa"/>
          </w:tcPr>
          <w:p w:rsidR="00A866EB" w:rsidRPr="009C5371" w:rsidRDefault="008E253B" w:rsidP="00CA5EA3">
            <w:pPr>
              <w:jc w:val="center"/>
              <w:rPr>
                <w:rFonts w:ascii="Times New Roman" w:hAnsi="Times New Roman" w:cs="Times New Roman"/>
                <w:bCs/>
              </w:rPr>
            </w:pPr>
            <w:r w:rsidRPr="009C5371">
              <w:rPr>
                <w:rFonts w:ascii="Times New Roman" w:hAnsi="Times New Roman" w:cs="Times New Roman"/>
                <w:bCs/>
              </w:rPr>
              <w:t>689000, Чукотский автономный округ,                                    г. Анадырь, ул. Студенческая, д.3</w:t>
            </w:r>
          </w:p>
        </w:tc>
        <w:tc>
          <w:tcPr>
            <w:tcW w:w="2273" w:type="dxa"/>
          </w:tcPr>
          <w:p w:rsidR="008D2B2D" w:rsidRPr="009C5371" w:rsidRDefault="00F3253B" w:rsidP="00CA5EA3">
            <w:pPr>
              <w:jc w:val="center"/>
              <w:rPr>
                <w:rFonts w:ascii="Times New Roman" w:hAnsi="Times New Roman" w:cs="Times New Roman"/>
                <w:bCs/>
              </w:rPr>
            </w:pPr>
            <w:r w:rsidRPr="009C5371">
              <w:rPr>
                <w:rFonts w:ascii="Times New Roman" w:hAnsi="Times New Roman" w:cs="Times New Roman"/>
                <w:bCs/>
              </w:rPr>
              <w:t xml:space="preserve">8(42722) </w:t>
            </w:r>
            <w:r w:rsidR="00CA5EA3" w:rsidRPr="009C5371">
              <w:rPr>
                <w:rFonts w:ascii="Times New Roman" w:hAnsi="Times New Roman" w:cs="Times New Roman"/>
                <w:bCs/>
              </w:rPr>
              <w:t>2-61-65</w:t>
            </w:r>
            <w:r w:rsidR="008D2B2D" w:rsidRPr="009C5371">
              <w:rPr>
                <w:rFonts w:ascii="Times New Roman" w:hAnsi="Times New Roman" w:cs="Times New Roman"/>
                <w:bCs/>
              </w:rPr>
              <w:t>;</w:t>
            </w:r>
          </w:p>
          <w:p w:rsidR="00F3253B" w:rsidRPr="009C5371" w:rsidRDefault="00F3253B" w:rsidP="00CA5EA3">
            <w:pPr>
              <w:pStyle w:val="a7"/>
              <w:jc w:val="center"/>
              <w:rPr>
                <w:rFonts w:ascii="Times New Roman" w:hAnsi="Times New Roman" w:cs="Times New Roman"/>
              </w:rPr>
            </w:pPr>
            <w:r w:rsidRPr="009C5371">
              <w:rPr>
                <w:rFonts w:ascii="Times New Roman" w:hAnsi="Times New Roman" w:cs="Times New Roman"/>
              </w:rPr>
              <w:t>понедельник - пятница с 9.00 до 18.00, перерыв на обед с 12.45 до 14.30,</w:t>
            </w:r>
          </w:p>
          <w:p w:rsidR="00F3253B" w:rsidRPr="009C5371" w:rsidRDefault="00F3253B" w:rsidP="00CA5EA3">
            <w:pPr>
              <w:pStyle w:val="a7"/>
              <w:jc w:val="center"/>
              <w:rPr>
                <w:rFonts w:ascii="Times New Roman" w:hAnsi="Times New Roman" w:cs="Times New Roman"/>
              </w:rPr>
            </w:pPr>
            <w:r w:rsidRPr="009C5371">
              <w:rPr>
                <w:rFonts w:ascii="Times New Roman" w:hAnsi="Times New Roman" w:cs="Times New Roman"/>
              </w:rPr>
              <w:t>суббота, воскресенье - выходной</w:t>
            </w:r>
          </w:p>
          <w:p w:rsidR="00F3253B" w:rsidRPr="009C5371" w:rsidRDefault="00F3253B" w:rsidP="00CA5EA3">
            <w:pPr>
              <w:jc w:val="center"/>
              <w:rPr>
                <w:rFonts w:ascii="Times New Roman" w:hAnsi="Times New Roman" w:cs="Times New Roman"/>
                <w:bCs/>
                <w:lang w:val="en-US"/>
              </w:rPr>
            </w:pPr>
          </w:p>
        </w:tc>
        <w:tc>
          <w:tcPr>
            <w:tcW w:w="2966" w:type="dxa"/>
          </w:tcPr>
          <w:p w:rsidR="00A866EB" w:rsidRPr="009C5371" w:rsidRDefault="00E078E8" w:rsidP="00CA5EA3">
            <w:pPr>
              <w:jc w:val="center"/>
              <w:rPr>
                <w:rFonts w:ascii="Times New Roman" w:hAnsi="Times New Roman" w:cs="Times New Roman"/>
                <w:bCs/>
                <w:lang w:val="en-US"/>
              </w:rPr>
            </w:pPr>
            <w:hyperlink r:id="rId26" w:history="1">
              <w:r w:rsidR="004A1F11" w:rsidRPr="009C5371">
                <w:rPr>
                  <w:rStyle w:val="a4"/>
                  <w:rFonts w:ascii="Times New Roman" w:hAnsi="Times New Roman" w:cs="Times New Roman"/>
                  <w:bCs/>
                  <w:color w:val="auto"/>
                  <w:lang w:val="en-US"/>
                </w:rPr>
                <w:t>http://college.anadyr.ru</w:t>
              </w:r>
            </w:hyperlink>
          </w:p>
          <w:p w:rsidR="004A1F11" w:rsidRPr="009C5371" w:rsidRDefault="004A1F11" w:rsidP="00CA5EA3">
            <w:pPr>
              <w:jc w:val="center"/>
              <w:rPr>
                <w:rFonts w:ascii="Times New Roman" w:hAnsi="Times New Roman" w:cs="Times New Roman"/>
                <w:bCs/>
                <w:lang w:val="en-US"/>
              </w:rPr>
            </w:pPr>
          </w:p>
          <w:p w:rsidR="004A1F11" w:rsidRPr="009C5371" w:rsidRDefault="00E078E8" w:rsidP="00CA5EA3">
            <w:pPr>
              <w:jc w:val="center"/>
              <w:rPr>
                <w:rFonts w:ascii="Times New Roman" w:hAnsi="Times New Roman" w:cs="Times New Roman"/>
                <w:bCs/>
                <w:lang w:val="en-US"/>
              </w:rPr>
            </w:pPr>
            <w:hyperlink r:id="rId27" w:history="1">
              <w:r w:rsidR="00267489" w:rsidRPr="009C5371">
                <w:rPr>
                  <w:rStyle w:val="a4"/>
                  <w:rFonts w:ascii="Times New Roman" w:hAnsi="Times New Roman" w:cs="Times New Roman"/>
                  <w:bCs/>
                  <w:color w:val="auto"/>
                  <w:lang w:val="en-US"/>
                </w:rPr>
                <w:t>puchilishe@yandex.ru</w:t>
              </w:r>
            </w:hyperlink>
          </w:p>
          <w:p w:rsidR="00267489" w:rsidRPr="009C5371" w:rsidRDefault="00267489" w:rsidP="00CA5EA3">
            <w:pPr>
              <w:jc w:val="center"/>
              <w:rPr>
                <w:rFonts w:ascii="Times New Roman" w:hAnsi="Times New Roman" w:cs="Times New Roman"/>
                <w:bCs/>
                <w:lang w:val="en-US"/>
              </w:rPr>
            </w:pPr>
          </w:p>
        </w:tc>
      </w:tr>
      <w:tr w:rsidR="00A866EB" w:rsidRPr="009C5371" w:rsidTr="00017920">
        <w:tc>
          <w:tcPr>
            <w:tcW w:w="2237" w:type="dxa"/>
          </w:tcPr>
          <w:p w:rsidR="00A866EB" w:rsidRPr="009C5371" w:rsidRDefault="009A6878" w:rsidP="00B353B2">
            <w:pPr>
              <w:jc w:val="center"/>
              <w:rPr>
                <w:rFonts w:ascii="Times New Roman" w:hAnsi="Times New Roman" w:cs="Times New Roman"/>
                <w:bCs/>
              </w:rPr>
            </w:pPr>
            <w:r w:rsidRPr="009C5371">
              <w:rPr>
                <w:rFonts w:ascii="Times New Roman" w:hAnsi="Times New Roman" w:cs="Times New Roman"/>
                <w:bCs/>
              </w:rPr>
              <w:t xml:space="preserve">Государственное автономное профессиональное образовательное учреждение Чукотского автономного округа «Чукотский </w:t>
            </w:r>
            <w:r w:rsidRPr="009C5371">
              <w:rPr>
                <w:rFonts w:ascii="Times New Roman" w:hAnsi="Times New Roman" w:cs="Times New Roman"/>
                <w:bCs/>
              </w:rPr>
              <w:lastRenderedPageBreak/>
              <w:t>полярный техникум посёлка Эгвекинот»</w:t>
            </w:r>
          </w:p>
        </w:tc>
        <w:tc>
          <w:tcPr>
            <w:tcW w:w="2095" w:type="dxa"/>
          </w:tcPr>
          <w:p w:rsidR="00A866EB" w:rsidRPr="009C5371" w:rsidRDefault="009C1F94" w:rsidP="00B353B2">
            <w:pPr>
              <w:jc w:val="center"/>
              <w:rPr>
                <w:rFonts w:ascii="Times New Roman" w:hAnsi="Times New Roman" w:cs="Times New Roman"/>
              </w:rPr>
            </w:pPr>
            <w:r w:rsidRPr="009C5371">
              <w:rPr>
                <w:rFonts w:ascii="Times New Roman" w:hAnsi="Times New Roman" w:cs="Times New Roman"/>
              </w:rPr>
              <w:lastRenderedPageBreak/>
              <w:t xml:space="preserve">689202, </w:t>
            </w:r>
            <w:r w:rsidR="009A6878" w:rsidRPr="009C5371">
              <w:rPr>
                <w:rFonts w:ascii="Times New Roman" w:hAnsi="Times New Roman" w:cs="Times New Roman"/>
              </w:rPr>
              <w:t>Чукотский автономный округ Иультинский район, п.Эгвекинот, ул. Рынтыргина д.2</w:t>
            </w:r>
          </w:p>
        </w:tc>
        <w:tc>
          <w:tcPr>
            <w:tcW w:w="2273" w:type="dxa"/>
          </w:tcPr>
          <w:p w:rsidR="00A866EB" w:rsidRPr="009C5371" w:rsidRDefault="00852AD9" w:rsidP="00852AD9">
            <w:pPr>
              <w:jc w:val="center"/>
              <w:rPr>
                <w:rFonts w:ascii="Times New Roman" w:hAnsi="Times New Roman" w:cs="Times New Roman"/>
                <w:bCs/>
              </w:rPr>
            </w:pPr>
            <w:r w:rsidRPr="009C5371">
              <w:rPr>
                <w:rFonts w:ascii="Times New Roman" w:hAnsi="Times New Roman" w:cs="Times New Roman"/>
                <w:bCs/>
              </w:rPr>
              <w:t>8(42734) 2-27-94</w:t>
            </w:r>
          </w:p>
          <w:p w:rsidR="00852AD9" w:rsidRPr="009C5371" w:rsidRDefault="00852AD9" w:rsidP="00852AD9">
            <w:pPr>
              <w:pStyle w:val="a7"/>
              <w:jc w:val="center"/>
              <w:rPr>
                <w:rFonts w:ascii="Times New Roman" w:hAnsi="Times New Roman" w:cs="Times New Roman"/>
              </w:rPr>
            </w:pPr>
            <w:r w:rsidRPr="009C5371">
              <w:rPr>
                <w:rFonts w:ascii="Times New Roman" w:hAnsi="Times New Roman" w:cs="Times New Roman"/>
              </w:rPr>
              <w:t>понедельник - пятница с 9.00 до 18.00, перерыв на обед с 12.45 до 14.30,</w:t>
            </w:r>
          </w:p>
          <w:p w:rsidR="00852AD9" w:rsidRPr="009C5371" w:rsidRDefault="00852AD9" w:rsidP="00852AD9">
            <w:pPr>
              <w:pStyle w:val="a7"/>
              <w:jc w:val="center"/>
              <w:rPr>
                <w:rFonts w:ascii="Times New Roman" w:hAnsi="Times New Roman" w:cs="Times New Roman"/>
              </w:rPr>
            </w:pPr>
            <w:r w:rsidRPr="009C5371">
              <w:rPr>
                <w:rFonts w:ascii="Times New Roman" w:hAnsi="Times New Roman" w:cs="Times New Roman"/>
              </w:rPr>
              <w:t>суббота, воскресенье - выходной</w:t>
            </w:r>
          </w:p>
          <w:p w:rsidR="00852AD9" w:rsidRPr="009C5371" w:rsidRDefault="00852AD9" w:rsidP="00FE744E">
            <w:pPr>
              <w:jc w:val="both"/>
              <w:rPr>
                <w:rFonts w:ascii="Times New Roman" w:hAnsi="Times New Roman" w:cs="Times New Roman"/>
                <w:bCs/>
              </w:rPr>
            </w:pPr>
          </w:p>
        </w:tc>
        <w:tc>
          <w:tcPr>
            <w:tcW w:w="2966" w:type="dxa"/>
          </w:tcPr>
          <w:p w:rsidR="007C189C" w:rsidRPr="009C5371" w:rsidRDefault="00E078E8" w:rsidP="007C189C">
            <w:pPr>
              <w:jc w:val="both"/>
              <w:rPr>
                <w:rFonts w:ascii="Times New Roman" w:hAnsi="Times New Roman" w:cs="Times New Roman"/>
                <w:u w:val="single"/>
              </w:rPr>
            </w:pPr>
            <w:hyperlink r:id="rId28" w:history="1">
              <w:r w:rsidR="007C189C" w:rsidRPr="009C5371">
                <w:rPr>
                  <w:rStyle w:val="a4"/>
                  <w:rFonts w:ascii="Times New Roman" w:hAnsi="Times New Roman" w:cs="Times New Roman"/>
                  <w:color w:val="auto"/>
                </w:rPr>
                <w:t>http://chptegvekinot.edusite.ru/</w:t>
              </w:r>
            </w:hyperlink>
          </w:p>
          <w:p w:rsidR="000B7626" w:rsidRPr="009C5371" w:rsidRDefault="000B7626" w:rsidP="007C189C">
            <w:pPr>
              <w:jc w:val="both"/>
              <w:rPr>
                <w:rFonts w:ascii="Times New Roman" w:hAnsi="Times New Roman" w:cs="Times New Roman"/>
                <w:u w:val="single"/>
              </w:rPr>
            </w:pPr>
          </w:p>
          <w:p w:rsidR="00A866EB" w:rsidRPr="009C5371" w:rsidRDefault="00E078E8" w:rsidP="00FE744E">
            <w:pPr>
              <w:jc w:val="both"/>
              <w:rPr>
                <w:rFonts w:ascii="Times New Roman" w:hAnsi="Times New Roman" w:cs="Times New Roman"/>
                <w:bCs/>
              </w:rPr>
            </w:pPr>
            <w:hyperlink r:id="rId29" w:history="1">
              <w:r w:rsidR="000B7626" w:rsidRPr="009C5371">
                <w:rPr>
                  <w:rStyle w:val="a4"/>
                  <w:rFonts w:ascii="Times New Roman" w:hAnsi="Times New Roman" w:cs="Times New Roman"/>
                  <w:bCs/>
                  <w:color w:val="auto"/>
                </w:rPr>
                <w:t>chptegvekinot@mail.ru</w:t>
              </w:r>
            </w:hyperlink>
          </w:p>
          <w:p w:rsidR="000B7626" w:rsidRPr="009C5371" w:rsidRDefault="000B7626" w:rsidP="00FE744E">
            <w:pPr>
              <w:jc w:val="both"/>
              <w:rPr>
                <w:rFonts w:ascii="Times New Roman" w:hAnsi="Times New Roman" w:cs="Times New Roman"/>
                <w:bCs/>
              </w:rPr>
            </w:pPr>
          </w:p>
        </w:tc>
      </w:tr>
      <w:tr w:rsidR="00AA1A1C" w:rsidRPr="009C5371" w:rsidTr="00017920">
        <w:tc>
          <w:tcPr>
            <w:tcW w:w="2237" w:type="dxa"/>
          </w:tcPr>
          <w:p w:rsidR="00AA1A1C" w:rsidRPr="009C5371" w:rsidRDefault="00B353B2" w:rsidP="00AE1217">
            <w:pPr>
              <w:jc w:val="center"/>
              <w:rPr>
                <w:rFonts w:ascii="Times New Roman" w:hAnsi="Times New Roman" w:cs="Times New Roman"/>
                <w:bCs/>
              </w:rPr>
            </w:pPr>
            <w:r w:rsidRPr="009C5371">
              <w:rPr>
                <w:rFonts w:ascii="Times New Roman" w:hAnsi="Times New Roman" w:cs="Times New Roman"/>
                <w:bCs/>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tc>
        <w:tc>
          <w:tcPr>
            <w:tcW w:w="2095" w:type="dxa"/>
          </w:tcPr>
          <w:p w:rsidR="00AA1A1C" w:rsidRPr="009C5371" w:rsidRDefault="00B353B2" w:rsidP="00AE1217">
            <w:pPr>
              <w:jc w:val="center"/>
              <w:rPr>
                <w:rFonts w:ascii="Times New Roman" w:hAnsi="Times New Roman" w:cs="Times New Roman"/>
                <w:bCs/>
              </w:rPr>
            </w:pPr>
            <w:r w:rsidRPr="009C5371">
              <w:rPr>
                <w:rFonts w:ascii="Times New Roman" w:hAnsi="Times New Roman" w:cs="Times New Roman"/>
                <w:bCs/>
              </w:rPr>
              <w:t>689251, Чукотский автономный округ, п.Провидения, ул.Полярная д.38</w:t>
            </w:r>
          </w:p>
        </w:tc>
        <w:tc>
          <w:tcPr>
            <w:tcW w:w="2273" w:type="dxa"/>
          </w:tcPr>
          <w:p w:rsidR="00AA1A1C" w:rsidRPr="009C5371" w:rsidRDefault="00107609" w:rsidP="00AE1217">
            <w:pPr>
              <w:jc w:val="center"/>
              <w:rPr>
                <w:rFonts w:ascii="Times New Roman" w:hAnsi="Times New Roman" w:cs="Times New Roman"/>
                <w:bCs/>
              </w:rPr>
            </w:pPr>
            <w:r w:rsidRPr="009C5371">
              <w:rPr>
                <w:rFonts w:ascii="Times New Roman" w:hAnsi="Times New Roman" w:cs="Times New Roman"/>
                <w:bCs/>
              </w:rPr>
              <w:t>8(42735) 2-23-53</w:t>
            </w:r>
          </w:p>
          <w:p w:rsidR="00107609" w:rsidRPr="009C5371" w:rsidRDefault="00107609" w:rsidP="00AE1217">
            <w:pPr>
              <w:pStyle w:val="a7"/>
              <w:jc w:val="center"/>
              <w:rPr>
                <w:rFonts w:ascii="Times New Roman" w:hAnsi="Times New Roman" w:cs="Times New Roman"/>
              </w:rPr>
            </w:pPr>
            <w:r w:rsidRPr="009C5371">
              <w:rPr>
                <w:rFonts w:ascii="Times New Roman" w:hAnsi="Times New Roman" w:cs="Times New Roman"/>
              </w:rPr>
              <w:t>понедельник - пятница с 9.00 до 18.00, перерыв на обед с 12.45 до 14.30,</w:t>
            </w:r>
          </w:p>
          <w:p w:rsidR="00107609" w:rsidRPr="009C5371" w:rsidRDefault="00107609" w:rsidP="00AE1217">
            <w:pPr>
              <w:pStyle w:val="a7"/>
              <w:jc w:val="center"/>
              <w:rPr>
                <w:rFonts w:ascii="Times New Roman" w:hAnsi="Times New Roman" w:cs="Times New Roman"/>
              </w:rPr>
            </w:pPr>
            <w:r w:rsidRPr="009C5371">
              <w:rPr>
                <w:rFonts w:ascii="Times New Roman" w:hAnsi="Times New Roman" w:cs="Times New Roman"/>
              </w:rPr>
              <w:t>суббота, воскресенье - выходной</w:t>
            </w:r>
          </w:p>
          <w:p w:rsidR="00107609" w:rsidRPr="009C5371" w:rsidRDefault="00107609" w:rsidP="00AE1217">
            <w:pPr>
              <w:jc w:val="center"/>
              <w:rPr>
                <w:rFonts w:ascii="Times New Roman" w:hAnsi="Times New Roman" w:cs="Times New Roman"/>
                <w:bCs/>
              </w:rPr>
            </w:pPr>
          </w:p>
        </w:tc>
        <w:tc>
          <w:tcPr>
            <w:tcW w:w="2966" w:type="dxa"/>
          </w:tcPr>
          <w:p w:rsidR="00AA1A1C" w:rsidRPr="009C5371" w:rsidRDefault="00E078E8" w:rsidP="00AE1217">
            <w:pPr>
              <w:jc w:val="center"/>
              <w:rPr>
                <w:rFonts w:ascii="Times New Roman" w:hAnsi="Times New Roman" w:cs="Times New Roman"/>
                <w:bCs/>
              </w:rPr>
            </w:pPr>
            <w:hyperlink r:id="rId30" w:history="1">
              <w:r w:rsidR="000C66E1" w:rsidRPr="009C5371">
                <w:rPr>
                  <w:rStyle w:val="a4"/>
                  <w:rFonts w:ascii="Times New Roman" w:hAnsi="Times New Roman" w:cs="Times New Roman"/>
                  <w:bCs/>
                  <w:color w:val="auto"/>
                </w:rPr>
                <w:t>http://provtech.ru</w:t>
              </w:r>
            </w:hyperlink>
          </w:p>
          <w:p w:rsidR="000C66E1" w:rsidRPr="009C5371" w:rsidRDefault="000C66E1" w:rsidP="00AE1217">
            <w:pPr>
              <w:jc w:val="center"/>
              <w:rPr>
                <w:rFonts w:ascii="Times New Roman" w:hAnsi="Times New Roman" w:cs="Times New Roman"/>
                <w:bCs/>
              </w:rPr>
            </w:pPr>
          </w:p>
          <w:p w:rsidR="000C66E1" w:rsidRPr="009C5371" w:rsidRDefault="00E078E8" w:rsidP="00AE1217">
            <w:pPr>
              <w:jc w:val="center"/>
              <w:rPr>
                <w:rFonts w:ascii="Times New Roman" w:hAnsi="Times New Roman" w:cs="Times New Roman"/>
                <w:bCs/>
              </w:rPr>
            </w:pPr>
            <w:hyperlink r:id="rId31" w:history="1">
              <w:r w:rsidR="007C3BE1" w:rsidRPr="009C5371">
                <w:rPr>
                  <w:rStyle w:val="a4"/>
                  <w:rFonts w:ascii="Times New Roman" w:hAnsi="Times New Roman" w:cs="Times New Roman"/>
                  <w:bCs/>
                  <w:color w:val="auto"/>
                </w:rPr>
                <w:t>spu2@bk.ru</w:t>
              </w:r>
            </w:hyperlink>
          </w:p>
          <w:p w:rsidR="007C3BE1" w:rsidRPr="009C5371" w:rsidRDefault="007C3BE1" w:rsidP="00AE1217">
            <w:pPr>
              <w:jc w:val="center"/>
              <w:rPr>
                <w:rFonts w:ascii="Times New Roman" w:hAnsi="Times New Roman" w:cs="Times New Roman"/>
                <w:bCs/>
              </w:rPr>
            </w:pPr>
          </w:p>
        </w:tc>
      </w:tr>
      <w:tr w:rsidR="005E44C6" w:rsidRPr="009C5371" w:rsidTr="00017920">
        <w:tc>
          <w:tcPr>
            <w:tcW w:w="2237" w:type="dxa"/>
          </w:tcPr>
          <w:p w:rsidR="0085588C" w:rsidRPr="009C5371" w:rsidRDefault="0085588C" w:rsidP="00511DD1">
            <w:pPr>
              <w:jc w:val="center"/>
              <w:rPr>
                <w:rFonts w:ascii="Times New Roman" w:hAnsi="Times New Roman" w:cs="Times New Roman"/>
                <w:bCs/>
              </w:rPr>
            </w:pPr>
            <w:r w:rsidRPr="009C5371">
              <w:rPr>
                <w:rFonts w:ascii="Times New Roman" w:hAnsi="Times New Roman" w:cs="Times New Roman"/>
                <w:bCs/>
              </w:rPr>
              <w:t>Государственное автономное профессиональное</w:t>
            </w:r>
          </w:p>
          <w:p w:rsidR="005E44C6" w:rsidRPr="009C5371" w:rsidRDefault="0085588C" w:rsidP="00511DD1">
            <w:pPr>
              <w:jc w:val="center"/>
              <w:rPr>
                <w:rFonts w:ascii="Times New Roman" w:hAnsi="Times New Roman" w:cs="Times New Roman"/>
                <w:bCs/>
              </w:rPr>
            </w:pPr>
            <w:r w:rsidRPr="009C5371">
              <w:rPr>
                <w:rFonts w:ascii="Times New Roman" w:hAnsi="Times New Roman" w:cs="Times New Roman"/>
                <w:bCs/>
              </w:rPr>
              <w:t>образовательное учреждение Чукотского автономного округа «Чукотский северо-западный техникум города Билибино»</w:t>
            </w:r>
          </w:p>
        </w:tc>
        <w:tc>
          <w:tcPr>
            <w:tcW w:w="2095" w:type="dxa"/>
          </w:tcPr>
          <w:p w:rsidR="005E44C6" w:rsidRPr="009C5371" w:rsidRDefault="00372B9F" w:rsidP="00511DD1">
            <w:pPr>
              <w:jc w:val="center"/>
              <w:rPr>
                <w:rFonts w:ascii="Times New Roman" w:hAnsi="Times New Roman" w:cs="Times New Roman"/>
                <w:bCs/>
              </w:rPr>
            </w:pPr>
            <w:r w:rsidRPr="009C5371">
              <w:rPr>
                <w:rFonts w:ascii="Times New Roman" w:hAnsi="Times New Roman" w:cs="Times New Roman"/>
                <w:bCs/>
              </w:rPr>
              <w:t>689450, Чукотский автономный округ, г. Билибино, улица Ленина 2 А</w:t>
            </w:r>
          </w:p>
        </w:tc>
        <w:tc>
          <w:tcPr>
            <w:tcW w:w="2273" w:type="dxa"/>
          </w:tcPr>
          <w:p w:rsidR="005E44C6" w:rsidRPr="009C5371" w:rsidRDefault="00511DD1" w:rsidP="00511DD1">
            <w:pPr>
              <w:jc w:val="center"/>
              <w:rPr>
                <w:rFonts w:ascii="Times New Roman" w:hAnsi="Times New Roman" w:cs="Times New Roman"/>
                <w:bCs/>
              </w:rPr>
            </w:pPr>
            <w:r w:rsidRPr="009C5371">
              <w:rPr>
                <w:rFonts w:ascii="Times New Roman" w:hAnsi="Times New Roman" w:cs="Times New Roman"/>
                <w:bCs/>
              </w:rPr>
              <w:t>8(42738) 2-61-65</w:t>
            </w:r>
          </w:p>
          <w:p w:rsidR="00511DD1" w:rsidRPr="009C5371" w:rsidRDefault="00511DD1" w:rsidP="00511DD1">
            <w:pPr>
              <w:pStyle w:val="a7"/>
              <w:jc w:val="center"/>
              <w:rPr>
                <w:rFonts w:ascii="Times New Roman" w:hAnsi="Times New Roman" w:cs="Times New Roman"/>
              </w:rPr>
            </w:pPr>
            <w:r w:rsidRPr="009C5371">
              <w:rPr>
                <w:rFonts w:ascii="Times New Roman" w:hAnsi="Times New Roman" w:cs="Times New Roman"/>
              </w:rPr>
              <w:t>понедельник - пятница с 9.00 до 18.00, перерыв на обед с 12.45 до 14.30,</w:t>
            </w:r>
          </w:p>
          <w:p w:rsidR="00511DD1" w:rsidRPr="009C5371" w:rsidRDefault="00511DD1" w:rsidP="00511DD1">
            <w:pPr>
              <w:pStyle w:val="a7"/>
              <w:jc w:val="center"/>
              <w:rPr>
                <w:rFonts w:ascii="Times New Roman" w:hAnsi="Times New Roman" w:cs="Times New Roman"/>
              </w:rPr>
            </w:pPr>
            <w:r w:rsidRPr="009C5371">
              <w:rPr>
                <w:rFonts w:ascii="Times New Roman" w:hAnsi="Times New Roman" w:cs="Times New Roman"/>
              </w:rPr>
              <w:t>суббота, воскресенье - выходной</w:t>
            </w:r>
          </w:p>
          <w:p w:rsidR="00511DD1" w:rsidRPr="009C5371" w:rsidRDefault="00511DD1" w:rsidP="00511DD1">
            <w:pPr>
              <w:jc w:val="center"/>
              <w:rPr>
                <w:rFonts w:ascii="Times New Roman" w:hAnsi="Times New Roman" w:cs="Times New Roman"/>
                <w:bCs/>
              </w:rPr>
            </w:pPr>
          </w:p>
        </w:tc>
        <w:tc>
          <w:tcPr>
            <w:tcW w:w="2966" w:type="dxa"/>
          </w:tcPr>
          <w:p w:rsidR="005E44C6" w:rsidRPr="009C5371" w:rsidRDefault="00E078E8" w:rsidP="00511DD1">
            <w:pPr>
              <w:jc w:val="center"/>
              <w:rPr>
                <w:rFonts w:ascii="Times New Roman" w:hAnsi="Times New Roman" w:cs="Times New Roman"/>
                <w:bCs/>
              </w:rPr>
            </w:pPr>
            <w:hyperlink r:id="rId32" w:history="1">
              <w:r w:rsidR="00107548" w:rsidRPr="009C5371">
                <w:rPr>
                  <w:rStyle w:val="a4"/>
                  <w:rFonts w:ascii="Times New Roman" w:hAnsi="Times New Roman" w:cs="Times New Roman"/>
                  <w:bCs/>
                  <w:color w:val="auto"/>
                </w:rPr>
                <w:t>http://bilibinoteh.ru</w:t>
              </w:r>
            </w:hyperlink>
          </w:p>
          <w:p w:rsidR="00107548" w:rsidRPr="009C5371" w:rsidRDefault="00107548" w:rsidP="00511DD1">
            <w:pPr>
              <w:jc w:val="center"/>
              <w:rPr>
                <w:rFonts w:ascii="Times New Roman" w:hAnsi="Times New Roman" w:cs="Times New Roman"/>
                <w:bCs/>
              </w:rPr>
            </w:pPr>
          </w:p>
          <w:p w:rsidR="00CC025C" w:rsidRPr="009C5371" w:rsidRDefault="00E078E8" w:rsidP="00511DD1">
            <w:pPr>
              <w:jc w:val="center"/>
              <w:rPr>
                <w:rFonts w:ascii="Times New Roman" w:hAnsi="Times New Roman" w:cs="Times New Roman"/>
                <w:bCs/>
              </w:rPr>
            </w:pPr>
            <w:hyperlink r:id="rId33" w:history="1">
              <w:r w:rsidR="00CC025C" w:rsidRPr="009C5371">
                <w:rPr>
                  <w:rStyle w:val="a4"/>
                  <w:rFonts w:ascii="Times New Roman" w:hAnsi="Times New Roman" w:cs="Times New Roman"/>
                  <w:bCs/>
                  <w:color w:val="auto"/>
                </w:rPr>
                <w:t>puchilishe@yandex.ru</w:t>
              </w:r>
            </w:hyperlink>
          </w:p>
          <w:p w:rsidR="00CC025C" w:rsidRPr="009C5371" w:rsidRDefault="00CC025C" w:rsidP="00511DD1">
            <w:pPr>
              <w:jc w:val="center"/>
              <w:rPr>
                <w:rFonts w:ascii="Times New Roman" w:hAnsi="Times New Roman" w:cs="Times New Roman"/>
                <w:bCs/>
              </w:rPr>
            </w:pPr>
          </w:p>
        </w:tc>
      </w:tr>
    </w:tbl>
    <w:p w:rsidR="000038E6" w:rsidRPr="00AA1A1C" w:rsidRDefault="000038E6" w:rsidP="00FE744E">
      <w:pPr>
        <w:spacing w:after="0"/>
        <w:ind w:firstLine="709"/>
        <w:jc w:val="both"/>
        <w:rPr>
          <w:rFonts w:ascii="Times New Roman" w:hAnsi="Times New Roman" w:cs="Times New Roman"/>
          <w:bCs/>
          <w:sz w:val="26"/>
          <w:szCs w:val="26"/>
        </w:rPr>
      </w:pPr>
    </w:p>
    <w:p w:rsidR="000038E6" w:rsidRPr="00AA1A1C" w:rsidRDefault="000038E6" w:rsidP="00FE744E">
      <w:pPr>
        <w:spacing w:after="0"/>
        <w:ind w:firstLine="709"/>
        <w:jc w:val="both"/>
        <w:rPr>
          <w:rFonts w:ascii="Times New Roman" w:hAnsi="Times New Roman" w:cs="Times New Roman"/>
          <w:bCs/>
          <w:sz w:val="26"/>
          <w:szCs w:val="26"/>
        </w:rPr>
      </w:pPr>
    </w:p>
    <w:p w:rsidR="000038E6" w:rsidRPr="00AA1A1C" w:rsidRDefault="000038E6" w:rsidP="00FE744E">
      <w:pPr>
        <w:spacing w:after="0"/>
        <w:ind w:firstLine="709"/>
        <w:jc w:val="both"/>
        <w:rPr>
          <w:rFonts w:ascii="Times New Roman" w:hAnsi="Times New Roman" w:cs="Times New Roman"/>
          <w:bCs/>
          <w:sz w:val="26"/>
          <w:szCs w:val="26"/>
        </w:rPr>
      </w:pPr>
    </w:p>
    <w:p w:rsidR="000038E6" w:rsidRPr="00AA1A1C" w:rsidRDefault="000038E6" w:rsidP="00FE744E">
      <w:pPr>
        <w:spacing w:after="0"/>
        <w:ind w:firstLine="709"/>
        <w:jc w:val="both"/>
        <w:rPr>
          <w:rFonts w:ascii="Times New Roman" w:hAnsi="Times New Roman" w:cs="Times New Roman"/>
          <w:bCs/>
          <w:sz w:val="26"/>
          <w:szCs w:val="26"/>
        </w:rPr>
      </w:pPr>
    </w:p>
    <w:p w:rsidR="000038E6" w:rsidRPr="00AA1A1C" w:rsidRDefault="000038E6" w:rsidP="00FE744E">
      <w:pPr>
        <w:spacing w:after="0"/>
        <w:ind w:firstLine="709"/>
        <w:jc w:val="both"/>
        <w:rPr>
          <w:rFonts w:ascii="Times New Roman" w:hAnsi="Times New Roman" w:cs="Times New Roman"/>
          <w:bCs/>
          <w:sz w:val="26"/>
          <w:szCs w:val="26"/>
        </w:rPr>
      </w:pPr>
    </w:p>
    <w:p w:rsidR="000038E6" w:rsidRPr="00AA1A1C" w:rsidRDefault="000038E6" w:rsidP="00FE744E">
      <w:pPr>
        <w:spacing w:after="0"/>
        <w:ind w:firstLine="709"/>
        <w:jc w:val="both"/>
        <w:rPr>
          <w:rFonts w:ascii="Times New Roman" w:hAnsi="Times New Roman" w:cs="Times New Roman"/>
          <w:bCs/>
          <w:sz w:val="26"/>
          <w:szCs w:val="26"/>
        </w:rPr>
      </w:pPr>
    </w:p>
    <w:p w:rsidR="001210FE" w:rsidRPr="00AA1A1C" w:rsidRDefault="001210FE">
      <w:pPr>
        <w:rPr>
          <w:rFonts w:ascii="Times New Roman" w:hAnsi="Times New Roman" w:cs="Times New Roman"/>
          <w:bCs/>
          <w:sz w:val="26"/>
          <w:szCs w:val="26"/>
        </w:rPr>
      </w:pPr>
      <w:r w:rsidRPr="00AA1A1C">
        <w:rPr>
          <w:rFonts w:ascii="Times New Roman" w:hAnsi="Times New Roman" w:cs="Times New Roman"/>
          <w:bCs/>
          <w:sz w:val="26"/>
          <w:szCs w:val="26"/>
        </w:rPr>
        <w:br w:type="page"/>
      </w:r>
    </w:p>
    <w:p w:rsidR="000038E6" w:rsidRPr="00AA1A1C" w:rsidRDefault="000038E6" w:rsidP="00FE744E">
      <w:pPr>
        <w:spacing w:after="0"/>
        <w:ind w:firstLine="709"/>
        <w:jc w:val="both"/>
        <w:rPr>
          <w:rFonts w:ascii="Times New Roman" w:hAnsi="Times New Roman" w:cs="Times New Roman"/>
          <w:b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38E6" w:rsidTr="00DB171C">
        <w:tc>
          <w:tcPr>
            <w:tcW w:w="4785" w:type="dxa"/>
          </w:tcPr>
          <w:p w:rsidR="000038E6" w:rsidRPr="00B4595D" w:rsidRDefault="000038E6" w:rsidP="00DB171C">
            <w:pPr>
              <w:jc w:val="both"/>
              <w:rPr>
                <w:rFonts w:ascii="Times New Roman" w:hAnsi="Times New Roman" w:cs="Times New Roman"/>
                <w:bCs/>
                <w:sz w:val="26"/>
                <w:szCs w:val="26"/>
              </w:rPr>
            </w:pPr>
          </w:p>
        </w:tc>
        <w:tc>
          <w:tcPr>
            <w:tcW w:w="4786" w:type="dxa"/>
          </w:tcPr>
          <w:p w:rsidR="000038E6" w:rsidRPr="00B4595D" w:rsidRDefault="000038E6" w:rsidP="00DB171C">
            <w:pPr>
              <w:jc w:val="both"/>
              <w:rPr>
                <w:rFonts w:ascii="Times New Roman" w:hAnsi="Times New Roman" w:cs="Times New Roman"/>
                <w:bCs/>
                <w:sz w:val="26"/>
                <w:szCs w:val="26"/>
              </w:rPr>
            </w:pPr>
            <w:r w:rsidRPr="00B4595D">
              <w:rPr>
                <w:rFonts w:ascii="Times New Roman" w:hAnsi="Times New Roman" w:cs="Times New Roman"/>
                <w:bCs/>
                <w:sz w:val="26"/>
                <w:szCs w:val="26"/>
              </w:rPr>
              <w:t>Приложение 2</w:t>
            </w:r>
          </w:p>
          <w:p w:rsidR="000038E6" w:rsidRPr="00B4595D" w:rsidRDefault="000038E6" w:rsidP="00DB171C">
            <w:pPr>
              <w:jc w:val="both"/>
              <w:rPr>
                <w:rFonts w:ascii="Times New Roman" w:hAnsi="Times New Roman" w:cs="Times New Roman"/>
                <w:bCs/>
                <w:sz w:val="26"/>
                <w:szCs w:val="26"/>
              </w:rPr>
            </w:pPr>
            <w:r w:rsidRPr="00B4595D">
              <w:rPr>
                <w:rFonts w:ascii="Times New Roman" w:hAnsi="Times New Roman" w:cs="Times New Roman"/>
                <w:bCs/>
                <w:sz w:val="26"/>
                <w:szCs w:val="26"/>
              </w:rPr>
              <w:t>к Административному регламенту Департамента образования и науки Чукотского автономного округа по предоставлению государственной услуги «Прием и регистрация заявлений на обучение в образовательные организации, реализующие программы среднего профессионального образования»</w:t>
            </w:r>
          </w:p>
        </w:tc>
      </w:tr>
    </w:tbl>
    <w:p w:rsidR="000038E6" w:rsidRDefault="000038E6" w:rsidP="00FE744E">
      <w:pPr>
        <w:spacing w:after="0"/>
        <w:ind w:firstLine="709"/>
        <w:jc w:val="both"/>
        <w:rPr>
          <w:rFonts w:ascii="Times New Roman" w:hAnsi="Times New Roman" w:cs="Times New Roman"/>
          <w:bCs/>
          <w:sz w:val="26"/>
          <w:szCs w:val="26"/>
        </w:rPr>
      </w:pPr>
    </w:p>
    <w:p w:rsidR="000038E6" w:rsidRPr="00AF6ACB" w:rsidRDefault="000038E6" w:rsidP="00FE744E">
      <w:pPr>
        <w:spacing w:after="0"/>
        <w:ind w:firstLine="709"/>
        <w:jc w:val="both"/>
        <w:rPr>
          <w:rFonts w:ascii="Times New Roman" w:hAnsi="Times New Roman" w:cs="Times New Roman"/>
          <w:bCs/>
          <w:sz w:val="26"/>
          <w:szCs w:val="26"/>
        </w:rPr>
      </w:pPr>
    </w:p>
    <w:p w:rsidR="00FE744E" w:rsidRPr="00FE744E" w:rsidRDefault="00FE744E" w:rsidP="00FE744E">
      <w:pPr>
        <w:spacing w:after="0"/>
        <w:ind w:firstLine="709"/>
        <w:jc w:val="center"/>
        <w:rPr>
          <w:rFonts w:ascii="Times New Roman" w:hAnsi="Times New Roman" w:cs="Times New Roman"/>
          <w:b/>
          <w:bCs/>
          <w:sz w:val="26"/>
          <w:szCs w:val="26"/>
        </w:rPr>
      </w:pPr>
      <w:r w:rsidRPr="00FE744E">
        <w:rPr>
          <w:rFonts w:ascii="Times New Roman" w:hAnsi="Times New Roman" w:cs="Times New Roman"/>
          <w:b/>
          <w:bCs/>
          <w:sz w:val="26"/>
          <w:szCs w:val="26"/>
        </w:rPr>
        <w:t xml:space="preserve">Форма решения о предоставлении </w:t>
      </w:r>
      <w:r w:rsidR="00F92EAD">
        <w:rPr>
          <w:rFonts w:ascii="Times New Roman" w:hAnsi="Times New Roman" w:cs="Times New Roman"/>
          <w:b/>
          <w:bCs/>
          <w:sz w:val="26"/>
          <w:szCs w:val="26"/>
        </w:rPr>
        <w:t>государственной у</w:t>
      </w:r>
      <w:r w:rsidRPr="00FE744E">
        <w:rPr>
          <w:rFonts w:ascii="Times New Roman" w:hAnsi="Times New Roman" w:cs="Times New Roman"/>
          <w:b/>
          <w:bCs/>
          <w:sz w:val="26"/>
          <w:szCs w:val="26"/>
        </w:rPr>
        <w:t>слуги</w:t>
      </w:r>
    </w:p>
    <w:p w:rsidR="00FE744E" w:rsidRPr="00FE744E" w:rsidRDefault="00FE744E" w:rsidP="00FE744E">
      <w:pPr>
        <w:spacing w:after="0"/>
        <w:ind w:firstLine="709"/>
        <w:jc w:val="both"/>
        <w:rPr>
          <w:rFonts w:ascii="Times New Roman" w:hAnsi="Times New Roman" w:cs="Times New Roman"/>
          <w:bCs/>
          <w:sz w:val="26"/>
          <w:szCs w:val="26"/>
        </w:rPr>
      </w:pPr>
    </w:p>
    <w:p w:rsidR="00FE744E" w:rsidRPr="00FE744E" w:rsidRDefault="00FE744E" w:rsidP="00FE744E">
      <w:pPr>
        <w:spacing w:after="0"/>
        <w:ind w:firstLine="709"/>
        <w:jc w:val="both"/>
        <w:rPr>
          <w:rFonts w:ascii="Times New Roman" w:hAnsi="Times New Roman" w:cs="Times New Roman"/>
          <w:bCs/>
          <w:sz w:val="26"/>
          <w:szCs w:val="26"/>
        </w:rPr>
      </w:pPr>
    </w:p>
    <w:p w:rsidR="00FE744E" w:rsidRPr="00FE744E" w:rsidRDefault="00FE744E" w:rsidP="00FE744E">
      <w:pPr>
        <w:spacing w:after="0"/>
        <w:ind w:firstLine="709"/>
        <w:jc w:val="both"/>
        <w:rPr>
          <w:rFonts w:ascii="Times New Roman" w:hAnsi="Times New Roman" w:cs="Times New Roman"/>
          <w:bCs/>
          <w:sz w:val="26"/>
          <w:szCs w:val="26"/>
        </w:rPr>
      </w:pPr>
      <w:r w:rsidRPr="00FE744E">
        <w:rPr>
          <w:rFonts w:ascii="Times New Roman" w:hAnsi="Times New Roman" w:cs="Times New Roman"/>
          <w:bCs/>
          <w:sz w:val="26"/>
          <w:szCs w:val="26"/>
        </w:rPr>
        <w:t xml:space="preserve">________________________________________________ </w:t>
      </w:r>
    </w:p>
    <w:p w:rsidR="00FE744E" w:rsidRPr="00992658" w:rsidRDefault="00FE744E" w:rsidP="00FE744E">
      <w:pPr>
        <w:spacing w:after="0"/>
        <w:ind w:firstLine="709"/>
        <w:jc w:val="both"/>
        <w:rPr>
          <w:rFonts w:ascii="Times New Roman" w:hAnsi="Times New Roman" w:cs="Times New Roman"/>
          <w:bCs/>
        </w:rPr>
      </w:pPr>
      <w:r w:rsidRPr="00992658">
        <w:rPr>
          <w:rFonts w:ascii="Times New Roman" w:hAnsi="Times New Roman" w:cs="Times New Roman"/>
          <w:bCs/>
        </w:rPr>
        <w:t xml:space="preserve">Наименование Организации </w:t>
      </w:r>
    </w:p>
    <w:p w:rsidR="00992658" w:rsidRDefault="00992658" w:rsidP="00FE744E">
      <w:pPr>
        <w:spacing w:after="0"/>
        <w:ind w:firstLine="709"/>
        <w:jc w:val="both"/>
        <w:rPr>
          <w:rFonts w:ascii="Times New Roman" w:hAnsi="Times New Roman" w:cs="Times New Roman"/>
          <w:bCs/>
          <w:sz w:val="26"/>
          <w:szCs w:val="26"/>
        </w:rPr>
      </w:pPr>
    </w:p>
    <w:p w:rsidR="00992658" w:rsidRDefault="00992658" w:rsidP="00FE744E">
      <w:pPr>
        <w:spacing w:after="0"/>
        <w:ind w:firstLine="709"/>
        <w:jc w:val="both"/>
        <w:rPr>
          <w:rFonts w:ascii="Times New Roman" w:hAnsi="Times New Roman" w:cs="Times New Roman"/>
          <w:bCs/>
          <w:sz w:val="26"/>
          <w:szCs w:val="26"/>
        </w:rPr>
      </w:pPr>
    </w:p>
    <w:p w:rsidR="00FE744E" w:rsidRPr="00FE744E" w:rsidRDefault="00992658" w:rsidP="00FE744E">
      <w:pPr>
        <w:spacing w:after="0"/>
        <w:ind w:firstLine="709"/>
        <w:jc w:val="both"/>
        <w:rPr>
          <w:rFonts w:ascii="Times New Roman" w:hAnsi="Times New Roman" w:cs="Times New Roman"/>
          <w:bCs/>
          <w:sz w:val="26"/>
          <w:szCs w:val="26"/>
        </w:rPr>
      </w:pPr>
      <w:r w:rsidRPr="00FE744E">
        <w:rPr>
          <w:rFonts w:ascii="Times New Roman" w:hAnsi="Times New Roman" w:cs="Times New Roman"/>
          <w:bCs/>
          <w:sz w:val="26"/>
          <w:szCs w:val="26"/>
        </w:rPr>
        <w:t>от ___________ № ________</w:t>
      </w:r>
    </w:p>
    <w:p w:rsidR="000334A5" w:rsidRDefault="00FE744E" w:rsidP="00E83154">
      <w:pPr>
        <w:spacing w:after="0"/>
        <w:ind w:firstLine="5954"/>
        <w:jc w:val="both"/>
        <w:rPr>
          <w:rFonts w:ascii="Times New Roman" w:hAnsi="Times New Roman" w:cs="Times New Roman"/>
          <w:bCs/>
          <w:sz w:val="26"/>
          <w:szCs w:val="26"/>
        </w:rPr>
      </w:pPr>
      <w:r w:rsidRPr="00FE744E">
        <w:rPr>
          <w:rFonts w:ascii="Times New Roman" w:hAnsi="Times New Roman" w:cs="Times New Roman"/>
          <w:bCs/>
          <w:sz w:val="26"/>
          <w:szCs w:val="26"/>
        </w:rPr>
        <w:t>Кому: ________________</w:t>
      </w:r>
      <w:r w:rsidR="00E83154">
        <w:rPr>
          <w:rFonts w:ascii="Times New Roman" w:hAnsi="Times New Roman" w:cs="Times New Roman"/>
          <w:bCs/>
          <w:sz w:val="26"/>
          <w:szCs w:val="26"/>
        </w:rPr>
        <w:t>____</w:t>
      </w:r>
    </w:p>
    <w:p w:rsidR="00E83154" w:rsidRPr="00E83154" w:rsidRDefault="00E83154" w:rsidP="00E83154">
      <w:pPr>
        <w:spacing w:after="0"/>
        <w:ind w:firstLine="5954"/>
        <w:jc w:val="center"/>
        <w:rPr>
          <w:rFonts w:ascii="Times New Roman" w:hAnsi="Times New Roman" w:cs="Times New Roman"/>
          <w:bCs/>
        </w:rPr>
      </w:pPr>
      <w:r w:rsidRPr="00E83154">
        <w:rPr>
          <w:rFonts w:ascii="Times New Roman" w:hAnsi="Times New Roman" w:cs="Times New Roman"/>
          <w:bCs/>
        </w:rPr>
        <w:t>(ФИО Заявителя)</w:t>
      </w:r>
    </w:p>
    <w:p w:rsidR="00FE744E" w:rsidRDefault="000334A5" w:rsidP="00E83154">
      <w:pPr>
        <w:spacing w:after="0"/>
        <w:ind w:firstLine="5954"/>
        <w:jc w:val="both"/>
        <w:rPr>
          <w:rFonts w:ascii="Times New Roman" w:hAnsi="Times New Roman" w:cs="Times New Roman"/>
          <w:bCs/>
          <w:sz w:val="26"/>
          <w:szCs w:val="26"/>
        </w:rPr>
      </w:pPr>
      <w:r>
        <w:rPr>
          <w:rFonts w:ascii="Times New Roman" w:hAnsi="Times New Roman" w:cs="Times New Roman"/>
          <w:bCs/>
          <w:sz w:val="26"/>
          <w:szCs w:val="26"/>
        </w:rPr>
        <w:t>______________________</w:t>
      </w:r>
      <w:r w:rsidR="00E83154">
        <w:rPr>
          <w:rFonts w:ascii="Times New Roman" w:hAnsi="Times New Roman" w:cs="Times New Roman"/>
          <w:bCs/>
          <w:sz w:val="26"/>
          <w:szCs w:val="26"/>
        </w:rPr>
        <w:t>____</w:t>
      </w:r>
    </w:p>
    <w:p w:rsidR="00E83154" w:rsidRPr="00E83154" w:rsidRDefault="00E83154" w:rsidP="00E83154">
      <w:pPr>
        <w:spacing w:after="0"/>
        <w:ind w:firstLine="5954"/>
        <w:jc w:val="both"/>
        <w:rPr>
          <w:rFonts w:ascii="Times New Roman" w:hAnsi="Times New Roman" w:cs="Times New Roman"/>
          <w:bCs/>
          <w:sz w:val="20"/>
          <w:szCs w:val="20"/>
        </w:rPr>
      </w:pPr>
      <w:r w:rsidRPr="00E83154">
        <w:rPr>
          <w:rFonts w:ascii="Times New Roman" w:hAnsi="Times New Roman" w:cs="Times New Roman"/>
          <w:bCs/>
          <w:sz w:val="20"/>
          <w:szCs w:val="20"/>
        </w:rPr>
        <w:t>(адрес места жительства или эл. почты)</w:t>
      </w:r>
    </w:p>
    <w:p w:rsidR="00FE744E" w:rsidRPr="00FE744E" w:rsidRDefault="00FE744E" w:rsidP="00FE744E">
      <w:pPr>
        <w:spacing w:after="0"/>
        <w:ind w:firstLine="709"/>
        <w:jc w:val="both"/>
        <w:rPr>
          <w:rFonts w:ascii="Times New Roman" w:hAnsi="Times New Roman" w:cs="Times New Roman"/>
          <w:bCs/>
          <w:sz w:val="26"/>
          <w:szCs w:val="26"/>
        </w:rPr>
      </w:pPr>
    </w:p>
    <w:p w:rsidR="00FE744E" w:rsidRPr="00FE744E" w:rsidRDefault="00E83154" w:rsidP="00FE744E">
      <w:pPr>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Уведомление </w:t>
      </w:r>
    </w:p>
    <w:p w:rsidR="00E83154" w:rsidRDefault="00FE744E" w:rsidP="00FE744E">
      <w:pPr>
        <w:spacing w:after="0"/>
        <w:jc w:val="center"/>
        <w:rPr>
          <w:rFonts w:ascii="Times New Roman" w:hAnsi="Times New Roman" w:cs="Times New Roman"/>
          <w:b/>
          <w:bCs/>
          <w:sz w:val="26"/>
          <w:szCs w:val="26"/>
        </w:rPr>
      </w:pPr>
      <w:r w:rsidRPr="00FE744E">
        <w:rPr>
          <w:rFonts w:ascii="Times New Roman" w:hAnsi="Times New Roman" w:cs="Times New Roman"/>
          <w:b/>
          <w:bCs/>
          <w:sz w:val="26"/>
          <w:szCs w:val="26"/>
        </w:rPr>
        <w:t xml:space="preserve">о </w:t>
      </w:r>
      <w:r w:rsidR="00E83154">
        <w:rPr>
          <w:rFonts w:ascii="Times New Roman" w:hAnsi="Times New Roman" w:cs="Times New Roman"/>
          <w:b/>
          <w:bCs/>
          <w:sz w:val="26"/>
          <w:szCs w:val="26"/>
        </w:rPr>
        <w:t>предоставлении государственной услуги</w:t>
      </w:r>
    </w:p>
    <w:p w:rsidR="00FE744E" w:rsidRPr="00FE744E" w:rsidRDefault="00FE744E" w:rsidP="00FE744E">
      <w:pPr>
        <w:spacing w:after="0"/>
        <w:ind w:firstLine="709"/>
        <w:jc w:val="both"/>
        <w:rPr>
          <w:rFonts w:ascii="Times New Roman" w:hAnsi="Times New Roman" w:cs="Times New Roman"/>
          <w:bCs/>
          <w:sz w:val="26"/>
          <w:szCs w:val="26"/>
        </w:rPr>
      </w:pPr>
    </w:p>
    <w:p w:rsidR="007649B4" w:rsidRPr="007649B4" w:rsidRDefault="007649B4" w:rsidP="00992658">
      <w:pPr>
        <w:spacing w:after="0" w:line="276" w:lineRule="auto"/>
        <w:ind w:firstLine="709"/>
        <w:jc w:val="both"/>
        <w:rPr>
          <w:rFonts w:ascii="Times New Roman" w:hAnsi="Times New Roman" w:cs="Times New Roman"/>
          <w:bCs/>
          <w:sz w:val="26"/>
          <w:szCs w:val="26"/>
        </w:rPr>
      </w:pPr>
      <w:r w:rsidRPr="007649B4">
        <w:rPr>
          <w:rFonts w:ascii="Times New Roman" w:hAnsi="Times New Roman" w:cs="Times New Roman"/>
          <w:bCs/>
          <w:sz w:val="26"/>
          <w:szCs w:val="26"/>
        </w:rPr>
        <w:t>Вы обратились с заявлением о предоставлении государственной услуги «Прием и регистрация заявлений на обучение в образовательные организации, реализующие программы среднего профессионального образования</w:t>
      </w:r>
      <w:r w:rsidR="00D96B40">
        <w:rPr>
          <w:rFonts w:ascii="Times New Roman" w:hAnsi="Times New Roman" w:cs="Times New Roman"/>
          <w:bCs/>
          <w:sz w:val="26"/>
          <w:szCs w:val="26"/>
        </w:rPr>
        <w:t>»</w:t>
      </w:r>
      <w:r w:rsidRPr="007649B4">
        <w:rPr>
          <w:rFonts w:ascii="Times New Roman" w:hAnsi="Times New Roman" w:cs="Times New Roman"/>
          <w:bCs/>
          <w:sz w:val="26"/>
          <w:szCs w:val="26"/>
        </w:rPr>
        <w:t>.</w:t>
      </w:r>
    </w:p>
    <w:p w:rsidR="007649B4" w:rsidRPr="007649B4" w:rsidRDefault="007649B4" w:rsidP="00992658">
      <w:pPr>
        <w:spacing w:after="0" w:line="276" w:lineRule="auto"/>
        <w:ind w:firstLine="709"/>
        <w:jc w:val="both"/>
        <w:rPr>
          <w:rFonts w:ascii="Times New Roman" w:hAnsi="Times New Roman" w:cs="Times New Roman"/>
          <w:bCs/>
          <w:sz w:val="26"/>
          <w:szCs w:val="26"/>
        </w:rPr>
      </w:pPr>
      <w:r w:rsidRPr="007649B4">
        <w:rPr>
          <w:rFonts w:ascii="Times New Roman" w:hAnsi="Times New Roman" w:cs="Times New Roman"/>
          <w:bCs/>
          <w:sz w:val="26"/>
          <w:szCs w:val="26"/>
        </w:rPr>
        <w:t>Рассмотрев Ваше заявление от</w:t>
      </w:r>
      <w:r w:rsidR="00F32F37">
        <w:rPr>
          <w:rFonts w:ascii="Times New Roman" w:hAnsi="Times New Roman" w:cs="Times New Roman"/>
          <w:bCs/>
          <w:sz w:val="26"/>
          <w:szCs w:val="26"/>
        </w:rPr>
        <w:t xml:space="preserve">_________ </w:t>
      </w:r>
      <w:r w:rsidRPr="007649B4">
        <w:rPr>
          <w:rFonts w:ascii="Times New Roman" w:hAnsi="Times New Roman" w:cs="Times New Roman"/>
          <w:bCs/>
          <w:sz w:val="26"/>
          <w:szCs w:val="26"/>
        </w:rPr>
        <w:t>№</w:t>
      </w:r>
      <w:r w:rsidR="00F32F37">
        <w:rPr>
          <w:rFonts w:ascii="Times New Roman" w:hAnsi="Times New Roman" w:cs="Times New Roman"/>
          <w:bCs/>
          <w:sz w:val="26"/>
          <w:szCs w:val="26"/>
        </w:rPr>
        <w:t>____________</w:t>
      </w:r>
      <w:r w:rsidRPr="007649B4">
        <w:rPr>
          <w:rFonts w:ascii="Times New Roman" w:hAnsi="Times New Roman" w:cs="Times New Roman"/>
          <w:bCs/>
          <w:sz w:val="26"/>
          <w:szCs w:val="26"/>
        </w:rPr>
        <w:t>и прилагаемыек нему документы</w:t>
      </w:r>
      <w:r w:rsidR="00591821">
        <w:rPr>
          <w:rFonts w:ascii="Times New Roman" w:hAnsi="Times New Roman" w:cs="Times New Roman"/>
          <w:bCs/>
          <w:sz w:val="26"/>
          <w:szCs w:val="26"/>
        </w:rPr>
        <w:t>,</w:t>
      </w:r>
      <w:r w:rsidRPr="007649B4">
        <w:rPr>
          <w:rFonts w:ascii="Times New Roman" w:hAnsi="Times New Roman" w:cs="Times New Roman"/>
          <w:bCs/>
          <w:sz w:val="26"/>
          <w:szCs w:val="26"/>
        </w:rPr>
        <w:t xml:space="preserve"> принято решение о приеме Вашего заявления и его регистрации.</w:t>
      </w:r>
    </w:p>
    <w:p w:rsidR="007649B4" w:rsidRPr="007649B4" w:rsidRDefault="007649B4" w:rsidP="00992658">
      <w:pPr>
        <w:spacing w:after="0" w:line="276" w:lineRule="auto"/>
        <w:ind w:firstLine="709"/>
        <w:jc w:val="both"/>
        <w:rPr>
          <w:rFonts w:ascii="Times New Roman" w:hAnsi="Times New Roman" w:cs="Times New Roman"/>
          <w:bCs/>
          <w:sz w:val="26"/>
          <w:szCs w:val="26"/>
        </w:rPr>
      </w:pPr>
      <w:r w:rsidRPr="007649B4">
        <w:rPr>
          <w:rFonts w:ascii="Times New Roman" w:hAnsi="Times New Roman" w:cs="Times New Roman"/>
          <w:bCs/>
          <w:sz w:val="26"/>
          <w:szCs w:val="26"/>
        </w:rPr>
        <w:t>Заявление принято «</w:t>
      </w:r>
      <w:r w:rsidR="00F32F37">
        <w:rPr>
          <w:rFonts w:ascii="Times New Roman" w:hAnsi="Times New Roman" w:cs="Times New Roman"/>
          <w:bCs/>
          <w:sz w:val="26"/>
          <w:szCs w:val="26"/>
        </w:rPr>
        <w:t>___</w:t>
      </w:r>
      <w:r w:rsidRPr="007649B4">
        <w:rPr>
          <w:rFonts w:ascii="Times New Roman" w:hAnsi="Times New Roman" w:cs="Times New Roman"/>
          <w:bCs/>
          <w:sz w:val="26"/>
          <w:szCs w:val="26"/>
        </w:rPr>
        <w:t>»</w:t>
      </w:r>
      <w:r w:rsidR="00F32F37">
        <w:rPr>
          <w:rFonts w:ascii="Times New Roman" w:hAnsi="Times New Roman" w:cs="Times New Roman"/>
          <w:bCs/>
          <w:sz w:val="26"/>
          <w:szCs w:val="26"/>
        </w:rPr>
        <w:t xml:space="preserve">_________ 202__ </w:t>
      </w:r>
      <w:r w:rsidRPr="007649B4">
        <w:rPr>
          <w:rFonts w:ascii="Times New Roman" w:hAnsi="Times New Roman" w:cs="Times New Roman"/>
          <w:bCs/>
          <w:sz w:val="26"/>
          <w:szCs w:val="26"/>
        </w:rPr>
        <w:t>г., зарегистрировано №</w:t>
      </w:r>
      <w:r w:rsidR="00F32F37">
        <w:rPr>
          <w:rFonts w:ascii="Times New Roman" w:hAnsi="Times New Roman" w:cs="Times New Roman"/>
          <w:bCs/>
          <w:sz w:val="26"/>
          <w:szCs w:val="26"/>
        </w:rPr>
        <w:t>________</w:t>
      </w:r>
      <w:r w:rsidRPr="007649B4">
        <w:rPr>
          <w:rFonts w:ascii="Times New Roman" w:hAnsi="Times New Roman" w:cs="Times New Roman"/>
          <w:bCs/>
          <w:sz w:val="26"/>
          <w:szCs w:val="26"/>
        </w:rPr>
        <w:t>.</w:t>
      </w:r>
    </w:p>
    <w:p w:rsidR="007649B4" w:rsidRDefault="007649B4" w:rsidP="00992658">
      <w:pPr>
        <w:spacing w:after="0" w:line="276" w:lineRule="auto"/>
        <w:ind w:firstLine="709"/>
        <w:jc w:val="both"/>
        <w:rPr>
          <w:rFonts w:ascii="Times New Roman" w:hAnsi="Times New Roman" w:cs="Times New Roman"/>
          <w:bCs/>
          <w:sz w:val="26"/>
          <w:szCs w:val="26"/>
        </w:rPr>
      </w:pPr>
      <w:r w:rsidRPr="007649B4">
        <w:rPr>
          <w:rFonts w:ascii="Times New Roman" w:hAnsi="Times New Roman" w:cs="Times New Roman"/>
          <w:bCs/>
          <w:sz w:val="26"/>
          <w:szCs w:val="26"/>
        </w:rPr>
        <w:t>Дополнительная информация:</w:t>
      </w:r>
      <w:r w:rsidR="00F32F37">
        <w:rPr>
          <w:rFonts w:ascii="Times New Roman" w:hAnsi="Times New Roman" w:cs="Times New Roman"/>
          <w:bCs/>
          <w:sz w:val="26"/>
          <w:szCs w:val="26"/>
        </w:rPr>
        <w:t xml:space="preserve"> _______________________________________.</w:t>
      </w:r>
    </w:p>
    <w:p w:rsidR="004A1D16" w:rsidRPr="00FE744E" w:rsidRDefault="004A1D16" w:rsidP="00992658">
      <w:pPr>
        <w:spacing w:after="0" w:line="276" w:lineRule="auto"/>
        <w:ind w:firstLine="709"/>
        <w:jc w:val="both"/>
        <w:rPr>
          <w:rFonts w:ascii="Times New Roman" w:hAnsi="Times New Roman" w:cs="Times New Roman"/>
          <w:bCs/>
          <w:sz w:val="26"/>
          <w:szCs w:val="26"/>
        </w:rPr>
      </w:pPr>
    </w:p>
    <w:p w:rsidR="004A1D16" w:rsidRPr="005763E7" w:rsidRDefault="00FE744E" w:rsidP="00992658">
      <w:pPr>
        <w:spacing w:after="0" w:line="276" w:lineRule="auto"/>
        <w:ind w:firstLine="709"/>
        <w:jc w:val="both"/>
        <w:rPr>
          <w:rFonts w:ascii="Times New Roman" w:hAnsi="Times New Roman" w:cs="Times New Roman"/>
          <w:bCs/>
          <w:sz w:val="26"/>
          <w:szCs w:val="26"/>
        </w:rPr>
      </w:pPr>
      <w:r w:rsidRPr="00FE744E">
        <w:rPr>
          <w:rFonts w:ascii="Times New Roman" w:hAnsi="Times New Roman" w:cs="Times New Roman"/>
          <w:bCs/>
          <w:sz w:val="26"/>
          <w:szCs w:val="26"/>
        </w:rPr>
        <w:t>______________________________</w:t>
      </w:r>
      <w:r w:rsidR="00F32F37">
        <w:rPr>
          <w:rFonts w:ascii="Times New Roman" w:hAnsi="Times New Roman" w:cs="Times New Roman"/>
          <w:bCs/>
          <w:sz w:val="26"/>
          <w:szCs w:val="26"/>
        </w:rPr>
        <w:t>_________</w:t>
      </w:r>
      <w:r w:rsidR="00F32F37">
        <w:rPr>
          <w:rFonts w:ascii="Times New Roman" w:hAnsi="Times New Roman" w:cs="Times New Roman"/>
          <w:bCs/>
          <w:sz w:val="26"/>
          <w:szCs w:val="26"/>
        </w:rPr>
        <w:tab/>
      </w:r>
      <w:r w:rsidR="00F32F37">
        <w:rPr>
          <w:rFonts w:ascii="Times New Roman" w:hAnsi="Times New Roman" w:cs="Times New Roman"/>
          <w:bCs/>
          <w:sz w:val="26"/>
          <w:szCs w:val="26"/>
        </w:rPr>
        <w:tab/>
        <w:t>________________</w:t>
      </w:r>
    </w:p>
    <w:p w:rsidR="002804F9" w:rsidRPr="00F32F37" w:rsidRDefault="00FE744E" w:rsidP="00FE744E">
      <w:pPr>
        <w:spacing w:after="0"/>
        <w:ind w:firstLine="709"/>
        <w:jc w:val="both"/>
        <w:rPr>
          <w:rFonts w:ascii="Times New Roman" w:hAnsi="Times New Roman" w:cs="Times New Roman"/>
          <w:bCs/>
        </w:rPr>
      </w:pPr>
      <w:r w:rsidRPr="00F32F37">
        <w:rPr>
          <w:rFonts w:ascii="Times New Roman" w:hAnsi="Times New Roman" w:cs="Times New Roman"/>
          <w:bCs/>
        </w:rPr>
        <w:t>Должность и ФИО сотрудника, принявшего решение</w:t>
      </w:r>
      <w:r w:rsidR="00F32F37">
        <w:rPr>
          <w:rFonts w:ascii="Times New Roman" w:hAnsi="Times New Roman" w:cs="Times New Roman"/>
          <w:bCs/>
        </w:rPr>
        <w:tab/>
      </w:r>
      <w:r w:rsidR="00F32F37">
        <w:rPr>
          <w:rFonts w:ascii="Times New Roman" w:hAnsi="Times New Roman" w:cs="Times New Roman"/>
          <w:bCs/>
        </w:rPr>
        <w:tab/>
      </w:r>
      <w:r w:rsidR="00F32F37">
        <w:rPr>
          <w:rFonts w:ascii="Times New Roman" w:hAnsi="Times New Roman" w:cs="Times New Roman"/>
          <w:bCs/>
        </w:rPr>
        <w:tab/>
        <w:t>Подпись</w:t>
      </w:r>
    </w:p>
    <w:p w:rsidR="00A46916" w:rsidRDefault="00A46916" w:rsidP="00FE744E">
      <w:pPr>
        <w:spacing w:after="0"/>
        <w:ind w:firstLine="709"/>
        <w:jc w:val="both"/>
        <w:rPr>
          <w:rFonts w:ascii="Times New Roman" w:hAnsi="Times New Roman" w:cs="Times New Roman"/>
          <w:bCs/>
          <w:sz w:val="26"/>
          <w:szCs w:val="26"/>
        </w:rPr>
      </w:pPr>
    </w:p>
    <w:p w:rsidR="00F32F37" w:rsidRDefault="00F32F37" w:rsidP="00FE744E">
      <w:pPr>
        <w:spacing w:after="0"/>
        <w:ind w:firstLine="709"/>
        <w:jc w:val="both"/>
        <w:rPr>
          <w:rFonts w:ascii="Times New Roman" w:hAnsi="Times New Roman" w:cs="Times New Roman"/>
          <w:bCs/>
          <w:sz w:val="26"/>
          <w:szCs w:val="26"/>
        </w:rPr>
        <w:sectPr w:rsidR="00F32F37">
          <w:pgSz w:w="11906" w:h="16838"/>
          <w:pgMar w:top="1134" w:right="850" w:bottom="1134" w:left="1701" w:header="708" w:footer="708"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6E22" w:rsidTr="00DB171C">
        <w:tc>
          <w:tcPr>
            <w:tcW w:w="4785" w:type="dxa"/>
          </w:tcPr>
          <w:p w:rsidR="00DC6E22" w:rsidRPr="00AA1A1C" w:rsidRDefault="00DC6E22" w:rsidP="00DB171C">
            <w:pPr>
              <w:jc w:val="both"/>
              <w:rPr>
                <w:rFonts w:ascii="Times New Roman" w:hAnsi="Times New Roman" w:cs="Times New Roman"/>
                <w:bCs/>
                <w:sz w:val="26"/>
                <w:szCs w:val="26"/>
              </w:rPr>
            </w:pPr>
          </w:p>
        </w:tc>
        <w:tc>
          <w:tcPr>
            <w:tcW w:w="4786" w:type="dxa"/>
          </w:tcPr>
          <w:p w:rsidR="00DC6E22" w:rsidRDefault="00DC6E22" w:rsidP="00DB171C">
            <w:pPr>
              <w:jc w:val="both"/>
              <w:rPr>
                <w:rFonts w:ascii="Times New Roman" w:hAnsi="Times New Roman" w:cs="Times New Roman"/>
                <w:bCs/>
                <w:sz w:val="26"/>
                <w:szCs w:val="26"/>
              </w:rPr>
            </w:pPr>
            <w:r w:rsidRPr="008026BE">
              <w:rPr>
                <w:rFonts w:ascii="Times New Roman" w:hAnsi="Times New Roman" w:cs="Times New Roman"/>
                <w:bCs/>
                <w:sz w:val="26"/>
                <w:szCs w:val="26"/>
              </w:rPr>
              <w:t>Приложение 2</w:t>
            </w:r>
          </w:p>
          <w:p w:rsidR="00DC6E22" w:rsidRDefault="00DC6E22" w:rsidP="00DB171C">
            <w:pPr>
              <w:jc w:val="both"/>
              <w:rPr>
                <w:rFonts w:ascii="Times New Roman" w:hAnsi="Times New Roman" w:cs="Times New Roman"/>
                <w:bCs/>
                <w:sz w:val="26"/>
                <w:szCs w:val="26"/>
              </w:rPr>
            </w:pPr>
            <w:r>
              <w:rPr>
                <w:rFonts w:ascii="Times New Roman" w:hAnsi="Times New Roman" w:cs="Times New Roman"/>
                <w:bCs/>
                <w:sz w:val="26"/>
                <w:szCs w:val="26"/>
              </w:rPr>
              <w:t>к Административному регламенту Департамента образования и науки Чукотского автономного округа по предоставлению государственной услуги «</w:t>
            </w:r>
            <w:r w:rsidRPr="009500CE">
              <w:rPr>
                <w:rFonts w:ascii="Times New Roman" w:hAnsi="Times New Roman" w:cs="Times New Roman"/>
                <w:bCs/>
                <w:sz w:val="26"/>
                <w:szCs w:val="26"/>
              </w:rPr>
              <w:t>Прием и регистрация заявлений на обучение в образовательные организации, реализующие программы среднего профессионального образования</w:t>
            </w:r>
            <w:r>
              <w:rPr>
                <w:rFonts w:ascii="Times New Roman" w:hAnsi="Times New Roman" w:cs="Times New Roman"/>
                <w:bCs/>
                <w:sz w:val="26"/>
                <w:szCs w:val="26"/>
              </w:rPr>
              <w:t>»</w:t>
            </w:r>
          </w:p>
        </w:tc>
      </w:tr>
    </w:tbl>
    <w:p w:rsidR="00DC6E22" w:rsidRDefault="00DC6E22" w:rsidP="00A46916">
      <w:pPr>
        <w:spacing w:after="0"/>
        <w:ind w:firstLine="5245"/>
        <w:jc w:val="both"/>
        <w:rPr>
          <w:rFonts w:ascii="Times New Roman" w:hAnsi="Times New Roman" w:cs="Times New Roman"/>
          <w:bCs/>
          <w:sz w:val="26"/>
          <w:szCs w:val="26"/>
        </w:rPr>
      </w:pPr>
    </w:p>
    <w:p w:rsidR="00A46916" w:rsidRPr="00A46916" w:rsidRDefault="00A46916" w:rsidP="00A46916">
      <w:pPr>
        <w:spacing w:after="0"/>
        <w:ind w:firstLine="709"/>
        <w:jc w:val="both"/>
        <w:rPr>
          <w:rFonts w:ascii="Times New Roman" w:hAnsi="Times New Roman" w:cs="Times New Roman"/>
          <w:bCs/>
          <w:sz w:val="26"/>
          <w:szCs w:val="26"/>
        </w:rPr>
      </w:pPr>
    </w:p>
    <w:p w:rsidR="00EC2398" w:rsidRDefault="00A46916" w:rsidP="00EC2398">
      <w:pPr>
        <w:spacing w:after="0"/>
        <w:jc w:val="center"/>
        <w:rPr>
          <w:rFonts w:ascii="Times New Roman" w:hAnsi="Times New Roman" w:cs="Times New Roman"/>
          <w:b/>
          <w:bCs/>
          <w:sz w:val="26"/>
          <w:szCs w:val="26"/>
        </w:rPr>
      </w:pPr>
      <w:r w:rsidRPr="00A46916">
        <w:rPr>
          <w:rFonts w:ascii="Times New Roman" w:hAnsi="Times New Roman" w:cs="Times New Roman"/>
          <w:b/>
          <w:bCs/>
          <w:sz w:val="26"/>
          <w:szCs w:val="26"/>
        </w:rPr>
        <w:t xml:space="preserve">Форма решения об отказе в предоставлении </w:t>
      </w:r>
      <w:r w:rsidR="00EC2398">
        <w:rPr>
          <w:rFonts w:ascii="Times New Roman" w:hAnsi="Times New Roman" w:cs="Times New Roman"/>
          <w:b/>
          <w:bCs/>
          <w:sz w:val="26"/>
          <w:szCs w:val="26"/>
        </w:rPr>
        <w:t>государственной услуги</w:t>
      </w:r>
    </w:p>
    <w:p w:rsidR="00A46916" w:rsidRPr="00A46916" w:rsidRDefault="00A46916" w:rsidP="00A46916">
      <w:pPr>
        <w:spacing w:after="0"/>
        <w:ind w:firstLine="709"/>
        <w:jc w:val="center"/>
        <w:rPr>
          <w:rFonts w:ascii="Times New Roman" w:hAnsi="Times New Roman" w:cs="Times New Roman"/>
          <w:b/>
          <w:bCs/>
          <w:sz w:val="26"/>
          <w:szCs w:val="26"/>
        </w:rPr>
      </w:pPr>
    </w:p>
    <w:p w:rsidR="006B6FC6" w:rsidRPr="00FE744E" w:rsidRDefault="006B6FC6" w:rsidP="006B6FC6">
      <w:pPr>
        <w:spacing w:after="0"/>
        <w:ind w:firstLine="709"/>
        <w:jc w:val="both"/>
        <w:rPr>
          <w:rFonts w:ascii="Times New Roman" w:hAnsi="Times New Roman" w:cs="Times New Roman"/>
          <w:bCs/>
          <w:sz w:val="26"/>
          <w:szCs w:val="26"/>
        </w:rPr>
      </w:pPr>
    </w:p>
    <w:p w:rsidR="006B6FC6" w:rsidRPr="00FE744E" w:rsidRDefault="006B6FC6" w:rsidP="006B6FC6">
      <w:pPr>
        <w:spacing w:after="0"/>
        <w:ind w:firstLine="709"/>
        <w:jc w:val="both"/>
        <w:rPr>
          <w:rFonts w:ascii="Times New Roman" w:hAnsi="Times New Roman" w:cs="Times New Roman"/>
          <w:bCs/>
          <w:sz w:val="26"/>
          <w:szCs w:val="26"/>
        </w:rPr>
      </w:pPr>
      <w:r w:rsidRPr="00FE744E">
        <w:rPr>
          <w:rFonts w:ascii="Times New Roman" w:hAnsi="Times New Roman" w:cs="Times New Roman"/>
          <w:bCs/>
          <w:sz w:val="26"/>
          <w:szCs w:val="26"/>
        </w:rPr>
        <w:t xml:space="preserve">________________________________________________ </w:t>
      </w:r>
    </w:p>
    <w:p w:rsidR="006B6FC6" w:rsidRPr="00992658" w:rsidRDefault="006B6FC6" w:rsidP="006B6FC6">
      <w:pPr>
        <w:spacing w:after="0"/>
        <w:ind w:firstLine="709"/>
        <w:jc w:val="both"/>
        <w:rPr>
          <w:rFonts w:ascii="Times New Roman" w:hAnsi="Times New Roman" w:cs="Times New Roman"/>
          <w:bCs/>
        </w:rPr>
      </w:pPr>
      <w:r w:rsidRPr="00992658">
        <w:rPr>
          <w:rFonts w:ascii="Times New Roman" w:hAnsi="Times New Roman" w:cs="Times New Roman"/>
          <w:bCs/>
        </w:rPr>
        <w:t xml:space="preserve">Наименование Организации </w:t>
      </w:r>
    </w:p>
    <w:p w:rsidR="006B6FC6" w:rsidRDefault="006B6FC6" w:rsidP="006B6FC6">
      <w:pPr>
        <w:spacing w:after="0"/>
        <w:ind w:firstLine="709"/>
        <w:jc w:val="both"/>
        <w:rPr>
          <w:rFonts w:ascii="Times New Roman" w:hAnsi="Times New Roman" w:cs="Times New Roman"/>
          <w:bCs/>
          <w:sz w:val="26"/>
          <w:szCs w:val="26"/>
        </w:rPr>
      </w:pPr>
    </w:p>
    <w:p w:rsidR="006B6FC6" w:rsidRDefault="006B6FC6" w:rsidP="006B6FC6">
      <w:pPr>
        <w:spacing w:after="0"/>
        <w:ind w:firstLine="709"/>
        <w:jc w:val="both"/>
        <w:rPr>
          <w:rFonts w:ascii="Times New Roman" w:hAnsi="Times New Roman" w:cs="Times New Roman"/>
          <w:bCs/>
          <w:sz w:val="26"/>
          <w:szCs w:val="26"/>
        </w:rPr>
      </w:pPr>
    </w:p>
    <w:p w:rsidR="006B6FC6" w:rsidRPr="00FE744E" w:rsidRDefault="006B6FC6" w:rsidP="006B6FC6">
      <w:pPr>
        <w:spacing w:after="0"/>
        <w:ind w:firstLine="709"/>
        <w:jc w:val="both"/>
        <w:rPr>
          <w:rFonts w:ascii="Times New Roman" w:hAnsi="Times New Roman" w:cs="Times New Roman"/>
          <w:bCs/>
          <w:sz w:val="26"/>
          <w:szCs w:val="26"/>
        </w:rPr>
      </w:pPr>
      <w:r w:rsidRPr="00FE744E">
        <w:rPr>
          <w:rFonts w:ascii="Times New Roman" w:hAnsi="Times New Roman" w:cs="Times New Roman"/>
          <w:bCs/>
          <w:sz w:val="26"/>
          <w:szCs w:val="26"/>
        </w:rPr>
        <w:t>от ___________ № ________</w:t>
      </w:r>
    </w:p>
    <w:p w:rsidR="006B6FC6" w:rsidRDefault="006B6FC6" w:rsidP="006B6FC6">
      <w:pPr>
        <w:spacing w:after="0"/>
        <w:ind w:firstLine="5954"/>
        <w:jc w:val="both"/>
        <w:rPr>
          <w:rFonts w:ascii="Times New Roman" w:hAnsi="Times New Roman" w:cs="Times New Roman"/>
          <w:bCs/>
          <w:sz w:val="26"/>
          <w:szCs w:val="26"/>
        </w:rPr>
      </w:pPr>
      <w:r w:rsidRPr="00FE744E">
        <w:rPr>
          <w:rFonts w:ascii="Times New Roman" w:hAnsi="Times New Roman" w:cs="Times New Roman"/>
          <w:bCs/>
          <w:sz w:val="26"/>
          <w:szCs w:val="26"/>
        </w:rPr>
        <w:t>Кому: ________________</w:t>
      </w:r>
      <w:r>
        <w:rPr>
          <w:rFonts w:ascii="Times New Roman" w:hAnsi="Times New Roman" w:cs="Times New Roman"/>
          <w:bCs/>
          <w:sz w:val="26"/>
          <w:szCs w:val="26"/>
        </w:rPr>
        <w:t>____</w:t>
      </w:r>
    </w:p>
    <w:p w:rsidR="006B6FC6" w:rsidRPr="00E83154" w:rsidRDefault="006B6FC6" w:rsidP="006B6FC6">
      <w:pPr>
        <w:spacing w:after="0"/>
        <w:ind w:firstLine="5954"/>
        <w:jc w:val="center"/>
        <w:rPr>
          <w:rFonts w:ascii="Times New Roman" w:hAnsi="Times New Roman" w:cs="Times New Roman"/>
          <w:bCs/>
        </w:rPr>
      </w:pPr>
      <w:r w:rsidRPr="00E83154">
        <w:rPr>
          <w:rFonts w:ascii="Times New Roman" w:hAnsi="Times New Roman" w:cs="Times New Roman"/>
          <w:bCs/>
        </w:rPr>
        <w:t>(ФИО Заявителя)</w:t>
      </w:r>
    </w:p>
    <w:p w:rsidR="006B6FC6" w:rsidRDefault="006B6FC6" w:rsidP="006B6FC6">
      <w:pPr>
        <w:spacing w:after="0"/>
        <w:ind w:firstLine="5954"/>
        <w:jc w:val="both"/>
        <w:rPr>
          <w:rFonts w:ascii="Times New Roman" w:hAnsi="Times New Roman" w:cs="Times New Roman"/>
          <w:bCs/>
          <w:sz w:val="26"/>
          <w:szCs w:val="26"/>
        </w:rPr>
      </w:pPr>
      <w:r>
        <w:rPr>
          <w:rFonts w:ascii="Times New Roman" w:hAnsi="Times New Roman" w:cs="Times New Roman"/>
          <w:bCs/>
          <w:sz w:val="26"/>
          <w:szCs w:val="26"/>
        </w:rPr>
        <w:t>__________________________</w:t>
      </w:r>
    </w:p>
    <w:p w:rsidR="006B6FC6" w:rsidRPr="00E83154" w:rsidRDefault="006B6FC6" w:rsidP="006B6FC6">
      <w:pPr>
        <w:spacing w:after="0"/>
        <w:ind w:firstLine="5954"/>
        <w:jc w:val="both"/>
        <w:rPr>
          <w:rFonts w:ascii="Times New Roman" w:hAnsi="Times New Roman" w:cs="Times New Roman"/>
          <w:bCs/>
          <w:sz w:val="20"/>
          <w:szCs w:val="20"/>
        </w:rPr>
      </w:pPr>
      <w:r w:rsidRPr="00E83154">
        <w:rPr>
          <w:rFonts w:ascii="Times New Roman" w:hAnsi="Times New Roman" w:cs="Times New Roman"/>
          <w:bCs/>
          <w:sz w:val="20"/>
          <w:szCs w:val="20"/>
        </w:rPr>
        <w:t>(адрес места жительства или эл. почты)</w:t>
      </w:r>
    </w:p>
    <w:p w:rsidR="006B6FC6" w:rsidRPr="00FE744E" w:rsidRDefault="006B6FC6" w:rsidP="006B6FC6">
      <w:pPr>
        <w:spacing w:after="0"/>
        <w:ind w:firstLine="709"/>
        <w:jc w:val="both"/>
        <w:rPr>
          <w:rFonts w:ascii="Times New Roman" w:hAnsi="Times New Roman" w:cs="Times New Roman"/>
          <w:bCs/>
          <w:sz w:val="26"/>
          <w:szCs w:val="26"/>
        </w:rPr>
      </w:pPr>
    </w:p>
    <w:p w:rsidR="006B6FC6" w:rsidRPr="00FE744E" w:rsidRDefault="006B6FC6" w:rsidP="006B6FC6">
      <w:pPr>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Уведомление </w:t>
      </w:r>
    </w:p>
    <w:p w:rsidR="006B6FC6" w:rsidRDefault="0073260B" w:rsidP="006B6FC6">
      <w:pPr>
        <w:spacing w:after="0"/>
        <w:jc w:val="center"/>
        <w:rPr>
          <w:rFonts w:ascii="Times New Roman" w:hAnsi="Times New Roman" w:cs="Times New Roman"/>
          <w:b/>
          <w:bCs/>
          <w:sz w:val="26"/>
          <w:szCs w:val="26"/>
        </w:rPr>
      </w:pPr>
      <w:r>
        <w:rPr>
          <w:rFonts w:ascii="Times New Roman" w:hAnsi="Times New Roman" w:cs="Times New Roman"/>
          <w:b/>
          <w:bCs/>
          <w:sz w:val="26"/>
          <w:szCs w:val="26"/>
        </w:rPr>
        <w:t>об отказе в</w:t>
      </w:r>
      <w:r w:rsidR="006B6FC6">
        <w:rPr>
          <w:rFonts w:ascii="Times New Roman" w:hAnsi="Times New Roman" w:cs="Times New Roman"/>
          <w:b/>
          <w:bCs/>
          <w:sz w:val="26"/>
          <w:szCs w:val="26"/>
        </w:rPr>
        <w:t>предоставлении государственной услуги</w:t>
      </w:r>
    </w:p>
    <w:p w:rsidR="006B6FC6" w:rsidRPr="00FE744E" w:rsidRDefault="006B6FC6" w:rsidP="006B6FC6">
      <w:pPr>
        <w:spacing w:after="0"/>
        <w:ind w:firstLine="709"/>
        <w:jc w:val="both"/>
        <w:rPr>
          <w:rFonts w:ascii="Times New Roman" w:hAnsi="Times New Roman" w:cs="Times New Roman"/>
          <w:bCs/>
          <w:sz w:val="26"/>
          <w:szCs w:val="26"/>
        </w:rPr>
      </w:pPr>
    </w:p>
    <w:p w:rsidR="006B6FC6" w:rsidRPr="007649B4" w:rsidRDefault="006B6FC6" w:rsidP="006B6FC6">
      <w:pPr>
        <w:spacing w:after="0" w:line="276" w:lineRule="auto"/>
        <w:ind w:firstLine="709"/>
        <w:jc w:val="both"/>
        <w:rPr>
          <w:rFonts w:ascii="Times New Roman" w:hAnsi="Times New Roman" w:cs="Times New Roman"/>
          <w:bCs/>
          <w:sz w:val="26"/>
          <w:szCs w:val="26"/>
        </w:rPr>
      </w:pPr>
      <w:r w:rsidRPr="007649B4">
        <w:rPr>
          <w:rFonts w:ascii="Times New Roman" w:hAnsi="Times New Roman" w:cs="Times New Roman"/>
          <w:bCs/>
          <w:sz w:val="26"/>
          <w:szCs w:val="26"/>
        </w:rPr>
        <w:t>Вы обратились с заявлением о предоставлении государственной услуги «Прием и регистрация заявлений на обучение в образовательные организации, реализующие программы среднего профессионального образования».</w:t>
      </w:r>
    </w:p>
    <w:p w:rsidR="00591821" w:rsidRDefault="006B6FC6" w:rsidP="006B6FC6">
      <w:pPr>
        <w:spacing w:after="0" w:line="276" w:lineRule="auto"/>
        <w:ind w:firstLine="709"/>
        <w:jc w:val="both"/>
        <w:rPr>
          <w:rFonts w:ascii="Times New Roman" w:hAnsi="Times New Roman" w:cs="Times New Roman"/>
          <w:bCs/>
          <w:sz w:val="26"/>
          <w:szCs w:val="26"/>
        </w:rPr>
      </w:pPr>
      <w:r w:rsidRPr="007649B4">
        <w:rPr>
          <w:rFonts w:ascii="Times New Roman" w:hAnsi="Times New Roman" w:cs="Times New Roman"/>
          <w:bCs/>
          <w:sz w:val="26"/>
          <w:szCs w:val="26"/>
        </w:rPr>
        <w:t>Рассмотрев Ваше заявление от</w:t>
      </w:r>
      <w:r>
        <w:rPr>
          <w:rFonts w:ascii="Times New Roman" w:hAnsi="Times New Roman" w:cs="Times New Roman"/>
          <w:bCs/>
          <w:sz w:val="26"/>
          <w:szCs w:val="26"/>
        </w:rPr>
        <w:t xml:space="preserve">_________ </w:t>
      </w:r>
      <w:r w:rsidRPr="007649B4">
        <w:rPr>
          <w:rFonts w:ascii="Times New Roman" w:hAnsi="Times New Roman" w:cs="Times New Roman"/>
          <w:bCs/>
          <w:sz w:val="26"/>
          <w:szCs w:val="26"/>
        </w:rPr>
        <w:t>№</w:t>
      </w:r>
      <w:r>
        <w:rPr>
          <w:rFonts w:ascii="Times New Roman" w:hAnsi="Times New Roman" w:cs="Times New Roman"/>
          <w:bCs/>
          <w:sz w:val="26"/>
          <w:szCs w:val="26"/>
        </w:rPr>
        <w:t>____________</w:t>
      </w:r>
      <w:r w:rsidRPr="007649B4">
        <w:rPr>
          <w:rFonts w:ascii="Times New Roman" w:hAnsi="Times New Roman" w:cs="Times New Roman"/>
          <w:bCs/>
          <w:sz w:val="26"/>
          <w:szCs w:val="26"/>
        </w:rPr>
        <w:t>и прилагаемыек нему документы</w:t>
      </w:r>
      <w:r w:rsidR="00591821">
        <w:rPr>
          <w:rFonts w:ascii="Times New Roman" w:hAnsi="Times New Roman" w:cs="Times New Roman"/>
          <w:bCs/>
          <w:sz w:val="26"/>
          <w:szCs w:val="26"/>
        </w:rPr>
        <w:t>,</w:t>
      </w:r>
      <w:r w:rsidRPr="007649B4">
        <w:rPr>
          <w:rFonts w:ascii="Times New Roman" w:hAnsi="Times New Roman" w:cs="Times New Roman"/>
          <w:bCs/>
          <w:sz w:val="26"/>
          <w:szCs w:val="26"/>
        </w:rPr>
        <w:t xml:space="preserve"> принято решение </w:t>
      </w:r>
      <w:r w:rsidR="00591821">
        <w:rPr>
          <w:rFonts w:ascii="Times New Roman" w:hAnsi="Times New Roman" w:cs="Times New Roman"/>
          <w:bCs/>
          <w:sz w:val="26"/>
          <w:szCs w:val="26"/>
        </w:rPr>
        <w:t>отказать в предоставлении государственной услуги по следующим основаниям: ________________________________________</w:t>
      </w:r>
    </w:p>
    <w:p w:rsidR="006B6FC6" w:rsidRPr="007649B4" w:rsidRDefault="00591821" w:rsidP="00591821">
      <w:pPr>
        <w:spacing w:after="0" w:line="276" w:lineRule="auto"/>
        <w:jc w:val="both"/>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______________________________________________________________________________________________________________________________________________</w:t>
      </w:r>
      <w:r w:rsidR="006B6FC6" w:rsidRPr="007649B4">
        <w:rPr>
          <w:rFonts w:ascii="Times New Roman" w:hAnsi="Times New Roman" w:cs="Times New Roman"/>
          <w:bCs/>
          <w:sz w:val="26"/>
          <w:szCs w:val="26"/>
        </w:rPr>
        <w:t>.</w:t>
      </w:r>
    </w:p>
    <w:p w:rsidR="006B6FC6" w:rsidRDefault="006B6FC6" w:rsidP="006B6FC6">
      <w:pPr>
        <w:spacing w:after="0" w:line="276" w:lineRule="auto"/>
        <w:ind w:firstLine="709"/>
        <w:jc w:val="both"/>
        <w:rPr>
          <w:rFonts w:ascii="Times New Roman" w:hAnsi="Times New Roman" w:cs="Times New Roman"/>
          <w:bCs/>
          <w:sz w:val="26"/>
          <w:szCs w:val="26"/>
        </w:rPr>
      </w:pPr>
      <w:r w:rsidRPr="007649B4">
        <w:rPr>
          <w:rFonts w:ascii="Times New Roman" w:hAnsi="Times New Roman" w:cs="Times New Roman"/>
          <w:bCs/>
          <w:sz w:val="26"/>
          <w:szCs w:val="26"/>
        </w:rPr>
        <w:t>Дополнительная информация:</w:t>
      </w:r>
      <w:r>
        <w:rPr>
          <w:rFonts w:ascii="Times New Roman" w:hAnsi="Times New Roman" w:cs="Times New Roman"/>
          <w:bCs/>
          <w:sz w:val="26"/>
          <w:szCs w:val="26"/>
        </w:rPr>
        <w:t xml:space="preserve"> _______________________________________.</w:t>
      </w:r>
    </w:p>
    <w:p w:rsidR="006B6FC6" w:rsidRDefault="006B6FC6" w:rsidP="006B6FC6">
      <w:pPr>
        <w:spacing w:after="0" w:line="276" w:lineRule="auto"/>
        <w:ind w:firstLine="709"/>
        <w:jc w:val="both"/>
        <w:rPr>
          <w:rFonts w:ascii="Times New Roman" w:hAnsi="Times New Roman" w:cs="Times New Roman"/>
          <w:bCs/>
          <w:sz w:val="26"/>
          <w:szCs w:val="26"/>
        </w:rPr>
      </w:pPr>
    </w:p>
    <w:p w:rsidR="00B3634A" w:rsidRDefault="00B3634A" w:rsidP="006B6FC6">
      <w:pPr>
        <w:spacing w:after="0" w:line="276" w:lineRule="auto"/>
        <w:ind w:firstLine="709"/>
        <w:jc w:val="both"/>
        <w:rPr>
          <w:rFonts w:ascii="Times New Roman" w:hAnsi="Times New Roman" w:cs="Times New Roman"/>
          <w:bCs/>
          <w:sz w:val="26"/>
          <w:szCs w:val="26"/>
        </w:rPr>
      </w:pPr>
      <w:r>
        <w:rPr>
          <w:rFonts w:ascii="Times New Roman" w:hAnsi="Times New Roman" w:cs="Times New Roman"/>
          <w:bCs/>
          <w:sz w:val="26"/>
          <w:szCs w:val="26"/>
        </w:rPr>
        <w:t>Вы вправе повторно обратиться в Организация с заявлением о предоставлении Услуги после устранения нарушений.</w:t>
      </w:r>
    </w:p>
    <w:p w:rsidR="00B3634A" w:rsidRPr="00FE744E" w:rsidRDefault="00B3634A" w:rsidP="006B6FC6">
      <w:pPr>
        <w:spacing w:after="0" w:line="276" w:lineRule="auto"/>
        <w:ind w:firstLine="709"/>
        <w:jc w:val="both"/>
        <w:rPr>
          <w:rFonts w:ascii="Times New Roman" w:hAnsi="Times New Roman" w:cs="Times New Roman"/>
          <w:bCs/>
          <w:sz w:val="26"/>
          <w:szCs w:val="26"/>
        </w:rPr>
      </w:pPr>
    </w:p>
    <w:p w:rsidR="006B6FC6" w:rsidRPr="005763E7" w:rsidRDefault="006B6FC6" w:rsidP="006B6FC6">
      <w:pPr>
        <w:spacing w:after="0" w:line="276" w:lineRule="auto"/>
        <w:ind w:firstLine="709"/>
        <w:jc w:val="both"/>
        <w:rPr>
          <w:rFonts w:ascii="Times New Roman" w:hAnsi="Times New Roman" w:cs="Times New Roman"/>
          <w:bCs/>
          <w:sz w:val="26"/>
          <w:szCs w:val="26"/>
        </w:rPr>
      </w:pPr>
      <w:r w:rsidRPr="00FE744E">
        <w:rPr>
          <w:rFonts w:ascii="Times New Roman" w:hAnsi="Times New Roman" w:cs="Times New Roman"/>
          <w:bCs/>
          <w:sz w:val="26"/>
          <w:szCs w:val="26"/>
        </w:rPr>
        <w:t>______________________________</w:t>
      </w:r>
      <w:r>
        <w:rPr>
          <w:rFonts w:ascii="Times New Roman" w:hAnsi="Times New Roman" w:cs="Times New Roman"/>
          <w:bCs/>
          <w:sz w:val="26"/>
          <w:szCs w:val="26"/>
        </w:rPr>
        <w:t>_________</w:t>
      </w:r>
      <w:r>
        <w:rPr>
          <w:rFonts w:ascii="Times New Roman" w:hAnsi="Times New Roman" w:cs="Times New Roman"/>
          <w:bCs/>
          <w:sz w:val="26"/>
          <w:szCs w:val="26"/>
        </w:rPr>
        <w:tab/>
      </w:r>
      <w:r>
        <w:rPr>
          <w:rFonts w:ascii="Times New Roman" w:hAnsi="Times New Roman" w:cs="Times New Roman"/>
          <w:bCs/>
          <w:sz w:val="26"/>
          <w:szCs w:val="26"/>
        </w:rPr>
        <w:tab/>
        <w:t>________________</w:t>
      </w:r>
    </w:p>
    <w:p w:rsidR="006B6FC6" w:rsidRPr="00F32F37" w:rsidRDefault="006B6FC6" w:rsidP="006B6FC6">
      <w:pPr>
        <w:spacing w:after="0"/>
        <w:ind w:firstLine="709"/>
        <w:jc w:val="both"/>
        <w:rPr>
          <w:rFonts w:ascii="Times New Roman" w:hAnsi="Times New Roman" w:cs="Times New Roman"/>
          <w:bCs/>
        </w:rPr>
      </w:pPr>
      <w:r w:rsidRPr="00F32F37">
        <w:rPr>
          <w:rFonts w:ascii="Times New Roman" w:hAnsi="Times New Roman" w:cs="Times New Roman"/>
          <w:bCs/>
        </w:rPr>
        <w:t>Должность и ФИО сотрудника, принявшего решение</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Подпись</w:t>
      </w:r>
    </w:p>
    <w:p w:rsidR="00D66E64" w:rsidRDefault="00D66E64" w:rsidP="00E12E5B">
      <w:pPr>
        <w:spacing w:after="0" w:line="276" w:lineRule="auto"/>
        <w:jc w:val="both"/>
        <w:rPr>
          <w:rFonts w:ascii="Times New Roman" w:hAnsi="Times New Roman" w:cs="Times New Roman"/>
          <w:bCs/>
          <w:sz w:val="26"/>
          <w:szCs w:val="26"/>
        </w:rPr>
      </w:pPr>
    </w:p>
    <w:p w:rsidR="008A1252" w:rsidRDefault="008A1252" w:rsidP="00E12E5B">
      <w:pPr>
        <w:spacing w:after="0" w:line="276" w:lineRule="auto"/>
        <w:jc w:val="both"/>
        <w:rPr>
          <w:rFonts w:ascii="Times New Roman" w:hAnsi="Times New Roman" w:cs="Times New Roman"/>
          <w:bCs/>
          <w:sz w:val="26"/>
          <w:szCs w:val="26"/>
        </w:rPr>
        <w:sectPr w:rsidR="008A1252">
          <w:pgSz w:w="11906" w:h="16838"/>
          <w:pgMar w:top="1134" w:right="850" w:bottom="1134" w:left="1701" w:header="708" w:footer="708"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82C06" w:rsidTr="00DB171C">
        <w:tc>
          <w:tcPr>
            <w:tcW w:w="4785" w:type="dxa"/>
          </w:tcPr>
          <w:p w:rsidR="00E82C06" w:rsidRPr="00AA1A1C" w:rsidRDefault="00E82C06" w:rsidP="00DB171C">
            <w:pPr>
              <w:jc w:val="both"/>
              <w:rPr>
                <w:rFonts w:ascii="Times New Roman" w:hAnsi="Times New Roman" w:cs="Times New Roman"/>
                <w:bCs/>
                <w:sz w:val="26"/>
                <w:szCs w:val="26"/>
              </w:rPr>
            </w:pPr>
          </w:p>
        </w:tc>
        <w:tc>
          <w:tcPr>
            <w:tcW w:w="4786" w:type="dxa"/>
          </w:tcPr>
          <w:p w:rsidR="00E82C06" w:rsidRDefault="00E82C06" w:rsidP="00DB171C">
            <w:pPr>
              <w:jc w:val="both"/>
              <w:rPr>
                <w:rFonts w:ascii="Times New Roman" w:hAnsi="Times New Roman" w:cs="Times New Roman"/>
                <w:bCs/>
                <w:sz w:val="26"/>
                <w:szCs w:val="26"/>
              </w:rPr>
            </w:pPr>
            <w:r w:rsidRPr="00FB456A">
              <w:rPr>
                <w:rFonts w:ascii="Times New Roman" w:hAnsi="Times New Roman" w:cs="Times New Roman"/>
                <w:bCs/>
                <w:sz w:val="26"/>
                <w:szCs w:val="26"/>
              </w:rPr>
              <w:t>Приложение 3</w:t>
            </w:r>
            <w:r>
              <w:rPr>
                <w:rFonts w:ascii="Times New Roman" w:hAnsi="Times New Roman" w:cs="Times New Roman"/>
                <w:bCs/>
                <w:sz w:val="26"/>
                <w:szCs w:val="26"/>
              </w:rPr>
              <w:t xml:space="preserve"> </w:t>
            </w:r>
          </w:p>
          <w:p w:rsidR="00E82C06" w:rsidRDefault="00E82C06" w:rsidP="00DB171C">
            <w:pPr>
              <w:jc w:val="both"/>
              <w:rPr>
                <w:rFonts w:ascii="Times New Roman" w:hAnsi="Times New Roman" w:cs="Times New Roman"/>
                <w:bCs/>
                <w:sz w:val="26"/>
                <w:szCs w:val="26"/>
              </w:rPr>
            </w:pPr>
            <w:r>
              <w:rPr>
                <w:rFonts w:ascii="Times New Roman" w:hAnsi="Times New Roman" w:cs="Times New Roman"/>
                <w:bCs/>
                <w:sz w:val="26"/>
                <w:szCs w:val="26"/>
              </w:rPr>
              <w:t>к Административному регламенту Департамента образования и науки Чукотского автономного округа по предоставлению государственной услуги «</w:t>
            </w:r>
            <w:r w:rsidRPr="009500CE">
              <w:rPr>
                <w:rFonts w:ascii="Times New Roman" w:hAnsi="Times New Roman" w:cs="Times New Roman"/>
                <w:bCs/>
                <w:sz w:val="26"/>
                <w:szCs w:val="26"/>
              </w:rPr>
              <w:t>Прием и регистрация заявлений на обучение в образовательные организации, реализующие программы среднего профессионального образования</w:t>
            </w:r>
            <w:r>
              <w:rPr>
                <w:rFonts w:ascii="Times New Roman" w:hAnsi="Times New Roman" w:cs="Times New Roman"/>
                <w:bCs/>
                <w:sz w:val="26"/>
                <w:szCs w:val="26"/>
              </w:rPr>
              <w:t>»</w:t>
            </w:r>
          </w:p>
        </w:tc>
      </w:tr>
    </w:tbl>
    <w:p w:rsidR="00E82C06" w:rsidRDefault="00E82C06" w:rsidP="008A1252">
      <w:pPr>
        <w:spacing w:after="0" w:line="276" w:lineRule="auto"/>
        <w:ind w:firstLine="5245"/>
        <w:jc w:val="both"/>
        <w:rPr>
          <w:rFonts w:ascii="Times New Roman" w:hAnsi="Times New Roman" w:cs="Times New Roman"/>
          <w:bCs/>
          <w:sz w:val="26"/>
          <w:szCs w:val="26"/>
          <w:highlight w:val="green"/>
        </w:rPr>
      </w:pPr>
    </w:p>
    <w:p w:rsidR="008A1252" w:rsidRPr="008A1252" w:rsidRDefault="008A1252" w:rsidP="008A1252">
      <w:pPr>
        <w:spacing w:after="0" w:line="276" w:lineRule="auto"/>
        <w:jc w:val="both"/>
        <w:rPr>
          <w:rFonts w:ascii="Times New Roman" w:hAnsi="Times New Roman" w:cs="Times New Roman"/>
          <w:bCs/>
          <w:sz w:val="26"/>
          <w:szCs w:val="26"/>
        </w:rPr>
      </w:pPr>
    </w:p>
    <w:p w:rsidR="008A1252" w:rsidRPr="008A1252" w:rsidRDefault="004A2753" w:rsidP="008A1252">
      <w:pPr>
        <w:spacing w:after="0" w:line="276" w:lineRule="auto"/>
        <w:jc w:val="center"/>
        <w:rPr>
          <w:rFonts w:ascii="Times New Roman" w:hAnsi="Times New Roman" w:cs="Times New Roman"/>
          <w:b/>
          <w:bCs/>
          <w:sz w:val="26"/>
          <w:szCs w:val="26"/>
        </w:rPr>
      </w:pPr>
      <w:r>
        <w:rPr>
          <w:rFonts w:ascii="Times New Roman" w:hAnsi="Times New Roman" w:cs="Times New Roman"/>
          <w:b/>
          <w:bCs/>
          <w:sz w:val="26"/>
          <w:szCs w:val="26"/>
        </w:rPr>
        <w:t>Рекомендуемая ф</w:t>
      </w:r>
      <w:r w:rsidR="008A1252" w:rsidRPr="008A1252">
        <w:rPr>
          <w:rFonts w:ascii="Times New Roman" w:hAnsi="Times New Roman" w:cs="Times New Roman"/>
          <w:b/>
          <w:bCs/>
          <w:sz w:val="26"/>
          <w:szCs w:val="26"/>
        </w:rPr>
        <w:t xml:space="preserve">орма заявления о предоставлении </w:t>
      </w:r>
      <w:r w:rsidR="008805A0">
        <w:rPr>
          <w:rFonts w:ascii="Times New Roman" w:hAnsi="Times New Roman" w:cs="Times New Roman"/>
          <w:b/>
          <w:bCs/>
          <w:sz w:val="26"/>
          <w:szCs w:val="26"/>
        </w:rPr>
        <w:t>государственной у</w:t>
      </w:r>
      <w:r w:rsidR="008A1252" w:rsidRPr="008A1252">
        <w:rPr>
          <w:rFonts w:ascii="Times New Roman" w:hAnsi="Times New Roman" w:cs="Times New Roman"/>
          <w:b/>
          <w:bCs/>
          <w:sz w:val="26"/>
          <w:szCs w:val="26"/>
        </w:rPr>
        <w:t>слуги</w:t>
      </w:r>
    </w:p>
    <w:p w:rsidR="008A1252" w:rsidRPr="008A1252" w:rsidRDefault="008A1252" w:rsidP="004A2753">
      <w:pPr>
        <w:spacing w:after="0" w:line="276" w:lineRule="auto"/>
        <w:jc w:val="both"/>
        <w:rPr>
          <w:rFonts w:ascii="Times New Roman" w:hAnsi="Times New Roman" w:cs="Times New Roman"/>
          <w:bCs/>
          <w:sz w:val="26"/>
          <w:szCs w:val="26"/>
        </w:rPr>
      </w:pPr>
      <w:r w:rsidRPr="008A1252">
        <w:rPr>
          <w:rFonts w:ascii="Times New Roman" w:hAnsi="Times New Roman" w:cs="Times New Roman"/>
          <w:bCs/>
          <w:sz w:val="26"/>
          <w:szCs w:val="26"/>
        </w:rPr>
        <w:t>Руководителю __________________________________________</w:t>
      </w:r>
      <w:r w:rsidR="004A2753">
        <w:rPr>
          <w:rFonts w:ascii="Times New Roman" w:hAnsi="Times New Roman" w:cs="Times New Roman"/>
          <w:bCs/>
          <w:sz w:val="26"/>
          <w:szCs w:val="26"/>
        </w:rPr>
        <w:t>_________________</w:t>
      </w:r>
    </w:p>
    <w:p w:rsidR="008A1252" w:rsidRPr="006712D7" w:rsidRDefault="008A1252" w:rsidP="004A2753">
      <w:pPr>
        <w:spacing w:after="0" w:line="276" w:lineRule="auto"/>
        <w:jc w:val="center"/>
        <w:rPr>
          <w:rFonts w:ascii="Times New Roman" w:hAnsi="Times New Roman" w:cs="Times New Roman"/>
          <w:bCs/>
        </w:rPr>
      </w:pPr>
      <w:r w:rsidRPr="006712D7">
        <w:rPr>
          <w:rFonts w:ascii="Times New Roman" w:hAnsi="Times New Roman" w:cs="Times New Roman"/>
          <w:bCs/>
        </w:rPr>
        <w:t>(наименование образовательной организации)</w:t>
      </w:r>
    </w:p>
    <w:p w:rsidR="008A1252" w:rsidRPr="008A1252" w:rsidRDefault="008A1252" w:rsidP="004A2753">
      <w:pPr>
        <w:spacing w:after="0" w:line="276" w:lineRule="auto"/>
        <w:jc w:val="both"/>
        <w:rPr>
          <w:rFonts w:ascii="Times New Roman" w:hAnsi="Times New Roman" w:cs="Times New Roman"/>
          <w:bCs/>
          <w:sz w:val="26"/>
          <w:szCs w:val="26"/>
        </w:rPr>
      </w:pPr>
      <w:r w:rsidRPr="008A1252">
        <w:rPr>
          <w:rFonts w:ascii="Times New Roman" w:hAnsi="Times New Roman" w:cs="Times New Roman"/>
          <w:bCs/>
          <w:sz w:val="26"/>
          <w:szCs w:val="26"/>
        </w:rPr>
        <w:t>от________________________________________</w:t>
      </w:r>
      <w:r w:rsidR="004A2753">
        <w:rPr>
          <w:rFonts w:ascii="Times New Roman" w:hAnsi="Times New Roman" w:cs="Times New Roman"/>
          <w:bCs/>
          <w:sz w:val="26"/>
          <w:szCs w:val="26"/>
        </w:rPr>
        <w:t>______________________________</w:t>
      </w:r>
    </w:p>
    <w:p w:rsidR="008A1252" w:rsidRPr="006712D7" w:rsidRDefault="008A1252" w:rsidP="004A2753">
      <w:pPr>
        <w:spacing w:after="0" w:line="276" w:lineRule="auto"/>
        <w:jc w:val="center"/>
        <w:rPr>
          <w:rFonts w:ascii="Times New Roman" w:hAnsi="Times New Roman" w:cs="Times New Roman"/>
          <w:bCs/>
        </w:rPr>
      </w:pPr>
      <w:r w:rsidRPr="006712D7">
        <w:rPr>
          <w:rFonts w:ascii="Times New Roman" w:hAnsi="Times New Roman" w:cs="Times New Roman"/>
          <w:bCs/>
        </w:rPr>
        <w:t>(ФИО заявителя</w:t>
      </w:r>
      <w:r w:rsidR="004A2753" w:rsidRPr="006712D7">
        <w:rPr>
          <w:rFonts w:ascii="Times New Roman" w:hAnsi="Times New Roman" w:cs="Times New Roman"/>
          <w:bCs/>
        </w:rPr>
        <w:t>, дата рождения</w:t>
      </w:r>
      <w:r w:rsidRPr="006712D7">
        <w:rPr>
          <w:rFonts w:ascii="Times New Roman" w:hAnsi="Times New Roman" w:cs="Times New Roman"/>
          <w:bCs/>
        </w:rPr>
        <w:t>)</w:t>
      </w:r>
    </w:p>
    <w:p w:rsidR="008A1252" w:rsidRPr="008A1252" w:rsidRDefault="008A1252" w:rsidP="004A2753">
      <w:pPr>
        <w:spacing w:after="0" w:line="276" w:lineRule="auto"/>
        <w:jc w:val="both"/>
        <w:rPr>
          <w:rFonts w:ascii="Times New Roman" w:hAnsi="Times New Roman" w:cs="Times New Roman"/>
          <w:bCs/>
          <w:sz w:val="26"/>
          <w:szCs w:val="26"/>
        </w:rPr>
      </w:pPr>
      <w:r w:rsidRPr="008A1252">
        <w:rPr>
          <w:rFonts w:ascii="Times New Roman" w:hAnsi="Times New Roman" w:cs="Times New Roman"/>
          <w:bCs/>
          <w:sz w:val="26"/>
          <w:szCs w:val="26"/>
        </w:rPr>
        <w:t xml:space="preserve">Адрес регистрации: </w:t>
      </w:r>
      <w:r w:rsidR="004A2753">
        <w:rPr>
          <w:rFonts w:ascii="Times New Roman" w:hAnsi="Times New Roman" w:cs="Times New Roman"/>
          <w:bCs/>
          <w:sz w:val="26"/>
          <w:szCs w:val="26"/>
        </w:rPr>
        <w:t>______________________________________________________</w:t>
      </w:r>
    </w:p>
    <w:p w:rsidR="008A1252" w:rsidRPr="008A1252" w:rsidRDefault="008A1252" w:rsidP="004A2753">
      <w:pPr>
        <w:spacing w:after="0" w:line="276" w:lineRule="auto"/>
        <w:jc w:val="both"/>
        <w:rPr>
          <w:rFonts w:ascii="Times New Roman" w:hAnsi="Times New Roman" w:cs="Times New Roman"/>
          <w:bCs/>
          <w:sz w:val="26"/>
          <w:szCs w:val="26"/>
        </w:rPr>
      </w:pPr>
      <w:r w:rsidRPr="008A1252">
        <w:rPr>
          <w:rFonts w:ascii="Times New Roman" w:hAnsi="Times New Roman" w:cs="Times New Roman"/>
          <w:bCs/>
          <w:sz w:val="26"/>
          <w:szCs w:val="26"/>
        </w:rPr>
        <w:t>_____________________________________________</w:t>
      </w:r>
      <w:r w:rsidR="00224437">
        <w:rPr>
          <w:rFonts w:ascii="Times New Roman" w:hAnsi="Times New Roman" w:cs="Times New Roman"/>
          <w:bCs/>
          <w:sz w:val="26"/>
          <w:szCs w:val="26"/>
        </w:rPr>
        <w:t>_________</w:t>
      </w:r>
      <w:r w:rsidR="004A2753">
        <w:rPr>
          <w:rFonts w:ascii="Times New Roman" w:hAnsi="Times New Roman" w:cs="Times New Roman"/>
          <w:bCs/>
          <w:sz w:val="26"/>
          <w:szCs w:val="26"/>
        </w:rPr>
        <w:t>_________________</w:t>
      </w:r>
    </w:p>
    <w:p w:rsidR="008A1252" w:rsidRPr="008A1252" w:rsidRDefault="008A1252" w:rsidP="004A2753">
      <w:pPr>
        <w:spacing w:after="0" w:line="276" w:lineRule="auto"/>
        <w:jc w:val="both"/>
        <w:rPr>
          <w:rFonts w:ascii="Times New Roman" w:hAnsi="Times New Roman" w:cs="Times New Roman"/>
          <w:bCs/>
          <w:sz w:val="26"/>
          <w:szCs w:val="26"/>
        </w:rPr>
      </w:pPr>
      <w:r w:rsidRPr="008A1252">
        <w:rPr>
          <w:rFonts w:ascii="Times New Roman" w:hAnsi="Times New Roman" w:cs="Times New Roman"/>
          <w:bCs/>
          <w:sz w:val="26"/>
          <w:szCs w:val="26"/>
        </w:rPr>
        <w:t xml:space="preserve">Адрес проживания: </w:t>
      </w:r>
      <w:r w:rsidR="004A2753">
        <w:rPr>
          <w:rFonts w:ascii="Times New Roman" w:hAnsi="Times New Roman" w:cs="Times New Roman"/>
          <w:bCs/>
          <w:sz w:val="26"/>
          <w:szCs w:val="26"/>
        </w:rPr>
        <w:t>______________________________________________________</w:t>
      </w:r>
    </w:p>
    <w:p w:rsidR="008A1252" w:rsidRPr="008A1252" w:rsidRDefault="008A1252" w:rsidP="008A1252">
      <w:pPr>
        <w:spacing w:after="0" w:line="276" w:lineRule="auto"/>
        <w:jc w:val="both"/>
        <w:rPr>
          <w:rFonts w:ascii="Times New Roman" w:hAnsi="Times New Roman" w:cs="Times New Roman"/>
          <w:bCs/>
          <w:sz w:val="26"/>
          <w:szCs w:val="26"/>
        </w:rPr>
      </w:pPr>
      <w:r w:rsidRPr="008A1252">
        <w:rPr>
          <w:rFonts w:ascii="Times New Roman" w:hAnsi="Times New Roman" w:cs="Times New Roman"/>
          <w:bCs/>
          <w:sz w:val="26"/>
          <w:szCs w:val="26"/>
        </w:rPr>
        <w:t>_________________________________________</w:t>
      </w:r>
      <w:r w:rsidR="00224437">
        <w:rPr>
          <w:rFonts w:ascii="Times New Roman" w:hAnsi="Times New Roman" w:cs="Times New Roman"/>
          <w:bCs/>
          <w:sz w:val="26"/>
          <w:szCs w:val="26"/>
        </w:rPr>
        <w:t>___</w:t>
      </w:r>
      <w:r w:rsidR="004A2753">
        <w:rPr>
          <w:rFonts w:ascii="Times New Roman" w:hAnsi="Times New Roman" w:cs="Times New Roman"/>
          <w:bCs/>
          <w:sz w:val="26"/>
          <w:szCs w:val="26"/>
        </w:rPr>
        <w:t>___________________________</w:t>
      </w:r>
    </w:p>
    <w:p w:rsidR="008A1252" w:rsidRDefault="004A2753" w:rsidP="004A2753">
      <w:pPr>
        <w:spacing w:after="0" w:line="276" w:lineRule="auto"/>
        <w:rPr>
          <w:rFonts w:ascii="Times New Roman" w:hAnsi="Times New Roman" w:cs="Times New Roman"/>
          <w:bCs/>
          <w:sz w:val="26"/>
          <w:szCs w:val="26"/>
        </w:rPr>
      </w:pPr>
      <w:r>
        <w:rPr>
          <w:rFonts w:ascii="Times New Roman" w:hAnsi="Times New Roman" w:cs="Times New Roman"/>
          <w:bCs/>
          <w:sz w:val="26"/>
          <w:szCs w:val="26"/>
        </w:rPr>
        <w:t>Д</w:t>
      </w:r>
      <w:r w:rsidRPr="004A2753">
        <w:rPr>
          <w:rFonts w:ascii="Times New Roman" w:hAnsi="Times New Roman" w:cs="Times New Roman"/>
          <w:bCs/>
          <w:sz w:val="26"/>
          <w:szCs w:val="26"/>
        </w:rPr>
        <w:t>окумент, удостоверяющий личность заявителя</w:t>
      </w:r>
      <w:r>
        <w:rPr>
          <w:rFonts w:ascii="Times New Roman" w:hAnsi="Times New Roman" w:cs="Times New Roman"/>
          <w:bCs/>
          <w:sz w:val="26"/>
          <w:szCs w:val="26"/>
        </w:rPr>
        <w:t xml:space="preserve"> ______________________________</w:t>
      </w:r>
    </w:p>
    <w:p w:rsidR="004A2753" w:rsidRPr="008A1252" w:rsidRDefault="004A2753" w:rsidP="004A2753">
      <w:pPr>
        <w:spacing w:after="0" w:line="276" w:lineRule="auto"/>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8A1252" w:rsidRPr="00B04497" w:rsidRDefault="008A1252" w:rsidP="004A2753">
      <w:pPr>
        <w:spacing w:after="0" w:line="276" w:lineRule="auto"/>
        <w:jc w:val="center"/>
        <w:rPr>
          <w:rFonts w:ascii="Times New Roman" w:hAnsi="Times New Roman" w:cs="Times New Roman"/>
          <w:bCs/>
        </w:rPr>
      </w:pPr>
      <w:r w:rsidRPr="00B04497">
        <w:rPr>
          <w:rFonts w:ascii="Times New Roman" w:hAnsi="Times New Roman" w:cs="Times New Roman"/>
          <w:bCs/>
        </w:rPr>
        <w:t>(документ, удостоверяющий личность заявителя (№, серия, дата выдачи, кем выдан)</w:t>
      </w:r>
    </w:p>
    <w:p w:rsidR="008A1252" w:rsidRPr="008A1252" w:rsidRDefault="008A1252" w:rsidP="008A1252">
      <w:pPr>
        <w:spacing w:after="0" w:line="276" w:lineRule="auto"/>
        <w:jc w:val="both"/>
        <w:rPr>
          <w:rFonts w:ascii="Times New Roman" w:hAnsi="Times New Roman" w:cs="Times New Roman"/>
          <w:bCs/>
          <w:sz w:val="26"/>
          <w:szCs w:val="26"/>
        </w:rPr>
      </w:pPr>
      <w:r w:rsidRPr="008A1252">
        <w:rPr>
          <w:rFonts w:ascii="Times New Roman" w:hAnsi="Times New Roman" w:cs="Times New Roman"/>
          <w:bCs/>
          <w:sz w:val="26"/>
          <w:szCs w:val="26"/>
        </w:rPr>
        <w:t xml:space="preserve">Контактный телефон: _______________________ </w:t>
      </w:r>
    </w:p>
    <w:p w:rsidR="004A2753" w:rsidRDefault="008A1252" w:rsidP="008A1252">
      <w:pPr>
        <w:spacing w:after="0" w:line="276" w:lineRule="auto"/>
        <w:jc w:val="both"/>
        <w:rPr>
          <w:rFonts w:ascii="Times New Roman" w:hAnsi="Times New Roman" w:cs="Times New Roman"/>
          <w:bCs/>
          <w:sz w:val="26"/>
          <w:szCs w:val="26"/>
        </w:rPr>
      </w:pPr>
      <w:r w:rsidRPr="008A1252">
        <w:rPr>
          <w:rFonts w:ascii="Times New Roman" w:hAnsi="Times New Roman" w:cs="Times New Roman"/>
          <w:bCs/>
          <w:sz w:val="26"/>
          <w:szCs w:val="26"/>
        </w:rPr>
        <w:t>Электронная почта: _________________________</w:t>
      </w:r>
    </w:p>
    <w:p w:rsidR="008A1252" w:rsidRPr="008A1252" w:rsidRDefault="004A2753" w:rsidP="008A1252">
      <w:pPr>
        <w:spacing w:after="0" w:line="276" w:lineRule="auto"/>
        <w:jc w:val="both"/>
        <w:rPr>
          <w:rFonts w:ascii="Times New Roman" w:hAnsi="Times New Roman" w:cs="Times New Roman"/>
          <w:bCs/>
          <w:sz w:val="26"/>
          <w:szCs w:val="26"/>
        </w:rPr>
      </w:pPr>
      <w:r>
        <w:rPr>
          <w:rFonts w:ascii="Times New Roman" w:hAnsi="Times New Roman" w:cs="Times New Roman"/>
          <w:bCs/>
          <w:sz w:val="26"/>
          <w:szCs w:val="26"/>
        </w:rPr>
        <w:t>ИНН/СНИЛС ______________________________</w:t>
      </w:r>
    </w:p>
    <w:p w:rsidR="008A1252" w:rsidRPr="008A1252" w:rsidRDefault="008A1252" w:rsidP="008A1252">
      <w:pPr>
        <w:spacing w:after="0" w:line="276" w:lineRule="auto"/>
        <w:jc w:val="both"/>
        <w:rPr>
          <w:rFonts w:ascii="Times New Roman" w:hAnsi="Times New Roman" w:cs="Times New Roman"/>
          <w:bCs/>
          <w:sz w:val="26"/>
          <w:szCs w:val="26"/>
        </w:rPr>
      </w:pPr>
    </w:p>
    <w:p w:rsidR="008A1252" w:rsidRPr="00E16715" w:rsidRDefault="008A1252" w:rsidP="00E16715">
      <w:pPr>
        <w:spacing w:after="0" w:line="276" w:lineRule="auto"/>
        <w:jc w:val="center"/>
        <w:rPr>
          <w:rFonts w:ascii="Times New Roman" w:hAnsi="Times New Roman" w:cs="Times New Roman"/>
          <w:b/>
          <w:bCs/>
          <w:sz w:val="26"/>
          <w:szCs w:val="26"/>
        </w:rPr>
      </w:pPr>
      <w:r w:rsidRPr="00E16715">
        <w:rPr>
          <w:rFonts w:ascii="Times New Roman" w:hAnsi="Times New Roman" w:cs="Times New Roman"/>
          <w:b/>
          <w:bCs/>
          <w:sz w:val="26"/>
          <w:szCs w:val="26"/>
        </w:rPr>
        <w:t>ЗАЯВЛЕНИЕ</w:t>
      </w:r>
    </w:p>
    <w:p w:rsidR="008A1252" w:rsidRPr="00E16715" w:rsidRDefault="008A1252" w:rsidP="00E16715">
      <w:pPr>
        <w:spacing w:after="0" w:line="276" w:lineRule="auto"/>
        <w:jc w:val="center"/>
        <w:rPr>
          <w:rFonts w:ascii="Times New Roman" w:hAnsi="Times New Roman" w:cs="Times New Roman"/>
          <w:b/>
          <w:bCs/>
          <w:sz w:val="26"/>
          <w:szCs w:val="26"/>
        </w:rPr>
      </w:pPr>
      <w:r w:rsidRPr="00E16715">
        <w:rPr>
          <w:rFonts w:ascii="Times New Roman" w:hAnsi="Times New Roman" w:cs="Times New Roman"/>
          <w:b/>
          <w:bCs/>
          <w:sz w:val="26"/>
          <w:szCs w:val="26"/>
        </w:rPr>
        <w:t xml:space="preserve">о предоставлении </w:t>
      </w:r>
      <w:r w:rsidR="00AF2527">
        <w:rPr>
          <w:rFonts w:ascii="Times New Roman" w:hAnsi="Times New Roman" w:cs="Times New Roman"/>
          <w:b/>
          <w:bCs/>
          <w:sz w:val="26"/>
          <w:szCs w:val="26"/>
        </w:rPr>
        <w:t>государственной у</w:t>
      </w:r>
      <w:r w:rsidR="00AF2527" w:rsidRPr="008A1252">
        <w:rPr>
          <w:rFonts w:ascii="Times New Roman" w:hAnsi="Times New Roman" w:cs="Times New Roman"/>
          <w:b/>
          <w:bCs/>
          <w:sz w:val="26"/>
          <w:szCs w:val="26"/>
        </w:rPr>
        <w:t>слуги</w:t>
      </w:r>
    </w:p>
    <w:p w:rsidR="008A1252" w:rsidRPr="00B04497" w:rsidRDefault="008A1252" w:rsidP="00E16715">
      <w:pPr>
        <w:spacing w:after="0" w:line="276" w:lineRule="auto"/>
        <w:jc w:val="center"/>
        <w:rPr>
          <w:rFonts w:ascii="Times New Roman" w:hAnsi="Times New Roman" w:cs="Times New Roman"/>
          <w:bCs/>
          <w:sz w:val="16"/>
          <w:szCs w:val="16"/>
        </w:rPr>
      </w:pPr>
    </w:p>
    <w:p w:rsidR="008A1252" w:rsidRPr="008A1252" w:rsidRDefault="008A1252" w:rsidP="008A1252">
      <w:pPr>
        <w:spacing w:after="0" w:line="276" w:lineRule="auto"/>
        <w:jc w:val="both"/>
        <w:rPr>
          <w:rFonts w:ascii="Times New Roman" w:hAnsi="Times New Roman" w:cs="Times New Roman"/>
          <w:bCs/>
          <w:sz w:val="26"/>
          <w:szCs w:val="26"/>
        </w:rPr>
      </w:pPr>
      <w:r w:rsidRPr="008A1252">
        <w:rPr>
          <w:rFonts w:ascii="Times New Roman" w:hAnsi="Times New Roman" w:cs="Times New Roman"/>
          <w:bCs/>
          <w:sz w:val="26"/>
          <w:szCs w:val="26"/>
        </w:rPr>
        <w:t>Прошу принять меня _____________________________________________________</w:t>
      </w:r>
    </w:p>
    <w:p w:rsidR="008A1252" w:rsidRPr="008A1252" w:rsidRDefault="008A1252" w:rsidP="008A1252">
      <w:pPr>
        <w:spacing w:after="0" w:line="276" w:lineRule="auto"/>
        <w:jc w:val="both"/>
        <w:rPr>
          <w:rFonts w:ascii="Times New Roman" w:hAnsi="Times New Roman" w:cs="Times New Roman"/>
          <w:bCs/>
          <w:sz w:val="26"/>
          <w:szCs w:val="26"/>
        </w:rPr>
      </w:pPr>
      <w:r w:rsidRPr="008A1252">
        <w:rPr>
          <w:rFonts w:ascii="Times New Roman" w:hAnsi="Times New Roman" w:cs="Times New Roman"/>
          <w:bCs/>
          <w:sz w:val="26"/>
          <w:szCs w:val="26"/>
        </w:rPr>
        <w:t>______________________________________________________________________</w:t>
      </w:r>
    </w:p>
    <w:p w:rsidR="008A1252" w:rsidRPr="00B04497" w:rsidRDefault="008A1252" w:rsidP="006712D7">
      <w:pPr>
        <w:spacing w:after="0" w:line="276" w:lineRule="auto"/>
        <w:jc w:val="center"/>
        <w:rPr>
          <w:rFonts w:ascii="Times New Roman" w:hAnsi="Times New Roman" w:cs="Times New Roman"/>
          <w:bCs/>
        </w:rPr>
      </w:pPr>
      <w:r w:rsidRPr="00B04497">
        <w:rPr>
          <w:rFonts w:ascii="Times New Roman" w:hAnsi="Times New Roman" w:cs="Times New Roman"/>
          <w:bCs/>
        </w:rPr>
        <w:t>(ФИО, дата и место рождения)</w:t>
      </w:r>
    </w:p>
    <w:p w:rsidR="008A1252" w:rsidRPr="008A1252" w:rsidRDefault="008A1252" w:rsidP="008A1252">
      <w:pPr>
        <w:spacing w:after="0" w:line="276" w:lineRule="auto"/>
        <w:jc w:val="both"/>
        <w:rPr>
          <w:rFonts w:ascii="Times New Roman" w:hAnsi="Times New Roman" w:cs="Times New Roman"/>
          <w:bCs/>
          <w:sz w:val="26"/>
          <w:szCs w:val="26"/>
        </w:rPr>
      </w:pPr>
      <w:r w:rsidRPr="008A1252">
        <w:rPr>
          <w:rFonts w:ascii="Times New Roman" w:hAnsi="Times New Roman" w:cs="Times New Roman"/>
          <w:bCs/>
          <w:sz w:val="26"/>
          <w:szCs w:val="26"/>
        </w:rPr>
        <w:t>_________________________________________</w:t>
      </w:r>
      <w:r w:rsidR="00E16715">
        <w:rPr>
          <w:rFonts w:ascii="Times New Roman" w:hAnsi="Times New Roman" w:cs="Times New Roman"/>
          <w:bCs/>
          <w:sz w:val="26"/>
          <w:szCs w:val="26"/>
        </w:rPr>
        <w:t>______________________________</w:t>
      </w:r>
    </w:p>
    <w:p w:rsidR="008A1252" w:rsidRPr="008A1252" w:rsidRDefault="008A1252" w:rsidP="008A1252">
      <w:pPr>
        <w:spacing w:after="0" w:line="276" w:lineRule="auto"/>
        <w:jc w:val="both"/>
        <w:rPr>
          <w:rFonts w:ascii="Times New Roman" w:hAnsi="Times New Roman" w:cs="Times New Roman"/>
          <w:bCs/>
          <w:sz w:val="26"/>
          <w:szCs w:val="26"/>
        </w:rPr>
      </w:pPr>
      <w:r w:rsidRPr="008A1252">
        <w:rPr>
          <w:rFonts w:ascii="Times New Roman" w:hAnsi="Times New Roman" w:cs="Times New Roman"/>
          <w:bCs/>
          <w:sz w:val="26"/>
          <w:szCs w:val="26"/>
        </w:rPr>
        <w:t>_______________________________________</w:t>
      </w:r>
      <w:r w:rsidR="00E16715">
        <w:rPr>
          <w:rFonts w:ascii="Times New Roman" w:hAnsi="Times New Roman" w:cs="Times New Roman"/>
          <w:bCs/>
          <w:sz w:val="26"/>
          <w:szCs w:val="26"/>
        </w:rPr>
        <w:t>_______________________________</w:t>
      </w:r>
    </w:p>
    <w:p w:rsidR="008A1252" w:rsidRPr="00B04497" w:rsidRDefault="008A1252" w:rsidP="006712D7">
      <w:pPr>
        <w:spacing w:after="0" w:line="276" w:lineRule="auto"/>
        <w:jc w:val="center"/>
        <w:rPr>
          <w:rFonts w:ascii="Times New Roman" w:hAnsi="Times New Roman" w:cs="Times New Roman"/>
          <w:bCs/>
        </w:rPr>
      </w:pPr>
      <w:r w:rsidRPr="00B04497">
        <w:rPr>
          <w:rFonts w:ascii="Times New Roman" w:hAnsi="Times New Roman" w:cs="Times New Roman"/>
          <w:bCs/>
        </w:rPr>
        <w:t>(документ, удостоверяющий личность (№, серия, дата в</w:t>
      </w:r>
      <w:r w:rsidR="00B04497" w:rsidRPr="00B04497">
        <w:rPr>
          <w:rFonts w:ascii="Times New Roman" w:hAnsi="Times New Roman" w:cs="Times New Roman"/>
          <w:bCs/>
        </w:rPr>
        <w:t>ыдачи, кем выдан, когда выдан)</w:t>
      </w:r>
    </w:p>
    <w:p w:rsidR="008A1252" w:rsidRPr="008A1252" w:rsidRDefault="008A1252" w:rsidP="008A1252">
      <w:pPr>
        <w:spacing w:after="0" w:line="276" w:lineRule="auto"/>
        <w:jc w:val="both"/>
        <w:rPr>
          <w:rFonts w:ascii="Times New Roman" w:hAnsi="Times New Roman" w:cs="Times New Roman"/>
          <w:bCs/>
          <w:sz w:val="26"/>
          <w:szCs w:val="26"/>
        </w:rPr>
      </w:pPr>
      <w:r w:rsidRPr="008A1252">
        <w:rPr>
          <w:rFonts w:ascii="Times New Roman" w:hAnsi="Times New Roman" w:cs="Times New Roman"/>
          <w:bCs/>
          <w:sz w:val="26"/>
          <w:szCs w:val="26"/>
        </w:rPr>
        <w:t xml:space="preserve">_______________________________________________________________________ </w:t>
      </w:r>
    </w:p>
    <w:p w:rsidR="008A1252" w:rsidRPr="00B04497" w:rsidRDefault="008A1252" w:rsidP="006712D7">
      <w:pPr>
        <w:spacing w:after="0" w:line="276" w:lineRule="auto"/>
        <w:jc w:val="center"/>
        <w:rPr>
          <w:rFonts w:ascii="Times New Roman" w:hAnsi="Times New Roman" w:cs="Times New Roman"/>
          <w:bCs/>
        </w:rPr>
      </w:pPr>
      <w:r w:rsidRPr="00B04497">
        <w:rPr>
          <w:rFonts w:ascii="Times New Roman" w:hAnsi="Times New Roman" w:cs="Times New Roman"/>
          <w:bCs/>
        </w:rPr>
        <w:t>(адрес регистрации)</w:t>
      </w:r>
    </w:p>
    <w:p w:rsidR="008A1252" w:rsidRPr="008A1252" w:rsidRDefault="008A1252" w:rsidP="006712D7">
      <w:pPr>
        <w:spacing w:after="0" w:line="276" w:lineRule="auto"/>
        <w:jc w:val="center"/>
        <w:rPr>
          <w:rFonts w:ascii="Times New Roman" w:hAnsi="Times New Roman" w:cs="Times New Roman"/>
          <w:bCs/>
          <w:sz w:val="26"/>
          <w:szCs w:val="26"/>
        </w:rPr>
      </w:pPr>
      <w:r w:rsidRPr="008A1252">
        <w:rPr>
          <w:rFonts w:ascii="Times New Roman" w:hAnsi="Times New Roman" w:cs="Times New Roman"/>
          <w:bCs/>
          <w:sz w:val="26"/>
          <w:szCs w:val="26"/>
        </w:rPr>
        <w:t>_______________________________________________________________________</w:t>
      </w:r>
    </w:p>
    <w:p w:rsidR="008A1252" w:rsidRPr="00B04497" w:rsidRDefault="008A1252" w:rsidP="006712D7">
      <w:pPr>
        <w:spacing w:after="0" w:line="276" w:lineRule="auto"/>
        <w:jc w:val="center"/>
        <w:rPr>
          <w:rFonts w:ascii="Times New Roman" w:hAnsi="Times New Roman" w:cs="Times New Roman"/>
          <w:bCs/>
        </w:rPr>
      </w:pPr>
      <w:r w:rsidRPr="00B04497">
        <w:rPr>
          <w:rFonts w:ascii="Times New Roman" w:hAnsi="Times New Roman" w:cs="Times New Roman"/>
          <w:bCs/>
        </w:rPr>
        <w:t>(адрес проживания)</w:t>
      </w:r>
    </w:p>
    <w:p w:rsidR="008A1252" w:rsidRPr="008A1252" w:rsidRDefault="008A1252" w:rsidP="008A1252">
      <w:pPr>
        <w:spacing w:after="0" w:line="276" w:lineRule="auto"/>
        <w:jc w:val="both"/>
        <w:rPr>
          <w:rFonts w:ascii="Times New Roman" w:hAnsi="Times New Roman" w:cs="Times New Roman"/>
          <w:bCs/>
          <w:sz w:val="26"/>
          <w:szCs w:val="26"/>
        </w:rPr>
      </w:pPr>
    </w:p>
    <w:p w:rsidR="008A1252" w:rsidRPr="008A1252" w:rsidRDefault="008A1252" w:rsidP="008A1252">
      <w:pPr>
        <w:spacing w:after="0" w:line="276" w:lineRule="auto"/>
        <w:jc w:val="both"/>
        <w:rPr>
          <w:rFonts w:ascii="Times New Roman" w:hAnsi="Times New Roman" w:cs="Times New Roman"/>
          <w:bCs/>
          <w:sz w:val="26"/>
          <w:szCs w:val="26"/>
        </w:rPr>
      </w:pPr>
      <w:r w:rsidRPr="008A1252">
        <w:rPr>
          <w:rFonts w:ascii="Times New Roman" w:hAnsi="Times New Roman" w:cs="Times New Roman"/>
          <w:bCs/>
          <w:sz w:val="26"/>
          <w:szCs w:val="26"/>
        </w:rPr>
        <w:t xml:space="preserve">на________________ учебный год по профессии/специальности:  </w:t>
      </w:r>
    </w:p>
    <w:p w:rsidR="008A1252" w:rsidRDefault="006712D7" w:rsidP="008A1252">
      <w:pPr>
        <w:spacing w:after="0" w:line="276" w:lineRule="auto"/>
        <w:jc w:val="both"/>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6712D7" w:rsidRPr="00B5272C" w:rsidRDefault="006712D7" w:rsidP="006712D7">
      <w:pPr>
        <w:spacing w:after="0" w:line="276" w:lineRule="auto"/>
        <w:jc w:val="center"/>
        <w:rPr>
          <w:rFonts w:ascii="Times New Roman" w:hAnsi="Times New Roman" w:cs="Times New Roman"/>
          <w:bCs/>
        </w:rPr>
      </w:pPr>
      <w:r w:rsidRPr="00B5272C">
        <w:rPr>
          <w:rFonts w:ascii="Times New Roman" w:hAnsi="Times New Roman" w:cs="Times New Roman"/>
          <w:bCs/>
        </w:rPr>
        <w:t>(код профессии/специальности, наименование профессии/специальности)</w:t>
      </w:r>
    </w:p>
    <w:p w:rsidR="00964000" w:rsidRDefault="00964000" w:rsidP="008A1252">
      <w:pPr>
        <w:spacing w:after="0" w:line="276" w:lineRule="auto"/>
        <w:jc w:val="both"/>
        <w:rPr>
          <w:rFonts w:ascii="Times New Roman" w:hAnsi="Times New Roman" w:cs="Times New Roman"/>
          <w:bCs/>
          <w:sz w:val="26"/>
          <w:szCs w:val="26"/>
        </w:rPr>
      </w:pPr>
    </w:p>
    <w:p w:rsidR="00964000" w:rsidRDefault="00964000" w:rsidP="008A1252">
      <w:pPr>
        <w:spacing w:after="0" w:line="276" w:lineRule="auto"/>
        <w:jc w:val="both"/>
        <w:rPr>
          <w:rFonts w:ascii="Times New Roman" w:hAnsi="Times New Roman" w:cs="Times New Roman"/>
          <w:bCs/>
          <w:sz w:val="26"/>
          <w:szCs w:val="26"/>
        </w:rPr>
      </w:pPr>
      <w:r>
        <w:rPr>
          <w:rFonts w:ascii="Times New Roman" w:hAnsi="Times New Roman" w:cs="Times New Roman"/>
          <w:bCs/>
          <w:sz w:val="26"/>
          <w:szCs w:val="26"/>
        </w:rPr>
        <w:t>Предыдущий уровень образования _________________________________________</w:t>
      </w:r>
    </w:p>
    <w:p w:rsidR="00964000" w:rsidRPr="00964000" w:rsidRDefault="00964000" w:rsidP="00964000">
      <w:pPr>
        <w:spacing w:after="0" w:line="276" w:lineRule="auto"/>
        <w:jc w:val="right"/>
        <w:rPr>
          <w:rFonts w:ascii="Times New Roman" w:hAnsi="Times New Roman" w:cs="Times New Roman"/>
          <w:bCs/>
        </w:rPr>
      </w:pPr>
      <w:r w:rsidRPr="00964000">
        <w:rPr>
          <w:rFonts w:ascii="Times New Roman" w:hAnsi="Times New Roman" w:cs="Times New Roman"/>
          <w:bCs/>
        </w:rPr>
        <w:t>(основное общее, среднее общее, среднее профессиональное)</w:t>
      </w:r>
    </w:p>
    <w:p w:rsidR="00964000" w:rsidRDefault="00964000" w:rsidP="008A1252">
      <w:pPr>
        <w:spacing w:after="0" w:line="276" w:lineRule="auto"/>
        <w:jc w:val="both"/>
        <w:rPr>
          <w:rFonts w:ascii="Times New Roman" w:hAnsi="Times New Roman" w:cs="Times New Roman"/>
          <w:bCs/>
          <w:sz w:val="26"/>
          <w:szCs w:val="26"/>
        </w:rPr>
      </w:pPr>
    </w:p>
    <w:p w:rsidR="00964000" w:rsidRDefault="00964000" w:rsidP="008A1252">
      <w:pPr>
        <w:spacing w:after="0" w:line="276" w:lineRule="auto"/>
        <w:jc w:val="both"/>
        <w:rPr>
          <w:rFonts w:ascii="Times New Roman" w:hAnsi="Times New Roman" w:cs="Times New Roman"/>
          <w:bCs/>
          <w:sz w:val="26"/>
          <w:szCs w:val="26"/>
        </w:rPr>
      </w:pPr>
      <w:r>
        <w:rPr>
          <w:rFonts w:ascii="Times New Roman" w:hAnsi="Times New Roman" w:cs="Times New Roman"/>
          <w:bCs/>
          <w:sz w:val="26"/>
          <w:szCs w:val="26"/>
        </w:rPr>
        <w:t>Документ о предыдущем образовании: ______________________________________</w:t>
      </w:r>
    </w:p>
    <w:p w:rsidR="00964000" w:rsidRPr="006A3301" w:rsidRDefault="00964000" w:rsidP="00B5272C">
      <w:pPr>
        <w:spacing w:after="0" w:line="276" w:lineRule="auto"/>
        <w:jc w:val="center"/>
        <w:rPr>
          <w:rFonts w:ascii="Times New Roman" w:hAnsi="Times New Roman" w:cs="Times New Roman"/>
          <w:bCs/>
        </w:rPr>
      </w:pPr>
      <w:r w:rsidRPr="006A3301">
        <w:rPr>
          <w:rFonts w:ascii="Times New Roman" w:hAnsi="Times New Roman" w:cs="Times New Roman"/>
          <w:bCs/>
        </w:rPr>
        <w:t>(серия, №, кем и когда выдан)</w:t>
      </w:r>
    </w:p>
    <w:p w:rsidR="008A1252" w:rsidRPr="008A1252" w:rsidRDefault="008A1252" w:rsidP="008A1252">
      <w:pPr>
        <w:spacing w:after="0" w:line="276" w:lineRule="auto"/>
        <w:jc w:val="both"/>
        <w:rPr>
          <w:rFonts w:ascii="Times New Roman" w:hAnsi="Times New Roman" w:cs="Times New Roman"/>
          <w:bCs/>
          <w:sz w:val="26"/>
          <w:szCs w:val="26"/>
        </w:rPr>
      </w:pPr>
      <w:r w:rsidRPr="008A1252">
        <w:rPr>
          <w:rFonts w:ascii="Times New Roman" w:hAnsi="Times New Roman" w:cs="Times New Roman"/>
          <w:bCs/>
          <w:sz w:val="26"/>
          <w:szCs w:val="26"/>
        </w:rPr>
        <w:t>Сведения о потребности в обучении по адаптированной образовательной программе: _______________________________________</w:t>
      </w:r>
      <w:r w:rsidR="00B04497">
        <w:rPr>
          <w:rFonts w:ascii="Times New Roman" w:hAnsi="Times New Roman" w:cs="Times New Roman"/>
          <w:bCs/>
          <w:sz w:val="26"/>
          <w:szCs w:val="26"/>
        </w:rPr>
        <w:t>____________________</w:t>
      </w:r>
    </w:p>
    <w:p w:rsidR="008A1252" w:rsidRPr="00B04497" w:rsidRDefault="008A1252" w:rsidP="00B04497">
      <w:pPr>
        <w:spacing w:after="0" w:line="276" w:lineRule="auto"/>
        <w:ind w:left="1416" w:firstLine="708"/>
        <w:jc w:val="both"/>
        <w:rPr>
          <w:rFonts w:ascii="Times New Roman" w:hAnsi="Times New Roman" w:cs="Times New Roman"/>
          <w:bCs/>
        </w:rPr>
      </w:pPr>
      <w:r w:rsidRPr="00B04497">
        <w:rPr>
          <w:rFonts w:ascii="Times New Roman" w:hAnsi="Times New Roman" w:cs="Times New Roman"/>
          <w:bCs/>
        </w:rPr>
        <w:t xml:space="preserve">(в случае наличия указывается вид адаптированной программы)  </w:t>
      </w:r>
    </w:p>
    <w:p w:rsidR="00B04497" w:rsidRDefault="009E23D2" w:rsidP="00B04497">
      <w:pPr>
        <w:spacing w:after="0" w:line="276" w:lineRule="auto"/>
        <w:jc w:val="both"/>
        <w:rPr>
          <w:rFonts w:ascii="Times New Roman" w:hAnsi="Times New Roman" w:cs="Times New Roman"/>
          <w:bCs/>
          <w:sz w:val="26"/>
          <w:szCs w:val="26"/>
        </w:rPr>
      </w:pPr>
      <w:r>
        <w:rPr>
          <w:rFonts w:ascii="Times New Roman" w:hAnsi="Times New Roman" w:cs="Times New Roman"/>
          <w:bCs/>
          <w:sz w:val="26"/>
          <w:szCs w:val="26"/>
        </w:rPr>
        <w:t>Общежитие ___________________________________________________</w:t>
      </w:r>
    </w:p>
    <w:p w:rsidR="009E23D2" w:rsidRDefault="009E23D2" w:rsidP="009E23D2">
      <w:pPr>
        <w:spacing w:after="0" w:line="276" w:lineRule="auto"/>
        <w:jc w:val="center"/>
        <w:rPr>
          <w:rFonts w:ascii="Times New Roman" w:hAnsi="Times New Roman" w:cs="Times New Roman"/>
          <w:bCs/>
        </w:rPr>
      </w:pPr>
      <w:r w:rsidRPr="009E23D2">
        <w:rPr>
          <w:rFonts w:ascii="Times New Roman" w:hAnsi="Times New Roman" w:cs="Times New Roman"/>
          <w:bCs/>
        </w:rPr>
        <w:t>нуждаюсь/не нуждаюсь</w:t>
      </w:r>
    </w:p>
    <w:p w:rsidR="009E23D2" w:rsidRDefault="009E23D2" w:rsidP="009E23D2">
      <w:pPr>
        <w:spacing w:after="0" w:line="276" w:lineRule="auto"/>
        <w:jc w:val="center"/>
        <w:rPr>
          <w:rFonts w:ascii="Times New Roman" w:hAnsi="Times New Roman" w:cs="Times New Roman"/>
          <w:bCs/>
        </w:rPr>
      </w:pPr>
    </w:p>
    <w:p w:rsidR="009E23D2" w:rsidRDefault="009E23D2" w:rsidP="009E23D2">
      <w:pPr>
        <w:spacing w:after="0" w:line="276" w:lineRule="auto"/>
        <w:rPr>
          <w:rFonts w:ascii="Times New Roman" w:hAnsi="Times New Roman" w:cs="Times New Roman"/>
          <w:bCs/>
          <w:sz w:val="26"/>
          <w:szCs w:val="26"/>
        </w:rPr>
      </w:pPr>
      <w:r w:rsidRPr="009E23D2">
        <w:rPr>
          <w:rFonts w:ascii="Times New Roman" w:hAnsi="Times New Roman" w:cs="Times New Roman"/>
          <w:bCs/>
          <w:sz w:val="26"/>
          <w:szCs w:val="26"/>
        </w:rPr>
        <w:t xml:space="preserve">Создание </w:t>
      </w:r>
      <w:r w:rsidR="009A39BA" w:rsidRPr="009A39BA">
        <w:rPr>
          <w:rFonts w:ascii="Times New Roman" w:hAnsi="Times New Roman" w:cs="Times New Roman"/>
          <w:bCs/>
          <w:sz w:val="26"/>
          <w:szCs w:val="26"/>
        </w:rPr>
        <w:t>специальных условий при проведении вступительных испытаний в связи с инвалидностью или ограниченными возможностями здоровья</w:t>
      </w:r>
      <w:r w:rsidR="009A39BA">
        <w:rPr>
          <w:rFonts w:ascii="Times New Roman" w:hAnsi="Times New Roman" w:cs="Times New Roman"/>
          <w:bCs/>
          <w:sz w:val="26"/>
          <w:szCs w:val="26"/>
        </w:rPr>
        <w:t>:______________________________________________________________</w:t>
      </w:r>
    </w:p>
    <w:p w:rsidR="009A39BA" w:rsidRDefault="009A39BA" w:rsidP="009A39BA">
      <w:pPr>
        <w:spacing w:after="0" w:line="276" w:lineRule="auto"/>
        <w:jc w:val="center"/>
        <w:rPr>
          <w:rFonts w:ascii="Times New Roman" w:hAnsi="Times New Roman" w:cs="Times New Roman"/>
          <w:bCs/>
        </w:rPr>
      </w:pPr>
      <w:r w:rsidRPr="009A39BA">
        <w:rPr>
          <w:rFonts w:ascii="Times New Roman" w:hAnsi="Times New Roman" w:cs="Times New Roman"/>
          <w:bCs/>
        </w:rPr>
        <w:t>нуждаюсь/не нуждаюсь</w:t>
      </w:r>
    </w:p>
    <w:p w:rsidR="009A39BA" w:rsidRDefault="009A39BA" w:rsidP="009A39BA">
      <w:pPr>
        <w:spacing w:after="0" w:line="276" w:lineRule="auto"/>
        <w:jc w:val="center"/>
        <w:rPr>
          <w:rFonts w:ascii="Times New Roman" w:hAnsi="Times New Roman" w:cs="Times New Roman"/>
          <w:bCs/>
        </w:rPr>
      </w:pPr>
    </w:p>
    <w:p w:rsidR="009A39BA" w:rsidRDefault="009A39BA" w:rsidP="009A39BA">
      <w:pPr>
        <w:spacing w:after="0" w:line="276" w:lineRule="auto"/>
        <w:rPr>
          <w:rFonts w:ascii="Times New Roman" w:hAnsi="Times New Roman" w:cs="Times New Roman"/>
          <w:bCs/>
          <w:sz w:val="26"/>
          <w:szCs w:val="26"/>
        </w:rPr>
      </w:pPr>
      <w:r>
        <w:rPr>
          <w:rFonts w:ascii="Times New Roman" w:hAnsi="Times New Roman" w:cs="Times New Roman"/>
          <w:bCs/>
          <w:sz w:val="26"/>
          <w:szCs w:val="26"/>
        </w:rPr>
        <w:t>Среднее профессиональное образование получаю:___________________________</w:t>
      </w:r>
    </w:p>
    <w:p w:rsidR="009A39BA" w:rsidRPr="009A39BA" w:rsidRDefault="009A39BA" w:rsidP="009A39BA">
      <w:pPr>
        <w:spacing w:after="0" w:line="276" w:lineRule="auto"/>
        <w:jc w:val="center"/>
        <w:rPr>
          <w:rFonts w:ascii="Times New Roman" w:hAnsi="Times New Roman" w:cs="Times New Roman"/>
          <w:bCs/>
        </w:rPr>
      </w:pPr>
      <w:r w:rsidRPr="009A39BA">
        <w:rPr>
          <w:rFonts w:ascii="Times New Roman" w:hAnsi="Times New Roman" w:cs="Times New Roman"/>
          <w:bCs/>
        </w:rPr>
        <w:t>впервые/не впервые</w:t>
      </w:r>
    </w:p>
    <w:p w:rsidR="009A39BA" w:rsidRPr="009A39BA" w:rsidRDefault="009A39BA" w:rsidP="009A39BA">
      <w:pPr>
        <w:spacing w:after="0" w:line="276" w:lineRule="auto"/>
        <w:rPr>
          <w:rFonts w:ascii="Times New Roman" w:hAnsi="Times New Roman" w:cs="Times New Roman"/>
          <w:bCs/>
          <w:sz w:val="26"/>
          <w:szCs w:val="26"/>
        </w:rPr>
      </w:pPr>
    </w:p>
    <w:p w:rsidR="00B04497" w:rsidRPr="00B04497" w:rsidRDefault="00B04497" w:rsidP="00B04497">
      <w:pPr>
        <w:spacing w:after="0" w:line="276" w:lineRule="auto"/>
        <w:jc w:val="both"/>
        <w:rPr>
          <w:rFonts w:ascii="Times New Roman" w:hAnsi="Times New Roman" w:cs="Times New Roman"/>
          <w:bCs/>
          <w:sz w:val="26"/>
          <w:szCs w:val="26"/>
        </w:rPr>
      </w:pPr>
      <w:r w:rsidRPr="00B04497">
        <w:rPr>
          <w:rFonts w:ascii="Times New Roman" w:hAnsi="Times New Roman" w:cs="Times New Roman"/>
          <w:bCs/>
          <w:sz w:val="26"/>
          <w:szCs w:val="26"/>
        </w:rPr>
        <w:t xml:space="preserve">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образовательной организации, реализующей образовательные программы среднего профессионального образования ознакомлен. </w:t>
      </w:r>
    </w:p>
    <w:p w:rsidR="000E586F" w:rsidRPr="000E586F" w:rsidRDefault="000E586F" w:rsidP="00B04497">
      <w:pPr>
        <w:spacing w:after="0" w:line="276" w:lineRule="auto"/>
        <w:jc w:val="both"/>
        <w:rPr>
          <w:rFonts w:ascii="Times New Roman" w:hAnsi="Times New Roman" w:cs="Times New Roman"/>
          <w:bCs/>
          <w:sz w:val="16"/>
          <w:szCs w:val="16"/>
        </w:rPr>
      </w:pPr>
    </w:p>
    <w:p w:rsidR="00B04497" w:rsidRPr="00B04497" w:rsidRDefault="00E43DFD" w:rsidP="00B04497">
      <w:pPr>
        <w:spacing w:after="0" w:line="276" w:lineRule="auto"/>
        <w:jc w:val="both"/>
        <w:rPr>
          <w:rFonts w:ascii="Times New Roman" w:hAnsi="Times New Roman" w:cs="Times New Roman"/>
          <w:bCs/>
          <w:sz w:val="26"/>
          <w:szCs w:val="26"/>
        </w:rPr>
      </w:pPr>
      <w:r w:rsidRPr="00E43DFD">
        <w:rPr>
          <w:rFonts w:ascii="Times New Roman" w:hAnsi="Times New Roman" w:cs="Times New Roman"/>
          <w:bCs/>
          <w:sz w:val="26"/>
          <w:szCs w:val="26"/>
        </w:rPr>
        <w:t>Дата: ______________________     Подпись ________________________</w:t>
      </w:r>
    </w:p>
    <w:p w:rsidR="00E43DFD" w:rsidRDefault="00E43DFD" w:rsidP="00B04497">
      <w:pPr>
        <w:spacing w:after="0" w:line="276" w:lineRule="auto"/>
        <w:jc w:val="both"/>
        <w:rPr>
          <w:rFonts w:ascii="Times New Roman" w:hAnsi="Times New Roman" w:cs="Times New Roman"/>
          <w:bCs/>
          <w:sz w:val="26"/>
          <w:szCs w:val="26"/>
        </w:rPr>
      </w:pPr>
    </w:p>
    <w:p w:rsidR="00B04497" w:rsidRPr="00B04497" w:rsidRDefault="00B04497" w:rsidP="00B04497">
      <w:pPr>
        <w:spacing w:after="0" w:line="276" w:lineRule="auto"/>
        <w:jc w:val="both"/>
        <w:rPr>
          <w:rFonts w:ascii="Times New Roman" w:hAnsi="Times New Roman" w:cs="Times New Roman"/>
          <w:bCs/>
          <w:sz w:val="26"/>
          <w:szCs w:val="26"/>
        </w:rPr>
      </w:pPr>
      <w:r w:rsidRPr="00B04497">
        <w:rPr>
          <w:rFonts w:ascii="Times New Roman" w:hAnsi="Times New Roman" w:cs="Times New Roman"/>
          <w:bCs/>
          <w:sz w:val="26"/>
          <w:szCs w:val="26"/>
        </w:rPr>
        <w:t xml:space="preserve">Согласен на обработку персональных данных в порядке, установленном законодательством Российской Федерации. </w:t>
      </w:r>
    </w:p>
    <w:p w:rsidR="001D0AC8" w:rsidRPr="001D0AC8" w:rsidRDefault="001D0AC8" w:rsidP="00B04497">
      <w:pPr>
        <w:spacing w:after="0" w:line="276" w:lineRule="auto"/>
        <w:jc w:val="both"/>
        <w:rPr>
          <w:rFonts w:ascii="Times New Roman" w:hAnsi="Times New Roman" w:cs="Times New Roman"/>
          <w:bCs/>
          <w:sz w:val="16"/>
          <w:szCs w:val="16"/>
        </w:rPr>
      </w:pPr>
    </w:p>
    <w:p w:rsidR="00B04497" w:rsidRDefault="00B04497" w:rsidP="00B04497">
      <w:pPr>
        <w:spacing w:after="0" w:line="276" w:lineRule="auto"/>
        <w:jc w:val="both"/>
        <w:rPr>
          <w:rFonts w:ascii="Times New Roman" w:hAnsi="Times New Roman" w:cs="Times New Roman"/>
          <w:bCs/>
          <w:sz w:val="26"/>
          <w:szCs w:val="26"/>
        </w:rPr>
      </w:pPr>
      <w:r w:rsidRPr="00B04497">
        <w:rPr>
          <w:rFonts w:ascii="Times New Roman" w:hAnsi="Times New Roman" w:cs="Times New Roman"/>
          <w:bCs/>
          <w:sz w:val="26"/>
          <w:szCs w:val="26"/>
        </w:rPr>
        <w:t>Дата: ______________________     П</w:t>
      </w:r>
      <w:r w:rsidR="004B6115">
        <w:rPr>
          <w:rFonts w:ascii="Times New Roman" w:hAnsi="Times New Roman" w:cs="Times New Roman"/>
          <w:bCs/>
          <w:sz w:val="26"/>
          <w:szCs w:val="26"/>
        </w:rPr>
        <w:t>одпись ________________________</w:t>
      </w:r>
    </w:p>
    <w:p w:rsidR="004B6115" w:rsidRDefault="004B6115" w:rsidP="00B04497">
      <w:pPr>
        <w:spacing w:after="0" w:line="276" w:lineRule="auto"/>
        <w:jc w:val="both"/>
        <w:rPr>
          <w:rFonts w:ascii="Times New Roman" w:hAnsi="Times New Roman" w:cs="Times New Roman"/>
          <w:bCs/>
          <w:sz w:val="26"/>
          <w:szCs w:val="26"/>
        </w:rPr>
      </w:pPr>
    </w:p>
    <w:p w:rsidR="00E43DFD" w:rsidRDefault="00E43DFD" w:rsidP="00B04497">
      <w:pPr>
        <w:spacing w:after="0" w:line="276" w:lineRule="auto"/>
        <w:jc w:val="both"/>
        <w:rPr>
          <w:rFonts w:ascii="Times New Roman" w:hAnsi="Times New Roman" w:cs="Times New Roman"/>
          <w:bCs/>
          <w:sz w:val="26"/>
          <w:szCs w:val="26"/>
        </w:rPr>
      </w:pPr>
      <w:r>
        <w:rPr>
          <w:rFonts w:ascii="Times New Roman" w:hAnsi="Times New Roman" w:cs="Times New Roman"/>
          <w:bCs/>
          <w:sz w:val="26"/>
          <w:szCs w:val="26"/>
        </w:rPr>
        <w:t>Приложение: ___________________________________________________________</w:t>
      </w:r>
    </w:p>
    <w:p w:rsidR="00E43DFD" w:rsidRDefault="00E43DFD" w:rsidP="00B04497">
      <w:pPr>
        <w:spacing w:after="0" w:line="276" w:lineRule="auto"/>
        <w:jc w:val="both"/>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E43DFD" w:rsidRDefault="00E43DFD" w:rsidP="00B04497">
      <w:pPr>
        <w:spacing w:after="0" w:line="276" w:lineRule="auto"/>
        <w:jc w:val="both"/>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E43DFD" w:rsidRDefault="00E43DFD" w:rsidP="00B04497">
      <w:pPr>
        <w:spacing w:after="0" w:line="276" w:lineRule="auto"/>
        <w:jc w:val="both"/>
        <w:rPr>
          <w:rFonts w:ascii="Times New Roman" w:hAnsi="Times New Roman" w:cs="Times New Roman"/>
          <w:bCs/>
          <w:sz w:val="26"/>
          <w:szCs w:val="26"/>
        </w:rPr>
      </w:pPr>
    </w:p>
    <w:p w:rsidR="00184408" w:rsidRDefault="00184408" w:rsidP="00B04497">
      <w:pPr>
        <w:spacing w:after="0" w:line="276" w:lineRule="auto"/>
        <w:jc w:val="both"/>
        <w:rPr>
          <w:rFonts w:ascii="Times New Roman" w:hAnsi="Times New Roman" w:cs="Times New Roman"/>
          <w:bCs/>
          <w:sz w:val="26"/>
          <w:szCs w:val="26"/>
        </w:rPr>
        <w:sectPr w:rsidR="00184408">
          <w:pgSz w:w="11906" w:h="16838"/>
          <w:pgMar w:top="1134" w:right="850" w:bottom="1134" w:left="1701" w:header="708" w:footer="708"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625D68" w:rsidTr="003B706B">
        <w:tc>
          <w:tcPr>
            <w:tcW w:w="4928" w:type="dxa"/>
          </w:tcPr>
          <w:p w:rsidR="00625D68" w:rsidRDefault="00625D68" w:rsidP="00625D68">
            <w:pPr>
              <w:spacing w:line="276" w:lineRule="auto"/>
              <w:jc w:val="both"/>
              <w:rPr>
                <w:rFonts w:ascii="Times New Roman" w:hAnsi="Times New Roman" w:cs="Times New Roman"/>
                <w:bCs/>
                <w:sz w:val="26"/>
                <w:szCs w:val="26"/>
                <w:highlight w:val="green"/>
              </w:rPr>
            </w:pPr>
          </w:p>
        </w:tc>
        <w:tc>
          <w:tcPr>
            <w:tcW w:w="4929" w:type="dxa"/>
          </w:tcPr>
          <w:p w:rsidR="00625D68" w:rsidRDefault="00625D68" w:rsidP="00625D68">
            <w:pPr>
              <w:spacing w:line="276" w:lineRule="auto"/>
              <w:jc w:val="both"/>
              <w:rPr>
                <w:rFonts w:ascii="Times New Roman" w:hAnsi="Times New Roman" w:cs="Times New Roman"/>
                <w:bCs/>
                <w:sz w:val="26"/>
                <w:szCs w:val="26"/>
                <w:highlight w:val="green"/>
              </w:rPr>
            </w:pPr>
          </w:p>
        </w:tc>
        <w:tc>
          <w:tcPr>
            <w:tcW w:w="4929" w:type="dxa"/>
          </w:tcPr>
          <w:p w:rsidR="00625D68" w:rsidRDefault="00625D68" w:rsidP="00625D68">
            <w:pPr>
              <w:jc w:val="both"/>
              <w:rPr>
                <w:rFonts w:ascii="Times New Roman" w:hAnsi="Times New Roman" w:cs="Times New Roman"/>
                <w:bCs/>
                <w:sz w:val="26"/>
                <w:szCs w:val="26"/>
              </w:rPr>
            </w:pPr>
            <w:r w:rsidRPr="0036360D">
              <w:rPr>
                <w:rFonts w:ascii="Times New Roman" w:hAnsi="Times New Roman" w:cs="Times New Roman"/>
                <w:bCs/>
                <w:sz w:val="26"/>
                <w:szCs w:val="26"/>
              </w:rPr>
              <w:t>Приложение 4</w:t>
            </w:r>
            <w:r>
              <w:rPr>
                <w:rFonts w:ascii="Times New Roman" w:hAnsi="Times New Roman" w:cs="Times New Roman"/>
                <w:bCs/>
                <w:sz w:val="26"/>
                <w:szCs w:val="26"/>
              </w:rPr>
              <w:t xml:space="preserve"> </w:t>
            </w:r>
          </w:p>
          <w:p w:rsidR="00625D68" w:rsidRDefault="00625D68" w:rsidP="00625D68">
            <w:pPr>
              <w:spacing w:line="276" w:lineRule="auto"/>
              <w:jc w:val="both"/>
              <w:rPr>
                <w:rFonts w:ascii="Times New Roman" w:hAnsi="Times New Roman" w:cs="Times New Roman"/>
                <w:bCs/>
                <w:sz w:val="26"/>
                <w:szCs w:val="26"/>
                <w:highlight w:val="green"/>
              </w:rPr>
            </w:pPr>
            <w:r>
              <w:rPr>
                <w:rFonts w:ascii="Times New Roman" w:hAnsi="Times New Roman" w:cs="Times New Roman"/>
                <w:bCs/>
                <w:sz w:val="26"/>
                <w:szCs w:val="26"/>
              </w:rPr>
              <w:t>к Административному регламенту Департамента образования и науки Чукотского автономного округа по предоставлению государственной услуги «</w:t>
            </w:r>
            <w:r w:rsidRPr="009500CE">
              <w:rPr>
                <w:rFonts w:ascii="Times New Roman" w:hAnsi="Times New Roman" w:cs="Times New Roman"/>
                <w:bCs/>
                <w:sz w:val="26"/>
                <w:szCs w:val="26"/>
              </w:rPr>
              <w:t>Прием и регистрация заявлений на обучение в образовательные организации, реализующие программы среднего профессионального образования</w:t>
            </w:r>
            <w:r>
              <w:rPr>
                <w:rFonts w:ascii="Times New Roman" w:hAnsi="Times New Roman" w:cs="Times New Roman"/>
                <w:bCs/>
                <w:sz w:val="26"/>
                <w:szCs w:val="26"/>
              </w:rPr>
              <w:t>»</w:t>
            </w:r>
          </w:p>
        </w:tc>
      </w:tr>
    </w:tbl>
    <w:p w:rsidR="00F67552" w:rsidRPr="00F67552" w:rsidRDefault="00F67552" w:rsidP="00F67552">
      <w:pPr>
        <w:spacing w:after="0" w:line="276" w:lineRule="auto"/>
        <w:jc w:val="both"/>
        <w:rPr>
          <w:rFonts w:ascii="Times New Roman" w:hAnsi="Times New Roman" w:cs="Times New Roman"/>
          <w:bCs/>
          <w:sz w:val="26"/>
          <w:szCs w:val="26"/>
        </w:rPr>
      </w:pPr>
    </w:p>
    <w:p w:rsidR="004B6115" w:rsidRDefault="00F67552" w:rsidP="00F67552">
      <w:pPr>
        <w:spacing w:after="0" w:line="276" w:lineRule="auto"/>
        <w:jc w:val="center"/>
        <w:rPr>
          <w:rFonts w:ascii="Times New Roman" w:hAnsi="Times New Roman" w:cs="Times New Roman"/>
          <w:b/>
          <w:bCs/>
          <w:sz w:val="26"/>
          <w:szCs w:val="26"/>
        </w:rPr>
      </w:pPr>
      <w:r w:rsidRPr="00F67552">
        <w:rPr>
          <w:rFonts w:ascii="Times New Roman" w:hAnsi="Times New Roman" w:cs="Times New Roman"/>
          <w:b/>
          <w:bCs/>
          <w:sz w:val="26"/>
          <w:szCs w:val="26"/>
        </w:rPr>
        <w:t xml:space="preserve">Состав, последовательность и сроки выполнения административных процедур (действий) при предоставлении </w:t>
      </w:r>
      <w:r w:rsidR="00282320">
        <w:rPr>
          <w:rFonts w:ascii="Times New Roman" w:hAnsi="Times New Roman" w:cs="Times New Roman"/>
          <w:b/>
          <w:bCs/>
          <w:sz w:val="26"/>
          <w:szCs w:val="26"/>
        </w:rPr>
        <w:t>государственной у</w:t>
      </w:r>
      <w:r w:rsidRPr="00F67552">
        <w:rPr>
          <w:rFonts w:ascii="Times New Roman" w:hAnsi="Times New Roman" w:cs="Times New Roman"/>
          <w:b/>
          <w:bCs/>
          <w:sz w:val="26"/>
          <w:szCs w:val="26"/>
        </w:rPr>
        <w:t>слуги</w:t>
      </w:r>
    </w:p>
    <w:tbl>
      <w:tblPr>
        <w:tblStyle w:val="a5"/>
        <w:tblW w:w="15417" w:type="dxa"/>
        <w:jc w:val="center"/>
        <w:tblLayout w:type="fixed"/>
        <w:tblLook w:val="04A0" w:firstRow="1" w:lastRow="0" w:firstColumn="1" w:lastColumn="0" w:noHBand="0" w:noVBand="1"/>
      </w:tblPr>
      <w:tblGrid>
        <w:gridCol w:w="2176"/>
        <w:gridCol w:w="2415"/>
        <w:gridCol w:w="2437"/>
        <w:gridCol w:w="2066"/>
        <w:gridCol w:w="2066"/>
        <w:gridCol w:w="2415"/>
        <w:gridCol w:w="1842"/>
      </w:tblGrid>
      <w:tr w:rsidR="00E4052A" w:rsidRPr="00A97185" w:rsidTr="00A97185">
        <w:trPr>
          <w:jc w:val="center"/>
        </w:trPr>
        <w:tc>
          <w:tcPr>
            <w:tcW w:w="2176" w:type="dxa"/>
          </w:tcPr>
          <w:p w:rsidR="00F67552" w:rsidRPr="00A97185" w:rsidRDefault="00F67552" w:rsidP="00A97185">
            <w:pPr>
              <w:pStyle w:val="a7"/>
              <w:rPr>
                <w:rFonts w:ascii="Times New Roman" w:hAnsi="Times New Roman" w:cs="Times New Roman"/>
              </w:rPr>
            </w:pPr>
            <w:r w:rsidRPr="00A97185">
              <w:rPr>
                <w:rFonts w:ascii="Times New Roman" w:hAnsi="Times New Roman" w:cs="Times New Roman"/>
              </w:rPr>
              <w:t>Основание для начала административной</w:t>
            </w:r>
          </w:p>
          <w:p w:rsidR="00F67552" w:rsidRPr="00A97185" w:rsidRDefault="00F67552" w:rsidP="00A97185">
            <w:pPr>
              <w:pStyle w:val="a7"/>
              <w:rPr>
                <w:rFonts w:ascii="Times New Roman" w:hAnsi="Times New Roman" w:cs="Times New Roman"/>
              </w:rPr>
            </w:pPr>
            <w:r w:rsidRPr="00A97185">
              <w:rPr>
                <w:rFonts w:ascii="Times New Roman" w:hAnsi="Times New Roman" w:cs="Times New Roman"/>
              </w:rPr>
              <w:t>процедуры</w:t>
            </w:r>
          </w:p>
        </w:tc>
        <w:tc>
          <w:tcPr>
            <w:tcW w:w="2415" w:type="dxa"/>
          </w:tcPr>
          <w:p w:rsidR="00F67552" w:rsidRPr="00A97185" w:rsidRDefault="00020F8B" w:rsidP="00A97185">
            <w:pPr>
              <w:pStyle w:val="a7"/>
              <w:rPr>
                <w:rFonts w:ascii="Times New Roman" w:hAnsi="Times New Roman" w:cs="Times New Roman"/>
              </w:rPr>
            </w:pPr>
            <w:r w:rsidRPr="00A97185">
              <w:rPr>
                <w:rFonts w:ascii="Times New Roman" w:hAnsi="Times New Roman" w:cs="Times New Roman"/>
              </w:rPr>
              <w:t>Содержание административныхдействий</w:t>
            </w:r>
          </w:p>
        </w:tc>
        <w:tc>
          <w:tcPr>
            <w:tcW w:w="2437" w:type="dxa"/>
          </w:tcPr>
          <w:p w:rsidR="00020F8B" w:rsidRPr="00A97185" w:rsidRDefault="00020F8B" w:rsidP="00A97185">
            <w:pPr>
              <w:pStyle w:val="a7"/>
              <w:rPr>
                <w:rFonts w:ascii="Times New Roman" w:hAnsi="Times New Roman" w:cs="Times New Roman"/>
              </w:rPr>
            </w:pPr>
            <w:r w:rsidRPr="00A97185">
              <w:rPr>
                <w:rFonts w:ascii="Times New Roman" w:hAnsi="Times New Roman" w:cs="Times New Roman"/>
              </w:rPr>
              <w:t xml:space="preserve">Срок выполнения </w:t>
            </w:r>
          </w:p>
          <w:p w:rsidR="00020F8B" w:rsidRPr="00A97185" w:rsidRDefault="00020F8B" w:rsidP="00A97185">
            <w:pPr>
              <w:pStyle w:val="a7"/>
              <w:rPr>
                <w:rFonts w:ascii="Times New Roman" w:hAnsi="Times New Roman" w:cs="Times New Roman"/>
              </w:rPr>
            </w:pPr>
            <w:r w:rsidRPr="00A97185">
              <w:rPr>
                <w:rFonts w:ascii="Times New Roman" w:hAnsi="Times New Roman" w:cs="Times New Roman"/>
              </w:rPr>
              <w:t xml:space="preserve">административных </w:t>
            </w:r>
          </w:p>
          <w:p w:rsidR="00F67552" w:rsidRPr="00A97185" w:rsidRDefault="00020F8B" w:rsidP="00A97185">
            <w:pPr>
              <w:pStyle w:val="a7"/>
              <w:rPr>
                <w:rFonts w:ascii="Times New Roman" w:hAnsi="Times New Roman" w:cs="Times New Roman"/>
              </w:rPr>
            </w:pPr>
            <w:r w:rsidRPr="00A97185">
              <w:rPr>
                <w:rFonts w:ascii="Times New Roman" w:hAnsi="Times New Roman" w:cs="Times New Roman"/>
              </w:rPr>
              <w:t>действий</w:t>
            </w:r>
          </w:p>
        </w:tc>
        <w:tc>
          <w:tcPr>
            <w:tcW w:w="2066" w:type="dxa"/>
          </w:tcPr>
          <w:p w:rsidR="00F67552" w:rsidRPr="00A97185" w:rsidRDefault="00020F8B" w:rsidP="00A97185">
            <w:pPr>
              <w:pStyle w:val="a7"/>
              <w:rPr>
                <w:rFonts w:ascii="Times New Roman" w:hAnsi="Times New Roman" w:cs="Times New Roman"/>
              </w:rPr>
            </w:pPr>
            <w:r w:rsidRPr="00A97185">
              <w:rPr>
                <w:rFonts w:ascii="Times New Roman" w:hAnsi="Times New Roman" w:cs="Times New Roman"/>
              </w:rPr>
              <w:t>Должностное лицо,ответственное завыполнение административного действия</w:t>
            </w:r>
          </w:p>
        </w:tc>
        <w:tc>
          <w:tcPr>
            <w:tcW w:w="2066" w:type="dxa"/>
          </w:tcPr>
          <w:p w:rsidR="00F67552" w:rsidRPr="00A97185" w:rsidRDefault="00020F8B" w:rsidP="00A97185">
            <w:pPr>
              <w:pStyle w:val="a7"/>
              <w:rPr>
                <w:rFonts w:ascii="Times New Roman" w:hAnsi="Times New Roman" w:cs="Times New Roman"/>
              </w:rPr>
            </w:pPr>
            <w:r w:rsidRPr="00A97185">
              <w:rPr>
                <w:rFonts w:ascii="Times New Roman" w:hAnsi="Times New Roman" w:cs="Times New Roman"/>
              </w:rPr>
              <w:t>Место выполнения административногодействия/ используемая информационная система</w:t>
            </w:r>
          </w:p>
        </w:tc>
        <w:tc>
          <w:tcPr>
            <w:tcW w:w="2415" w:type="dxa"/>
          </w:tcPr>
          <w:p w:rsidR="00F67552" w:rsidRPr="00A97185" w:rsidRDefault="00020F8B" w:rsidP="00A97185">
            <w:pPr>
              <w:pStyle w:val="a7"/>
              <w:rPr>
                <w:rFonts w:ascii="Times New Roman" w:hAnsi="Times New Roman" w:cs="Times New Roman"/>
              </w:rPr>
            </w:pPr>
            <w:r w:rsidRPr="00A97185">
              <w:rPr>
                <w:rFonts w:ascii="Times New Roman" w:hAnsi="Times New Roman" w:cs="Times New Roman"/>
              </w:rPr>
              <w:t>Критерии принятиярешения</w:t>
            </w:r>
          </w:p>
        </w:tc>
        <w:tc>
          <w:tcPr>
            <w:tcW w:w="1842" w:type="dxa"/>
          </w:tcPr>
          <w:p w:rsidR="00F67552" w:rsidRPr="00A97185" w:rsidRDefault="00020F8B" w:rsidP="00A97185">
            <w:pPr>
              <w:pStyle w:val="a7"/>
              <w:rPr>
                <w:rFonts w:ascii="Times New Roman" w:hAnsi="Times New Roman" w:cs="Times New Roman"/>
              </w:rPr>
            </w:pPr>
            <w:r w:rsidRPr="00A97185">
              <w:rPr>
                <w:rFonts w:ascii="Times New Roman" w:hAnsi="Times New Roman" w:cs="Times New Roman"/>
              </w:rPr>
              <w:t>Результат административногодействия, способ фиксации</w:t>
            </w:r>
          </w:p>
        </w:tc>
      </w:tr>
      <w:tr w:rsidR="00E4052A" w:rsidRPr="00A97185" w:rsidTr="00A97185">
        <w:trPr>
          <w:jc w:val="center"/>
        </w:trPr>
        <w:tc>
          <w:tcPr>
            <w:tcW w:w="2176" w:type="dxa"/>
          </w:tcPr>
          <w:p w:rsidR="00F67552" w:rsidRPr="00A97185" w:rsidRDefault="00F67552" w:rsidP="00A97185">
            <w:pPr>
              <w:pStyle w:val="a7"/>
              <w:rPr>
                <w:rFonts w:ascii="Times New Roman" w:hAnsi="Times New Roman" w:cs="Times New Roman"/>
                <w:sz w:val="20"/>
                <w:szCs w:val="20"/>
              </w:rPr>
            </w:pPr>
            <w:r w:rsidRPr="00A97185">
              <w:rPr>
                <w:rFonts w:ascii="Times New Roman" w:hAnsi="Times New Roman" w:cs="Times New Roman"/>
                <w:sz w:val="20"/>
                <w:szCs w:val="20"/>
              </w:rPr>
              <w:t>1</w:t>
            </w:r>
          </w:p>
        </w:tc>
        <w:tc>
          <w:tcPr>
            <w:tcW w:w="2415" w:type="dxa"/>
          </w:tcPr>
          <w:p w:rsidR="00F67552" w:rsidRPr="00A97185" w:rsidRDefault="00F67552" w:rsidP="00A97185">
            <w:pPr>
              <w:pStyle w:val="a7"/>
              <w:rPr>
                <w:rFonts w:ascii="Times New Roman" w:hAnsi="Times New Roman" w:cs="Times New Roman"/>
                <w:sz w:val="20"/>
                <w:szCs w:val="20"/>
              </w:rPr>
            </w:pPr>
            <w:r w:rsidRPr="00A97185">
              <w:rPr>
                <w:rFonts w:ascii="Times New Roman" w:hAnsi="Times New Roman" w:cs="Times New Roman"/>
                <w:sz w:val="20"/>
                <w:szCs w:val="20"/>
              </w:rPr>
              <w:t>2</w:t>
            </w:r>
          </w:p>
        </w:tc>
        <w:tc>
          <w:tcPr>
            <w:tcW w:w="2437" w:type="dxa"/>
          </w:tcPr>
          <w:p w:rsidR="00F67552" w:rsidRPr="00A97185" w:rsidRDefault="00F67552" w:rsidP="00A97185">
            <w:pPr>
              <w:pStyle w:val="a7"/>
              <w:rPr>
                <w:rFonts w:ascii="Times New Roman" w:hAnsi="Times New Roman" w:cs="Times New Roman"/>
                <w:sz w:val="20"/>
                <w:szCs w:val="20"/>
              </w:rPr>
            </w:pPr>
            <w:r w:rsidRPr="00A97185">
              <w:rPr>
                <w:rFonts w:ascii="Times New Roman" w:hAnsi="Times New Roman" w:cs="Times New Roman"/>
                <w:sz w:val="20"/>
                <w:szCs w:val="20"/>
              </w:rPr>
              <w:t>3</w:t>
            </w:r>
          </w:p>
        </w:tc>
        <w:tc>
          <w:tcPr>
            <w:tcW w:w="2066" w:type="dxa"/>
          </w:tcPr>
          <w:p w:rsidR="00F67552" w:rsidRPr="00A97185" w:rsidRDefault="00F67552" w:rsidP="00A97185">
            <w:pPr>
              <w:pStyle w:val="a7"/>
              <w:rPr>
                <w:rFonts w:ascii="Times New Roman" w:hAnsi="Times New Roman" w:cs="Times New Roman"/>
                <w:sz w:val="20"/>
                <w:szCs w:val="20"/>
              </w:rPr>
            </w:pPr>
            <w:r w:rsidRPr="00A97185">
              <w:rPr>
                <w:rFonts w:ascii="Times New Roman" w:hAnsi="Times New Roman" w:cs="Times New Roman"/>
                <w:sz w:val="20"/>
                <w:szCs w:val="20"/>
              </w:rPr>
              <w:t>4</w:t>
            </w:r>
          </w:p>
        </w:tc>
        <w:tc>
          <w:tcPr>
            <w:tcW w:w="2066" w:type="dxa"/>
          </w:tcPr>
          <w:p w:rsidR="00F67552" w:rsidRPr="00A97185" w:rsidRDefault="00F67552" w:rsidP="00A97185">
            <w:pPr>
              <w:pStyle w:val="a7"/>
              <w:rPr>
                <w:rFonts w:ascii="Times New Roman" w:hAnsi="Times New Roman" w:cs="Times New Roman"/>
                <w:sz w:val="20"/>
                <w:szCs w:val="20"/>
              </w:rPr>
            </w:pPr>
            <w:r w:rsidRPr="00A97185">
              <w:rPr>
                <w:rFonts w:ascii="Times New Roman" w:hAnsi="Times New Roman" w:cs="Times New Roman"/>
                <w:sz w:val="20"/>
                <w:szCs w:val="20"/>
              </w:rPr>
              <w:t>5</w:t>
            </w:r>
          </w:p>
        </w:tc>
        <w:tc>
          <w:tcPr>
            <w:tcW w:w="2415" w:type="dxa"/>
          </w:tcPr>
          <w:p w:rsidR="00F67552" w:rsidRPr="00A97185" w:rsidRDefault="00F67552" w:rsidP="00A97185">
            <w:pPr>
              <w:pStyle w:val="a7"/>
              <w:rPr>
                <w:rFonts w:ascii="Times New Roman" w:hAnsi="Times New Roman" w:cs="Times New Roman"/>
                <w:sz w:val="20"/>
                <w:szCs w:val="20"/>
              </w:rPr>
            </w:pPr>
            <w:r w:rsidRPr="00A97185">
              <w:rPr>
                <w:rFonts w:ascii="Times New Roman" w:hAnsi="Times New Roman" w:cs="Times New Roman"/>
                <w:sz w:val="20"/>
                <w:szCs w:val="20"/>
              </w:rPr>
              <w:t>6</w:t>
            </w:r>
          </w:p>
        </w:tc>
        <w:tc>
          <w:tcPr>
            <w:tcW w:w="1842" w:type="dxa"/>
          </w:tcPr>
          <w:p w:rsidR="00F67552" w:rsidRPr="00A97185" w:rsidRDefault="00F67552" w:rsidP="00A97185">
            <w:pPr>
              <w:pStyle w:val="a7"/>
              <w:rPr>
                <w:rFonts w:ascii="Times New Roman" w:hAnsi="Times New Roman" w:cs="Times New Roman"/>
                <w:sz w:val="20"/>
                <w:szCs w:val="20"/>
              </w:rPr>
            </w:pPr>
            <w:r w:rsidRPr="00A97185">
              <w:rPr>
                <w:rFonts w:ascii="Times New Roman" w:hAnsi="Times New Roman" w:cs="Times New Roman"/>
                <w:sz w:val="20"/>
                <w:szCs w:val="20"/>
              </w:rPr>
              <w:t>7</w:t>
            </w:r>
          </w:p>
        </w:tc>
      </w:tr>
      <w:tr w:rsidR="006D528A" w:rsidRPr="00A97185" w:rsidTr="00A97185">
        <w:trPr>
          <w:jc w:val="center"/>
        </w:trPr>
        <w:tc>
          <w:tcPr>
            <w:tcW w:w="15417" w:type="dxa"/>
            <w:gridSpan w:val="7"/>
          </w:tcPr>
          <w:p w:rsidR="006D528A" w:rsidRPr="00A97185" w:rsidRDefault="006D528A" w:rsidP="00A97185">
            <w:pPr>
              <w:pStyle w:val="a7"/>
              <w:rPr>
                <w:rFonts w:ascii="Times New Roman" w:hAnsi="Times New Roman" w:cs="Times New Roman"/>
                <w:sz w:val="26"/>
                <w:szCs w:val="26"/>
              </w:rPr>
            </w:pPr>
            <w:r w:rsidRPr="00A97185">
              <w:rPr>
                <w:rFonts w:ascii="Times New Roman" w:hAnsi="Times New Roman" w:cs="Times New Roman"/>
                <w:sz w:val="26"/>
                <w:szCs w:val="26"/>
              </w:rPr>
              <w:t>1. Проверка документов и регистрация заявления</w:t>
            </w:r>
          </w:p>
        </w:tc>
      </w:tr>
      <w:tr w:rsidR="00FF44E0" w:rsidRPr="00A97185" w:rsidTr="00A97185">
        <w:trPr>
          <w:jc w:val="center"/>
        </w:trPr>
        <w:tc>
          <w:tcPr>
            <w:tcW w:w="2176" w:type="dxa"/>
            <w:vMerge w:val="restart"/>
          </w:tcPr>
          <w:p w:rsidR="0003548C" w:rsidRPr="00A97185" w:rsidRDefault="0003548C" w:rsidP="00A97185">
            <w:pPr>
              <w:pStyle w:val="a7"/>
              <w:rPr>
                <w:rFonts w:ascii="Times New Roman" w:hAnsi="Times New Roman" w:cs="Times New Roman"/>
              </w:rPr>
            </w:pPr>
            <w:r w:rsidRPr="00A97185">
              <w:rPr>
                <w:rFonts w:ascii="Times New Roman" w:hAnsi="Times New Roman" w:cs="Times New Roman"/>
              </w:rPr>
              <w:t>Поступление заявления и документов для предоставления Услуги в Организацию</w:t>
            </w:r>
          </w:p>
        </w:tc>
        <w:tc>
          <w:tcPr>
            <w:tcW w:w="2415" w:type="dxa"/>
          </w:tcPr>
          <w:p w:rsidR="0003548C" w:rsidRPr="00A97185" w:rsidRDefault="0003548C" w:rsidP="00A97185">
            <w:pPr>
              <w:pStyle w:val="a7"/>
              <w:rPr>
                <w:rFonts w:ascii="Times New Roman" w:hAnsi="Times New Roman" w:cs="Times New Roman"/>
              </w:rPr>
            </w:pPr>
            <w:r w:rsidRPr="00A97185">
              <w:rPr>
                <w:rFonts w:ascii="Times New Roman" w:hAnsi="Times New Roman" w:cs="Times New Roman"/>
              </w:rPr>
              <w:t>Прием и проверкакомплектности документов на наличие/отсутствиеоснований для отказа в приеме, предусмотренных пунктом 1</w:t>
            </w:r>
            <w:r w:rsidR="00EF5DED" w:rsidRPr="00A97185">
              <w:rPr>
                <w:rFonts w:ascii="Times New Roman" w:hAnsi="Times New Roman" w:cs="Times New Roman"/>
              </w:rPr>
              <w:t>0</w:t>
            </w:r>
            <w:r w:rsidRPr="00A97185">
              <w:rPr>
                <w:rFonts w:ascii="Times New Roman" w:hAnsi="Times New Roman" w:cs="Times New Roman"/>
              </w:rPr>
              <w:t xml:space="preserve"> Административногорегламента</w:t>
            </w:r>
          </w:p>
        </w:tc>
        <w:tc>
          <w:tcPr>
            <w:tcW w:w="2437" w:type="dxa"/>
          </w:tcPr>
          <w:p w:rsidR="0003548C" w:rsidRPr="00A97185" w:rsidRDefault="0003548C" w:rsidP="00A97185">
            <w:pPr>
              <w:pStyle w:val="a7"/>
              <w:rPr>
                <w:rFonts w:ascii="Times New Roman" w:hAnsi="Times New Roman" w:cs="Times New Roman"/>
              </w:rPr>
            </w:pPr>
            <w:r w:rsidRPr="00A97185">
              <w:rPr>
                <w:rFonts w:ascii="Times New Roman" w:hAnsi="Times New Roman" w:cs="Times New Roman"/>
              </w:rPr>
              <w:t>1 рабочий день</w:t>
            </w:r>
          </w:p>
        </w:tc>
        <w:tc>
          <w:tcPr>
            <w:tcW w:w="2066" w:type="dxa"/>
            <w:vMerge w:val="restart"/>
          </w:tcPr>
          <w:p w:rsidR="0003548C" w:rsidRPr="00A97185" w:rsidRDefault="00A37086" w:rsidP="00A97185">
            <w:pPr>
              <w:pStyle w:val="a7"/>
              <w:rPr>
                <w:rFonts w:ascii="Times New Roman" w:hAnsi="Times New Roman" w:cs="Times New Roman"/>
              </w:rPr>
            </w:pPr>
            <w:r w:rsidRPr="00A97185">
              <w:rPr>
                <w:rFonts w:ascii="Times New Roman" w:hAnsi="Times New Roman" w:cs="Times New Roman"/>
              </w:rPr>
              <w:t xml:space="preserve">Должностное лицо </w:t>
            </w:r>
            <w:r w:rsidR="0003548C" w:rsidRPr="00A97185">
              <w:rPr>
                <w:rFonts w:ascii="Times New Roman" w:hAnsi="Times New Roman" w:cs="Times New Roman"/>
              </w:rPr>
              <w:t>Организации, ответственное за предоставление Услуги</w:t>
            </w:r>
          </w:p>
        </w:tc>
        <w:tc>
          <w:tcPr>
            <w:tcW w:w="2066" w:type="dxa"/>
            <w:vMerge w:val="restart"/>
          </w:tcPr>
          <w:p w:rsidR="0003548C" w:rsidRPr="00A97185" w:rsidRDefault="00431988" w:rsidP="00A97185">
            <w:pPr>
              <w:pStyle w:val="a7"/>
              <w:rPr>
                <w:rFonts w:ascii="Times New Roman" w:hAnsi="Times New Roman" w:cs="Times New Roman"/>
              </w:rPr>
            </w:pPr>
            <w:r w:rsidRPr="00A97185">
              <w:rPr>
                <w:rFonts w:ascii="Times New Roman" w:hAnsi="Times New Roman" w:cs="Times New Roman"/>
              </w:rPr>
              <w:t>Организация</w:t>
            </w:r>
            <w:r w:rsidR="0003548C" w:rsidRPr="00A97185">
              <w:rPr>
                <w:rFonts w:ascii="Times New Roman" w:hAnsi="Times New Roman" w:cs="Times New Roman"/>
              </w:rPr>
              <w:t xml:space="preserve"> / ГИС</w:t>
            </w:r>
          </w:p>
        </w:tc>
        <w:tc>
          <w:tcPr>
            <w:tcW w:w="2415" w:type="dxa"/>
            <w:vMerge w:val="restart"/>
          </w:tcPr>
          <w:p w:rsidR="0003548C" w:rsidRPr="00A97185" w:rsidRDefault="0003548C" w:rsidP="00A97185">
            <w:pPr>
              <w:pStyle w:val="a7"/>
              <w:rPr>
                <w:rFonts w:ascii="Times New Roman" w:hAnsi="Times New Roman" w:cs="Times New Roman"/>
              </w:rPr>
            </w:pPr>
            <w:r w:rsidRPr="00A97185">
              <w:rPr>
                <w:rFonts w:ascii="Times New Roman" w:hAnsi="Times New Roman" w:cs="Times New Roman"/>
              </w:rPr>
              <w:t>-</w:t>
            </w:r>
          </w:p>
        </w:tc>
        <w:tc>
          <w:tcPr>
            <w:tcW w:w="1842" w:type="dxa"/>
            <w:vMerge w:val="restart"/>
          </w:tcPr>
          <w:p w:rsidR="0003548C" w:rsidRPr="00A97185" w:rsidRDefault="0003548C" w:rsidP="00A97185">
            <w:pPr>
              <w:pStyle w:val="a7"/>
              <w:rPr>
                <w:rFonts w:ascii="Times New Roman" w:hAnsi="Times New Roman" w:cs="Times New Roman"/>
              </w:rPr>
            </w:pPr>
            <w:r w:rsidRPr="00A97185">
              <w:rPr>
                <w:rFonts w:ascii="Times New Roman" w:hAnsi="Times New Roman" w:cs="Times New Roman"/>
              </w:rPr>
              <w:t xml:space="preserve">регистрация заявления и документов (присвоение номера и датирование);назначение </w:t>
            </w:r>
          </w:p>
          <w:p w:rsidR="0003548C" w:rsidRPr="00A97185" w:rsidRDefault="0003548C" w:rsidP="00A97185">
            <w:pPr>
              <w:pStyle w:val="a7"/>
              <w:rPr>
                <w:rFonts w:ascii="Times New Roman" w:hAnsi="Times New Roman" w:cs="Times New Roman"/>
              </w:rPr>
            </w:pPr>
            <w:r w:rsidRPr="00A97185">
              <w:rPr>
                <w:rFonts w:ascii="Times New Roman" w:hAnsi="Times New Roman" w:cs="Times New Roman"/>
              </w:rPr>
              <w:t xml:space="preserve">должностного лица,ответственного за предоставление Услуги, и </w:t>
            </w:r>
            <w:r w:rsidRPr="00A97185">
              <w:rPr>
                <w:rFonts w:ascii="Times New Roman" w:hAnsi="Times New Roman" w:cs="Times New Roman"/>
              </w:rPr>
              <w:lastRenderedPageBreak/>
              <w:t>передачаему документов</w:t>
            </w:r>
          </w:p>
        </w:tc>
      </w:tr>
      <w:tr w:rsidR="00FF44E0" w:rsidRPr="00A97185" w:rsidTr="00A97185">
        <w:trPr>
          <w:jc w:val="center"/>
        </w:trPr>
        <w:tc>
          <w:tcPr>
            <w:tcW w:w="2176" w:type="dxa"/>
            <w:vMerge/>
          </w:tcPr>
          <w:p w:rsidR="0003548C" w:rsidRPr="00A97185" w:rsidRDefault="0003548C" w:rsidP="00A97185">
            <w:pPr>
              <w:pStyle w:val="a7"/>
              <w:rPr>
                <w:rFonts w:ascii="Times New Roman" w:hAnsi="Times New Roman" w:cs="Times New Roman"/>
              </w:rPr>
            </w:pPr>
          </w:p>
        </w:tc>
        <w:tc>
          <w:tcPr>
            <w:tcW w:w="2415" w:type="dxa"/>
          </w:tcPr>
          <w:p w:rsidR="0003548C" w:rsidRPr="00A97185" w:rsidRDefault="0003548C" w:rsidP="00A97185">
            <w:pPr>
              <w:pStyle w:val="a7"/>
              <w:rPr>
                <w:rFonts w:ascii="Times New Roman" w:hAnsi="Times New Roman" w:cs="Times New Roman"/>
              </w:rPr>
            </w:pPr>
            <w:r w:rsidRPr="00A97185">
              <w:rPr>
                <w:rFonts w:ascii="Times New Roman" w:hAnsi="Times New Roman" w:cs="Times New Roman"/>
              </w:rPr>
              <w:t xml:space="preserve">В случае выявленияоснований </w:t>
            </w:r>
            <w:r w:rsidRPr="00A97185">
              <w:rPr>
                <w:rFonts w:ascii="Times New Roman" w:hAnsi="Times New Roman" w:cs="Times New Roman"/>
              </w:rPr>
              <w:lastRenderedPageBreak/>
              <w:t xml:space="preserve">для отказа в </w:t>
            </w:r>
            <w:r w:rsidR="00032B2E" w:rsidRPr="00A97185">
              <w:rPr>
                <w:rFonts w:ascii="Times New Roman" w:hAnsi="Times New Roman" w:cs="Times New Roman"/>
              </w:rPr>
              <w:t>приеме и регистрации документов</w:t>
            </w:r>
            <w:r w:rsidRPr="00A97185">
              <w:rPr>
                <w:rFonts w:ascii="Times New Roman" w:hAnsi="Times New Roman" w:cs="Times New Roman"/>
              </w:rPr>
              <w:t xml:space="preserve">, </w:t>
            </w:r>
            <w:r w:rsidR="00793839" w:rsidRPr="00A97185">
              <w:rPr>
                <w:rFonts w:ascii="Times New Roman" w:hAnsi="Times New Roman" w:cs="Times New Roman"/>
              </w:rPr>
              <w:t>информирование З</w:t>
            </w:r>
            <w:r w:rsidRPr="00A97185">
              <w:rPr>
                <w:rFonts w:ascii="Times New Roman" w:hAnsi="Times New Roman" w:cs="Times New Roman"/>
              </w:rPr>
              <w:t>аявител</w:t>
            </w:r>
            <w:r w:rsidR="00793839" w:rsidRPr="00A97185">
              <w:rPr>
                <w:rFonts w:ascii="Times New Roman" w:hAnsi="Times New Roman" w:cs="Times New Roman"/>
              </w:rPr>
              <w:t>я</w:t>
            </w:r>
            <w:r w:rsidRPr="00A97185">
              <w:rPr>
                <w:rFonts w:ascii="Times New Roman" w:hAnsi="Times New Roman" w:cs="Times New Roman"/>
              </w:rPr>
              <w:t xml:space="preserve"> о недостаточности представленных документов, с указанием на соответствующий документ, предусмотренный Административнымрегламентом, либо о выявленных нарушениях</w:t>
            </w:r>
          </w:p>
        </w:tc>
        <w:tc>
          <w:tcPr>
            <w:tcW w:w="2437" w:type="dxa"/>
          </w:tcPr>
          <w:p w:rsidR="0003548C" w:rsidRPr="00A97185" w:rsidRDefault="0003548C" w:rsidP="00A97185">
            <w:pPr>
              <w:pStyle w:val="a7"/>
              <w:rPr>
                <w:rFonts w:ascii="Times New Roman" w:hAnsi="Times New Roman" w:cs="Times New Roman"/>
              </w:rPr>
            </w:pPr>
            <w:r w:rsidRPr="00A97185">
              <w:rPr>
                <w:rFonts w:ascii="Times New Roman" w:hAnsi="Times New Roman" w:cs="Times New Roman"/>
              </w:rPr>
              <w:lastRenderedPageBreak/>
              <w:t>1 рабочий день</w:t>
            </w:r>
          </w:p>
        </w:tc>
        <w:tc>
          <w:tcPr>
            <w:tcW w:w="2066" w:type="dxa"/>
            <w:vMerge/>
          </w:tcPr>
          <w:p w:rsidR="0003548C" w:rsidRPr="00A97185" w:rsidRDefault="0003548C" w:rsidP="00A97185">
            <w:pPr>
              <w:pStyle w:val="a7"/>
              <w:rPr>
                <w:rFonts w:ascii="Times New Roman" w:hAnsi="Times New Roman" w:cs="Times New Roman"/>
              </w:rPr>
            </w:pPr>
          </w:p>
        </w:tc>
        <w:tc>
          <w:tcPr>
            <w:tcW w:w="2066" w:type="dxa"/>
            <w:vMerge/>
          </w:tcPr>
          <w:p w:rsidR="0003548C" w:rsidRPr="00A97185" w:rsidRDefault="0003548C" w:rsidP="00A97185">
            <w:pPr>
              <w:pStyle w:val="a7"/>
              <w:rPr>
                <w:rFonts w:ascii="Times New Roman" w:hAnsi="Times New Roman" w:cs="Times New Roman"/>
              </w:rPr>
            </w:pPr>
          </w:p>
        </w:tc>
        <w:tc>
          <w:tcPr>
            <w:tcW w:w="2415" w:type="dxa"/>
            <w:vMerge/>
          </w:tcPr>
          <w:p w:rsidR="0003548C" w:rsidRPr="00A97185" w:rsidRDefault="0003548C" w:rsidP="00A97185">
            <w:pPr>
              <w:pStyle w:val="a7"/>
              <w:rPr>
                <w:rFonts w:ascii="Times New Roman" w:hAnsi="Times New Roman" w:cs="Times New Roman"/>
              </w:rPr>
            </w:pPr>
          </w:p>
        </w:tc>
        <w:tc>
          <w:tcPr>
            <w:tcW w:w="1842" w:type="dxa"/>
            <w:vMerge/>
          </w:tcPr>
          <w:p w:rsidR="0003548C" w:rsidRPr="00A97185" w:rsidRDefault="0003548C" w:rsidP="00A97185">
            <w:pPr>
              <w:pStyle w:val="a7"/>
              <w:rPr>
                <w:rFonts w:ascii="Times New Roman" w:hAnsi="Times New Roman" w:cs="Times New Roman"/>
              </w:rPr>
            </w:pPr>
          </w:p>
        </w:tc>
      </w:tr>
      <w:tr w:rsidR="007B4558" w:rsidRPr="00A97185" w:rsidTr="00A97185">
        <w:trPr>
          <w:jc w:val="center"/>
        </w:trPr>
        <w:tc>
          <w:tcPr>
            <w:tcW w:w="2176" w:type="dxa"/>
            <w:vMerge/>
          </w:tcPr>
          <w:p w:rsidR="00BD7980" w:rsidRPr="00A97185" w:rsidRDefault="00BD7980" w:rsidP="00A97185">
            <w:pPr>
              <w:pStyle w:val="a7"/>
              <w:rPr>
                <w:rFonts w:ascii="Times New Roman" w:hAnsi="Times New Roman" w:cs="Times New Roman"/>
              </w:rPr>
            </w:pPr>
          </w:p>
        </w:tc>
        <w:tc>
          <w:tcPr>
            <w:tcW w:w="2415" w:type="dxa"/>
          </w:tcPr>
          <w:p w:rsidR="00BD7980" w:rsidRPr="00A97185" w:rsidRDefault="00BD7980" w:rsidP="00A97185">
            <w:pPr>
              <w:pStyle w:val="a7"/>
              <w:rPr>
                <w:rFonts w:ascii="Times New Roman" w:hAnsi="Times New Roman" w:cs="Times New Roman"/>
              </w:rPr>
            </w:pPr>
            <w:r w:rsidRPr="00A97185">
              <w:rPr>
                <w:rFonts w:ascii="Times New Roman" w:hAnsi="Times New Roman" w:cs="Times New Roman"/>
              </w:rPr>
              <w:t xml:space="preserve">В случае отсутствия оснований для отказа в </w:t>
            </w:r>
            <w:r w:rsidR="003F1452" w:rsidRPr="00A97185">
              <w:rPr>
                <w:rFonts w:ascii="Times New Roman" w:hAnsi="Times New Roman" w:cs="Times New Roman"/>
              </w:rPr>
              <w:t>приеме документов</w:t>
            </w:r>
            <w:r w:rsidRPr="00A97185">
              <w:rPr>
                <w:rFonts w:ascii="Times New Roman" w:hAnsi="Times New Roman" w:cs="Times New Roman"/>
              </w:rPr>
              <w:t>, регистрация заявления в электронной базе данных по учету документов</w:t>
            </w:r>
            <w:r w:rsidR="003F1452" w:rsidRPr="00A97185">
              <w:rPr>
                <w:rFonts w:ascii="Times New Roman" w:hAnsi="Times New Roman" w:cs="Times New Roman"/>
              </w:rPr>
              <w:t>/журнале учета документов</w:t>
            </w:r>
          </w:p>
        </w:tc>
        <w:tc>
          <w:tcPr>
            <w:tcW w:w="2437" w:type="dxa"/>
            <w:vMerge w:val="restart"/>
          </w:tcPr>
          <w:p w:rsidR="00BD7980" w:rsidRPr="00A97185" w:rsidRDefault="00BD7980" w:rsidP="00A97185">
            <w:pPr>
              <w:pStyle w:val="a7"/>
              <w:rPr>
                <w:rFonts w:ascii="Times New Roman" w:hAnsi="Times New Roman" w:cs="Times New Roman"/>
              </w:rPr>
            </w:pPr>
            <w:r w:rsidRPr="00A97185">
              <w:rPr>
                <w:rFonts w:ascii="Times New Roman" w:hAnsi="Times New Roman" w:cs="Times New Roman"/>
              </w:rPr>
              <w:t>1 рабочий день</w:t>
            </w:r>
          </w:p>
        </w:tc>
        <w:tc>
          <w:tcPr>
            <w:tcW w:w="2066" w:type="dxa"/>
          </w:tcPr>
          <w:p w:rsidR="00BD7980" w:rsidRPr="00A97185" w:rsidRDefault="003F1452" w:rsidP="00A97185">
            <w:pPr>
              <w:pStyle w:val="a7"/>
              <w:rPr>
                <w:rFonts w:ascii="Times New Roman" w:hAnsi="Times New Roman" w:cs="Times New Roman"/>
              </w:rPr>
            </w:pPr>
            <w:r w:rsidRPr="00A97185">
              <w:rPr>
                <w:rFonts w:ascii="Times New Roman" w:hAnsi="Times New Roman" w:cs="Times New Roman"/>
              </w:rPr>
              <w:t>Д</w:t>
            </w:r>
            <w:r w:rsidR="00BD7980" w:rsidRPr="00A97185">
              <w:rPr>
                <w:rFonts w:ascii="Times New Roman" w:hAnsi="Times New Roman" w:cs="Times New Roman"/>
              </w:rPr>
              <w:t>олжностное лицо Организации, ответственное за регистрацию корреспонденции</w:t>
            </w:r>
          </w:p>
        </w:tc>
        <w:tc>
          <w:tcPr>
            <w:tcW w:w="2066" w:type="dxa"/>
          </w:tcPr>
          <w:p w:rsidR="00BD7980" w:rsidRPr="00A97185" w:rsidRDefault="00BD7980" w:rsidP="00A97185">
            <w:pPr>
              <w:pStyle w:val="a7"/>
              <w:rPr>
                <w:rFonts w:ascii="Times New Roman" w:hAnsi="Times New Roman" w:cs="Times New Roman"/>
              </w:rPr>
            </w:pPr>
            <w:r w:rsidRPr="00A97185">
              <w:rPr>
                <w:rFonts w:ascii="Times New Roman" w:hAnsi="Times New Roman" w:cs="Times New Roman"/>
              </w:rPr>
              <w:t>Организация/ГИС</w:t>
            </w:r>
          </w:p>
        </w:tc>
        <w:tc>
          <w:tcPr>
            <w:tcW w:w="2415" w:type="dxa"/>
          </w:tcPr>
          <w:p w:rsidR="00BD7980" w:rsidRPr="00A97185" w:rsidRDefault="00BD7980" w:rsidP="00A97185">
            <w:pPr>
              <w:pStyle w:val="a7"/>
              <w:rPr>
                <w:rFonts w:ascii="Times New Roman" w:hAnsi="Times New Roman" w:cs="Times New Roman"/>
              </w:rPr>
            </w:pPr>
          </w:p>
        </w:tc>
        <w:tc>
          <w:tcPr>
            <w:tcW w:w="1842" w:type="dxa"/>
          </w:tcPr>
          <w:p w:rsidR="00BD7980" w:rsidRPr="00A97185" w:rsidRDefault="00BD7980" w:rsidP="00A97185">
            <w:pPr>
              <w:pStyle w:val="a7"/>
              <w:rPr>
                <w:rFonts w:ascii="Times New Roman" w:hAnsi="Times New Roman" w:cs="Times New Roman"/>
              </w:rPr>
            </w:pPr>
          </w:p>
        </w:tc>
      </w:tr>
      <w:tr w:rsidR="007B4558" w:rsidRPr="00A97185" w:rsidTr="00A97185">
        <w:trPr>
          <w:jc w:val="center"/>
        </w:trPr>
        <w:tc>
          <w:tcPr>
            <w:tcW w:w="2176" w:type="dxa"/>
            <w:vMerge/>
          </w:tcPr>
          <w:p w:rsidR="00BD7980" w:rsidRPr="00A97185" w:rsidRDefault="00BD7980" w:rsidP="00A97185">
            <w:pPr>
              <w:pStyle w:val="a7"/>
              <w:rPr>
                <w:rFonts w:ascii="Times New Roman" w:hAnsi="Times New Roman" w:cs="Times New Roman"/>
              </w:rPr>
            </w:pPr>
          </w:p>
        </w:tc>
        <w:tc>
          <w:tcPr>
            <w:tcW w:w="2415" w:type="dxa"/>
          </w:tcPr>
          <w:p w:rsidR="00BD7980" w:rsidRPr="00A97185" w:rsidRDefault="00BD7980" w:rsidP="00A97185">
            <w:pPr>
              <w:pStyle w:val="a7"/>
              <w:rPr>
                <w:rFonts w:ascii="Times New Roman" w:hAnsi="Times New Roman" w:cs="Times New Roman"/>
              </w:rPr>
            </w:pPr>
            <w:r w:rsidRPr="00A97185">
              <w:rPr>
                <w:rFonts w:ascii="Times New Roman" w:hAnsi="Times New Roman" w:cs="Times New Roman"/>
              </w:rPr>
              <w:t>Проверка заявления и документов</w:t>
            </w:r>
            <w:r w:rsidR="000B3B74" w:rsidRPr="00A97185">
              <w:rPr>
                <w:rFonts w:ascii="Times New Roman" w:hAnsi="Times New Roman" w:cs="Times New Roman"/>
              </w:rPr>
              <w:t>,</w:t>
            </w:r>
            <w:r w:rsidRPr="00A97185">
              <w:rPr>
                <w:rFonts w:ascii="Times New Roman" w:hAnsi="Times New Roman" w:cs="Times New Roman"/>
              </w:rPr>
              <w:t xml:space="preserve"> представленных для получения Услуги</w:t>
            </w:r>
          </w:p>
        </w:tc>
        <w:tc>
          <w:tcPr>
            <w:tcW w:w="2437" w:type="dxa"/>
            <w:vMerge/>
          </w:tcPr>
          <w:p w:rsidR="00BD7980" w:rsidRPr="00A97185" w:rsidRDefault="00BD7980" w:rsidP="00A97185">
            <w:pPr>
              <w:pStyle w:val="a7"/>
              <w:rPr>
                <w:rFonts w:ascii="Times New Roman" w:hAnsi="Times New Roman" w:cs="Times New Roman"/>
              </w:rPr>
            </w:pPr>
          </w:p>
        </w:tc>
        <w:tc>
          <w:tcPr>
            <w:tcW w:w="2066" w:type="dxa"/>
            <w:vMerge w:val="restart"/>
          </w:tcPr>
          <w:p w:rsidR="00BD7980" w:rsidRPr="00A97185" w:rsidRDefault="00BD7980" w:rsidP="00A97185">
            <w:pPr>
              <w:pStyle w:val="a7"/>
              <w:rPr>
                <w:rFonts w:ascii="Times New Roman" w:hAnsi="Times New Roman" w:cs="Times New Roman"/>
              </w:rPr>
            </w:pPr>
            <w:r w:rsidRPr="00A97185">
              <w:rPr>
                <w:rFonts w:ascii="Times New Roman" w:hAnsi="Times New Roman" w:cs="Times New Roman"/>
              </w:rPr>
              <w:t>Должностное лицо Организации, ответственное за предоставление Услуги</w:t>
            </w:r>
          </w:p>
        </w:tc>
        <w:tc>
          <w:tcPr>
            <w:tcW w:w="2066" w:type="dxa"/>
            <w:vMerge w:val="restart"/>
          </w:tcPr>
          <w:p w:rsidR="00BD7980" w:rsidRPr="00A97185" w:rsidRDefault="00BD7980" w:rsidP="00A97185">
            <w:pPr>
              <w:pStyle w:val="a7"/>
              <w:rPr>
                <w:rFonts w:ascii="Times New Roman" w:hAnsi="Times New Roman" w:cs="Times New Roman"/>
              </w:rPr>
            </w:pPr>
            <w:r w:rsidRPr="00A97185">
              <w:rPr>
                <w:rFonts w:ascii="Times New Roman" w:hAnsi="Times New Roman" w:cs="Times New Roman"/>
              </w:rPr>
              <w:t>Организация/ГИС</w:t>
            </w:r>
          </w:p>
        </w:tc>
        <w:tc>
          <w:tcPr>
            <w:tcW w:w="2415" w:type="dxa"/>
          </w:tcPr>
          <w:p w:rsidR="00BD7980" w:rsidRPr="00A97185" w:rsidRDefault="00BD7980" w:rsidP="00A97185">
            <w:pPr>
              <w:pStyle w:val="a7"/>
              <w:rPr>
                <w:rFonts w:ascii="Times New Roman" w:hAnsi="Times New Roman" w:cs="Times New Roman"/>
              </w:rPr>
            </w:pPr>
            <w:r w:rsidRPr="00A97185">
              <w:rPr>
                <w:rFonts w:ascii="Times New Roman" w:hAnsi="Times New Roman" w:cs="Times New Roman"/>
              </w:rPr>
              <w:t>-</w:t>
            </w:r>
          </w:p>
        </w:tc>
        <w:tc>
          <w:tcPr>
            <w:tcW w:w="1842" w:type="dxa"/>
            <w:vMerge w:val="restart"/>
          </w:tcPr>
          <w:p w:rsidR="00BD7980" w:rsidRPr="00A97185" w:rsidRDefault="00644212" w:rsidP="00A97185">
            <w:pPr>
              <w:pStyle w:val="a7"/>
              <w:rPr>
                <w:rFonts w:ascii="Times New Roman" w:hAnsi="Times New Roman" w:cs="Times New Roman"/>
              </w:rPr>
            </w:pPr>
            <w:r w:rsidRPr="00A97185">
              <w:rPr>
                <w:rFonts w:ascii="Times New Roman" w:hAnsi="Times New Roman" w:cs="Times New Roman"/>
              </w:rPr>
              <w:t>Уведомление Зая</w:t>
            </w:r>
            <w:r w:rsidR="00BD7980" w:rsidRPr="00A97185">
              <w:rPr>
                <w:rFonts w:ascii="Times New Roman" w:hAnsi="Times New Roman" w:cs="Times New Roman"/>
              </w:rPr>
              <w:t>вител</w:t>
            </w:r>
            <w:r w:rsidRPr="00A97185">
              <w:rPr>
                <w:rFonts w:ascii="Times New Roman" w:hAnsi="Times New Roman" w:cs="Times New Roman"/>
              </w:rPr>
              <w:t>я</w:t>
            </w:r>
            <w:r w:rsidR="00BD7980" w:rsidRPr="00A97185">
              <w:rPr>
                <w:rFonts w:ascii="Times New Roman" w:hAnsi="Times New Roman" w:cs="Times New Roman"/>
              </w:rPr>
              <w:t xml:space="preserve"> о приеме заявления к рассмотрению</w:t>
            </w:r>
            <w:r w:rsidR="00EA3FF5" w:rsidRPr="00A97185">
              <w:rPr>
                <w:rFonts w:ascii="Times New Roman" w:hAnsi="Times New Roman" w:cs="Times New Roman"/>
              </w:rPr>
              <w:t>,</w:t>
            </w:r>
            <w:r w:rsidR="00BD7980" w:rsidRPr="00A97185">
              <w:rPr>
                <w:rFonts w:ascii="Times New Roman" w:hAnsi="Times New Roman" w:cs="Times New Roman"/>
              </w:rPr>
              <w:t xml:space="preserve"> либо отказа в приеме заявления к рассмотрению</w:t>
            </w:r>
          </w:p>
        </w:tc>
      </w:tr>
      <w:tr w:rsidR="007B4558" w:rsidRPr="00A97185" w:rsidTr="00A97185">
        <w:trPr>
          <w:jc w:val="center"/>
        </w:trPr>
        <w:tc>
          <w:tcPr>
            <w:tcW w:w="2176" w:type="dxa"/>
            <w:vMerge/>
          </w:tcPr>
          <w:p w:rsidR="00BD7980" w:rsidRPr="00A97185" w:rsidRDefault="00BD7980" w:rsidP="00A97185">
            <w:pPr>
              <w:pStyle w:val="a7"/>
              <w:rPr>
                <w:rFonts w:ascii="Times New Roman" w:hAnsi="Times New Roman" w:cs="Times New Roman"/>
              </w:rPr>
            </w:pPr>
          </w:p>
        </w:tc>
        <w:tc>
          <w:tcPr>
            <w:tcW w:w="2415" w:type="dxa"/>
          </w:tcPr>
          <w:p w:rsidR="00BD7980" w:rsidRPr="00A97185" w:rsidRDefault="003F1452" w:rsidP="00A97185">
            <w:pPr>
              <w:pStyle w:val="a7"/>
              <w:rPr>
                <w:rFonts w:ascii="Times New Roman" w:hAnsi="Times New Roman" w:cs="Times New Roman"/>
              </w:rPr>
            </w:pPr>
            <w:r w:rsidRPr="00A97185">
              <w:rPr>
                <w:rFonts w:ascii="Times New Roman" w:hAnsi="Times New Roman" w:cs="Times New Roman"/>
              </w:rPr>
              <w:t>Информирование З</w:t>
            </w:r>
            <w:r w:rsidR="00BD7980" w:rsidRPr="00A97185">
              <w:rPr>
                <w:rFonts w:ascii="Times New Roman" w:hAnsi="Times New Roman" w:cs="Times New Roman"/>
              </w:rPr>
              <w:t>аявител</w:t>
            </w:r>
            <w:r w:rsidRPr="00A97185">
              <w:rPr>
                <w:rFonts w:ascii="Times New Roman" w:hAnsi="Times New Roman" w:cs="Times New Roman"/>
              </w:rPr>
              <w:t>я</w:t>
            </w:r>
            <w:r w:rsidR="00BD7980" w:rsidRPr="00A97185">
              <w:rPr>
                <w:rFonts w:ascii="Times New Roman" w:hAnsi="Times New Roman" w:cs="Times New Roman"/>
              </w:rPr>
              <w:t xml:space="preserve"> о </w:t>
            </w:r>
          </w:p>
          <w:p w:rsidR="00BD7980" w:rsidRPr="00A97185" w:rsidRDefault="00BD7980" w:rsidP="00A97185">
            <w:pPr>
              <w:pStyle w:val="a7"/>
              <w:rPr>
                <w:rFonts w:ascii="Times New Roman" w:hAnsi="Times New Roman" w:cs="Times New Roman"/>
              </w:rPr>
            </w:pPr>
            <w:r w:rsidRPr="00A97185">
              <w:rPr>
                <w:rFonts w:ascii="Times New Roman" w:hAnsi="Times New Roman" w:cs="Times New Roman"/>
              </w:rPr>
              <w:t>приеме заявления к рассмотрению либо отказа в приеме заявления к рассмотрению с обоснованием отказа</w:t>
            </w:r>
          </w:p>
        </w:tc>
        <w:tc>
          <w:tcPr>
            <w:tcW w:w="2437" w:type="dxa"/>
            <w:vMerge/>
          </w:tcPr>
          <w:p w:rsidR="00BD7980" w:rsidRPr="00A97185" w:rsidRDefault="00BD7980" w:rsidP="00A97185">
            <w:pPr>
              <w:pStyle w:val="a7"/>
              <w:rPr>
                <w:rFonts w:ascii="Times New Roman" w:hAnsi="Times New Roman" w:cs="Times New Roman"/>
              </w:rPr>
            </w:pPr>
          </w:p>
        </w:tc>
        <w:tc>
          <w:tcPr>
            <w:tcW w:w="2066" w:type="dxa"/>
            <w:vMerge/>
          </w:tcPr>
          <w:p w:rsidR="00BD7980" w:rsidRPr="00A97185" w:rsidRDefault="00BD7980" w:rsidP="00A97185">
            <w:pPr>
              <w:pStyle w:val="a7"/>
              <w:rPr>
                <w:rFonts w:ascii="Times New Roman" w:hAnsi="Times New Roman" w:cs="Times New Roman"/>
              </w:rPr>
            </w:pPr>
          </w:p>
        </w:tc>
        <w:tc>
          <w:tcPr>
            <w:tcW w:w="2066" w:type="dxa"/>
            <w:vMerge/>
          </w:tcPr>
          <w:p w:rsidR="00BD7980" w:rsidRPr="00A97185" w:rsidRDefault="00BD7980" w:rsidP="00A97185">
            <w:pPr>
              <w:pStyle w:val="a7"/>
              <w:rPr>
                <w:rFonts w:ascii="Times New Roman" w:hAnsi="Times New Roman" w:cs="Times New Roman"/>
              </w:rPr>
            </w:pPr>
          </w:p>
        </w:tc>
        <w:tc>
          <w:tcPr>
            <w:tcW w:w="2415" w:type="dxa"/>
          </w:tcPr>
          <w:p w:rsidR="00BD7980" w:rsidRPr="00A97185" w:rsidRDefault="00C8692B" w:rsidP="00A97185">
            <w:pPr>
              <w:pStyle w:val="a7"/>
              <w:rPr>
                <w:rFonts w:ascii="Times New Roman" w:hAnsi="Times New Roman" w:cs="Times New Roman"/>
              </w:rPr>
            </w:pPr>
            <w:r w:rsidRPr="00A97185">
              <w:rPr>
                <w:rFonts w:ascii="Times New Roman" w:hAnsi="Times New Roman" w:cs="Times New Roman"/>
              </w:rPr>
              <w:t>Н</w:t>
            </w:r>
            <w:r w:rsidR="00BD7980" w:rsidRPr="00A97185">
              <w:rPr>
                <w:rFonts w:ascii="Times New Roman" w:hAnsi="Times New Roman" w:cs="Times New Roman"/>
              </w:rPr>
              <w:t>аличие/отсутствие оснований для отказа в предоставлении Услуги, предусмотренных пунктом 1</w:t>
            </w:r>
            <w:r w:rsidR="000B3B74" w:rsidRPr="00A97185">
              <w:rPr>
                <w:rFonts w:ascii="Times New Roman" w:hAnsi="Times New Roman" w:cs="Times New Roman"/>
              </w:rPr>
              <w:t xml:space="preserve">1 </w:t>
            </w:r>
            <w:r w:rsidR="00BD7980" w:rsidRPr="00A97185">
              <w:rPr>
                <w:rFonts w:ascii="Times New Roman" w:hAnsi="Times New Roman" w:cs="Times New Roman"/>
              </w:rPr>
              <w:t>Административного регламента</w:t>
            </w:r>
          </w:p>
        </w:tc>
        <w:tc>
          <w:tcPr>
            <w:tcW w:w="1842" w:type="dxa"/>
            <w:vMerge/>
          </w:tcPr>
          <w:p w:rsidR="00BD7980" w:rsidRPr="00A97185" w:rsidRDefault="00BD7980" w:rsidP="00A97185">
            <w:pPr>
              <w:pStyle w:val="a7"/>
              <w:rPr>
                <w:rFonts w:ascii="Times New Roman" w:hAnsi="Times New Roman" w:cs="Times New Roman"/>
              </w:rPr>
            </w:pPr>
          </w:p>
        </w:tc>
      </w:tr>
      <w:tr w:rsidR="00E4052A" w:rsidRPr="00A97185" w:rsidTr="00A97185">
        <w:trPr>
          <w:jc w:val="center"/>
        </w:trPr>
        <w:tc>
          <w:tcPr>
            <w:tcW w:w="15417" w:type="dxa"/>
            <w:gridSpan w:val="7"/>
          </w:tcPr>
          <w:p w:rsidR="00E4052A" w:rsidRPr="00A97185" w:rsidRDefault="00EF5DED" w:rsidP="00A97185">
            <w:pPr>
              <w:pStyle w:val="a7"/>
              <w:rPr>
                <w:rFonts w:ascii="Times New Roman" w:hAnsi="Times New Roman" w:cs="Times New Roman"/>
              </w:rPr>
            </w:pPr>
            <w:r w:rsidRPr="00A97185">
              <w:rPr>
                <w:rFonts w:ascii="Times New Roman" w:hAnsi="Times New Roman" w:cs="Times New Roman"/>
              </w:rPr>
              <w:lastRenderedPageBreak/>
              <w:t>2</w:t>
            </w:r>
            <w:r w:rsidR="00E4052A" w:rsidRPr="00A97185">
              <w:rPr>
                <w:rFonts w:ascii="Times New Roman" w:hAnsi="Times New Roman" w:cs="Times New Roman"/>
              </w:rPr>
              <w:t>. Рассмотрение документов и сведений</w:t>
            </w:r>
          </w:p>
        </w:tc>
      </w:tr>
      <w:tr w:rsidR="00E4052A" w:rsidRPr="00A97185" w:rsidTr="00A97185">
        <w:trPr>
          <w:jc w:val="center"/>
        </w:trPr>
        <w:tc>
          <w:tcPr>
            <w:tcW w:w="2176" w:type="dxa"/>
          </w:tcPr>
          <w:p w:rsidR="00E4052A" w:rsidRPr="00A97185" w:rsidRDefault="004D6BB8" w:rsidP="00A97185">
            <w:pPr>
              <w:pStyle w:val="a7"/>
              <w:rPr>
                <w:rFonts w:ascii="Times New Roman" w:hAnsi="Times New Roman" w:cs="Times New Roman"/>
              </w:rPr>
            </w:pPr>
            <w:r w:rsidRPr="00A97185">
              <w:rPr>
                <w:rFonts w:ascii="Times New Roman" w:hAnsi="Times New Roman" w:cs="Times New Roman"/>
              </w:rPr>
              <w:t>П</w:t>
            </w:r>
            <w:r w:rsidR="003A2542" w:rsidRPr="00A97185">
              <w:rPr>
                <w:rFonts w:ascii="Times New Roman" w:hAnsi="Times New Roman" w:cs="Times New Roman"/>
              </w:rPr>
              <w:t xml:space="preserve">акет зарегистрированных документов, поступивших должностному лицуОрганизации, ответственному за предоставление </w:t>
            </w:r>
            <w:r w:rsidR="00124072" w:rsidRPr="00A97185">
              <w:rPr>
                <w:rFonts w:ascii="Times New Roman" w:hAnsi="Times New Roman" w:cs="Times New Roman"/>
              </w:rPr>
              <w:t>Услуги</w:t>
            </w:r>
          </w:p>
        </w:tc>
        <w:tc>
          <w:tcPr>
            <w:tcW w:w="2415" w:type="dxa"/>
          </w:tcPr>
          <w:p w:rsidR="00E4052A" w:rsidRPr="00A97185" w:rsidRDefault="00124072" w:rsidP="00A97185">
            <w:pPr>
              <w:pStyle w:val="a7"/>
              <w:rPr>
                <w:rFonts w:ascii="Times New Roman" w:hAnsi="Times New Roman" w:cs="Times New Roman"/>
              </w:rPr>
            </w:pPr>
            <w:r w:rsidRPr="00A97185">
              <w:rPr>
                <w:rFonts w:ascii="Times New Roman" w:hAnsi="Times New Roman" w:cs="Times New Roman"/>
              </w:rPr>
              <w:t>Проведение соответствия документов и сведений требованиям нормативных правовых актов предоставления Услуги</w:t>
            </w:r>
          </w:p>
        </w:tc>
        <w:tc>
          <w:tcPr>
            <w:tcW w:w="2437" w:type="dxa"/>
          </w:tcPr>
          <w:p w:rsidR="00E4052A" w:rsidRPr="00A97185" w:rsidRDefault="00124072" w:rsidP="00A97185">
            <w:pPr>
              <w:pStyle w:val="a7"/>
              <w:rPr>
                <w:rFonts w:ascii="Times New Roman" w:hAnsi="Times New Roman" w:cs="Times New Roman"/>
              </w:rPr>
            </w:pPr>
            <w:r w:rsidRPr="00A97185">
              <w:rPr>
                <w:rFonts w:ascii="Times New Roman" w:hAnsi="Times New Roman" w:cs="Times New Roman"/>
              </w:rPr>
              <w:t>1 рабочий день</w:t>
            </w:r>
          </w:p>
        </w:tc>
        <w:tc>
          <w:tcPr>
            <w:tcW w:w="2066" w:type="dxa"/>
          </w:tcPr>
          <w:p w:rsidR="003A2542" w:rsidRPr="00A97185" w:rsidRDefault="003A2542" w:rsidP="00A97185">
            <w:pPr>
              <w:pStyle w:val="a7"/>
              <w:rPr>
                <w:rFonts w:ascii="Times New Roman" w:hAnsi="Times New Roman" w:cs="Times New Roman"/>
              </w:rPr>
            </w:pPr>
            <w:r w:rsidRPr="00A97185">
              <w:rPr>
                <w:rFonts w:ascii="Times New Roman" w:hAnsi="Times New Roman" w:cs="Times New Roman"/>
              </w:rPr>
              <w:t>должностное лицо Организации, ответственное за предоставление государственно</w:t>
            </w:r>
            <w:r w:rsidR="00236D54" w:rsidRPr="00A97185">
              <w:rPr>
                <w:rFonts w:ascii="Times New Roman" w:hAnsi="Times New Roman" w:cs="Times New Roman"/>
              </w:rPr>
              <w:t>й</w:t>
            </w:r>
            <w:r w:rsidRPr="00A97185">
              <w:rPr>
                <w:rFonts w:ascii="Times New Roman" w:hAnsi="Times New Roman" w:cs="Times New Roman"/>
              </w:rPr>
              <w:t xml:space="preserve"> (муниципальной) услуги </w:t>
            </w:r>
          </w:p>
          <w:p w:rsidR="00E4052A" w:rsidRPr="00A97185" w:rsidRDefault="00E4052A" w:rsidP="00A97185">
            <w:pPr>
              <w:pStyle w:val="a7"/>
              <w:rPr>
                <w:rFonts w:ascii="Times New Roman" w:hAnsi="Times New Roman" w:cs="Times New Roman"/>
              </w:rPr>
            </w:pPr>
          </w:p>
        </w:tc>
        <w:tc>
          <w:tcPr>
            <w:tcW w:w="2066" w:type="dxa"/>
          </w:tcPr>
          <w:p w:rsidR="00E4052A" w:rsidRPr="00A97185" w:rsidRDefault="00EF5DED" w:rsidP="00A97185">
            <w:pPr>
              <w:pStyle w:val="a7"/>
              <w:rPr>
                <w:rFonts w:ascii="Times New Roman" w:hAnsi="Times New Roman" w:cs="Times New Roman"/>
              </w:rPr>
            </w:pPr>
            <w:r w:rsidRPr="00A97185">
              <w:rPr>
                <w:rFonts w:ascii="Times New Roman" w:hAnsi="Times New Roman" w:cs="Times New Roman"/>
              </w:rPr>
              <w:t>Организация</w:t>
            </w:r>
            <w:r w:rsidR="000E10F0" w:rsidRPr="00A97185">
              <w:rPr>
                <w:rFonts w:ascii="Times New Roman" w:hAnsi="Times New Roman" w:cs="Times New Roman"/>
              </w:rPr>
              <w:t>/ ГИС</w:t>
            </w:r>
          </w:p>
        </w:tc>
        <w:tc>
          <w:tcPr>
            <w:tcW w:w="2415" w:type="dxa"/>
          </w:tcPr>
          <w:p w:rsidR="00E77C5E" w:rsidRPr="00A97185" w:rsidRDefault="00C8692B" w:rsidP="00A97185">
            <w:pPr>
              <w:pStyle w:val="a7"/>
              <w:rPr>
                <w:rFonts w:ascii="Times New Roman" w:hAnsi="Times New Roman" w:cs="Times New Roman"/>
              </w:rPr>
            </w:pPr>
            <w:r w:rsidRPr="00A97185">
              <w:rPr>
                <w:rFonts w:ascii="Times New Roman" w:hAnsi="Times New Roman" w:cs="Times New Roman"/>
              </w:rPr>
              <w:t>О</w:t>
            </w:r>
            <w:r w:rsidR="00E77C5E" w:rsidRPr="00A97185">
              <w:rPr>
                <w:rFonts w:ascii="Times New Roman" w:hAnsi="Times New Roman" w:cs="Times New Roman"/>
              </w:rPr>
              <w:t xml:space="preserve">снования отказа в предоставлении Услуги, предусмотренные пунктом </w:t>
            </w:r>
            <w:r w:rsidR="00295556" w:rsidRPr="00A97185">
              <w:rPr>
                <w:rFonts w:ascii="Times New Roman" w:hAnsi="Times New Roman" w:cs="Times New Roman"/>
              </w:rPr>
              <w:t xml:space="preserve">11 </w:t>
            </w:r>
            <w:r w:rsidR="00E77C5E" w:rsidRPr="00A97185">
              <w:rPr>
                <w:rFonts w:ascii="Times New Roman" w:hAnsi="Times New Roman" w:cs="Times New Roman"/>
              </w:rPr>
              <w:t xml:space="preserve">Административного </w:t>
            </w:r>
          </w:p>
          <w:p w:rsidR="00E4052A" w:rsidRPr="00A97185" w:rsidRDefault="00E77C5E" w:rsidP="00A97185">
            <w:pPr>
              <w:pStyle w:val="a7"/>
              <w:rPr>
                <w:rFonts w:ascii="Times New Roman" w:hAnsi="Times New Roman" w:cs="Times New Roman"/>
              </w:rPr>
            </w:pPr>
            <w:r w:rsidRPr="00A97185">
              <w:rPr>
                <w:rFonts w:ascii="Times New Roman" w:hAnsi="Times New Roman" w:cs="Times New Roman"/>
              </w:rPr>
              <w:t>регламента</w:t>
            </w:r>
          </w:p>
        </w:tc>
        <w:tc>
          <w:tcPr>
            <w:tcW w:w="1842" w:type="dxa"/>
          </w:tcPr>
          <w:p w:rsidR="00E4052A" w:rsidRPr="00A97185" w:rsidRDefault="0026494A" w:rsidP="00A97185">
            <w:pPr>
              <w:pStyle w:val="a7"/>
              <w:rPr>
                <w:rFonts w:ascii="Times New Roman" w:hAnsi="Times New Roman" w:cs="Times New Roman"/>
              </w:rPr>
            </w:pPr>
            <w:r w:rsidRPr="00A97185">
              <w:rPr>
                <w:rFonts w:ascii="Times New Roman" w:hAnsi="Times New Roman" w:cs="Times New Roman"/>
              </w:rPr>
              <w:t>П</w:t>
            </w:r>
            <w:r w:rsidR="003A2542" w:rsidRPr="00A97185">
              <w:rPr>
                <w:rFonts w:ascii="Times New Roman" w:hAnsi="Times New Roman" w:cs="Times New Roman"/>
              </w:rPr>
              <w:t>роект результата предоставления Услуги по форме, приведенной в приложении № 2 к Административному регламенту</w:t>
            </w:r>
          </w:p>
        </w:tc>
      </w:tr>
      <w:tr w:rsidR="00EF69FD" w:rsidRPr="00A97185" w:rsidTr="00A97185">
        <w:trPr>
          <w:jc w:val="center"/>
        </w:trPr>
        <w:tc>
          <w:tcPr>
            <w:tcW w:w="15417" w:type="dxa"/>
            <w:gridSpan w:val="7"/>
          </w:tcPr>
          <w:p w:rsidR="00EF69FD" w:rsidRPr="00A97185" w:rsidRDefault="00295556" w:rsidP="00A97185">
            <w:pPr>
              <w:pStyle w:val="a7"/>
              <w:rPr>
                <w:rFonts w:ascii="Times New Roman" w:hAnsi="Times New Roman" w:cs="Times New Roman"/>
              </w:rPr>
            </w:pPr>
            <w:r w:rsidRPr="00A97185">
              <w:rPr>
                <w:rFonts w:ascii="Times New Roman" w:hAnsi="Times New Roman" w:cs="Times New Roman"/>
              </w:rPr>
              <w:t>3</w:t>
            </w:r>
            <w:r w:rsidR="00A34078" w:rsidRPr="00A97185">
              <w:rPr>
                <w:rFonts w:ascii="Times New Roman" w:hAnsi="Times New Roman" w:cs="Times New Roman"/>
              </w:rPr>
              <w:t xml:space="preserve">. </w:t>
            </w:r>
            <w:r w:rsidR="00EF69FD" w:rsidRPr="00A97185">
              <w:rPr>
                <w:rFonts w:ascii="Times New Roman" w:hAnsi="Times New Roman" w:cs="Times New Roman"/>
              </w:rPr>
              <w:t>Принятие решения</w:t>
            </w:r>
          </w:p>
        </w:tc>
      </w:tr>
      <w:tr w:rsidR="004D284B" w:rsidRPr="00A97185" w:rsidTr="00A97185">
        <w:trPr>
          <w:jc w:val="center"/>
        </w:trPr>
        <w:tc>
          <w:tcPr>
            <w:tcW w:w="2176" w:type="dxa"/>
            <w:vMerge w:val="restart"/>
          </w:tcPr>
          <w:p w:rsidR="004D284B" w:rsidRPr="0036360D" w:rsidRDefault="0026494A" w:rsidP="00A97185">
            <w:pPr>
              <w:pStyle w:val="a7"/>
              <w:rPr>
                <w:rFonts w:ascii="Times New Roman" w:hAnsi="Times New Roman" w:cs="Times New Roman"/>
              </w:rPr>
            </w:pPr>
            <w:r w:rsidRPr="0036360D">
              <w:rPr>
                <w:rFonts w:ascii="Times New Roman" w:hAnsi="Times New Roman" w:cs="Times New Roman"/>
              </w:rPr>
              <w:t>П</w:t>
            </w:r>
            <w:r w:rsidR="004D284B" w:rsidRPr="0036360D">
              <w:rPr>
                <w:rFonts w:ascii="Times New Roman" w:hAnsi="Times New Roman" w:cs="Times New Roman"/>
              </w:rPr>
              <w:t xml:space="preserve">роект результата предоставления Услуги по форме согласно приложениям № </w:t>
            </w:r>
            <w:r w:rsidR="00EC2AC2" w:rsidRPr="0036360D">
              <w:rPr>
                <w:rFonts w:ascii="Times New Roman" w:hAnsi="Times New Roman" w:cs="Times New Roman"/>
              </w:rPr>
              <w:t>2</w:t>
            </w:r>
            <w:r w:rsidR="004D284B" w:rsidRPr="0036360D">
              <w:rPr>
                <w:rFonts w:ascii="Times New Roman" w:hAnsi="Times New Roman" w:cs="Times New Roman"/>
              </w:rPr>
              <w:t xml:space="preserve"> и </w:t>
            </w:r>
            <w:r w:rsidR="00EC2AC2" w:rsidRPr="0036360D">
              <w:rPr>
                <w:rFonts w:ascii="Times New Roman" w:hAnsi="Times New Roman" w:cs="Times New Roman"/>
              </w:rPr>
              <w:t>3</w:t>
            </w:r>
            <w:r w:rsidR="004D284B" w:rsidRPr="0036360D">
              <w:rPr>
                <w:rFonts w:ascii="Times New Roman" w:hAnsi="Times New Roman" w:cs="Times New Roman"/>
              </w:rPr>
              <w:t xml:space="preserve"> к Административному регламенту</w:t>
            </w:r>
          </w:p>
        </w:tc>
        <w:tc>
          <w:tcPr>
            <w:tcW w:w="2415" w:type="dxa"/>
          </w:tcPr>
          <w:p w:rsidR="004D284B" w:rsidRPr="0036360D" w:rsidRDefault="00A021BD" w:rsidP="00A97185">
            <w:pPr>
              <w:pStyle w:val="a7"/>
              <w:rPr>
                <w:rFonts w:ascii="Times New Roman" w:hAnsi="Times New Roman" w:cs="Times New Roman"/>
              </w:rPr>
            </w:pPr>
            <w:r w:rsidRPr="0036360D">
              <w:rPr>
                <w:rFonts w:ascii="Times New Roman" w:hAnsi="Times New Roman" w:cs="Times New Roman"/>
              </w:rPr>
              <w:t>Принятие решения о предоставления Услуги или об отказе в предоставлении услуги</w:t>
            </w:r>
          </w:p>
        </w:tc>
        <w:tc>
          <w:tcPr>
            <w:tcW w:w="2437" w:type="dxa"/>
            <w:vMerge w:val="restart"/>
          </w:tcPr>
          <w:p w:rsidR="004D284B" w:rsidRPr="00A97185" w:rsidRDefault="004D284B" w:rsidP="00A97185">
            <w:pPr>
              <w:pStyle w:val="a7"/>
              <w:rPr>
                <w:rFonts w:ascii="Times New Roman" w:hAnsi="Times New Roman" w:cs="Times New Roman"/>
              </w:rPr>
            </w:pPr>
            <w:r w:rsidRPr="00A97185">
              <w:rPr>
                <w:rFonts w:ascii="Times New Roman" w:hAnsi="Times New Roman" w:cs="Times New Roman"/>
              </w:rPr>
              <w:t>1 рабочий день</w:t>
            </w:r>
          </w:p>
        </w:tc>
        <w:tc>
          <w:tcPr>
            <w:tcW w:w="2066" w:type="dxa"/>
            <w:vMerge w:val="restart"/>
          </w:tcPr>
          <w:p w:rsidR="004D284B" w:rsidRPr="00A97185" w:rsidRDefault="00095538" w:rsidP="00A97185">
            <w:pPr>
              <w:pStyle w:val="a7"/>
              <w:rPr>
                <w:rFonts w:ascii="Times New Roman" w:hAnsi="Times New Roman" w:cs="Times New Roman"/>
              </w:rPr>
            </w:pPr>
            <w:r w:rsidRPr="00A97185">
              <w:rPr>
                <w:rFonts w:ascii="Times New Roman" w:hAnsi="Times New Roman" w:cs="Times New Roman"/>
              </w:rPr>
              <w:t>Д</w:t>
            </w:r>
            <w:r w:rsidR="004D284B" w:rsidRPr="00A97185">
              <w:rPr>
                <w:rFonts w:ascii="Times New Roman" w:hAnsi="Times New Roman" w:cs="Times New Roman"/>
              </w:rPr>
              <w:t>олжностное лицо Организации, ответственное за предоставление Услуги</w:t>
            </w:r>
          </w:p>
        </w:tc>
        <w:tc>
          <w:tcPr>
            <w:tcW w:w="2066" w:type="dxa"/>
            <w:vMerge w:val="restart"/>
          </w:tcPr>
          <w:p w:rsidR="004D284B" w:rsidRPr="00A97185" w:rsidRDefault="004D284B" w:rsidP="00A97185">
            <w:pPr>
              <w:pStyle w:val="a7"/>
              <w:rPr>
                <w:rFonts w:ascii="Times New Roman" w:hAnsi="Times New Roman" w:cs="Times New Roman"/>
              </w:rPr>
            </w:pPr>
            <w:r w:rsidRPr="00A97185">
              <w:rPr>
                <w:rFonts w:ascii="Times New Roman" w:hAnsi="Times New Roman" w:cs="Times New Roman"/>
              </w:rPr>
              <w:t xml:space="preserve">Организация/ ГИС </w:t>
            </w:r>
          </w:p>
        </w:tc>
        <w:tc>
          <w:tcPr>
            <w:tcW w:w="2415" w:type="dxa"/>
            <w:vMerge w:val="restart"/>
          </w:tcPr>
          <w:p w:rsidR="004D284B" w:rsidRPr="00A97185" w:rsidRDefault="004D284B" w:rsidP="00A97185">
            <w:pPr>
              <w:pStyle w:val="a7"/>
              <w:rPr>
                <w:rFonts w:ascii="Times New Roman" w:hAnsi="Times New Roman" w:cs="Times New Roman"/>
              </w:rPr>
            </w:pPr>
            <w:r w:rsidRPr="00A97185">
              <w:rPr>
                <w:rFonts w:ascii="Times New Roman" w:hAnsi="Times New Roman" w:cs="Times New Roman"/>
              </w:rPr>
              <w:t>-</w:t>
            </w:r>
          </w:p>
        </w:tc>
        <w:tc>
          <w:tcPr>
            <w:tcW w:w="1842" w:type="dxa"/>
            <w:vMerge w:val="restart"/>
          </w:tcPr>
          <w:p w:rsidR="004D284B" w:rsidRPr="00A97185" w:rsidRDefault="004D284B" w:rsidP="00A97185">
            <w:pPr>
              <w:pStyle w:val="a7"/>
              <w:rPr>
                <w:rFonts w:ascii="Times New Roman" w:hAnsi="Times New Roman" w:cs="Times New Roman"/>
              </w:rPr>
            </w:pPr>
            <w:r w:rsidRPr="00A97185">
              <w:rPr>
                <w:rFonts w:ascii="Times New Roman" w:hAnsi="Times New Roman" w:cs="Times New Roman"/>
              </w:rPr>
              <w:t>Результат предоставления Услуги по форме, приведенной в приложениях № 1 и2 к Административному регламенту</w:t>
            </w:r>
          </w:p>
        </w:tc>
      </w:tr>
      <w:tr w:rsidR="004D284B" w:rsidRPr="00A97185" w:rsidTr="00A97185">
        <w:trPr>
          <w:jc w:val="center"/>
        </w:trPr>
        <w:tc>
          <w:tcPr>
            <w:tcW w:w="2176" w:type="dxa"/>
            <w:vMerge/>
          </w:tcPr>
          <w:p w:rsidR="004D284B" w:rsidRPr="0036360D" w:rsidRDefault="004D284B" w:rsidP="00A97185">
            <w:pPr>
              <w:pStyle w:val="a7"/>
              <w:rPr>
                <w:rFonts w:ascii="Times New Roman" w:hAnsi="Times New Roman" w:cs="Times New Roman"/>
              </w:rPr>
            </w:pPr>
          </w:p>
        </w:tc>
        <w:tc>
          <w:tcPr>
            <w:tcW w:w="2415" w:type="dxa"/>
          </w:tcPr>
          <w:p w:rsidR="004D284B" w:rsidRPr="0036360D" w:rsidRDefault="000F2489" w:rsidP="00A97185">
            <w:pPr>
              <w:pStyle w:val="a7"/>
              <w:rPr>
                <w:rFonts w:ascii="Times New Roman" w:hAnsi="Times New Roman" w:cs="Times New Roman"/>
              </w:rPr>
            </w:pPr>
            <w:r w:rsidRPr="0036360D">
              <w:rPr>
                <w:rFonts w:ascii="Times New Roman" w:hAnsi="Times New Roman" w:cs="Times New Roman"/>
              </w:rPr>
              <w:t>Формирование решения о предоставлении Услуги или об отказе в предоставлении Услуги</w:t>
            </w:r>
          </w:p>
        </w:tc>
        <w:tc>
          <w:tcPr>
            <w:tcW w:w="2437" w:type="dxa"/>
            <w:vMerge/>
          </w:tcPr>
          <w:p w:rsidR="004D284B" w:rsidRPr="00A97185" w:rsidRDefault="004D284B" w:rsidP="00A97185">
            <w:pPr>
              <w:pStyle w:val="a7"/>
              <w:rPr>
                <w:rFonts w:ascii="Times New Roman" w:hAnsi="Times New Roman" w:cs="Times New Roman"/>
              </w:rPr>
            </w:pPr>
          </w:p>
        </w:tc>
        <w:tc>
          <w:tcPr>
            <w:tcW w:w="2066" w:type="dxa"/>
            <w:vMerge/>
          </w:tcPr>
          <w:p w:rsidR="004D284B" w:rsidRPr="00A97185" w:rsidRDefault="004D284B" w:rsidP="00A97185">
            <w:pPr>
              <w:pStyle w:val="a7"/>
              <w:rPr>
                <w:rFonts w:ascii="Times New Roman" w:hAnsi="Times New Roman" w:cs="Times New Roman"/>
              </w:rPr>
            </w:pPr>
          </w:p>
        </w:tc>
        <w:tc>
          <w:tcPr>
            <w:tcW w:w="2066" w:type="dxa"/>
            <w:vMerge/>
          </w:tcPr>
          <w:p w:rsidR="004D284B" w:rsidRPr="00A97185" w:rsidRDefault="004D284B" w:rsidP="00A97185">
            <w:pPr>
              <w:pStyle w:val="a7"/>
              <w:rPr>
                <w:rFonts w:ascii="Times New Roman" w:hAnsi="Times New Roman" w:cs="Times New Roman"/>
              </w:rPr>
            </w:pPr>
          </w:p>
        </w:tc>
        <w:tc>
          <w:tcPr>
            <w:tcW w:w="2415" w:type="dxa"/>
            <w:vMerge/>
          </w:tcPr>
          <w:p w:rsidR="004D284B" w:rsidRPr="00A97185" w:rsidRDefault="004D284B" w:rsidP="00A97185">
            <w:pPr>
              <w:pStyle w:val="a7"/>
              <w:rPr>
                <w:rFonts w:ascii="Times New Roman" w:hAnsi="Times New Roman" w:cs="Times New Roman"/>
              </w:rPr>
            </w:pPr>
          </w:p>
        </w:tc>
        <w:tc>
          <w:tcPr>
            <w:tcW w:w="1842" w:type="dxa"/>
            <w:vMerge/>
          </w:tcPr>
          <w:p w:rsidR="004D284B" w:rsidRPr="00A97185" w:rsidRDefault="004D284B" w:rsidP="00A97185">
            <w:pPr>
              <w:pStyle w:val="a7"/>
              <w:rPr>
                <w:rFonts w:ascii="Times New Roman" w:hAnsi="Times New Roman" w:cs="Times New Roman"/>
              </w:rPr>
            </w:pPr>
          </w:p>
        </w:tc>
      </w:tr>
      <w:tr w:rsidR="00A61CFB" w:rsidRPr="00A97185" w:rsidTr="00A97185">
        <w:trPr>
          <w:jc w:val="center"/>
        </w:trPr>
        <w:tc>
          <w:tcPr>
            <w:tcW w:w="15417" w:type="dxa"/>
            <w:gridSpan w:val="7"/>
          </w:tcPr>
          <w:p w:rsidR="00A61CFB" w:rsidRPr="0036360D" w:rsidRDefault="00295556" w:rsidP="00A97185">
            <w:pPr>
              <w:pStyle w:val="a7"/>
              <w:rPr>
                <w:rFonts w:ascii="Times New Roman" w:hAnsi="Times New Roman" w:cs="Times New Roman"/>
              </w:rPr>
            </w:pPr>
            <w:r w:rsidRPr="0036360D">
              <w:rPr>
                <w:rFonts w:ascii="Times New Roman" w:hAnsi="Times New Roman" w:cs="Times New Roman"/>
              </w:rPr>
              <w:t>4</w:t>
            </w:r>
            <w:r w:rsidR="00A34078" w:rsidRPr="0036360D">
              <w:rPr>
                <w:rFonts w:ascii="Times New Roman" w:hAnsi="Times New Roman" w:cs="Times New Roman"/>
              </w:rPr>
              <w:t xml:space="preserve">. </w:t>
            </w:r>
            <w:r w:rsidR="00A61CFB" w:rsidRPr="0036360D">
              <w:rPr>
                <w:rFonts w:ascii="Times New Roman" w:hAnsi="Times New Roman" w:cs="Times New Roman"/>
              </w:rPr>
              <w:t>Выдача результата</w:t>
            </w:r>
          </w:p>
        </w:tc>
      </w:tr>
      <w:tr w:rsidR="00144815" w:rsidRPr="00A97185" w:rsidTr="00A97185">
        <w:trPr>
          <w:jc w:val="center"/>
        </w:trPr>
        <w:tc>
          <w:tcPr>
            <w:tcW w:w="2176" w:type="dxa"/>
            <w:vMerge w:val="restart"/>
          </w:tcPr>
          <w:p w:rsidR="00144815" w:rsidRPr="0036360D" w:rsidRDefault="00C8692B" w:rsidP="00A97185">
            <w:pPr>
              <w:pStyle w:val="a7"/>
              <w:rPr>
                <w:rFonts w:ascii="Times New Roman" w:hAnsi="Times New Roman" w:cs="Times New Roman"/>
              </w:rPr>
            </w:pPr>
            <w:r w:rsidRPr="0036360D">
              <w:rPr>
                <w:rFonts w:ascii="Times New Roman" w:hAnsi="Times New Roman" w:cs="Times New Roman"/>
              </w:rPr>
              <w:t>Ф</w:t>
            </w:r>
            <w:r w:rsidR="00E17BE4" w:rsidRPr="0036360D">
              <w:rPr>
                <w:rFonts w:ascii="Times New Roman" w:hAnsi="Times New Roman" w:cs="Times New Roman"/>
              </w:rPr>
              <w:t xml:space="preserve">ормирование и регистрация результата Услуги, указанного в </w:t>
            </w:r>
            <w:r w:rsidR="009129E1" w:rsidRPr="0036360D">
              <w:rPr>
                <w:rFonts w:ascii="Times New Roman" w:hAnsi="Times New Roman" w:cs="Times New Roman"/>
              </w:rPr>
              <w:t>пункте 2.3</w:t>
            </w:r>
            <w:r w:rsidR="00E17BE4" w:rsidRPr="0036360D">
              <w:rPr>
                <w:rFonts w:ascii="Times New Roman" w:hAnsi="Times New Roman" w:cs="Times New Roman"/>
              </w:rPr>
              <w:t>Административного регламента, в форме электронного документа в ГИС</w:t>
            </w:r>
          </w:p>
        </w:tc>
        <w:tc>
          <w:tcPr>
            <w:tcW w:w="2415" w:type="dxa"/>
          </w:tcPr>
          <w:p w:rsidR="00144815" w:rsidRPr="0036360D" w:rsidRDefault="00236D54" w:rsidP="00A97185">
            <w:pPr>
              <w:pStyle w:val="a7"/>
              <w:rPr>
                <w:rFonts w:ascii="Times New Roman" w:hAnsi="Times New Roman" w:cs="Times New Roman"/>
              </w:rPr>
            </w:pPr>
            <w:r w:rsidRPr="0036360D">
              <w:rPr>
                <w:rFonts w:ascii="Times New Roman" w:hAnsi="Times New Roman" w:cs="Times New Roman"/>
              </w:rPr>
              <w:t>Регистрация результата предоставления Услуги</w:t>
            </w:r>
            <w:r w:rsidR="00C8692B" w:rsidRPr="0036360D">
              <w:rPr>
                <w:rFonts w:ascii="Times New Roman" w:hAnsi="Times New Roman" w:cs="Times New Roman"/>
              </w:rPr>
              <w:t xml:space="preserve"> (уведомление Заявителя) в зависимости от способа подачи заявления</w:t>
            </w:r>
          </w:p>
        </w:tc>
        <w:tc>
          <w:tcPr>
            <w:tcW w:w="2437" w:type="dxa"/>
          </w:tcPr>
          <w:p w:rsidR="00144815" w:rsidRPr="00A97185" w:rsidRDefault="00EE5227" w:rsidP="00A97185">
            <w:pPr>
              <w:pStyle w:val="a7"/>
              <w:rPr>
                <w:rFonts w:ascii="Times New Roman" w:hAnsi="Times New Roman" w:cs="Times New Roman"/>
              </w:rPr>
            </w:pPr>
            <w:r w:rsidRPr="00A97185">
              <w:rPr>
                <w:rFonts w:ascii="Times New Roman" w:hAnsi="Times New Roman" w:cs="Times New Roman"/>
              </w:rPr>
              <w:t>П</w:t>
            </w:r>
            <w:r w:rsidR="00236D54" w:rsidRPr="00A97185">
              <w:rPr>
                <w:rFonts w:ascii="Times New Roman" w:hAnsi="Times New Roman" w:cs="Times New Roman"/>
              </w:rPr>
              <w:t>осле окончания процедуры принятия решения (в общий срокпредоставления Услуги не включается)</w:t>
            </w:r>
          </w:p>
        </w:tc>
        <w:tc>
          <w:tcPr>
            <w:tcW w:w="2066" w:type="dxa"/>
          </w:tcPr>
          <w:p w:rsidR="00144815" w:rsidRPr="00A97185" w:rsidRDefault="00EE5227" w:rsidP="00A97185">
            <w:pPr>
              <w:pStyle w:val="a7"/>
              <w:rPr>
                <w:rFonts w:ascii="Times New Roman" w:hAnsi="Times New Roman" w:cs="Times New Roman"/>
              </w:rPr>
            </w:pPr>
            <w:r w:rsidRPr="00A97185">
              <w:rPr>
                <w:rFonts w:ascii="Times New Roman" w:hAnsi="Times New Roman" w:cs="Times New Roman"/>
              </w:rPr>
              <w:t>До</w:t>
            </w:r>
            <w:r w:rsidR="00236D54" w:rsidRPr="00A97185">
              <w:rPr>
                <w:rFonts w:ascii="Times New Roman" w:hAnsi="Times New Roman" w:cs="Times New Roman"/>
              </w:rPr>
              <w:t xml:space="preserve">лжностное лицо Организации, ответственное за предоставление государственной услуги </w:t>
            </w:r>
          </w:p>
        </w:tc>
        <w:tc>
          <w:tcPr>
            <w:tcW w:w="2066" w:type="dxa"/>
          </w:tcPr>
          <w:p w:rsidR="00144815" w:rsidRPr="00A97185" w:rsidRDefault="00236D54" w:rsidP="00A97185">
            <w:pPr>
              <w:pStyle w:val="a7"/>
              <w:rPr>
                <w:rFonts w:ascii="Times New Roman" w:hAnsi="Times New Roman" w:cs="Times New Roman"/>
              </w:rPr>
            </w:pPr>
            <w:r w:rsidRPr="00A97185">
              <w:rPr>
                <w:rFonts w:ascii="Times New Roman" w:hAnsi="Times New Roman" w:cs="Times New Roman"/>
              </w:rPr>
              <w:t xml:space="preserve">Организация / ГИС </w:t>
            </w:r>
          </w:p>
        </w:tc>
        <w:tc>
          <w:tcPr>
            <w:tcW w:w="2415" w:type="dxa"/>
          </w:tcPr>
          <w:p w:rsidR="00144815" w:rsidRPr="00A97185" w:rsidRDefault="00F65C6F" w:rsidP="00A97185">
            <w:pPr>
              <w:pStyle w:val="a7"/>
              <w:rPr>
                <w:rFonts w:ascii="Times New Roman" w:hAnsi="Times New Roman" w:cs="Times New Roman"/>
              </w:rPr>
            </w:pPr>
            <w:r w:rsidRPr="00A97185">
              <w:rPr>
                <w:rFonts w:ascii="Times New Roman" w:hAnsi="Times New Roman" w:cs="Times New Roman"/>
              </w:rPr>
              <w:t>-</w:t>
            </w:r>
          </w:p>
        </w:tc>
        <w:tc>
          <w:tcPr>
            <w:tcW w:w="1842" w:type="dxa"/>
          </w:tcPr>
          <w:p w:rsidR="00144815" w:rsidRPr="00A97185" w:rsidRDefault="00236D54" w:rsidP="00A97185">
            <w:pPr>
              <w:pStyle w:val="a7"/>
              <w:rPr>
                <w:rFonts w:ascii="Times New Roman" w:hAnsi="Times New Roman" w:cs="Times New Roman"/>
              </w:rPr>
            </w:pPr>
            <w:r w:rsidRPr="00A97185">
              <w:rPr>
                <w:rFonts w:ascii="Times New Roman" w:hAnsi="Times New Roman" w:cs="Times New Roman"/>
              </w:rPr>
              <w:t>Внесение сведений о конечном результате предоставления Услуги</w:t>
            </w:r>
          </w:p>
        </w:tc>
      </w:tr>
      <w:tr w:rsidR="00144815" w:rsidRPr="00A97185" w:rsidTr="00A97185">
        <w:trPr>
          <w:jc w:val="center"/>
        </w:trPr>
        <w:tc>
          <w:tcPr>
            <w:tcW w:w="2176" w:type="dxa"/>
            <w:vMerge/>
          </w:tcPr>
          <w:p w:rsidR="00144815" w:rsidRPr="0036360D" w:rsidRDefault="00144815" w:rsidP="00A97185">
            <w:pPr>
              <w:pStyle w:val="a7"/>
              <w:rPr>
                <w:rFonts w:ascii="Times New Roman" w:hAnsi="Times New Roman" w:cs="Times New Roman"/>
              </w:rPr>
            </w:pPr>
          </w:p>
        </w:tc>
        <w:tc>
          <w:tcPr>
            <w:tcW w:w="2415" w:type="dxa"/>
          </w:tcPr>
          <w:p w:rsidR="00144815" w:rsidRPr="0036360D" w:rsidRDefault="007B4558" w:rsidP="00A97185">
            <w:pPr>
              <w:pStyle w:val="a7"/>
              <w:rPr>
                <w:rFonts w:ascii="Times New Roman" w:hAnsi="Times New Roman" w:cs="Times New Roman"/>
              </w:rPr>
            </w:pPr>
            <w:r w:rsidRPr="0036360D">
              <w:rPr>
                <w:rFonts w:ascii="Times New Roman" w:hAnsi="Times New Roman" w:cs="Times New Roman"/>
              </w:rPr>
              <w:t xml:space="preserve">Направление в </w:t>
            </w:r>
            <w:r w:rsidR="00295556" w:rsidRPr="0036360D">
              <w:rPr>
                <w:rFonts w:ascii="Times New Roman" w:hAnsi="Times New Roman" w:cs="Times New Roman"/>
              </w:rPr>
              <w:t>МФЦ</w:t>
            </w:r>
            <w:r w:rsidRPr="0036360D">
              <w:rPr>
                <w:rFonts w:ascii="Times New Roman" w:hAnsi="Times New Roman" w:cs="Times New Roman"/>
              </w:rPr>
              <w:t xml:space="preserve"> результата Услуги, указанного в </w:t>
            </w:r>
            <w:r w:rsidR="009129E1" w:rsidRPr="0036360D">
              <w:rPr>
                <w:rFonts w:ascii="Times New Roman" w:hAnsi="Times New Roman" w:cs="Times New Roman"/>
              </w:rPr>
              <w:t>пункте 2.3</w:t>
            </w:r>
            <w:r w:rsidRPr="0036360D">
              <w:rPr>
                <w:rFonts w:ascii="Times New Roman" w:hAnsi="Times New Roman" w:cs="Times New Roman"/>
              </w:rPr>
              <w:t xml:space="preserve">Административном регламенте, в форме </w:t>
            </w:r>
            <w:r w:rsidRPr="0036360D">
              <w:rPr>
                <w:rFonts w:ascii="Times New Roman" w:hAnsi="Times New Roman" w:cs="Times New Roman"/>
              </w:rPr>
              <w:lastRenderedPageBreak/>
              <w:t xml:space="preserve">электронного документа, подписанного усиленной квалифицированной электронной подписьюуполномоченного должностного лица </w:t>
            </w:r>
          </w:p>
        </w:tc>
        <w:tc>
          <w:tcPr>
            <w:tcW w:w="2437" w:type="dxa"/>
          </w:tcPr>
          <w:p w:rsidR="00144815" w:rsidRPr="00A97185" w:rsidRDefault="00D269A3" w:rsidP="00A97185">
            <w:pPr>
              <w:pStyle w:val="a7"/>
              <w:rPr>
                <w:rFonts w:ascii="Times New Roman" w:hAnsi="Times New Roman" w:cs="Times New Roman"/>
              </w:rPr>
            </w:pPr>
            <w:r w:rsidRPr="00A97185">
              <w:rPr>
                <w:rFonts w:ascii="Times New Roman" w:hAnsi="Times New Roman" w:cs="Times New Roman"/>
              </w:rPr>
              <w:lastRenderedPageBreak/>
              <w:t>В</w:t>
            </w:r>
            <w:r w:rsidR="007B4558" w:rsidRPr="00A97185">
              <w:rPr>
                <w:rFonts w:ascii="Times New Roman" w:hAnsi="Times New Roman" w:cs="Times New Roman"/>
              </w:rPr>
              <w:t xml:space="preserve"> сроки, установленные соглашением о взаимодействии между Организацией и </w:t>
            </w:r>
            <w:r w:rsidR="00295556" w:rsidRPr="00A97185">
              <w:rPr>
                <w:rFonts w:ascii="Times New Roman" w:hAnsi="Times New Roman" w:cs="Times New Roman"/>
              </w:rPr>
              <w:t>МФЦ</w:t>
            </w:r>
          </w:p>
        </w:tc>
        <w:tc>
          <w:tcPr>
            <w:tcW w:w="2066" w:type="dxa"/>
          </w:tcPr>
          <w:p w:rsidR="00144815" w:rsidRPr="00A97185" w:rsidRDefault="00D269A3" w:rsidP="00A97185">
            <w:pPr>
              <w:pStyle w:val="a7"/>
              <w:rPr>
                <w:rFonts w:ascii="Times New Roman" w:hAnsi="Times New Roman" w:cs="Times New Roman"/>
              </w:rPr>
            </w:pPr>
            <w:r w:rsidRPr="00A97185">
              <w:rPr>
                <w:rFonts w:ascii="Times New Roman" w:hAnsi="Times New Roman" w:cs="Times New Roman"/>
              </w:rPr>
              <w:t>Д</w:t>
            </w:r>
            <w:r w:rsidR="007B4558" w:rsidRPr="00A97185">
              <w:rPr>
                <w:rFonts w:ascii="Times New Roman" w:hAnsi="Times New Roman" w:cs="Times New Roman"/>
              </w:rPr>
              <w:t>олжностное лицо Организации, ответственное за предоставление государственно</w:t>
            </w:r>
            <w:r w:rsidR="00236D54" w:rsidRPr="00A97185">
              <w:rPr>
                <w:rFonts w:ascii="Times New Roman" w:hAnsi="Times New Roman" w:cs="Times New Roman"/>
              </w:rPr>
              <w:t>й</w:t>
            </w:r>
            <w:r w:rsidR="007B4558" w:rsidRPr="00A97185">
              <w:rPr>
                <w:rFonts w:ascii="Times New Roman" w:hAnsi="Times New Roman" w:cs="Times New Roman"/>
              </w:rPr>
              <w:t>ус</w:t>
            </w:r>
            <w:r w:rsidR="007B4558" w:rsidRPr="00A97185">
              <w:rPr>
                <w:rFonts w:ascii="Times New Roman" w:hAnsi="Times New Roman" w:cs="Times New Roman"/>
              </w:rPr>
              <w:lastRenderedPageBreak/>
              <w:t xml:space="preserve">луги </w:t>
            </w:r>
          </w:p>
        </w:tc>
        <w:tc>
          <w:tcPr>
            <w:tcW w:w="2066" w:type="dxa"/>
          </w:tcPr>
          <w:p w:rsidR="00144815" w:rsidRPr="00A97185" w:rsidRDefault="00295556" w:rsidP="00A97185">
            <w:pPr>
              <w:pStyle w:val="a7"/>
              <w:rPr>
                <w:rFonts w:ascii="Times New Roman" w:hAnsi="Times New Roman" w:cs="Times New Roman"/>
              </w:rPr>
            </w:pPr>
            <w:r w:rsidRPr="00A97185">
              <w:rPr>
                <w:rFonts w:ascii="Times New Roman" w:hAnsi="Times New Roman" w:cs="Times New Roman"/>
              </w:rPr>
              <w:lastRenderedPageBreak/>
              <w:t>Организация</w:t>
            </w:r>
            <w:r w:rsidR="007B4558" w:rsidRPr="00A97185">
              <w:rPr>
                <w:rFonts w:ascii="Times New Roman" w:hAnsi="Times New Roman" w:cs="Times New Roman"/>
              </w:rPr>
              <w:t xml:space="preserve"> / АИС МФЦ</w:t>
            </w:r>
          </w:p>
        </w:tc>
        <w:tc>
          <w:tcPr>
            <w:tcW w:w="2415" w:type="dxa"/>
          </w:tcPr>
          <w:p w:rsidR="00144815" w:rsidRPr="00A97185" w:rsidRDefault="007B4558" w:rsidP="00A97185">
            <w:pPr>
              <w:pStyle w:val="a7"/>
              <w:rPr>
                <w:rFonts w:ascii="Times New Roman" w:hAnsi="Times New Roman" w:cs="Times New Roman"/>
              </w:rPr>
            </w:pPr>
            <w:r w:rsidRPr="00A97185">
              <w:rPr>
                <w:rFonts w:ascii="Times New Roman" w:hAnsi="Times New Roman" w:cs="Times New Roman"/>
              </w:rPr>
              <w:t xml:space="preserve">Указание заявителем в Заявлении способа выдачи результата Услуги в </w:t>
            </w:r>
            <w:r w:rsidR="00295556" w:rsidRPr="00A97185">
              <w:rPr>
                <w:rFonts w:ascii="Times New Roman" w:hAnsi="Times New Roman" w:cs="Times New Roman"/>
              </w:rPr>
              <w:t>МФЦ</w:t>
            </w:r>
            <w:r w:rsidRPr="00A97185">
              <w:rPr>
                <w:rFonts w:ascii="Times New Roman" w:hAnsi="Times New Roman" w:cs="Times New Roman"/>
              </w:rPr>
              <w:t xml:space="preserve">, а также подача </w:t>
            </w:r>
            <w:r w:rsidRPr="00A97185">
              <w:rPr>
                <w:rFonts w:ascii="Times New Roman" w:hAnsi="Times New Roman" w:cs="Times New Roman"/>
              </w:rPr>
              <w:lastRenderedPageBreak/>
              <w:t xml:space="preserve">Заявления через </w:t>
            </w:r>
            <w:r w:rsidR="00295556" w:rsidRPr="00A97185">
              <w:rPr>
                <w:rFonts w:ascii="Times New Roman" w:hAnsi="Times New Roman" w:cs="Times New Roman"/>
              </w:rPr>
              <w:t>МФЦ</w:t>
            </w:r>
          </w:p>
        </w:tc>
        <w:tc>
          <w:tcPr>
            <w:tcW w:w="1842" w:type="dxa"/>
          </w:tcPr>
          <w:p w:rsidR="00144815" w:rsidRPr="00A97185" w:rsidRDefault="00D269A3" w:rsidP="00A97185">
            <w:pPr>
              <w:pStyle w:val="a7"/>
              <w:rPr>
                <w:rFonts w:ascii="Times New Roman" w:hAnsi="Times New Roman" w:cs="Times New Roman"/>
              </w:rPr>
            </w:pPr>
            <w:r w:rsidRPr="00A97185">
              <w:rPr>
                <w:rFonts w:ascii="Times New Roman" w:hAnsi="Times New Roman" w:cs="Times New Roman"/>
              </w:rPr>
              <w:lastRenderedPageBreak/>
              <w:t>В</w:t>
            </w:r>
            <w:r w:rsidR="007B4558" w:rsidRPr="00A97185">
              <w:rPr>
                <w:rFonts w:ascii="Times New Roman" w:hAnsi="Times New Roman" w:cs="Times New Roman"/>
              </w:rPr>
              <w:t xml:space="preserve">ыдача результата Услуги </w:t>
            </w:r>
            <w:r w:rsidRPr="00A97185">
              <w:rPr>
                <w:rFonts w:ascii="Times New Roman" w:hAnsi="Times New Roman" w:cs="Times New Roman"/>
              </w:rPr>
              <w:t>З</w:t>
            </w:r>
            <w:r w:rsidR="007B4558" w:rsidRPr="00A97185">
              <w:rPr>
                <w:rFonts w:ascii="Times New Roman" w:hAnsi="Times New Roman" w:cs="Times New Roman"/>
              </w:rPr>
              <w:t xml:space="preserve">аявителю вформе </w:t>
            </w:r>
            <w:r w:rsidR="007B4558" w:rsidRPr="00A97185">
              <w:rPr>
                <w:rFonts w:ascii="Times New Roman" w:hAnsi="Times New Roman" w:cs="Times New Roman"/>
              </w:rPr>
              <w:lastRenderedPageBreak/>
              <w:t xml:space="preserve">бумажного документа, подтверждающего содержание электронного документа, заверенного печатью </w:t>
            </w:r>
            <w:r w:rsidR="00295556" w:rsidRPr="00A97185">
              <w:rPr>
                <w:rFonts w:ascii="Times New Roman" w:hAnsi="Times New Roman" w:cs="Times New Roman"/>
              </w:rPr>
              <w:t>МФЦ</w:t>
            </w:r>
            <w:r w:rsidR="007B4558" w:rsidRPr="00A97185">
              <w:rPr>
                <w:rFonts w:ascii="Times New Roman" w:hAnsi="Times New Roman" w:cs="Times New Roman"/>
              </w:rPr>
              <w:t>; внесение сведений в ГИС о выдаче результата Услуги</w:t>
            </w:r>
          </w:p>
        </w:tc>
      </w:tr>
      <w:tr w:rsidR="00144815" w:rsidRPr="00A97185" w:rsidTr="00A97185">
        <w:trPr>
          <w:jc w:val="center"/>
        </w:trPr>
        <w:tc>
          <w:tcPr>
            <w:tcW w:w="2176" w:type="dxa"/>
            <w:vMerge/>
          </w:tcPr>
          <w:p w:rsidR="00144815" w:rsidRPr="00A97185" w:rsidRDefault="00144815" w:rsidP="00A97185">
            <w:pPr>
              <w:pStyle w:val="a7"/>
              <w:rPr>
                <w:rFonts w:ascii="Times New Roman" w:hAnsi="Times New Roman" w:cs="Times New Roman"/>
              </w:rPr>
            </w:pPr>
          </w:p>
        </w:tc>
        <w:tc>
          <w:tcPr>
            <w:tcW w:w="2415" w:type="dxa"/>
          </w:tcPr>
          <w:p w:rsidR="00144815" w:rsidRPr="00A97185" w:rsidRDefault="00144815" w:rsidP="00A97185">
            <w:pPr>
              <w:pStyle w:val="a7"/>
              <w:rPr>
                <w:rFonts w:ascii="Times New Roman" w:hAnsi="Times New Roman" w:cs="Times New Roman"/>
              </w:rPr>
            </w:pPr>
            <w:r w:rsidRPr="00A97185">
              <w:rPr>
                <w:rFonts w:ascii="Times New Roman" w:hAnsi="Times New Roman" w:cs="Times New Roman"/>
              </w:rPr>
              <w:t>Направление заявителю результатапредоставления Услуги в личный кабинет на ЕПГУ</w:t>
            </w:r>
          </w:p>
        </w:tc>
        <w:tc>
          <w:tcPr>
            <w:tcW w:w="2437" w:type="dxa"/>
          </w:tcPr>
          <w:p w:rsidR="00144815" w:rsidRPr="00A97185" w:rsidRDefault="00144815" w:rsidP="00A97185">
            <w:pPr>
              <w:pStyle w:val="a7"/>
              <w:rPr>
                <w:rFonts w:ascii="Times New Roman" w:hAnsi="Times New Roman" w:cs="Times New Roman"/>
              </w:rPr>
            </w:pPr>
            <w:r w:rsidRPr="00A97185">
              <w:rPr>
                <w:rFonts w:ascii="Times New Roman" w:hAnsi="Times New Roman" w:cs="Times New Roman"/>
              </w:rPr>
              <w:t xml:space="preserve">В день регистрации результата предоставления Услуги </w:t>
            </w:r>
          </w:p>
        </w:tc>
        <w:tc>
          <w:tcPr>
            <w:tcW w:w="2066" w:type="dxa"/>
          </w:tcPr>
          <w:p w:rsidR="00144815" w:rsidRPr="00A97185" w:rsidRDefault="00D269A3" w:rsidP="00A97185">
            <w:pPr>
              <w:pStyle w:val="a7"/>
              <w:rPr>
                <w:rFonts w:ascii="Times New Roman" w:hAnsi="Times New Roman" w:cs="Times New Roman"/>
              </w:rPr>
            </w:pPr>
            <w:r w:rsidRPr="00A97185">
              <w:rPr>
                <w:rFonts w:ascii="Times New Roman" w:hAnsi="Times New Roman" w:cs="Times New Roman"/>
              </w:rPr>
              <w:t>Д</w:t>
            </w:r>
            <w:r w:rsidR="00144815" w:rsidRPr="00A97185">
              <w:rPr>
                <w:rFonts w:ascii="Times New Roman" w:hAnsi="Times New Roman" w:cs="Times New Roman"/>
              </w:rPr>
              <w:t>олжностное лицо Организации, ответственное за предоставление государственно</w:t>
            </w:r>
            <w:r w:rsidRPr="00A97185">
              <w:rPr>
                <w:rFonts w:ascii="Times New Roman" w:hAnsi="Times New Roman" w:cs="Times New Roman"/>
              </w:rPr>
              <w:t>й</w:t>
            </w:r>
            <w:r w:rsidR="00144815" w:rsidRPr="00A97185">
              <w:rPr>
                <w:rFonts w:ascii="Times New Roman" w:hAnsi="Times New Roman" w:cs="Times New Roman"/>
              </w:rPr>
              <w:t>услуги</w:t>
            </w:r>
          </w:p>
        </w:tc>
        <w:tc>
          <w:tcPr>
            <w:tcW w:w="2066" w:type="dxa"/>
          </w:tcPr>
          <w:p w:rsidR="00144815" w:rsidRPr="00A97185" w:rsidRDefault="00144815" w:rsidP="00A97185">
            <w:pPr>
              <w:pStyle w:val="a7"/>
              <w:rPr>
                <w:rFonts w:ascii="Times New Roman" w:hAnsi="Times New Roman" w:cs="Times New Roman"/>
              </w:rPr>
            </w:pPr>
            <w:r w:rsidRPr="00A97185">
              <w:rPr>
                <w:rFonts w:ascii="Times New Roman" w:hAnsi="Times New Roman" w:cs="Times New Roman"/>
              </w:rPr>
              <w:t>ГИС</w:t>
            </w:r>
          </w:p>
        </w:tc>
        <w:tc>
          <w:tcPr>
            <w:tcW w:w="2415" w:type="dxa"/>
          </w:tcPr>
          <w:p w:rsidR="00144815" w:rsidRPr="00A97185" w:rsidRDefault="00144815" w:rsidP="00A97185">
            <w:pPr>
              <w:pStyle w:val="a7"/>
              <w:rPr>
                <w:rFonts w:ascii="Times New Roman" w:hAnsi="Times New Roman" w:cs="Times New Roman"/>
              </w:rPr>
            </w:pPr>
          </w:p>
        </w:tc>
        <w:tc>
          <w:tcPr>
            <w:tcW w:w="1842" w:type="dxa"/>
          </w:tcPr>
          <w:p w:rsidR="00144815" w:rsidRPr="00A97185" w:rsidRDefault="00144815" w:rsidP="00A97185">
            <w:pPr>
              <w:pStyle w:val="a7"/>
              <w:rPr>
                <w:rFonts w:ascii="Times New Roman" w:hAnsi="Times New Roman" w:cs="Times New Roman"/>
              </w:rPr>
            </w:pPr>
            <w:r w:rsidRPr="00A97185">
              <w:rPr>
                <w:rFonts w:ascii="Times New Roman" w:hAnsi="Times New Roman" w:cs="Times New Roman"/>
              </w:rPr>
              <w:t>Результат Услуги,направленный заявителю на личный кабинет на ЕПГУ</w:t>
            </w:r>
          </w:p>
        </w:tc>
      </w:tr>
    </w:tbl>
    <w:p w:rsidR="004B6115" w:rsidRPr="00B82E58" w:rsidRDefault="004B6115" w:rsidP="00BF12A0">
      <w:pPr>
        <w:spacing w:after="0" w:line="276" w:lineRule="auto"/>
        <w:jc w:val="both"/>
        <w:rPr>
          <w:rFonts w:ascii="Times New Roman" w:hAnsi="Times New Roman" w:cs="Times New Roman"/>
          <w:bCs/>
        </w:rPr>
      </w:pPr>
    </w:p>
    <w:sectPr w:rsidR="004B6115" w:rsidRPr="00B82E58" w:rsidSect="0018440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8E8" w:rsidRDefault="00E078E8" w:rsidP="00ED67DE">
      <w:pPr>
        <w:spacing w:after="0" w:line="240" w:lineRule="auto"/>
      </w:pPr>
      <w:r>
        <w:separator/>
      </w:r>
    </w:p>
  </w:endnote>
  <w:endnote w:type="continuationSeparator" w:id="0">
    <w:p w:rsidR="00E078E8" w:rsidRDefault="00E078E8" w:rsidP="00ED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8E8" w:rsidRDefault="00E078E8" w:rsidP="00ED67DE">
      <w:pPr>
        <w:spacing w:after="0" w:line="240" w:lineRule="auto"/>
      </w:pPr>
      <w:r>
        <w:separator/>
      </w:r>
    </w:p>
  </w:footnote>
  <w:footnote w:type="continuationSeparator" w:id="0">
    <w:p w:rsidR="00E078E8" w:rsidRDefault="00E078E8" w:rsidP="00ED6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51" w:rsidRPr="00D43151" w:rsidRDefault="00D43151">
    <w:pPr>
      <w:pStyle w:val="aa"/>
      <w:rPr>
        <w:sz w:val="24"/>
        <w:szCs w:val="24"/>
      </w:rPr>
    </w:pPr>
    <w:r>
      <w:t xml:space="preserve">                                                                                                                                                                   </w:t>
    </w:r>
    <w:r w:rsidRPr="00D43151">
      <w:rPr>
        <w:sz w:val="24"/>
        <w:szCs w:val="24"/>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57CB4"/>
    <w:multiLevelType w:val="multilevel"/>
    <w:tmpl w:val="8C2E5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7A0252"/>
    <w:multiLevelType w:val="multilevel"/>
    <w:tmpl w:val="415CC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1E0F3B"/>
    <w:multiLevelType w:val="multilevel"/>
    <w:tmpl w:val="E63C2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2839FC"/>
    <w:multiLevelType w:val="hybridMultilevel"/>
    <w:tmpl w:val="86CCE4A6"/>
    <w:lvl w:ilvl="0" w:tplc="72EC3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8C804AC"/>
    <w:multiLevelType w:val="multilevel"/>
    <w:tmpl w:val="EC3A0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610A90"/>
    <w:multiLevelType w:val="multilevel"/>
    <w:tmpl w:val="AFB8C258"/>
    <w:lvl w:ilvl="0">
      <w:start w:val="2"/>
      <w:numFmt w:val="decimal"/>
      <w:lvlText w:val="%1"/>
      <w:lvlJc w:val="left"/>
      <w:pPr>
        <w:ind w:left="317" w:hanging="490"/>
      </w:pPr>
      <w:rPr>
        <w:rFonts w:hint="default"/>
        <w:lang w:val="ru-RU" w:eastAsia="en-US" w:bidi="ar-SA"/>
      </w:rPr>
    </w:lvl>
    <w:lvl w:ilvl="1">
      <w:start w:val="1"/>
      <w:numFmt w:val="decimal"/>
      <w:lvlText w:val="%1.%2."/>
      <w:lvlJc w:val="left"/>
      <w:pPr>
        <w:ind w:left="317" w:hanging="490"/>
      </w:pPr>
      <w:rPr>
        <w:rFonts w:hint="default"/>
        <w:w w:val="100"/>
        <w:lang w:val="ru-RU" w:eastAsia="en-US" w:bidi="ar-SA"/>
      </w:rPr>
    </w:lvl>
    <w:lvl w:ilvl="2">
      <w:numFmt w:val="bullet"/>
      <w:lvlText w:val="•"/>
      <w:lvlJc w:val="left"/>
      <w:pPr>
        <w:ind w:left="2365" w:hanging="490"/>
      </w:pPr>
      <w:rPr>
        <w:rFonts w:hint="default"/>
        <w:lang w:val="ru-RU" w:eastAsia="en-US" w:bidi="ar-SA"/>
      </w:rPr>
    </w:lvl>
    <w:lvl w:ilvl="3">
      <w:numFmt w:val="bullet"/>
      <w:lvlText w:val="•"/>
      <w:lvlJc w:val="left"/>
      <w:pPr>
        <w:ind w:left="3387" w:hanging="490"/>
      </w:pPr>
      <w:rPr>
        <w:rFonts w:hint="default"/>
        <w:lang w:val="ru-RU" w:eastAsia="en-US" w:bidi="ar-SA"/>
      </w:rPr>
    </w:lvl>
    <w:lvl w:ilvl="4">
      <w:numFmt w:val="bullet"/>
      <w:lvlText w:val="•"/>
      <w:lvlJc w:val="left"/>
      <w:pPr>
        <w:ind w:left="4410" w:hanging="490"/>
      </w:pPr>
      <w:rPr>
        <w:rFonts w:hint="default"/>
        <w:lang w:val="ru-RU" w:eastAsia="en-US" w:bidi="ar-SA"/>
      </w:rPr>
    </w:lvl>
    <w:lvl w:ilvl="5">
      <w:numFmt w:val="bullet"/>
      <w:lvlText w:val="•"/>
      <w:lvlJc w:val="left"/>
      <w:pPr>
        <w:ind w:left="5433" w:hanging="490"/>
      </w:pPr>
      <w:rPr>
        <w:rFonts w:hint="default"/>
        <w:lang w:val="ru-RU" w:eastAsia="en-US" w:bidi="ar-SA"/>
      </w:rPr>
    </w:lvl>
    <w:lvl w:ilvl="6">
      <w:numFmt w:val="bullet"/>
      <w:lvlText w:val="•"/>
      <w:lvlJc w:val="left"/>
      <w:pPr>
        <w:ind w:left="6455" w:hanging="490"/>
      </w:pPr>
      <w:rPr>
        <w:rFonts w:hint="default"/>
        <w:lang w:val="ru-RU" w:eastAsia="en-US" w:bidi="ar-SA"/>
      </w:rPr>
    </w:lvl>
    <w:lvl w:ilvl="7">
      <w:numFmt w:val="bullet"/>
      <w:lvlText w:val="•"/>
      <w:lvlJc w:val="left"/>
      <w:pPr>
        <w:ind w:left="7478" w:hanging="490"/>
      </w:pPr>
      <w:rPr>
        <w:rFonts w:hint="default"/>
        <w:lang w:val="ru-RU" w:eastAsia="en-US" w:bidi="ar-SA"/>
      </w:rPr>
    </w:lvl>
    <w:lvl w:ilvl="8">
      <w:numFmt w:val="bullet"/>
      <w:lvlText w:val="•"/>
      <w:lvlJc w:val="left"/>
      <w:pPr>
        <w:ind w:left="8501" w:hanging="490"/>
      </w:pPr>
      <w:rPr>
        <w:rFonts w:hint="default"/>
        <w:lang w:val="ru-RU" w:eastAsia="en-US" w:bidi="ar-SA"/>
      </w:rPr>
    </w:lvl>
  </w:abstractNum>
  <w:abstractNum w:abstractNumId="6" w15:restartNumberingAfterBreak="0">
    <w:nsid w:val="3AF92297"/>
    <w:multiLevelType w:val="multilevel"/>
    <w:tmpl w:val="6532A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C36A50"/>
    <w:multiLevelType w:val="hybridMultilevel"/>
    <w:tmpl w:val="17349EF2"/>
    <w:lvl w:ilvl="0" w:tplc="B712AB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1E753D"/>
    <w:multiLevelType w:val="multilevel"/>
    <w:tmpl w:val="01B4C6E0"/>
    <w:lvl w:ilvl="0">
      <w:start w:val="9"/>
      <w:numFmt w:val="decimal"/>
      <w:lvlText w:val="%1."/>
      <w:lvlJc w:val="left"/>
      <w:pPr>
        <w:ind w:left="585" w:hanging="585"/>
      </w:pPr>
      <w:rPr>
        <w:rFonts w:hint="default"/>
      </w:rPr>
    </w:lvl>
    <w:lvl w:ilvl="1">
      <w:start w:val="1"/>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9" w15:restartNumberingAfterBreak="0">
    <w:nsid w:val="54DF4932"/>
    <w:multiLevelType w:val="hybridMultilevel"/>
    <w:tmpl w:val="8DD463B6"/>
    <w:lvl w:ilvl="0" w:tplc="72EC3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344CE8"/>
    <w:multiLevelType w:val="hybridMultilevel"/>
    <w:tmpl w:val="6C823718"/>
    <w:lvl w:ilvl="0" w:tplc="72EC3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F631CB"/>
    <w:multiLevelType w:val="multilevel"/>
    <w:tmpl w:val="0CB4D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3E0EC5"/>
    <w:multiLevelType w:val="multilevel"/>
    <w:tmpl w:val="A3242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5"/>
  </w:num>
  <w:num w:numId="4">
    <w:abstractNumId w:val="6"/>
  </w:num>
  <w:num w:numId="5">
    <w:abstractNumId w:val="11"/>
  </w:num>
  <w:num w:numId="6">
    <w:abstractNumId w:val="12"/>
  </w:num>
  <w:num w:numId="7">
    <w:abstractNumId w:val="2"/>
  </w:num>
  <w:num w:numId="8">
    <w:abstractNumId w:val="10"/>
  </w:num>
  <w:num w:numId="9">
    <w:abstractNumId w:val="3"/>
  </w:num>
  <w:num w:numId="10">
    <w:abstractNumId w:val="9"/>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3677"/>
    <w:rsid w:val="00001B5E"/>
    <w:rsid w:val="000038E6"/>
    <w:rsid w:val="00004E17"/>
    <w:rsid w:val="0000556E"/>
    <w:rsid w:val="00011341"/>
    <w:rsid w:val="00017920"/>
    <w:rsid w:val="00020F8B"/>
    <w:rsid w:val="000212E5"/>
    <w:rsid w:val="00023854"/>
    <w:rsid w:val="00023AF5"/>
    <w:rsid w:val="00024275"/>
    <w:rsid w:val="00025474"/>
    <w:rsid w:val="00032B2E"/>
    <w:rsid w:val="000334A5"/>
    <w:rsid w:val="0003409E"/>
    <w:rsid w:val="0003548C"/>
    <w:rsid w:val="00040EED"/>
    <w:rsid w:val="00044483"/>
    <w:rsid w:val="00045A2D"/>
    <w:rsid w:val="00051EF1"/>
    <w:rsid w:val="000543E3"/>
    <w:rsid w:val="00055928"/>
    <w:rsid w:val="000647DA"/>
    <w:rsid w:val="00070114"/>
    <w:rsid w:val="00071BD7"/>
    <w:rsid w:val="00073115"/>
    <w:rsid w:val="00073B1F"/>
    <w:rsid w:val="0007424E"/>
    <w:rsid w:val="000818A6"/>
    <w:rsid w:val="00083677"/>
    <w:rsid w:val="00084FCB"/>
    <w:rsid w:val="00085191"/>
    <w:rsid w:val="000852B2"/>
    <w:rsid w:val="000879E9"/>
    <w:rsid w:val="00092B02"/>
    <w:rsid w:val="000944BA"/>
    <w:rsid w:val="00094BF9"/>
    <w:rsid w:val="00095538"/>
    <w:rsid w:val="00097F9B"/>
    <w:rsid w:val="000A1034"/>
    <w:rsid w:val="000A1B4D"/>
    <w:rsid w:val="000A3805"/>
    <w:rsid w:val="000A4A6E"/>
    <w:rsid w:val="000A4B5C"/>
    <w:rsid w:val="000A56DF"/>
    <w:rsid w:val="000A5CDC"/>
    <w:rsid w:val="000A7497"/>
    <w:rsid w:val="000B2A8C"/>
    <w:rsid w:val="000B3B74"/>
    <w:rsid w:val="000B3C3C"/>
    <w:rsid w:val="000B7626"/>
    <w:rsid w:val="000C1494"/>
    <w:rsid w:val="000C323C"/>
    <w:rsid w:val="000C3682"/>
    <w:rsid w:val="000C66E1"/>
    <w:rsid w:val="000D56A2"/>
    <w:rsid w:val="000D649A"/>
    <w:rsid w:val="000E10F0"/>
    <w:rsid w:val="000E586F"/>
    <w:rsid w:val="000F043D"/>
    <w:rsid w:val="000F2489"/>
    <w:rsid w:val="000F63BD"/>
    <w:rsid w:val="00100380"/>
    <w:rsid w:val="001024E2"/>
    <w:rsid w:val="00105A5D"/>
    <w:rsid w:val="00107548"/>
    <w:rsid w:val="00107609"/>
    <w:rsid w:val="00110816"/>
    <w:rsid w:val="00112F81"/>
    <w:rsid w:val="001136D5"/>
    <w:rsid w:val="0011585C"/>
    <w:rsid w:val="0011610A"/>
    <w:rsid w:val="00117E2E"/>
    <w:rsid w:val="00117F41"/>
    <w:rsid w:val="00120B1F"/>
    <w:rsid w:val="001210FE"/>
    <w:rsid w:val="00121B46"/>
    <w:rsid w:val="0012226F"/>
    <w:rsid w:val="00124072"/>
    <w:rsid w:val="00124449"/>
    <w:rsid w:val="001259DA"/>
    <w:rsid w:val="00132950"/>
    <w:rsid w:val="001337CC"/>
    <w:rsid w:val="00135F15"/>
    <w:rsid w:val="00137507"/>
    <w:rsid w:val="00144815"/>
    <w:rsid w:val="00145BD4"/>
    <w:rsid w:val="001469B7"/>
    <w:rsid w:val="001550D4"/>
    <w:rsid w:val="00155793"/>
    <w:rsid w:val="00161CF1"/>
    <w:rsid w:val="0016311A"/>
    <w:rsid w:val="0017169B"/>
    <w:rsid w:val="0018361C"/>
    <w:rsid w:val="00184408"/>
    <w:rsid w:val="00187A85"/>
    <w:rsid w:val="00190430"/>
    <w:rsid w:val="001A5DCF"/>
    <w:rsid w:val="001B2E60"/>
    <w:rsid w:val="001B4FDF"/>
    <w:rsid w:val="001B5711"/>
    <w:rsid w:val="001C1B48"/>
    <w:rsid w:val="001C1FBD"/>
    <w:rsid w:val="001C35B3"/>
    <w:rsid w:val="001C60FB"/>
    <w:rsid w:val="001C74F4"/>
    <w:rsid w:val="001D0AC8"/>
    <w:rsid w:val="001D326B"/>
    <w:rsid w:val="001D5499"/>
    <w:rsid w:val="001E330D"/>
    <w:rsid w:val="001E34D7"/>
    <w:rsid w:val="001E55B6"/>
    <w:rsid w:val="001E67D1"/>
    <w:rsid w:val="001F018B"/>
    <w:rsid w:val="001F0A53"/>
    <w:rsid w:val="001F1B52"/>
    <w:rsid w:val="001F261A"/>
    <w:rsid w:val="001F2B3C"/>
    <w:rsid w:val="001F32F0"/>
    <w:rsid w:val="001F3DB0"/>
    <w:rsid w:val="00201A4F"/>
    <w:rsid w:val="002048A5"/>
    <w:rsid w:val="00205947"/>
    <w:rsid w:val="002078D3"/>
    <w:rsid w:val="00211500"/>
    <w:rsid w:val="0021183C"/>
    <w:rsid w:val="00211C6F"/>
    <w:rsid w:val="002148CC"/>
    <w:rsid w:val="00217C17"/>
    <w:rsid w:val="00217EA5"/>
    <w:rsid w:val="00224437"/>
    <w:rsid w:val="0022736F"/>
    <w:rsid w:val="00231DEF"/>
    <w:rsid w:val="00234F5F"/>
    <w:rsid w:val="00236D54"/>
    <w:rsid w:val="00240964"/>
    <w:rsid w:val="00240B48"/>
    <w:rsid w:val="0024105B"/>
    <w:rsid w:val="00241490"/>
    <w:rsid w:val="00244112"/>
    <w:rsid w:val="00246893"/>
    <w:rsid w:val="00246FF1"/>
    <w:rsid w:val="00253CDA"/>
    <w:rsid w:val="00257B3C"/>
    <w:rsid w:val="00262C98"/>
    <w:rsid w:val="0026494A"/>
    <w:rsid w:val="00266EE1"/>
    <w:rsid w:val="002670DD"/>
    <w:rsid w:val="00267489"/>
    <w:rsid w:val="00270308"/>
    <w:rsid w:val="00270A48"/>
    <w:rsid w:val="00271546"/>
    <w:rsid w:val="0027197B"/>
    <w:rsid w:val="0027272C"/>
    <w:rsid w:val="00272948"/>
    <w:rsid w:val="002762BB"/>
    <w:rsid w:val="002804F9"/>
    <w:rsid w:val="00280FAF"/>
    <w:rsid w:val="00281F0A"/>
    <w:rsid w:val="00282320"/>
    <w:rsid w:val="00283118"/>
    <w:rsid w:val="0028332E"/>
    <w:rsid w:val="0028660D"/>
    <w:rsid w:val="002904F3"/>
    <w:rsid w:val="0029175D"/>
    <w:rsid w:val="0029232B"/>
    <w:rsid w:val="00295556"/>
    <w:rsid w:val="002A0C5B"/>
    <w:rsid w:val="002A56E6"/>
    <w:rsid w:val="002A7D51"/>
    <w:rsid w:val="002B031C"/>
    <w:rsid w:val="002B18A7"/>
    <w:rsid w:val="002B4D68"/>
    <w:rsid w:val="002B60D2"/>
    <w:rsid w:val="002B6296"/>
    <w:rsid w:val="002B75D4"/>
    <w:rsid w:val="002C006D"/>
    <w:rsid w:val="002C6CD4"/>
    <w:rsid w:val="002D0508"/>
    <w:rsid w:val="002D44CB"/>
    <w:rsid w:val="002D4518"/>
    <w:rsid w:val="002D77F9"/>
    <w:rsid w:val="002E2690"/>
    <w:rsid w:val="002E37E3"/>
    <w:rsid w:val="002F35F5"/>
    <w:rsid w:val="002F38CC"/>
    <w:rsid w:val="002F4BBD"/>
    <w:rsid w:val="002F5EBE"/>
    <w:rsid w:val="002F72A1"/>
    <w:rsid w:val="00301C20"/>
    <w:rsid w:val="00304DCD"/>
    <w:rsid w:val="00306D31"/>
    <w:rsid w:val="003114D3"/>
    <w:rsid w:val="00313C9E"/>
    <w:rsid w:val="00324F67"/>
    <w:rsid w:val="003274B4"/>
    <w:rsid w:val="00331516"/>
    <w:rsid w:val="00336E4F"/>
    <w:rsid w:val="003422CE"/>
    <w:rsid w:val="00343069"/>
    <w:rsid w:val="003441E1"/>
    <w:rsid w:val="00347EA9"/>
    <w:rsid w:val="00351C52"/>
    <w:rsid w:val="00354B73"/>
    <w:rsid w:val="00356FD6"/>
    <w:rsid w:val="0036259B"/>
    <w:rsid w:val="0036360D"/>
    <w:rsid w:val="003643CB"/>
    <w:rsid w:val="003666C6"/>
    <w:rsid w:val="003675A6"/>
    <w:rsid w:val="00367AAF"/>
    <w:rsid w:val="003723E4"/>
    <w:rsid w:val="00372B9F"/>
    <w:rsid w:val="00373F33"/>
    <w:rsid w:val="00376EE2"/>
    <w:rsid w:val="00380356"/>
    <w:rsid w:val="00382F29"/>
    <w:rsid w:val="00384B8F"/>
    <w:rsid w:val="003861B1"/>
    <w:rsid w:val="00390053"/>
    <w:rsid w:val="00393978"/>
    <w:rsid w:val="00394103"/>
    <w:rsid w:val="00394648"/>
    <w:rsid w:val="0039556C"/>
    <w:rsid w:val="003955E2"/>
    <w:rsid w:val="00395B1A"/>
    <w:rsid w:val="003A15DF"/>
    <w:rsid w:val="003A1F8E"/>
    <w:rsid w:val="003A2542"/>
    <w:rsid w:val="003A3398"/>
    <w:rsid w:val="003A685A"/>
    <w:rsid w:val="003B1147"/>
    <w:rsid w:val="003B6566"/>
    <w:rsid w:val="003B6ADD"/>
    <w:rsid w:val="003B706B"/>
    <w:rsid w:val="003C37EF"/>
    <w:rsid w:val="003C48D0"/>
    <w:rsid w:val="003C4B2F"/>
    <w:rsid w:val="003C4BAB"/>
    <w:rsid w:val="003C5349"/>
    <w:rsid w:val="003C53F4"/>
    <w:rsid w:val="003C6013"/>
    <w:rsid w:val="003C66AD"/>
    <w:rsid w:val="003C7D42"/>
    <w:rsid w:val="003D087E"/>
    <w:rsid w:val="003D475B"/>
    <w:rsid w:val="003D58F3"/>
    <w:rsid w:val="003E0E5C"/>
    <w:rsid w:val="003E3AFF"/>
    <w:rsid w:val="003E62CF"/>
    <w:rsid w:val="003E78EA"/>
    <w:rsid w:val="003F0B92"/>
    <w:rsid w:val="003F1452"/>
    <w:rsid w:val="003F195E"/>
    <w:rsid w:val="003F4719"/>
    <w:rsid w:val="003F5E8A"/>
    <w:rsid w:val="003F6649"/>
    <w:rsid w:val="004023BB"/>
    <w:rsid w:val="004040E8"/>
    <w:rsid w:val="00414FDD"/>
    <w:rsid w:val="0041593D"/>
    <w:rsid w:val="00415FB9"/>
    <w:rsid w:val="004224B0"/>
    <w:rsid w:val="00423D35"/>
    <w:rsid w:val="00424A25"/>
    <w:rsid w:val="004263E4"/>
    <w:rsid w:val="00426D30"/>
    <w:rsid w:val="00426F1E"/>
    <w:rsid w:val="00430CBF"/>
    <w:rsid w:val="0043141A"/>
    <w:rsid w:val="00431988"/>
    <w:rsid w:val="004347A5"/>
    <w:rsid w:val="00437705"/>
    <w:rsid w:val="00440CED"/>
    <w:rsid w:val="00440F0A"/>
    <w:rsid w:val="0044316F"/>
    <w:rsid w:val="004450EE"/>
    <w:rsid w:val="00445415"/>
    <w:rsid w:val="0044551A"/>
    <w:rsid w:val="00446A23"/>
    <w:rsid w:val="00446F77"/>
    <w:rsid w:val="00451C94"/>
    <w:rsid w:val="00451EFE"/>
    <w:rsid w:val="00452E4B"/>
    <w:rsid w:val="0045593F"/>
    <w:rsid w:val="0045645D"/>
    <w:rsid w:val="00457491"/>
    <w:rsid w:val="00457959"/>
    <w:rsid w:val="00460918"/>
    <w:rsid w:val="00466C9A"/>
    <w:rsid w:val="00480CD7"/>
    <w:rsid w:val="00482A50"/>
    <w:rsid w:val="0048473A"/>
    <w:rsid w:val="00491203"/>
    <w:rsid w:val="004923C4"/>
    <w:rsid w:val="004928DD"/>
    <w:rsid w:val="0049313E"/>
    <w:rsid w:val="00493B47"/>
    <w:rsid w:val="004A1D16"/>
    <w:rsid w:val="004A1F11"/>
    <w:rsid w:val="004A23AB"/>
    <w:rsid w:val="004A2753"/>
    <w:rsid w:val="004B0CC6"/>
    <w:rsid w:val="004B1F75"/>
    <w:rsid w:val="004B3088"/>
    <w:rsid w:val="004B3569"/>
    <w:rsid w:val="004B3DAA"/>
    <w:rsid w:val="004B6115"/>
    <w:rsid w:val="004B64CE"/>
    <w:rsid w:val="004B64E7"/>
    <w:rsid w:val="004B7F46"/>
    <w:rsid w:val="004C0758"/>
    <w:rsid w:val="004C08F9"/>
    <w:rsid w:val="004C393A"/>
    <w:rsid w:val="004D284B"/>
    <w:rsid w:val="004D3BCD"/>
    <w:rsid w:val="004D6BB8"/>
    <w:rsid w:val="004E106F"/>
    <w:rsid w:val="004F0815"/>
    <w:rsid w:val="005038D8"/>
    <w:rsid w:val="00503C55"/>
    <w:rsid w:val="00505321"/>
    <w:rsid w:val="00511DD1"/>
    <w:rsid w:val="005154D7"/>
    <w:rsid w:val="00520263"/>
    <w:rsid w:val="005233D4"/>
    <w:rsid w:val="005240AD"/>
    <w:rsid w:val="00524278"/>
    <w:rsid w:val="00524FD6"/>
    <w:rsid w:val="00525289"/>
    <w:rsid w:val="00526AED"/>
    <w:rsid w:val="00527376"/>
    <w:rsid w:val="0052754C"/>
    <w:rsid w:val="00531A8A"/>
    <w:rsid w:val="00531DBC"/>
    <w:rsid w:val="005350BD"/>
    <w:rsid w:val="00535D80"/>
    <w:rsid w:val="0053681B"/>
    <w:rsid w:val="00540DAF"/>
    <w:rsid w:val="005414BB"/>
    <w:rsid w:val="0054211D"/>
    <w:rsid w:val="005421E2"/>
    <w:rsid w:val="0054775D"/>
    <w:rsid w:val="00557CA9"/>
    <w:rsid w:val="00560177"/>
    <w:rsid w:val="005652C6"/>
    <w:rsid w:val="00571804"/>
    <w:rsid w:val="005722FB"/>
    <w:rsid w:val="00576021"/>
    <w:rsid w:val="005763E7"/>
    <w:rsid w:val="0058289B"/>
    <w:rsid w:val="00582F21"/>
    <w:rsid w:val="0058382F"/>
    <w:rsid w:val="00584D95"/>
    <w:rsid w:val="00586ADC"/>
    <w:rsid w:val="00586CAF"/>
    <w:rsid w:val="00591786"/>
    <w:rsid w:val="00591821"/>
    <w:rsid w:val="0059355B"/>
    <w:rsid w:val="005958D3"/>
    <w:rsid w:val="00595E6C"/>
    <w:rsid w:val="00597454"/>
    <w:rsid w:val="005A0565"/>
    <w:rsid w:val="005A06B5"/>
    <w:rsid w:val="005A0925"/>
    <w:rsid w:val="005A11E5"/>
    <w:rsid w:val="005A36B5"/>
    <w:rsid w:val="005A6958"/>
    <w:rsid w:val="005B1A52"/>
    <w:rsid w:val="005B24E5"/>
    <w:rsid w:val="005B5576"/>
    <w:rsid w:val="005C208F"/>
    <w:rsid w:val="005C35AF"/>
    <w:rsid w:val="005C4375"/>
    <w:rsid w:val="005C6405"/>
    <w:rsid w:val="005D0F6F"/>
    <w:rsid w:val="005E0BD1"/>
    <w:rsid w:val="005E44C6"/>
    <w:rsid w:val="005F0B91"/>
    <w:rsid w:val="005F4269"/>
    <w:rsid w:val="006001A1"/>
    <w:rsid w:val="006032D0"/>
    <w:rsid w:val="00610DE7"/>
    <w:rsid w:val="006139B7"/>
    <w:rsid w:val="00614095"/>
    <w:rsid w:val="00617E96"/>
    <w:rsid w:val="0062017E"/>
    <w:rsid w:val="00625D68"/>
    <w:rsid w:val="0063037C"/>
    <w:rsid w:val="0063115D"/>
    <w:rsid w:val="00632FD1"/>
    <w:rsid w:val="00633946"/>
    <w:rsid w:val="00634C91"/>
    <w:rsid w:val="006376A6"/>
    <w:rsid w:val="006412D2"/>
    <w:rsid w:val="00643072"/>
    <w:rsid w:val="00643869"/>
    <w:rsid w:val="00644212"/>
    <w:rsid w:val="006467D9"/>
    <w:rsid w:val="006504C9"/>
    <w:rsid w:val="00650890"/>
    <w:rsid w:val="006509ED"/>
    <w:rsid w:val="00651401"/>
    <w:rsid w:val="00652543"/>
    <w:rsid w:val="00657442"/>
    <w:rsid w:val="0065766C"/>
    <w:rsid w:val="006608AB"/>
    <w:rsid w:val="006660DB"/>
    <w:rsid w:val="00667185"/>
    <w:rsid w:val="006712D7"/>
    <w:rsid w:val="00672AAA"/>
    <w:rsid w:val="00673A4A"/>
    <w:rsid w:val="00675CE4"/>
    <w:rsid w:val="00677687"/>
    <w:rsid w:val="00694F8C"/>
    <w:rsid w:val="00695D16"/>
    <w:rsid w:val="006978F2"/>
    <w:rsid w:val="006A10C2"/>
    <w:rsid w:val="006A3301"/>
    <w:rsid w:val="006A343E"/>
    <w:rsid w:val="006A3FDF"/>
    <w:rsid w:val="006A4483"/>
    <w:rsid w:val="006A5E0F"/>
    <w:rsid w:val="006A72BB"/>
    <w:rsid w:val="006B130A"/>
    <w:rsid w:val="006B28CF"/>
    <w:rsid w:val="006B29F5"/>
    <w:rsid w:val="006B4654"/>
    <w:rsid w:val="006B6727"/>
    <w:rsid w:val="006B6FC6"/>
    <w:rsid w:val="006C1F71"/>
    <w:rsid w:val="006C212E"/>
    <w:rsid w:val="006C25C0"/>
    <w:rsid w:val="006C4E4C"/>
    <w:rsid w:val="006C54E8"/>
    <w:rsid w:val="006C739B"/>
    <w:rsid w:val="006C7CCF"/>
    <w:rsid w:val="006D3D5C"/>
    <w:rsid w:val="006D424A"/>
    <w:rsid w:val="006D528A"/>
    <w:rsid w:val="006E0385"/>
    <w:rsid w:val="006E2CF9"/>
    <w:rsid w:val="006E3E87"/>
    <w:rsid w:val="006E7D50"/>
    <w:rsid w:val="006F2459"/>
    <w:rsid w:val="006F25E1"/>
    <w:rsid w:val="006F3018"/>
    <w:rsid w:val="006F7D2E"/>
    <w:rsid w:val="00700114"/>
    <w:rsid w:val="00700DFE"/>
    <w:rsid w:val="00704C11"/>
    <w:rsid w:val="00715F6D"/>
    <w:rsid w:val="00721864"/>
    <w:rsid w:val="00723707"/>
    <w:rsid w:val="007254F4"/>
    <w:rsid w:val="0072569F"/>
    <w:rsid w:val="00731B50"/>
    <w:rsid w:val="0073260B"/>
    <w:rsid w:val="00732946"/>
    <w:rsid w:val="00732F34"/>
    <w:rsid w:val="00734B18"/>
    <w:rsid w:val="00741A08"/>
    <w:rsid w:val="007456FC"/>
    <w:rsid w:val="007469CC"/>
    <w:rsid w:val="00750C76"/>
    <w:rsid w:val="00752907"/>
    <w:rsid w:val="00755798"/>
    <w:rsid w:val="007642E2"/>
    <w:rsid w:val="007649B4"/>
    <w:rsid w:val="00765C26"/>
    <w:rsid w:val="00767DB9"/>
    <w:rsid w:val="007705F6"/>
    <w:rsid w:val="0077160A"/>
    <w:rsid w:val="00780B28"/>
    <w:rsid w:val="00781789"/>
    <w:rsid w:val="007834AA"/>
    <w:rsid w:val="007842DA"/>
    <w:rsid w:val="007879A5"/>
    <w:rsid w:val="00787D21"/>
    <w:rsid w:val="00792033"/>
    <w:rsid w:val="00792E97"/>
    <w:rsid w:val="00793839"/>
    <w:rsid w:val="00793A25"/>
    <w:rsid w:val="00795E65"/>
    <w:rsid w:val="007B228C"/>
    <w:rsid w:val="007B2331"/>
    <w:rsid w:val="007B4558"/>
    <w:rsid w:val="007C07A3"/>
    <w:rsid w:val="007C1390"/>
    <w:rsid w:val="007C189C"/>
    <w:rsid w:val="007C3BE1"/>
    <w:rsid w:val="007C6A23"/>
    <w:rsid w:val="007C7FFE"/>
    <w:rsid w:val="007D336F"/>
    <w:rsid w:val="007D3AB8"/>
    <w:rsid w:val="007E7282"/>
    <w:rsid w:val="007E7F1D"/>
    <w:rsid w:val="007F2E96"/>
    <w:rsid w:val="007F3B24"/>
    <w:rsid w:val="007F665A"/>
    <w:rsid w:val="008026BE"/>
    <w:rsid w:val="00810D66"/>
    <w:rsid w:val="00813457"/>
    <w:rsid w:val="0081398E"/>
    <w:rsid w:val="00814C50"/>
    <w:rsid w:val="00814E47"/>
    <w:rsid w:val="00820AFA"/>
    <w:rsid w:val="00821F96"/>
    <w:rsid w:val="00823767"/>
    <w:rsid w:val="00823EAC"/>
    <w:rsid w:val="00831067"/>
    <w:rsid w:val="00834E17"/>
    <w:rsid w:val="00835746"/>
    <w:rsid w:val="008361C1"/>
    <w:rsid w:val="00836C1F"/>
    <w:rsid w:val="00837F83"/>
    <w:rsid w:val="0084135A"/>
    <w:rsid w:val="008424A6"/>
    <w:rsid w:val="0084325D"/>
    <w:rsid w:val="008443FB"/>
    <w:rsid w:val="008464CA"/>
    <w:rsid w:val="00846763"/>
    <w:rsid w:val="00850905"/>
    <w:rsid w:val="00852024"/>
    <w:rsid w:val="00852469"/>
    <w:rsid w:val="00852AD9"/>
    <w:rsid w:val="0085588C"/>
    <w:rsid w:val="00864855"/>
    <w:rsid w:val="00864B00"/>
    <w:rsid w:val="00866700"/>
    <w:rsid w:val="00867872"/>
    <w:rsid w:val="00872554"/>
    <w:rsid w:val="00876101"/>
    <w:rsid w:val="008805A0"/>
    <w:rsid w:val="0088313A"/>
    <w:rsid w:val="00885F89"/>
    <w:rsid w:val="008870A2"/>
    <w:rsid w:val="00891B5A"/>
    <w:rsid w:val="0089391A"/>
    <w:rsid w:val="008A1252"/>
    <w:rsid w:val="008A3145"/>
    <w:rsid w:val="008A375D"/>
    <w:rsid w:val="008A47E4"/>
    <w:rsid w:val="008A547E"/>
    <w:rsid w:val="008A7EF1"/>
    <w:rsid w:val="008B0C85"/>
    <w:rsid w:val="008B4BF2"/>
    <w:rsid w:val="008B6F5C"/>
    <w:rsid w:val="008C1273"/>
    <w:rsid w:val="008C3AF9"/>
    <w:rsid w:val="008D0BEF"/>
    <w:rsid w:val="008D1603"/>
    <w:rsid w:val="008D28FD"/>
    <w:rsid w:val="008D2B2D"/>
    <w:rsid w:val="008D64AC"/>
    <w:rsid w:val="008E0004"/>
    <w:rsid w:val="008E253B"/>
    <w:rsid w:val="008E3438"/>
    <w:rsid w:val="008E3777"/>
    <w:rsid w:val="008E4CE8"/>
    <w:rsid w:val="008F19A7"/>
    <w:rsid w:val="008F456D"/>
    <w:rsid w:val="008F45FA"/>
    <w:rsid w:val="008F5490"/>
    <w:rsid w:val="008F7E98"/>
    <w:rsid w:val="0090198B"/>
    <w:rsid w:val="00902C23"/>
    <w:rsid w:val="00902EEB"/>
    <w:rsid w:val="00904A21"/>
    <w:rsid w:val="00905AC4"/>
    <w:rsid w:val="00906510"/>
    <w:rsid w:val="00911A21"/>
    <w:rsid w:val="00912356"/>
    <w:rsid w:val="009129E1"/>
    <w:rsid w:val="00914ED5"/>
    <w:rsid w:val="00915164"/>
    <w:rsid w:val="009209A7"/>
    <w:rsid w:val="00930DC2"/>
    <w:rsid w:val="00930E5E"/>
    <w:rsid w:val="00934195"/>
    <w:rsid w:val="009343A5"/>
    <w:rsid w:val="0093721A"/>
    <w:rsid w:val="009373D3"/>
    <w:rsid w:val="009402F2"/>
    <w:rsid w:val="00944856"/>
    <w:rsid w:val="00947E60"/>
    <w:rsid w:val="009500A1"/>
    <w:rsid w:val="009500CE"/>
    <w:rsid w:val="009512DD"/>
    <w:rsid w:val="009536F7"/>
    <w:rsid w:val="00954A48"/>
    <w:rsid w:val="00957116"/>
    <w:rsid w:val="0096154E"/>
    <w:rsid w:val="00964000"/>
    <w:rsid w:val="00966085"/>
    <w:rsid w:val="00967409"/>
    <w:rsid w:val="009702A5"/>
    <w:rsid w:val="0097082B"/>
    <w:rsid w:val="0097406D"/>
    <w:rsid w:val="00975BAF"/>
    <w:rsid w:val="0098000D"/>
    <w:rsid w:val="009803F8"/>
    <w:rsid w:val="00984F16"/>
    <w:rsid w:val="00990D06"/>
    <w:rsid w:val="009919FD"/>
    <w:rsid w:val="00992658"/>
    <w:rsid w:val="009958DE"/>
    <w:rsid w:val="009A240D"/>
    <w:rsid w:val="009A39BA"/>
    <w:rsid w:val="009A6878"/>
    <w:rsid w:val="009B1F7E"/>
    <w:rsid w:val="009B25CF"/>
    <w:rsid w:val="009B379A"/>
    <w:rsid w:val="009B3A41"/>
    <w:rsid w:val="009B469E"/>
    <w:rsid w:val="009B62B0"/>
    <w:rsid w:val="009C1BA1"/>
    <w:rsid w:val="009C1F94"/>
    <w:rsid w:val="009C419A"/>
    <w:rsid w:val="009C5371"/>
    <w:rsid w:val="009C6056"/>
    <w:rsid w:val="009C6825"/>
    <w:rsid w:val="009C7638"/>
    <w:rsid w:val="009C78D7"/>
    <w:rsid w:val="009D05DB"/>
    <w:rsid w:val="009D6610"/>
    <w:rsid w:val="009E23D2"/>
    <w:rsid w:val="009E3EBE"/>
    <w:rsid w:val="009E6A9F"/>
    <w:rsid w:val="009E6D22"/>
    <w:rsid w:val="009E6E02"/>
    <w:rsid w:val="009F0D36"/>
    <w:rsid w:val="009F1AF0"/>
    <w:rsid w:val="009F3B62"/>
    <w:rsid w:val="009F5C32"/>
    <w:rsid w:val="00A021BD"/>
    <w:rsid w:val="00A04778"/>
    <w:rsid w:val="00A06CB4"/>
    <w:rsid w:val="00A10B73"/>
    <w:rsid w:val="00A11540"/>
    <w:rsid w:val="00A20540"/>
    <w:rsid w:val="00A27340"/>
    <w:rsid w:val="00A302B6"/>
    <w:rsid w:val="00A3047A"/>
    <w:rsid w:val="00A34078"/>
    <w:rsid w:val="00A3535E"/>
    <w:rsid w:val="00A37086"/>
    <w:rsid w:val="00A42123"/>
    <w:rsid w:val="00A4655E"/>
    <w:rsid w:val="00A46916"/>
    <w:rsid w:val="00A46936"/>
    <w:rsid w:val="00A5041C"/>
    <w:rsid w:val="00A5096B"/>
    <w:rsid w:val="00A553F7"/>
    <w:rsid w:val="00A55F18"/>
    <w:rsid w:val="00A57116"/>
    <w:rsid w:val="00A572AE"/>
    <w:rsid w:val="00A61CFB"/>
    <w:rsid w:val="00A70401"/>
    <w:rsid w:val="00A71C91"/>
    <w:rsid w:val="00A71FB6"/>
    <w:rsid w:val="00A76DE3"/>
    <w:rsid w:val="00A81CAE"/>
    <w:rsid w:val="00A826FD"/>
    <w:rsid w:val="00A85573"/>
    <w:rsid w:val="00A866EB"/>
    <w:rsid w:val="00A90B64"/>
    <w:rsid w:val="00A91072"/>
    <w:rsid w:val="00A91DF6"/>
    <w:rsid w:val="00A94F2E"/>
    <w:rsid w:val="00A97185"/>
    <w:rsid w:val="00A97360"/>
    <w:rsid w:val="00AA1A1C"/>
    <w:rsid w:val="00AA3AB1"/>
    <w:rsid w:val="00AA3F4A"/>
    <w:rsid w:val="00AB7DB9"/>
    <w:rsid w:val="00AC0665"/>
    <w:rsid w:val="00AC1BAE"/>
    <w:rsid w:val="00AC4095"/>
    <w:rsid w:val="00AC778C"/>
    <w:rsid w:val="00AD1B26"/>
    <w:rsid w:val="00AD4081"/>
    <w:rsid w:val="00AE1217"/>
    <w:rsid w:val="00AE3169"/>
    <w:rsid w:val="00AF2527"/>
    <w:rsid w:val="00AF512A"/>
    <w:rsid w:val="00AF544C"/>
    <w:rsid w:val="00AF5C1C"/>
    <w:rsid w:val="00AF6901"/>
    <w:rsid w:val="00AF6ACB"/>
    <w:rsid w:val="00AF71CA"/>
    <w:rsid w:val="00B04497"/>
    <w:rsid w:val="00B04657"/>
    <w:rsid w:val="00B20EC4"/>
    <w:rsid w:val="00B2310D"/>
    <w:rsid w:val="00B24BF0"/>
    <w:rsid w:val="00B2586F"/>
    <w:rsid w:val="00B30E4C"/>
    <w:rsid w:val="00B30E69"/>
    <w:rsid w:val="00B353B2"/>
    <w:rsid w:val="00B3634A"/>
    <w:rsid w:val="00B416EF"/>
    <w:rsid w:val="00B4595D"/>
    <w:rsid w:val="00B5272C"/>
    <w:rsid w:val="00B5404B"/>
    <w:rsid w:val="00B55F35"/>
    <w:rsid w:val="00B5635C"/>
    <w:rsid w:val="00B620E8"/>
    <w:rsid w:val="00B64260"/>
    <w:rsid w:val="00B75F89"/>
    <w:rsid w:val="00B77EE5"/>
    <w:rsid w:val="00B82E58"/>
    <w:rsid w:val="00B84D10"/>
    <w:rsid w:val="00B84EA5"/>
    <w:rsid w:val="00B8552A"/>
    <w:rsid w:val="00B85E48"/>
    <w:rsid w:val="00B874B2"/>
    <w:rsid w:val="00B9389D"/>
    <w:rsid w:val="00B94E6F"/>
    <w:rsid w:val="00B95B67"/>
    <w:rsid w:val="00B96EE5"/>
    <w:rsid w:val="00BA6498"/>
    <w:rsid w:val="00BA6C01"/>
    <w:rsid w:val="00BA7929"/>
    <w:rsid w:val="00BB010E"/>
    <w:rsid w:val="00BB3AFC"/>
    <w:rsid w:val="00BB6F89"/>
    <w:rsid w:val="00BC3EAE"/>
    <w:rsid w:val="00BC66B4"/>
    <w:rsid w:val="00BC7048"/>
    <w:rsid w:val="00BD28D6"/>
    <w:rsid w:val="00BD3DAF"/>
    <w:rsid w:val="00BD7980"/>
    <w:rsid w:val="00BE11F4"/>
    <w:rsid w:val="00BE38FB"/>
    <w:rsid w:val="00BE4AC6"/>
    <w:rsid w:val="00BE4B6C"/>
    <w:rsid w:val="00BE6066"/>
    <w:rsid w:val="00BE608F"/>
    <w:rsid w:val="00BF12A0"/>
    <w:rsid w:val="00BF3013"/>
    <w:rsid w:val="00BF4B6A"/>
    <w:rsid w:val="00C0005C"/>
    <w:rsid w:val="00C01AB9"/>
    <w:rsid w:val="00C02673"/>
    <w:rsid w:val="00C0379B"/>
    <w:rsid w:val="00C11873"/>
    <w:rsid w:val="00C11B7E"/>
    <w:rsid w:val="00C15402"/>
    <w:rsid w:val="00C163AC"/>
    <w:rsid w:val="00C17015"/>
    <w:rsid w:val="00C21EE4"/>
    <w:rsid w:val="00C248DB"/>
    <w:rsid w:val="00C267D5"/>
    <w:rsid w:val="00C26917"/>
    <w:rsid w:val="00C279B5"/>
    <w:rsid w:val="00C3043B"/>
    <w:rsid w:val="00C30B86"/>
    <w:rsid w:val="00C31BE0"/>
    <w:rsid w:val="00C3683C"/>
    <w:rsid w:val="00C427A9"/>
    <w:rsid w:val="00C43E29"/>
    <w:rsid w:val="00C46108"/>
    <w:rsid w:val="00C466EC"/>
    <w:rsid w:val="00C55565"/>
    <w:rsid w:val="00C62F14"/>
    <w:rsid w:val="00C648B8"/>
    <w:rsid w:val="00C6557C"/>
    <w:rsid w:val="00C703E4"/>
    <w:rsid w:val="00C73147"/>
    <w:rsid w:val="00C737A7"/>
    <w:rsid w:val="00C738C1"/>
    <w:rsid w:val="00C73902"/>
    <w:rsid w:val="00C77F85"/>
    <w:rsid w:val="00C8692B"/>
    <w:rsid w:val="00C96C58"/>
    <w:rsid w:val="00CA458E"/>
    <w:rsid w:val="00CA4BD7"/>
    <w:rsid w:val="00CA5EA3"/>
    <w:rsid w:val="00CA5F7D"/>
    <w:rsid w:val="00CB07FB"/>
    <w:rsid w:val="00CB1896"/>
    <w:rsid w:val="00CB4C3B"/>
    <w:rsid w:val="00CB6AFF"/>
    <w:rsid w:val="00CB7B70"/>
    <w:rsid w:val="00CB7BBA"/>
    <w:rsid w:val="00CB7E7D"/>
    <w:rsid w:val="00CC025C"/>
    <w:rsid w:val="00CD0AC1"/>
    <w:rsid w:val="00CD1C55"/>
    <w:rsid w:val="00CD4985"/>
    <w:rsid w:val="00CD49BD"/>
    <w:rsid w:val="00CD7946"/>
    <w:rsid w:val="00CE34A5"/>
    <w:rsid w:val="00CF2BB0"/>
    <w:rsid w:val="00CF45F0"/>
    <w:rsid w:val="00CF76F8"/>
    <w:rsid w:val="00D001F1"/>
    <w:rsid w:val="00D01BA8"/>
    <w:rsid w:val="00D01FF0"/>
    <w:rsid w:val="00D02589"/>
    <w:rsid w:val="00D07C87"/>
    <w:rsid w:val="00D14DA1"/>
    <w:rsid w:val="00D15209"/>
    <w:rsid w:val="00D217CB"/>
    <w:rsid w:val="00D21C5A"/>
    <w:rsid w:val="00D223A9"/>
    <w:rsid w:val="00D23936"/>
    <w:rsid w:val="00D23BBB"/>
    <w:rsid w:val="00D2416F"/>
    <w:rsid w:val="00D258B9"/>
    <w:rsid w:val="00D269A3"/>
    <w:rsid w:val="00D26A50"/>
    <w:rsid w:val="00D27746"/>
    <w:rsid w:val="00D31417"/>
    <w:rsid w:val="00D332A9"/>
    <w:rsid w:val="00D33985"/>
    <w:rsid w:val="00D33BD3"/>
    <w:rsid w:val="00D35865"/>
    <w:rsid w:val="00D40B59"/>
    <w:rsid w:val="00D43151"/>
    <w:rsid w:val="00D43F30"/>
    <w:rsid w:val="00D4543D"/>
    <w:rsid w:val="00D50311"/>
    <w:rsid w:val="00D504C5"/>
    <w:rsid w:val="00D54377"/>
    <w:rsid w:val="00D54E40"/>
    <w:rsid w:val="00D66A00"/>
    <w:rsid w:val="00D66E64"/>
    <w:rsid w:val="00D7107A"/>
    <w:rsid w:val="00D73457"/>
    <w:rsid w:val="00D74B0E"/>
    <w:rsid w:val="00D75901"/>
    <w:rsid w:val="00D763C1"/>
    <w:rsid w:val="00D81191"/>
    <w:rsid w:val="00D811D9"/>
    <w:rsid w:val="00D821A6"/>
    <w:rsid w:val="00D85AA3"/>
    <w:rsid w:val="00D868FA"/>
    <w:rsid w:val="00D90E65"/>
    <w:rsid w:val="00D91B8E"/>
    <w:rsid w:val="00D95635"/>
    <w:rsid w:val="00D9682B"/>
    <w:rsid w:val="00D96B40"/>
    <w:rsid w:val="00DA02AC"/>
    <w:rsid w:val="00DB171C"/>
    <w:rsid w:val="00DB5D06"/>
    <w:rsid w:val="00DB645C"/>
    <w:rsid w:val="00DB7179"/>
    <w:rsid w:val="00DC46E8"/>
    <w:rsid w:val="00DC538E"/>
    <w:rsid w:val="00DC6E22"/>
    <w:rsid w:val="00DD0BD0"/>
    <w:rsid w:val="00DD2855"/>
    <w:rsid w:val="00DD4AD9"/>
    <w:rsid w:val="00DD5B73"/>
    <w:rsid w:val="00DE1BE0"/>
    <w:rsid w:val="00DE1C52"/>
    <w:rsid w:val="00DE1D77"/>
    <w:rsid w:val="00DE45BF"/>
    <w:rsid w:val="00DE5498"/>
    <w:rsid w:val="00DE7C27"/>
    <w:rsid w:val="00DF1B50"/>
    <w:rsid w:val="00DF2D3F"/>
    <w:rsid w:val="00DF73DD"/>
    <w:rsid w:val="00DF7FF6"/>
    <w:rsid w:val="00E01B40"/>
    <w:rsid w:val="00E0567C"/>
    <w:rsid w:val="00E05EB6"/>
    <w:rsid w:val="00E07678"/>
    <w:rsid w:val="00E078E8"/>
    <w:rsid w:val="00E12E5B"/>
    <w:rsid w:val="00E14BC7"/>
    <w:rsid w:val="00E16715"/>
    <w:rsid w:val="00E17BE4"/>
    <w:rsid w:val="00E20F8D"/>
    <w:rsid w:val="00E212A2"/>
    <w:rsid w:val="00E21FA9"/>
    <w:rsid w:val="00E26158"/>
    <w:rsid w:val="00E26D75"/>
    <w:rsid w:val="00E30807"/>
    <w:rsid w:val="00E30950"/>
    <w:rsid w:val="00E35219"/>
    <w:rsid w:val="00E35741"/>
    <w:rsid w:val="00E36D42"/>
    <w:rsid w:val="00E37732"/>
    <w:rsid w:val="00E4052A"/>
    <w:rsid w:val="00E43DFD"/>
    <w:rsid w:val="00E463AC"/>
    <w:rsid w:val="00E46802"/>
    <w:rsid w:val="00E51787"/>
    <w:rsid w:val="00E523A0"/>
    <w:rsid w:val="00E535EA"/>
    <w:rsid w:val="00E609A0"/>
    <w:rsid w:val="00E62D22"/>
    <w:rsid w:val="00E72A89"/>
    <w:rsid w:val="00E72E70"/>
    <w:rsid w:val="00E77C5E"/>
    <w:rsid w:val="00E77F52"/>
    <w:rsid w:val="00E82C06"/>
    <w:rsid w:val="00E82FD2"/>
    <w:rsid w:val="00E83154"/>
    <w:rsid w:val="00E84151"/>
    <w:rsid w:val="00E84615"/>
    <w:rsid w:val="00E91908"/>
    <w:rsid w:val="00E94B2B"/>
    <w:rsid w:val="00EA2E1A"/>
    <w:rsid w:val="00EA32C9"/>
    <w:rsid w:val="00EA3FF5"/>
    <w:rsid w:val="00EB410B"/>
    <w:rsid w:val="00EB5940"/>
    <w:rsid w:val="00EB783B"/>
    <w:rsid w:val="00EC0469"/>
    <w:rsid w:val="00EC2398"/>
    <w:rsid w:val="00EC2AC2"/>
    <w:rsid w:val="00EC5CA5"/>
    <w:rsid w:val="00ED0605"/>
    <w:rsid w:val="00ED2DF0"/>
    <w:rsid w:val="00ED67DE"/>
    <w:rsid w:val="00ED70E4"/>
    <w:rsid w:val="00EE00DC"/>
    <w:rsid w:val="00EE0CF4"/>
    <w:rsid w:val="00EE186C"/>
    <w:rsid w:val="00EE3A55"/>
    <w:rsid w:val="00EE5227"/>
    <w:rsid w:val="00EE69BE"/>
    <w:rsid w:val="00EE7818"/>
    <w:rsid w:val="00EE78C4"/>
    <w:rsid w:val="00EF183E"/>
    <w:rsid w:val="00EF5DED"/>
    <w:rsid w:val="00EF69FD"/>
    <w:rsid w:val="00F018E1"/>
    <w:rsid w:val="00F0667C"/>
    <w:rsid w:val="00F11F7A"/>
    <w:rsid w:val="00F128BC"/>
    <w:rsid w:val="00F15062"/>
    <w:rsid w:val="00F15230"/>
    <w:rsid w:val="00F17735"/>
    <w:rsid w:val="00F179DD"/>
    <w:rsid w:val="00F2355F"/>
    <w:rsid w:val="00F24829"/>
    <w:rsid w:val="00F248A9"/>
    <w:rsid w:val="00F24CAD"/>
    <w:rsid w:val="00F312CE"/>
    <w:rsid w:val="00F31F9A"/>
    <w:rsid w:val="00F3253B"/>
    <w:rsid w:val="00F32F37"/>
    <w:rsid w:val="00F332CD"/>
    <w:rsid w:val="00F33ECC"/>
    <w:rsid w:val="00F3681C"/>
    <w:rsid w:val="00F36C85"/>
    <w:rsid w:val="00F41AF7"/>
    <w:rsid w:val="00F46FE0"/>
    <w:rsid w:val="00F47515"/>
    <w:rsid w:val="00F51548"/>
    <w:rsid w:val="00F535A3"/>
    <w:rsid w:val="00F5408B"/>
    <w:rsid w:val="00F562DE"/>
    <w:rsid w:val="00F56C10"/>
    <w:rsid w:val="00F65894"/>
    <w:rsid w:val="00F65C6F"/>
    <w:rsid w:val="00F66A2B"/>
    <w:rsid w:val="00F6744F"/>
    <w:rsid w:val="00F67552"/>
    <w:rsid w:val="00F67870"/>
    <w:rsid w:val="00F75301"/>
    <w:rsid w:val="00F75F1B"/>
    <w:rsid w:val="00F769BA"/>
    <w:rsid w:val="00F7757B"/>
    <w:rsid w:val="00F83C1D"/>
    <w:rsid w:val="00F846B4"/>
    <w:rsid w:val="00F84D7E"/>
    <w:rsid w:val="00F9184B"/>
    <w:rsid w:val="00F92386"/>
    <w:rsid w:val="00F92EAD"/>
    <w:rsid w:val="00FA260D"/>
    <w:rsid w:val="00FA405F"/>
    <w:rsid w:val="00FB0F0B"/>
    <w:rsid w:val="00FB3689"/>
    <w:rsid w:val="00FB3D40"/>
    <w:rsid w:val="00FB435F"/>
    <w:rsid w:val="00FB456A"/>
    <w:rsid w:val="00FB45FC"/>
    <w:rsid w:val="00FB60D5"/>
    <w:rsid w:val="00FC4937"/>
    <w:rsid w:val="00FC5CEB"/>
    <w:rsid w:val="00FD109B"/>
    <w:rsid w:val="00FD2607"/>
    <w:rsid w:val="00FD5E77"/>
    <w:rsid w:val="00FD63DC"/>
    <w:rsid w:val="00FE3FBE"/>
    <w:rsid w:val="00FE744E"/>
    <w:rsid w:val="00FE79CA"/>
    <w:rsid w:val="00FF02AC"/>
    <w:rsid w:val="00FF1077"/>
    <w:rsid w:val="00FF10BA"/>
    <w:rsid w:val="00FF3828"/>
    <w:rsid w:val="00FF40C8"/>
    <w:rsid w:val="00FF44E0"/>
    <w:rsid w:val="00FF702D"/>
    <w:rsid w:val="00FF7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BAFF6"/>
  <w15:docId w15:val="{AE98B7D2-92BC-484C-819A-75C9B23D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B3C"/>
  </w:style>
  <w:style w:type="paragraph" w:styleId="1">
    <w:name w:val="heading 1"/>
    <w:basedOn w:val="a"/>
    <w:next w:val="a"/>
    <w:link w:val="10"/>
    <w:qFormat/>
    <w:rsid w:val="00AB7DB9"/>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367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A458E"/>
    <w:pPr>
      <w:ind w:left="720"/>
      <w:contextualSpacing/>
    </w:pPr>
  </w:style>
  <w:style w:type="character" w:styleId="a4">
    <w:name w:val="Hyperlink"/>
    <w:basedOn w:val="a0"/>
    <w:uiPriority w:val="99"/>
    <w:unhideWhenUsed/>
    <w:rsid w:val="00C43E29"/>
    <w:rPr>
      <w:color w:val="0563C1" w:themeColor="hyperlink"/>
      <w:u w:val="single"/>
    </w:rPr>
  </w:style>
  <w:style w:type="character" w:customStyle="1" w:styleId="11">
    <w:name w:val="Неразрешенное упоминание1"/>
    <w:basedOn w:val="a0"/>
    <w:uiPriority w:val="99"/>
    <w:semiHidden/>
    <w:unhideWhenUsed/>
    <w:rsid w:val="00C43E29"/>
    <w:rPr>
      <w:color w:val="808080"/>
      <w:shd w:val="clear" w:color="auto" w:fill="E6E6E6"/>
    </w:rPr>
  </w:style>
  <w:style w:type="table" w:styleId="a5">
    <w:name w:val="Table Grid"/>
    <w:basedOn w:val="a1"/>
    <w:uiPriority w:val="39"/>
    <w:rsid w:val="003C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257B3C"/>
    <w:rPr>
      <w:color w:val="808080"/>
      <w:shd w:val="clear" w:color="auto" w:fill="E6E6E6"/>
    </w:rPr>
  </w:style>
  <w:style w:type="character" w:customStyle="1" w:styleId="20">
    <w:name w:val="Основной текст (2)_"/>
    <w:basedOn w:val="a0"/>
    <w:link w:val="21"/>
    <w:rsid w:val="009F5C32"/>
    <w:rPr>
      <w:rFonts w:ascii="Times New Roman" w:eastAsia="Times New Roman" w:hAnsi="Times New Roman" w:cs="Times New Roman"/>
      <w:shd w:val="clear" w:color="auto" w:fill="FFFFFF"/>
    </w:rPr>
  </w:style>
  <w:style w:type="paragraph" w:customStyle="1" w:styleId="21">
    <w:name w:val="Основной текст (2)"/>
    <w:basedOn w:val="a"/>
    <w:link w:val="20"/>
    <w:rsid w:val="009F5C32"/>
    <w:pPr>
      <w:widowControl w:val="0"/>
      <w:shd w:val="clear" w:color="auto" w:fill="FFFFFF"/>
      <w:spacing w:before="720" w:after="240" w:line="324" w:lineRule="exact"/>
      <w:ind w:hanging="2060"/>
      <w:jc w:val="center"/>
    </w:pPr>
    <w:rPr>
      <w:rFonts w:ascii="Times New Roman" w:eastAsia="Times New Roman" w:hAnsi="Times New Roman" w:cs="Times New Roman"/>
    </w:rPr>
  </w:style>
  <w:style w:type="paragraph" w:styleId="a6">
    <w:name w:val="caption"/>
    <w:basedOn w:val="a"/>
    <w:next w:val="a"/>
    <w:uiPriority w:val="35"/>
    <w:semiHidden/>
    <w:unhideWhenUsed/>
    <w:qFormat/>
    <w:rsid w:val="00C737A7"/>
    <w:pPr>
      <w:spacing w:after="200" w:line="240" w:lineRule="auto"/>
    </w:pPr>
    <w:rPr>
      <w:i/>
      <w:iCs/>
      <w:color w:val="44546A" w:themeColor="text2"/>
      <w:sz w:val="18"/>
      <w:szCs w:val="18"/>
    </w:rPr>
  </w:style>
  <w:style w:type="paragraph" w:styleId="a7">
    <w:name w:val="No Spacing"/>
    <w:uiPriority w:val="1"/>
    <w:qFormat/>
    <w:rsid w:val="00990D06"/>
    <w:pPr>
      <w:spacing w:after="0" w:line="240" w:lineRule="auto"/>
    </w:pPr>
  </w:style>
  <w:style w:type="character" w:styleId="a8">
    <w:name w:val="Emphasis"/>
    <w:basedOn w:val="a0"/>
    <w:uiPriority w:val="20"/>
    <w:qFormat/>
    <w:rsid w:val="00A55F18"/>
    <w:rPr>
      <w:i/>
      <w:iCs/>
    </w:rPr>
  </w:style>
  <w:style w:type="paragraph" w:customStyle="1" w:styleId="s1">
    <w:name w:val="s_1"/>
    <w:basedOn w:val="a"/>
    <w:rsid w:val="00FB3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97082B"/>
    <w:rPr>
      <w:color w:val="954F72" w:themeColor="followedHyperlink"/>
      <w:u w:val="single"/>
    </w:rPr>
  </w:style>
  <w:style w:type="character" w:customStyle="1" w:styleId="10">
    <w:name w:val="Заголовок 1 Знак"/>
    <w:basedOn w:val="a0"/>
    <w:link w:val="1"/>
    <w:rsid w:val="00AB7DB9"/>
    <w:rPr>
      <w:rFonts w:ascii="Times New Roman" w:eastAsia="Times New Roman" w:hAnsi="Times New Roman" w:cs="Times New Roman"/>
      <w:b/>
      <w:sz w:val="28"/>
      <w:szCs w:val="20"/>
      <w:lang w:eastAsia="ru-RU"/>
    </w:rPr>
  </w:style>
  <w:style w:type="paragraph" w:styleId="aa">
    <w:name w:val="header"/>
    <w:basedOn w:val="a"/>
    <w:link w:val="ab"/>
    <w:rsid w:val="00AB7DB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AB7DB9"/>
    <w:rPr>
      <w:rFonts w:ascii="Times New Roman" w:eastAsia="Times New Roman" w:hAnsi="Times New Roman" w:cs="Times New Roman"/>
      <w:sz w:val="20"/>
      <w:szCs w:val="20"/>
      <w:lang w:eastAsia="ru-RU"/>
    </w:rPr>
  </w:style>
  <w:style w:type="paragraph" w:styleId="ac">
    <w:name w:val="Body Text"/>
    <w:basedOn w:val="a"/>
    <w:link w:val="ad"/>
    <w:rsid w:val="00AB7DB9"/>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AB7DB9"/>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AB7D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7DB9"/>
    <w:rPr>
      <w:rFonts w:ascii="Tahoma" w:hAnsi="Tahoma" w:cs="Tahoma"/>
      <w:sz w:val="16"/>
      <w:szCs w:val="16"/>
    </w:rPr>
  </w:style>
  <w:style w:type="paragraph" w:styleId="af0">
    <w:name w:val="footer"/>
    <w:basedOn w:val="a"/>
    <w:link w:val="af1"/>
    <w:uiPriority w:val="99"/>
    <w:semiHidden/>
    <w:unhideWhenUsed/>
    <w:rsid w:val="00ED67D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D6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20965">
      <w:bodyDiv w:val="1"/>
      <w:marLeft w:val="0"/>
      <w:marRight w:val="0"/>
      <w:marTop w:val="0"/>
      <w:marBottom w:val="0"/>
      <w:divBdr>
        <w:top w:val="none" w:sz="0" w:space="0" w:color="auto"/>
        <w:left w:val="none" w:sz="0" w:space="0" w:color="auto"/>
        <w:bottom w:val="none" w:sz="0" w:space="0" w:color="auto"/>
        <w:right w:val="none" w:sz="0" w:space="0" w:color="auto"/>
      </w:divBdr>
    </w:div>
    <w:div w:id="599459477">
      <w:bodyDiv w:val="1"/>
      <w:marLeft w:val="0"/>
      <w:marRight w:val="0"/>
      <w:marTop w:val="0"/>
      <w:marBottom w:val="0"/>
      <w:divBdr>
        <w:top w:val="none" w:sz="0" w:space="0" w:color="auto"/>
        <w:left w:val="none" w:sz="0" w:space="0" w:color="auto"/>
        <w:bottom w:val="none" w:sz="0" w:space="0" w:color="auto"/>
        <w:right w:val="none" w:sz="0" w:space="0" w:color="auto"/>
      </w:divBdr>
    </w:div>
    <w:div w:id="832529413">
      <w:bodyDiv w:val="1"/>
      <w:marLeft w:val="0"/>
      <w:marRight w:val="0"/>
      <w:marTop w:val="0"/>
      <w:marBottom w:val="0"/>
      <w:divBdr>
        <w:top w:val="none" w:sz="0" w:space="0" w:color="auto"/>
        <w:left w:val="none" w:sz="0" w:space="0" w:color="auto"/>
        <w:bottom w:val="none" w:sz="0" w:space="0" w:color="auto"/>
        <w:right w:val="none" w:sz="0" w:space="0" w:color="auto"/>
      </w:divBdr>
      <w:divsChild>
        <w:div w:id="1883521438">
          <w:marLeft w:val="0"/>
          <w:marRight w:val="0"/>
          <w:marTop w:val="0"/>
          <w:marBottom w:val="0"/>
          <w:divBdr>
            <w:top w:val="none" w:sz="0" w:space="0" w:color="auto"/>
            <w:left w:val="none" w:sz="0" w:space="0" w:color="auto"/>
            <w:bottom w:val="none" w:sz="0" w:space="0" w:color="auto"/>
            <w:right w:val="none" w:sz="0" w:space="0" w:color="auto"/>
          </w:divBdr>
        </w:div>
        <w:div w:id="1574124900">
          <w:marLeft w:val="0"/>
          <w:marRight w:val="0"/>
          <w:marTop w:val="0"/>
          <w:marBottom w:val="0"/>
          <w:divBdr>
            <w:top w:val="none" w:sz="0" w:space="0" w:color="auto"/>
            <w:left w:val="none" w:sz="0" w:space="0" w:color="auto"/>
            <w:bottom w:val="none" w:sz="0" w:space="0" w:color="auto"/>
            <w:right w:val="none" w:sz="0" w:space="0" w:color="auto"/>
          </w:divBdr>
        </w:div>
      </w:divsChild>
    </w:div>
    <w:div w:id="1199590808">
      <w:bodyDiv w:val="1"/>
      <w:marLeft w:val="0"/>
      <w:marRight w:val="0"/>
      <w:marTop w:val="0"/>
      <w:marBottom w:val="0"/>
      <w:divBdr>
        <w:top w:val="none" w:sz="0" w:space="0" w:color="auto"/>
        <w:left w:val="none" w:sz="0" w:space="0" w:color="auto"/>
        <w:bottom w:val="none" w:sz="0" w:space="0" w:color="auto"/>
        <w:right w:val="none" w:sz="0" w:space="0" w:color="auto"/>
      </w:divBdr>
      <w:divsChild>
        <w:div w:id="801848062">
          <w:marLeft w:val="0"/>
          <w:marRight w:val="0"/>
          <w:marTop w:val="0"/>
          <w:marBottom w:val="0"/>
          <w:divBdr>
            <w:top w:val="none" w:sz="0" w:space="0" w:color="auto"/>
            <w:left w:val="none" w:sz="0" w:space="0" w:color="auto"/>
            <w:bottom w:val="none" w:sz="0" w:space="0" w:color="auto"/>
            <w:right w:val="none" w:sz="0" w:space="0" w:color="auto"/>
          </w:divBdr>
        </w:div>
        <w:div w:id="695927249">
          <w:marLeft w:val="0"/>
          <w:marRight w:val="0"/>
          <w:marTop w:val="0"/>
          <w:marBottom w:val="0"/>
          <w:divBdr>
            <w:top w:val="none" w:sz="0" w:space="0" w:color="auto"/>
            <w:left w:val="none" w:sz="0" w:space="0" w:color="auto"/>
            <w:bottom w:val="none" w:sz="0" w:space="0" w:color="auto"/>
            <w:right w:val="none" w:sz="0" w:space="0" w:color="auto"/>
          </w:divBdr>
        </w:div>
      </w:divsChild>
    </w:div>
    <w:div w:id="1249654658">
      <w:bodyDiv w:val="1"/>
      <w:marLeft w:val="0"/>
      <w:marRight w:val="0"/>
      <w:marTop w:val="0"/>
      <w:marBottom w:val="0"/>
      <w:divBdr>
        <w:top w:val="none" w:sz="0" w:space="0" w:color="auto"/>
        <w:left w:val="none" w:sz="0" w:space="0" w:color="auto"/>
        <w:bottom w:val="none" w:sz="0" w:space="0" w:color="auto"/>
        <w:right w:val="none" w:sz="0" w:space="0" w:color="auto"/>
      </w:divBdr>
      <w:divsChild>
        <w:div w:id="3867476">
          <w:marLeft w:val="0"/>
          <w:marRight w:val="0"/>
          <w:marTop w:val="0"/>
          <w:marBottom w:val="0"/>
          <w:divBdr>
            <w:top w:val="none" w:sz="0" w:space="0" w:color="auto"/>
            <w:left w:val="none" w:sz="0" w:space="0" w:color="auto"/>
            <w:bottom w:val="none" w:sz="0" w:space="0" w:color="auto"/>
            <w:right w:val="none" w:sz="0" w:space="0" w:color="auto"/>
          </w:divBdr>
        </w:div>
        <w:div w:id="690181946">
          <w:marLeft w:val="0"/>
          <w:marRight w:val="0"/>
          <w:marTop w:val="0"/>
          <w:marBottom w:val="0"/>
          <w:divBdr>
            <w:top w:val="none" w:sz="0" w:space="0" w:color="auto"/>
            <w:left w:val="none" w:sz="0" w:space="0" w:color="auto"/>
            <w:bottom w:val="none" w:sz="0" w:space="0" w:color="auto"/>
            <w:right w:val="none" w:sz="0" w:space="0" w:color="auto"/>
          </w:divBdr>
          <w:divsChild>
            <w:div w:id="776024661">
              <w:marLeft w:val="0"/>
              <w:marRight w:val="0"/>
              <w:marTop w:val="0"/>
              <w:marBottom w:val="0"/>
              <w:divBdr>
                <w:top w:val="none" w:sz="0" w:space="0" w:color="auto"/>
                <w:left w:val="none" w:sz="0" w:space="0" w:color="auto"/>
                <w:bottom w:val="none" w:sz="0" w:space="0" w:color="auto"/>
                <w:right w:val="none" w:sz="0" w:space="0" w:color="auto"/>
              </w:divBdr>
            </w:div>
            <w:div w:id="108816505">
              <w:marLeft w:val="0"/>
              <w:marRight w:val="0"/>
              <w:marTop w:val="0"/>
              <w:marBottom w:val="0"/>
              <w:divBdr>
                <w:top w:val="none" w:sz="0" w:space="0" w:color="auto"/>
                <w:left w:val="none" w:sz="0" w:space="0" w:color="auto"/>
                <w:bottom w:val="none" w:sz="0" w:space="0" w:color="auto"/>
                <w:right w:val="none" w:sz="0" w:space="0" w:color="auto"/>
              </w:divBdr>
            </w:div>
            <w:div w:id="372313834">
              <w:marLeft w:val="0"/>
              <w:marRight w:val="0"/>
              <w:marTop w:val="0"/>
              <w:marBottom w:val="0"/>
              <w:divBdr>
                <w:top w:val="none" w:sz="0" w:space="0" w:color="auto"/>
                <w:left w:val="none" w:sz="0" w:space="0" w:color="auto"/>
                <w:bottom w:val="none" w:sz="0" w:space="0" w:color="auto"/>
                <w:right w:val="none" w:sz="0" w:space="0" w:color="auto"/>
              </w:divBdr>
            </w:div>
            <w:div w:id="895625797">
              <w:marLeft w:val="0"/>
              <w:marRight w:val="0"/>
              <w:marTop w:val="0"/>
              <w:marBottom w:val="0"/>
              <w:divBdr>
                <w:top w:val="none" w:sz="0" w:space="0" w:color="auto"/>
                <w:left w:val="none" w:sz="0" w:space="0" w:color="auto"/>
                <w:bottom w:val="none" w:sz="0" w:space="0" w:color="auto"/>
                <w:right w:val="none" w:sz="0" w:space="0" w:color="auto"/>
              </w:divBdr>
            </w:div>
            <w:div w:id="932395391">
              <w:marLeft w:val="0"/>
              <w:marRight w:val="0"/>
              <w:marTop w:val="0"/>
              <w:marBottom w:val="0"/>
              <w:divBdr>
                <w:top w:val="none" w:sz="0" w:space="0" w:color="auto"/>
                <w:left w:val="none" w:sz="0" w:space="0" w:color="auto"/>
                <w:bottom w:val="none" w:sz="0" w:space="0" w:color="auto"/>
                <w:right w:val="none" w:sz="0" w:space="0" w:color="auto"/>
              </w:divBdr>
            </w:div>
            <w:div w:id="1219123760">
              <w:marLeft w:val="0"/>
              <w:marRight w:val="0"/>
              <w:marTop w:val="0"/>
              <w:marBottom w:val="0"/>
              <w:divBdr>
                <w:top w:val="none" w:sz="0" w:space="0" w:color="auto"/>
                <w:left w:val="none" w:sz="0" w:space="0" w:color="auto"/>
                <w:bottom w:val="none" w:sz="0" w:space="0" w:color="auto"/>
                <w:right w:val="none" w:sz="0" w:space="0" w:color="auto"/>
              </w:divBdr>
            </w:div>
            <w:div w:id="2055426068">
              <w:marLeft w:val="0"/>
              <w:marRight w:val="0"/>
              <w:marTop w:val="0"/>
              <w:marBottom w:val="0"/>
              <w:divBdr>
                <w:top w:val="none" w:sz="0" w:space="0" w:color="auto"/>
                <w:left w:val="none" w:sz="0" w:space="0" w:color="auto"/>
                <w:bottom w:val="none" w:sz="0" w:space="0" w:color="auto"/>
                <w:right w:val="none" w:sz="0" w:space="0" w:color="auto"/>
              </w:divBdr>
            </w:div>
            <w:div w:id="698356463">
              <w:marLeft w:val="0"/>
              <w:marRight w:val="0"/>
              <w:marTop w:val="0"/>
              <w:marBottom w:val="0"/>
              <w:divBdr>
                <w:top w:val="none" w:sz="0" w:space="0" w:color="auto"/>
                <w:left w:val="none" w:sz="0" w:space="0" w:color="auto"/>
                <w:bottom w:val="none" w:sz="0" w:space="0" w:color="auto"/>
                <w:right w:val="none" w:sz="0" w:space="0" w:color="auto"/>
              </w:divBdr>
            </w:div>
            <w:div w:id="1977644421">
              <w:marLeft w:val="0"/>
              <w:marRight w:val="0"/>
              <w:marTop w:val="0"/>
              <w:marBottom w:val="0"/>
              <w:divBdr>
                <w:top w:val="none" w:sz="0" w:space="0" w:color="auto"/>
                <w:left w:val="none" w:sz="0" w:space="0" w:color="auto"/>
                <w:bottom w:val="none" w:sz="0" w:space="0" w:color="auto"/>
                <w:right w:val="none" w:sz="0" w:space="0" w:color="auto"/>
              </w:divBdr>
            </w:div>
            <w:div w:id="250703300">
              <w:marLeft w:val="0"/>
              <w:marRight w:val="0"/>
              <w:marTop w:val="0"/>
              <w:marBottom w:val="0"/>
              <w:divBdr>
                <w:top w:val="none" w:sz="0" w:space="0" w:color="auto"/>
                <w:left w:val="none" w:sz="0" w:space="0" w:color="auto"/>
                <w:bottom w:val="none" w:sz="0" w:space="0" w:color="auto"/>
                <w:right w:val="none" w:sz="0" w:space="0" w:color="auto"/>
              </w:divBdr>
            </w:div>
          </w:divsChild>
        </w:div>
        <w:div w:id="1802192267">
          <w:marLeft w:val="0"/>
          <w:marRight w:val="0"/>
          <w:marTop w:val="0"/>
          <w:marBottom w:val="0"/>
          <w:divBdr>
            <w:top w:val="none" w:sz="0" w:space="0" w:color="auto"/>
            <w:left w:val="none" w:sz="0" w:space="0" w:color="auto"/>
            <w:bottom w:val="none" w:sz="0" w:space="0" w:color="auto"/>
            <w:right w:val="none" w:sz="0" w:space="0" w:color="auto"/>
          </w:divBdr>
        </w:div>
        <w:div w:id="1780487285">
          <w:marLeft w:val="0"/>
          <w:marRight w:val="0"/>
          <w:marTop w:val="0"/>
          <w:marBottom w:val="0"/>
          <w:divBdr>
            <w:top w:val="none" w:sz="0" w:space="0" w:color="auto"/>
            <w:left w:val="none" w:sz="0" w:space="0" w:color="auto"/>
            <w:bottom w:val="none" w:sz="0" w:space="0" w:color="auto"/>
            <w:right w:val="none" w:sz="0" w:space="0" w:color="auto"/>
          </w:divBdr>
          <w:divsChild>
            <w:div w:id="102923934">
              <w:marLeft w:val="0"/>
              <w:marRight w:val="0"/>
              <w:marTop w:val="0"/>
              <w:marBottom w:val="0"/>
              <w:divBdr>
                <w:top w:val="none" w:sz="0" w:space="0" w:color="auto"/>
                <w:left w:val="none" w:sz="0" w:space="0" w:color="auto"/>
                <w:bottom w:val="none" w:sz="0" w:space="0" w:color="auto"/>
                <w:right w:val="none" w:sz="0" w:space="0" w:color="auto"/>
              </w:divBdr>
            </w:div>
            <w:div w:id="805585307">
              <w:marLeft w:val="0"/>
              <w:marRight w:val="0"/>
              <w:marTop w:val="0"/>
              <w:marBottom w:val="0"/>
              <w:divBdr>
                <w:top w:val="none" w:sz="0" w:space="0" w:color="auto"/>
                <w:left w:val="none" w:sz="0" w:space="0" w:color="auto"/>
                <w:bottom w:val="none" w:sz="0" w:space="0" w:color="auto"/>
                <w:right w:val="none" w:sz="0" w:space="0" w:color="auto"/>
              </w:divBdr>
            </w:div>
            <w:div w:id="2128426104">
              <w:marLeft w:val="0"/>
              <w:marRight w:val="0"/>
              <w:marTop w:val="0"/>
              <w:marBottom w:val="0"/>
              <w:divBdr>
                <w:top w:val="none" w:sz="0" w:space="0" w:color="auto"/>
                <w:left w:val="none" w:sz="0" w:space="0" w:color="auto"/>
                <w:bottom w:val="none" w:sz="0" w:space="0" w:color="auto"/>
                <w:right w:val="none" w:sz="0" w:space="0" w:color="auto"/>
              </w:divBdr>
            </w:div>
            <w:div w:id="2016612489">
              <w:marLeft w:val="0"/>
              <w:marRight w:val="0"/>
              <w:marTop w:val="0"/>
              <w:marBottom w:val="0"/>
              <w:divBdr>
                <w:top w:val="none" w:sz="0" w:space="0" w:color="auto"/>
                <w:left w:val="none" w:sz="0" w:space="0" w:color="auto"/>
                <w:bottom w:val="none" w:sz="0" w:space="0" w:color="auto"/>
                <w:right w:val="none" w:sz="0" w:space="0" w:color="auto"/>
              </w:divBdr>
            </w:div>
          </w:divsChild>
        </w:div>
        <w:div w:id="1549872744">
          <w:marLeft w:val="0"/>
          <w:marRight w:val="0"/>
          <w:marTop w:val="0"/>
          <w:marBottom w:val="0"/>
          <w:divBdr>
            <w:top w:val="none" w:sz="0" w:space="0" w:color="auto"/>
            <w:left w:val="none" w:sz="0" w:space="0" w:color="auto"/>
            <w:bottom w:val="none" w:sz="0" w:space="0" w:color="auto"/>
            <w:right w:val="none" w:sz="0" w:space="0" w:color="auto"/>
          </w:divBdr>
        </w:div>
        <w:div w:id="550119290">
          <w:marLeft w:val="0"/>
          <w:marRight w:val="0"/>
          <w:marTop w:val="0"/>
          <w:marBottom w:val="0"/>
          <w:divBdr>
            <w:top w:val="none" w:sz="0" w:space="0" w:color="auto"/>
            <w:left w:val="none" w:sz="0" w:space="0" w:color="auto"/>
            <w:bottom w:val="none" w:sz="0" w:space="0" w:color="auto"/>
            <w:right w:val="none" w:sz="0" w:space="0" w:color="auto"/>
          </w:divBdr>
          <w:divsChild>
            <w:div w:id="1776945083">
              <w:marLeft w:val="0"/>
              <w:marRight w:val="0"/>
              <w:marTop w:val="0"/>
              <w:marBottom w:val="0"/>
              <w:divBdr>
                <w:top w:val="none" w:sz="0" w:space="0" w:color="auto"/>
                <w:left w:val="none" w:sz="0" w:space="0" w:color="auto"/>
                <w:bottom w:val="none" w:sz="0" w:space="0" w:color="auto"/>
                <w:right w:val="none" w:sz="0" w:space="0" w:color="auto"/>
              </w:divBdr>
            </w:div>
            <w:div w:id="636764732">
              <w:marLeft w:val="0"/>
              <w:marRight w:val="0"/>
              <w:marTop w:val="0"/>
              <w:marBottom w:val="0"/>
              <w:divBdr>
                <w:top w:val="none" w:sz="0" w:space="0" w:color="auto"/>
                <w:left w:val="none" w:sz="0" w:space="0" w:color="auto"/>
                <w:bottom w:val="none" w:sz="0" w:space="0" w:color="auto"/>
                <w:right w:val="none" w:sz="0" w:space="0" w:color="auto"/>
              </w:divBdr>
            </w:div>
            <w:div w:id="387342092">
              <w:marLeft w:val="0"/>
              <w:marRight w:val="0"/>
              <w:marTop w:val="0"/>
              <w:marBottom w:val="0"/>
              <w:divBdr>
                <w:top w:val="none" w:sz="0" w:space="0" w:color="auto"/>
                <w:left w:val="none" w:sz="0" w:space="0" w:color="auto"/>
                <w:bottom w:val="none" w:sz="0" w:space="0" w:color="auto"/>
                <w:right w:val="none" w:sz="0" w:space="0" w:color="auto"/>
              </w:divBdr>
            </w:div>
            <w:div w:id="25837657">
              <w:marLeft w:val="0"/>
              <w:marRight w:val="0"/>
              <w:marTop w:val="0"/>
              <w:marBottom w:val="0"/>
              <w:divBdr>
                <w:top w:val="none" w:sz="0" w:space="0" w:color="auto"/>
                <w:left w:val="none" w:sz="0" w:space="0" w:color="auto"/>
                <w:bottom w:val="none" w:sz="0" w:space="0" w:color="auto"/>
                <w:right w:val="none" w:sz="0" w:space="0" w:color="auto"/>
              </w:divBdr>
            </w:div>
          </w:divsChild>
        </w:div>
        <w:div w:id="2021197289">
          <w:marLeft w:val="0"/>
          <w:marRight w:val="0"/>
          <w:marTop w:val="0"/>
          <w:marBottom w:val="0"/>
          <w:divBdr>
            <w:top w:val="none" w:sz="0" w:space="0" w:color="auto"/>
            <w:left w:val="none" w:sz="0" w:space="0" w:color="auto"/>
            <w:bottom w:val="none" w:sz="0" w:space="0" w:color="auto"/>
            <w:right w:val="none" w:sz="0" w:space="0" w:color="auto"/>
          </w:divBdr>
        </w:div>
        <w:div w:id="1433545652">
          <w:marLeft w:val="0"/>
          <w:marRight w:val="0"/>
          <w:marTop w:val="0"/>
          <w:marBottom w:val="0"/>
          <w:divBdr>
            <w:top w:val="none" w:sz="0" w:space="0" w:color="auto"/>
            <w:left w:val="none" w:sz="0" w:space="0" w:color="auto"/>
            <w:bottom w:val="none" w:sz="0" w:space="0" w:color="auto"/>
            <w:right w:val="none" w:sz="0" w:space="0" w:color="auto"/>
          </w:divBdr>
        </w:div>
        <w:div w:id="149907829">
          <w:marLeft w:val="0"/>
          <w:marRight w:val="0"/>
          <w:marTop w:val="0"/>
          <w:marBottom w:val="0"/>
          <w:divBdr>
            <w:top w:val="none" w:sz="0" w:space="0" w:color="auto"/>
            <w:left w:val="none" w:sz="0" w:space="0" w:color="auto"/>
            <w:bottom w:val="none" w:sz="0" w:space="0" w:color="auto"/>
            <w:right w:val="none" w:sz="0" w:space="0" w:color="auto"/>
          </w:divBdr>
          <w:divsChild>
            <w:div w:id="863594865">
              <w:marLeft w:val="0"/>
              <w:marRight w:val="0"/>
              <w:marTop w:val="0"/>
              <w:marBottom w:val="0"/>
              <w:divBdr>
                <w:top w:val="none" w:sz="0" w:space="0" w:color="auto"/>
                <w:left w:val="none" w:sz="0" w:space="0" w:color="auto"/>
                <w:bottom w:val="none" w:sz="0" w:space="0" w:color="auto"/>
                <w:right w:val="none" w:sz="0" w:space="0" w:color="auto"/>
              </w:divBdr>
            </w:div>
            <w:div w:id="867911502">
              <w:marLeft w:val="0"/>
              <w:marRight w:val="0"/>
              <w:marTop w:val="0"/>
              <w:marBottom w:val="0"/>
              <w:divBdr>
                <w:top w:val="none" w:sz="0" w:space="0" w:color="auto"/>
                <w:left w:val="none" w:sz="0" w:space="0" w:color="auto"/>
                <w:bottom w:val="none" w:sz="0" w:space="0" w:color="auto"/>
                <w:right w:val="none" w:sz="0" w:space="0" w:color="auto"/>
              </w:divBdr>
            </w:div>
          </w:divsChild>
        </w:div>
        <w:div w:id="1519537382">
          <w:marLeft w:val="0"/>
          <w:marRight w:val="0"/>
          <w:marTop w:val="0"/>
          <w:marBottom w:val="0"/>
          <w:divBdr>
            <w:top w:val="none" w:sz="0" w:space="0" w:color="auto"/>
            <w:left w:val="none" w:sz="0" w:space="0" w:color="auto"/>
            <w:bottom w:val="none" w:sz="0" w:space="0" w:color="auto"/>
            <w:right w:val="none" w:sz="0" w:space="0" w:color="auto"/>
          </w:divBdr>
        </w:div>
        <w:div w:id="901796202">
          <w:marLeft w:val="0"/>
          <w:marRight w:val="0"/>
          <w:marTop w:val="0"/>
          <w:marBottom w:val="0"/>
          <w:divBdr>
            <w:top w:val="none" w:sz="0" w:space="0" w:color="auto"/>
            <w:left w:val="none" w:sz="0" w:space="0" w:color="auto"/>
            <w:bottom w:val="none" w:sz="0" w:space="0" w:color="auto"/>
            <w:right w:val="none" w:sz="0" w:space="0" w:color="auto"/>
          </w:divBdr>
        </w:div>
        <w:div w:id="42609055">
          <w:marLeft w:val="0"/>
          <w:marRight w:val="0"/>
          <w:marTop w:val="0"/>
          <w:marBottom w:val="0"/>
          <w:divBdr>
            <w:top w:val="none" w:sz="0" w:space="0" w:color="auto"/>
            <w:left w:val="none" w:sz="0" w:space="0" w:color="auto"/>
            <w:bottom w:val="none" w:sz="0" w:space="0" w:color="auto"/>
            <w:right w:val="none" w:sz="0" w:space="0" w:color="auto"/>
          </w:divBdr>
        </w:div>
        <w:div w:id="1244140464">
          <w:marLeft w:val="0"/>
          <w:marRight w:val="0"/>
          <w:marTop w:val="0"/>
          <w:marBottom w:val="0"/>
          <w:divBdr>
            <w:top w:val="none" w:sz="0" w:space="0" w:color="auto"/>
            <w:left w:val="none" w:sz="0" w:space="0" w:color="auto"/>
            <w:bottom w:val="none" w:sz="0" w:space="0" w:color="auto"/>
            <w:right w:val="none" w:sz="0" w:space="0" w:color="auto"/>
          </w:divBdr>
        </w:div>
        <w:div w:id="1501433926">
          <w:marLeft w:val="0"/>
          <w:marRight w:val="0"/>
          <w:marTop w:val="0"/>
          <w:marBottom w:val="0"/>
          <w:divBdr>
            <w:top w:val="none" w:sz="0" w:space="0" w:color="auto"/>
            <w:left w:val="none" w:sz="0" w:space="0" w:color="auto"/>
            <w:bottom w:val="none" w:sz="0" w:space="0" w:color="auto"/>
            <w:right w:val="none" w:sz="0" w:space="0" w:color="auto"/>
          </w:divBdr>
        </w:div>
      </w:divsChild>
    </w:div>
    <w:div w:id="1548101266">
      <w:bodyDiv w:val="1"/>
      <w:marLeft w:val="0"/>
      <w:marRight w:val="0"/>
      <w:marTop w:val="0"/>
      <w:marBottom w:val="0"/>
      <w:divBdr>
        <w:top w:val="none" w:sz="0" w:space="0" w:color="auto"/>
        <w:left w:val="none" w:sz="0" w:space="0" w:color="auto"/>
        <w:bottom w:val="none" w:sz="0" w:space="0" w:color="auto"/>
        <w:right w:val="none" w:sz="0" w:space="0" w:color="auto"/>
      </w:divBdr>
      <w:divsChild>
        <w:div w:id="805271976">
          <w:marLeft w:val="0"/>
          <w:marRight w:val="0"/>
          <w:marTop w:val="0"/>
          <w:marBottom w:val="0"/>
          <w:divBdr>
            <w:top w:val="none" w:sz="0" w:space="0" w:color="auto"/>
            <w:left w:val="none" w:sz="0" w:space="0" w:color="auto"/>
            <w:bottom w:val="none" w:sz="0" w:space="0" w:color="auto"/>
            <w:right w:val="none" w:sz="0" w:space="0" w:color="auto"/>
          </w:divBdr>
        </w:div>
        <w:div w:id="1552958408">
          <w:marLeft w:val="0"/>
          <w:marRight w:val="0"/>
          <w:marTop w:val="0"/>
          <w:marBottom w:val="0"/>
          <w:divBdr>
            <w:top w:val="none" w:sz="0" w:space="0" w:color="auto"/>
            <w:left w:val="none" w:sz="0" w:space="0" w:color="auto"/>
            <w:bottom w:val="none" w:sz="0" w:space="0" w:color="auto"/>
            <w:right w:val="none" w:sz="0" w:space="0" w:color="auto"/>
          </w:divBdr>
        </w:div>
      </w:divsChild>
    </w:div>
    <w:div w:id="1582526697">
      <w:bodyDiv w:val="1"/>
      <w:marLeft w:val="0"/>
      <w:marRight w:val="0"/>
      <w:marTop w:val="0"/>
      <w:marBottom w:val="0"/>
      <w:divBdr>
        <w:top w:val="none" w:sz="0" w:space="0" w:color="auto"/>
        <w:left w:val="none" w:sz="0" w:space="0" w:color="auto"/>
        <w:bottom w:val="none" w:sz="0" w:space="0" w:color="auto"/>
        <w:right w:val="none" w:sz="0" w:space="0" w:color="auto"/>
      </w:divBdr>
      <w:divsChild>
        <w:div w:id="1473710328">
          <w:marLeft w:val="0"/>
          <w:marRight w:val="0"/>
          <w:marTop w:val="0"/>
          <w:marBottom w:val="0"/>
          <w:divBdr>
            <w:top w:val="none" w:sz="0" w:space="0" w:color="auto"/>
            <w:left w:val="none" w:sz="0" w:space="0" w:color="auto"/>
            <w:bottom w:val="none" w:sz="0" w:space="0" w:color="auto"/>
            <w:right w:val="none" w:sz="0" w:space="0" w:color="auto"/>
          </w:divBdr>
        </w:div>
        <w:div w:id="262493382">
          <w:marLeft w:val="0"/>
          <w:marRight w:val="0"/>
          <w:marTop w:val="0"/>
          <w:marBottom w:val="0"/>
          <w:divBdr>
            <w:top w:val="none" w:sz="0" w:space="0" w:color="auto"/>
            <w:left w:val="none" w:sz="0" w:space="0" w:color="auto"/>
            <w:bottom w:val="none" w:sz="0" w:space="0" w:color="auto"/>
            <w:right w:val="none" w:sz="0" w:space="0" w:color="auto"/>
          </w:divBdr>
        </w:div>
      </w:divsChild>
    </w:div>
    <w:div w:id="1664431741">
      <w:bodyDiv w:val="1"/>
      <w:marLeft w:val="0"/>
      <w:marRight w:val="0"/>
      <w:marTop w:val="0"/>
      <w:marBottom w:val="0"/>
      <w:divBdr>
        <w:top w:val="none" w:sz="0" w:space="0" w:color="auto"/>
        <w:left w:val="none" w:sz="0" w:space="0" w:color="auto"/>
        <w:bottom w:val="none" w:sz="0" w:space="0" w:color="auto"/>
        <w:right w:val="none" w:sz="0" w:space="0" w:color="auto"/>
      </w:divBdr>
      <w:divsChild>
        <w:div w:id="768938238">
          <w:marLeft w:val="0"/>
          <w:marRight w:val="0"/>
          <w:marTop w:val="0"/>
          <w:marBottom w:val="0"/>
          <w:divBdr>
            <w:top w:val="none" w:sz="0" w:space="0" w:color="auto"/>
            <w:left w:val="none" w:sz="0" w:space="0" w:color="auto"/>
            <w:bottom w:val="none" w:sz="0" w:space="0" w:color="auto"/>
            <w:right w:val="none" w:sz="0" w:space="0" w:color="auto"/>
          </w:divBdr>
        </w:div>
        <w:div w:id="2086758983">
          <w:marLeft w:val="0"/>
          <w:marRight w:val="0"/>
          <w:marTop w:val="0"/>
          <w:marBottom w:val="0"/>
          <w:divBdr>
            <w:top w:val="none" w:sz="0" w:space="0" w:color="auto"/>
            <w:left w:val="none" w:sz="0" w:space="0" w:color="auto"/>
            <w:bottom w:val="none" w:sz="0" w:space="0" w:color="auto"/>
            <w:right w:val="none" w:sz="0" w:space="0" w:color="auto"/>
          </w:divBdr>
        </w:div>
        <w:div w:id="1400059750">
          <w:marLeft w:val="0"/>
          <w:marRight w:val="0"/>
          <w:marTop w:val="0"/>
          <w:marBottom w:val="0"/>
          <w:divBdr>
            <w:top w:val="none" w:sz="0" w:space="0" w:color="auto"/>
            <w:left w:val="none" w:sz="0" w:space="0" w:color="auto"/>
            <w:bottom w:val="none" w:sz="0" w:space="0" w:color="auto"/>
            <w:right w:val="none" w:sz="0" w:space="0" w:color="auto"/>
          </w:divBdr>
        </w:div>
      </w:divsChild>
    </w:div>
    <w:div w:id="1890991694">
      <w:bodyDiv w:val="1"/>
      <w:marLeft w:val="0"/>
      <w:marRight w:val="0"/>
      <w:marTop w:val="0"/>
      <w:marBottom w:val="0"/>
      <w:divBdr>
        <w:top w:val="none" w:sz="0" w:space="0" w:color="auto"/>
        <w:left w:val="none" w:sz="0" w:space="0" w:color="auto"/>
        <w:bottom w:val="none" w:sz="0" w:space="0" w:color="auto"/>
        <w:right w:val="none" w:sz="0" w:space="0" w:color="auto"/>
      </w:divBdr>
      <w:divsChild>
        <w:div w:id="1365446424">
          <w:marLeft w:val="0"/>
          <w:marRight w:val="0"/>
          <w:marTop w:val="0"/>
          <w:marBottom w:val="0"/>
          <w:divBdr>
            <w:top w:val="none" w:sz="0" w:space="0" w:color="auto"/>
            <w:left w:val="none" w:sz="0" w:space="0" w:color="auto"/>
            <w:bottom w:val="none" w:sz="0" w:space="0" w:color="auto"/>
            <w:right w:val="none" w:sz="0" w:space="0" w:color="auto"/>
          </w:divBdr>
        </w:div>
        <w:div w:id="493649552">
          <w:marLeft w:val="0"/>
          <w:marRight w:val="0"/>
          <w:marTop w:val="0"/>
          <w:marBottom w:val="0"/>
          <w:divBdr>
            <w:top w:val="none" w:sz="0" w:space="0" w:color="auto"/>
            <w:left w:val="none" w:sz="0" w:space="0" w:color="auto"/>
            <w:bottom w:val="none" w:sz="0" w:space="0" w:color="auto"/>
            <w:right w:val="none" w:sz="0" w:space="0" w:color="auto"/>
          </w:divBdr>
        </w:div>
        <w:div w:id="2031758057">
          <w:marLeft w:val="0"/>
          <w:marRight w:val="0"/>
          <w:marTop w:val="0"/>
          <w:marBottom w:val="0"/>
          <w:divBdr>
            <w:top w:val="none" w:sz="0" w:space="0" w:color="auto"/>
            <w:left w:val="none" w:sz="0" w:space="0" w:color="auto"/>
            <w:bottom w:val="none" w:sz="0" w:space="0" w:color="auto"/>
            <w:right w:val="none" w:sz="0" w:space="0" w:color="auto"/>
          </w:divBdr>
        </w:div>
        <w:div w:id="1400515058">
          <w:marLeft w:val="0"/>
          <w:marRight w:val="0"/>
          <w:marTop w:val="0"/>
          <w:marBottom w:val="0"/>
          <w:divBdr>
            <w:top w:val="none" w:sz="0" w:space="0" w:color="auto"/>
            <w:left w:val="none" w:sz="0" w:space="0" w:color="auto"/>
            <w:bottom w:val="none" w:sz="0" w:space="0" w:color="auto"/>
            <w:right w:val="none" w:sz="0" w:space="0" w:color="auto"/>
          </w:divBdr>
        </w:div>
        <w:div w:id="1198396992">
          <w:marLeft w:val="0"/>
          <w:marRight w:val="0"/>
          <w:marTop w:val="0"/>
          <w:marBottom w:val="0"/>
          <w:divBdr>
            <w:top w:val="none" w:sz="0" w:space="0" w:color="auto"/>
            <w:left w:val="none" w:sz="0" w:space="0" w:color="auto"/>
            <w:bottom w:val="none" w:sz="0" w:space="0" w:color="auto"/>
            <w:right w:val="none" w:sz="0" w:space="0" w:color="auto"/>
          </w:divBdr>
        </w:div>
        <w:div w:id="523861180">
          <w:marLeft w:val="0"/>
          <w:marRight w:val="0"/>
          <w:marTop w:val="0"/>
          <w:marBottom w:val="0"/>
          <w:divBdr>
            <w:top w:val="none" w:sz="0" w:space="0" w:color="auto"/>
            <w:left w:val="none" w:sz="0" w:space="0" w:color="auto"/>
            <w:bottom w:val="none" w:sz="0" w:space="0" w:color="auto"/>
            <w:right w:val="none" w:sz="0" w:space="0" w:color="auto"/>
          </w:divBdr>
        </w:div>
      </w:divsChild>
    </w:div>
    <w:div w:id="2124304343">
      <w:bodyDiv w:val="1"/>
      <w:marLeft w:val="0"/>
      <w:marRight w:val="0"/>
      <w:marTop w:val="0"/>
      <w:marBottom w:val="0"/>
      <w:divBdr>
        <w:top w:val="none" w:sz="0" w:space="0" w:color="auto"/>
        <w:left w:val="none" w:sz="0" w:space="0" w:color="auto"/>
        <w:bottom w:val="none" w:sz="0" w:space="0" w:color="auto"/>
        <w:right w:val="none" w:sz="0" w:space="0" w:color="auto"/>
      </w:divBdr>
      <w:divsChild>
        <w:div w:id="2133788314">
          <w:marLeft w:val="0"/>
          <w:marRight w:val="0"/>
          <w:marTop w:val="0"/>
          <w:marBottom w:val="0"/>
          <w:divBdr>
            <w:top w:val="none" w:sz="0" w:space="0" w:color="auto"/>
            <w:left w:val="none" w:sz="0" w:space="0" w:color="auto"/>
            <w:bottom w:val="none" w:sz="0" w:space="0" w:color="auto"/>
            <w:right w:val="none" w:sz="0" w:space="0" w:color="auto"/>
          </w:divBdr>
        </w:div>
        <w:div w:id="1061053661">
          <w:marLeft w:val="0"/>
          <w:marRight w:val="0"/>
          <w:marTop w:val="0"/>
          <w:marBottom w:val="0"/>
          <w:divBdr>
            <w:top w:val="none" w:sz="0" w:space="0" w:color="auto"/>
            <w:left w:val="none" w:sz="0" w:space="0" w:color="auto"/>
            <w:bottom w:val="none" w:sz="0" w:space="0" w:color="auto"/>
            <w:right w:val="none" w:sz="0" w:space="0" w:color="auto"/>
          </w:divBdr>
        </w:div>
        <w:div w:id="382297180">
          <w:marLeft w:val="0"/>
          <w:marRight w:val="0"/>
          <w:marTop w:val="0"/>
          <w:marBottom w:val="0"/>
          <w:divBdr>
            <w:top w:val="none" w:sz="0" w:space="0" w:color="auto"/>
            <w:left w:val="none" w:sz="0" w:space="0" w:color="auto"/>
            <w:bottom w:val="none" w:sz="0" w:space="0" w:color="auto"/>
            <w:right w:val="none" w:sz="0" w:space="0" w:color="auto"/>
          </w:divBdr>
        </w:div>
        <w:div w:id="1068116685">
          <w:marLeft w:val="0"/>
          <w:marRight w:val="0"/>
          <w:marTop w:val="0"/>
          <w:marBottom w:val="0"/>
          <w:divBdr>
            <w:top w:val="none" w:sz="0" w:space="0" w:color="auto"/>
            <w:left w:val="none" w:sz="0" w:space="0" w:color="auto"/>
            <w:bottom w:val="none" w:sz="0" w:space="0" w:color="auto"/>
            <w:right w:val="none" w:sz="0" w:space="0" w:color="auto"/>
          </w:divBdr>
        </w:div>
        <w:div w:id="529227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87.ru" TargetMode="External"/><Relationship Id="rId18" Type="http://schemas.openxmlformats.org/officeDocument/2006/relationships/hyperlink" Target="http://192.168.0.18/" TargetMode="External"/><Relationship Id="rId26" Type="http://schemas.openxmlformats.org/officeDocument/2006/relationships/hyperlink" Target="http://college.anadyr.ru" TargetMode="External"/><Relationship Id="rId3" Type="http://schemas.openxmlformats.org/officeDocument/2006/relationships/styles" Target="styles.xml"/><Relationship Id="rId21" Type="http://schemas.openxmlformats.org/officeDocument/2006/relationships/hyperlink" Target="http://192.168.0.1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92.168.0.18/" TargetMode="External"/><Relationship Id="rId17" Type="http://schemas.openxmlformats.org/officeDocument/2006/relationships/hyperlink" Target="http://192.168.0.18/" TargetMode="External"/><Relationship Id="rId25" Type="http://schemas.openxmlformats.org/officeDocument/2006/relationships/hyperlink" Target="mailto:info@edu.chukotka-gov.ru" TargetMode="External"/><Relationship Id="rId33" Type="http://schemas.openxmlformats.org/officeDocument/2006/relationships/hyperlink" Target="mailto:puchilishe@yandex.ru" TargetMode="External"/><Relationship Id="rId2" Type="http://schemas.openxmlformats.org/officeDocument/2006/relationships/numbering" Target="numbering.xml"/><Relationship Id="rId16" Type="http://schemas.openxmlformats.org/officeDocument/2006/relationships/hyperlink" Target="http://192.168.0.18/" TargetMode="External"/><Relationship Id="rId20" Type="http://schemas.openxmlformats.org/officeDocument/2006/relationships/hyperlink" Target="http://192.168.0.18/" TargetMode="External"/><Relationship Id="rId29" Type="http://schemas.openxmlformats.org/officeDocument/2006/relationships/hyperlink" Target="mailto:chptegvekinot@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87.ru" TargetMode="External"/><Relationship Id="rId24" Type="http://schemas.openxmlformats.org/officeDocument/2006/relationships/hyperlink" Target="https://www.edu87.ru" TargetMode="External"/><Relationship Id="rId32" Type="http://schemas.openxmlformats.org/officeDocument/2006/relationships/hyperlink" Target="http://bilibinoteh.ru" TargetMode="External"/><Relationship Id="rId5" Type="http://schemas.openxmlformats.org/officeDocument/2006/relationships/webSettings" Target="webSettings.xml"/><Relationship Id="rId15" Type="http://schemas.openxmlformats.org/officeDocument/2006/relationships/hyperlink" Target="http://192.168.0.18/" TargetMode="External"/><Relationship Id="rId23" Type="http://schemas.openxmlformats.org/officeDocument/2006/relationships/header" Target="header1.xml"/><Relationship Id="rId28" Type="http://schemas.openxmlformats.org/officeDocument/2006/relationships/hyperlink" Target="http://chptegvekinot.edusite.ru/" TargetMode="External"/><Relationship Id="rId10" Type="http://schemas.openxmlformats.org/officeDocument/2006/relationships/hyperlink" Target="http://87.gosuslugi.ru" TargetMode="External"/><Relationship Id="rId19" Type="http://schemas.openxmlformats.org/officeDocument/2006/relationships/hyperlink" Target="http://192.168.0.18/" TargetMode="External"/><Relationship Id="rId31" Type="http://schemas.openxmlformats.org/officeDocument/2006/relationships/hyperlink" Target="mailto:spu2@bk.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192.168.0.18/" TargetMode="External"/><Relationship Id="rId27" Type="http://schemas.openxmlformats.org/officeDocument/2006/relationships/hyperlink" Target="mailto:puchilishe@yandex.ru" TargetMode="External"/><Relationship Id="rId30" Type="http://schemas.openxmlformats.org/officeDocument/2006/relationships/hyperlink" Target="http://provtech.ru"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9919A-113D-413C-95D2-FDFE34AB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31</Pages>
  <Words>10071</Words>
  <Characters>57406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Юлия Викторовна</dc:creator>
  <cp:lastModifiedBy>Морозова Юлия Викторовна</cp:lastModifiedBy>
  <cp:revision>90</cp:revision>
  <dcterms:created xsi:type="dcterms:W3CDTF">2023-11-01T22:36:00Z</dcterms:created>
  <dcterms:modified xsi:type="dcterms:W3CDTF">2023-11-02T21:45:00Z</dcterms:modified>
</cp:coreProperties>
</file>