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5098" w14:textId="0A76E9DE" w:rsidR="004E507B" w:rsidRPr="007627D9" w:rsidRDefault="00803291" w:rsidP="0080329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0EF69F13" wp14:editId="7DDB2016">
            <wp:extent cx="731520" cy="92202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A06D" w14:textId="77777777" w:rsidR="004E507B" w:rsidRPr="007B3237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3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57F42" w14:textId="77777777" w:rsidR="00803291" w:rsidRPr="00803291" w:rsidRDefault="00803291" w:rsidP="008032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03291">
        <w:rPr>
          <w:rFonts w:ascii="Times New Roman" w:hAnsi="Times New Roman" w:cs="Times New Roman"/>
          <w:b/>
          <w:color w:val="000000"/>
          <w:sz w:val="28"/>
          <w:szCs w:val="20"/>
        </w:rPr>
        <w:t>ПРАВИТЕЛЬСТВО ЧУКОТСКОГО АВТОНОМНОГО ОКРУГА</w:t>
      </w:r>
    </w:p>
    <w:p w14:paraId="4DDFB00A" w14:textId="77777777" w:rsidR="00803291" w:rsidRPr="00803291" w:rsidRDefault="00803291" w:rsidP="008032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714ECA" w14:textId="77777777" w:rsidR="00803291" w:rsidRPr="00803291" w:rsidRDefault="00803291" w:rsidP="00803291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pacing w:val="60"/>
          <w:position w:val="6"/>
          <w:sz w:val="32"/>
          <w:szCs w:val="20"/>
        </w:rPr>
      </w:pPr>
      <w:r w:rsidRPr="00803291">
        <w:rPr>
          <w:rFonts w:ascii="Times New Roman" w:hAnsi="Times New Roman" w:cs="Times New Roman"/>
          <w:b/>
          <w:color w:val="000000"/>
          <w:spacing w:val="60"/>
          <w:position w:val="6"/>
          <w:sz w:val="32"/>
          <w:szCs w:val="20"/>
        </w:rPr>
        <w:t>РАСПОРЯЖЕНИЕ</w:t>
      </w:r>
    </w:p>
    <w:p w14:paraId="093BCFF2" w14:textId="77777777" w:rsidR="004E507B" w:rsidRPr="007627D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6A536FA" w14:textId="77777777" w:rsidR="004E507B" w:rsidRPr="007627D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4E507B" w:rsidRPr="007627D9" w14:paraId="4FF785F6" w14:textId="77777777" w:rsidTr="00F6451E">
        <w:tc>
          <w:tcPr>
            <w:tcW w:w="534" w:type="dxa"/>
          </w:tcPr>
          <w:p w14:paraId="1B3AFA47" w14:textId="77777777" w:rsidR="004E507B" w:rsidRPr="007627D9" w:rsidRDefault="004E507B" w:rsidP="004E50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0A02705" w14:textId="70D1BA84" w:rsidR="004E507B" w:rsidRPr="007627D9" w:rsidRDefault="00325D03" w:rsidP="007B32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 февраля 2025 года</w:t>
            </w:r>
          </w:p>
        </w:tc>
        <w:tc>
          <w:tcPr>
            <w:tcW w:w="993" w:type="dxa"/>
          </w:tcPr>
          <w:p w14:paraId="5B05D19E" w14:textId="77777777" w:rsidR="004E507B" w:rsidRPr="007627D9" w:rsidRDefault="004E507B" w:rsidP="004E50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477C55" w14:textId="3BB97402" w:rsidR="004E507B" w:rsidRPr="007627D9" w:rsidRDefault="00325D03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42-рп</w:t>
            </w:r>
          </w:p>
        </w:tc>
        <w:tc>
          <w:tcPr>
            <w:tcW w:w="3969" w:type="dxa"/>
          </w:tcPr>
          <w:p w14:paraId="16798BDE" w14:textId="3A69E865" w:rsidR="004E507B" w:rsidRPr="007627D9" w:rsidRDefault="004E507B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="00803291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</w:t>
            </w: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>г. Анадырь</w:t>
            </w:r>
          </w:p>
        </w:tc>
      </w:tr>
    </w:tbl>
    <w:p w14:paraId="65DAFEB0" w14:textId="4D82383A" w:rsidR="004E507B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B3F14D" w14:textId="77777777" w:rsidR="00803291" w:rsidRPr="007627D9" w:rsidRDefault="00803291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BB11E2E" w14:textId="77777777" w:rsidR="000B3DAC" w:rsidRDefault="00395C26" w:rsidP="00803291">
      <w:pPr>
        <w:widowControl/>
        <w:autoSpaceDE/>
        <w:autoSpaceDN/>
        <w:adjustRightInd/>
        <w:spacing w:line="3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Правительства </w:t>
      </w:r>
    </w:p>
    <w:p w14:paraId="37C87D2E" w14:textId="1D986D98" w:rsidR="00F6451E" w:rsidRPr="00395C26" w:rsidRDefault="00395C26" w:rsidP="00803291">
      <w:pPr>
        <w:widowControl/>
        <w:autoSpaceDE/>
        <w:autoSpaceDN/>
        <w:adjustRightInd/>
        <w:spacing w:line="3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26">
        <w:rPr>
          <w:rFonts w:ascii="Times New Roman" w:hAnsi="Times New Roman" w:cs="Times New Roman"/>
          <w:b/>
          <w:sz w:val="28"/>
          <w:szCs w:val="28"/>
        </w:rPr>
        <w:t>Чукотского автономного округа от 27 мая 2024 года № 227-рп</w:t>
      </w:r>
    </w:p>
    <w:p w14:paraId="217728D3" w14:textId="6D3CD47D" w:rsidR="00F6451E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1B09E1E" w14:textId="77777777" w:rsidR="00803291" w:rsidRPr="00395C26" w:rsidRDefault="00803291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FA4B62" w14:textId="6315A001" w:rsidR="002D2BCE" w:rsidRPr="006B6792" w:rsidRDefault="002D2BCE" w:rsidP="002D2BCE">
      <w:pPr>
        <w:ind w:firstLine="709"/>
        <w:outlineLvl w:val="2"/>
        <w:rPr>
          <w:rStyle w:val="af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B6792">
        <w:rPr>
          <w:rStyle w:val="af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целя</w:t>
      </w:r>
      <w:r w:rsidR="00803291">
        <w:rPr>
          <w:rStyle w:val="af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х уточнения отдельных положений </w:t>
      </w:r>
      <w:r w:rsidRPr="006B6792">
        <w:rPr>
          <w:rStyle w:val="af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правового акта Чукотского автономного округа</w:t>
      </w:r>
      <w:r w:rsidR="00D55CF3">
        <w:rPr>
          <w:rStyle w:val="af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14:paraId="30372D8D" w14:textId="5561ABA0" w:rsidR="002D2BCE" w:rsidRPr="002D2BCE" w:rsidRDefault="004E507B" w:rsidP="002D2BCE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7627D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2BCE">
        <w:rPr>
          <w:rFonts w:ascii="Times New Roman" w:hAnsi="Times New Roman" w:cs="Times New Roman"/>
          <w:bCs/>
          <w:sz w:val="28"/>
          <w:szCs w:val="28"/>
        </w:rPr>
        <w:t>Внести в Распоряжени</w:t>
      </w:r>
      <w:r w:rsidR="00D55CF3">
        <w:rPr>
          <w:rFonts w:ascii="Times New Roman" w:hAnsi="Times New Roman" w:cs="Times New Roman"/>
          <w:bCs/>
          <w:sz w:val="28"/>
          <w:szCs w:val="28"/>
        </w:rPr>
        <w:t>е</w:t>
      </w:r>
      <w:r w:rsidR="002D2BCE">
        <w:rPr>
          <w:rFonts w:ascii="Times New Roman" w:hAnsi="Times New Roman" w:cs="Times New Roman"/>
          <w:bCs/>
          <w:sz w:val="28"/>
          <w:szCs w:val="28"/>
        </w:rPr>
        <w:t xml:space="preserve"> Правительства Чукотского автономного округа </w:t>
      </w:r>
      <w:r w:rsidR="00D55CF3">
        <w:rPr>
          <w:rFonts w:ascii="Times New Roman" w:hAnsi="Times New Roman" w:cs="Times New Roman"/>
          <w:bCs/>
          <w:sz w:val="28"/>
          <w:szCs w:val="28"/>
        </w:rPr>
        <w:t xml:space="preserve">от 27 мая 2024 года </w:t>
      </w:r>
      <w:r w:rsidR="002D2BCE">
        <w:rPr>
          <w:rFonts w:ascii="Times New Roman" w:hAnsi="Times New Roman" w:cs="Times New Roman"/>
          <w:bCs/>
          <w:sz w:val="28"/>
          <w:szCs w:val="28"/>
        </w:rPr>
        <w:t>№</w:t>
      </w:r>
      <w:r w:rsidR="00803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BCE">
        <w:rPr>
          <w:rFonts w:ascii="Times New Roman" w:hAnsi="Times New Roman" w:cs="Times New Roman"/>
          <w:bCs/>
          <w:sz w:val="28"/>
          <w:szCs w:val="28"/>
        </w:rPr>
        <w:t>227-рп «Об утверждении паспорта Государственной программы «Информационное обществ</w:t>
      </w:r>
      <w:r w:rsidR="00803291">
        <w:rPr>
          <w:rFonts w:ascii="Times New Roman" w:hAnsi="Times New Roman" w:cs="Times New Roman"/>
          <w:bCs/>
          <w:sz w:val="28"/>
          <w:szCs w:val="28"/>
        </w:rPr>
        <w:t>о Чукотского автономного округа</w:t>
      </w:r>
      <w:r w:rsidR="002D2BCE">
        <w:rPr>
          <w:rFonts w:ascii="Times New Roman" w:hAnsi="Times New Roman" w:cs="Times New Roman"/>
          <w:bCs/>
          <w:sz w:val="28"/>
          <w:szCs w:val="28"/>
        </w:rPr>
        <w:t>»</w:t>
      </w:r>
      <w:r w:rsidR="002D2BCE" w:rsidRPr="002D2BC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FDB5795" w14:textId="77777777" w:rsidR="002D2BCE" w:rsidRPr="002D2BCE" w:rsidRDefault="002D2BCE" w:rsidP="002D2BCE">
      <w:pPr>
        <w:widowControl/>
        <w:autoSpaceDE/>
        <w:autoSpaceDN/>
        <w:adjustRightInd/>
        <w:spacing w:line="288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D2BCE">
        <w:rPr>
          <w:rFonts w:ascii="Times New Roman" w:hAnsi="Times New Roman" w:cs="Times New Roman"/>
          <w:sz w:val="28"/>
          <w:szCs w:val="28"/>
        </w:rPr>
        <w:t>1) в пункте 3 слова «</w:t>
      </w:r>
      <w:r w:rsidRPr="002D2BCE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2D2BCE">
        <w:rPr>
          <w:rFonts w:ascii="Times New Roman" w:hAnsi="Times New Roman" w:cs="Times New Roman"/>
          <w:sz w:val="28"/>
          <w:szCs w:val="28"/>
        </w:rPr>
        <w:t xml:space="preserve"> промышленной политики Чукотского автономного округа (Солонский К.Ю.)» заменить словами «</w:t>
      </w:r>
      <w:r w:rsidRPr="002D2BCE">
        <w:rPr>
          <w:rFonts w:ascii="Times New Roman" w:hAnsi="Times New Roman" w:cs="Times New Roman"/>
          <w:bCs/>
          <w:sz w:val="28"/>
          <w:szCs w:val="28"/>
        </w:rPr>
        <w:t>Департамент цифрового развития Чукотского автономного округа (Банчук Ю.А.)»;</w:t>
      </w:r>
    </w:p>
    <w:p w14:paraId="2CBBD568" w14:textId="29CCD427" w:rsidR="002D2BCE" w:rsidRPr="002D2BCE" w:rsidRDefault="002D2BCE" w:rsidP="002D2BCE">
      <w:pPr>
        <w:widowControl/>
        <w:tabs>
          <w:tab w:val="left" w:pos="993"/>
        </w:tabs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D2BCE">
        <w:rPr>
          <w:rFonts w:ascii="Times New Roman" w:hAnsi="Times New Roman" w:cs="Times New Roman"/>
          <w:bCs/>
          <w:sz w:val="28"/>
          <w:szCs w:val="28"/>
        </w:rPr>
        <w:t xml:space="preserve">2) приложение изложить в редакции согласно приложению </w:t>
      </w:r>
      <w:r w:rsidR="00803291">
        <w:rPr>
          <w:rFonts w:ascii="Times New Roman" w:hAnsi="Times New Roman" w:cs="Times New Roman"/>
          <w:bCs/>
          <w:sz w:val="28"/>
          <w:szCs w:val="28"/>
        </w:rPr>
        <w:br/>
      </w:r>
      <w:r w:rsidRPr="002D2BCE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="008032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5960D3" w14:textId="2AD27F9F" w:rsidR="008D2853" w:rsidRPr="007627D9" w:rsidRDefault="002D2BCE" w:rsidP="008D28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E507B" w:rsidRPr="007627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2853" w:rsidRPr="007627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70BDF" w:rsidRPr="007627D9">
        <w:rPr>
          <w:rFonts w:ascii="Times New Roman" w:hAnsi="Times New Roman" w:cs="Times New Roman"/>
          <w:sz w:val="28"/>
          <w:szCs w:val="28"/>
        </w:rPr>
        <w:t>распоряжения</w:t>
      </w:r>
      <w:r w:rsidR="008D2853" w:rsidRPr="007627D9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03291">
        <w:rPr>
          <w:rFonts w:ascii="Times New Roman" w:hAnsi="Times New Roman" w:cs="Times New Roman"/>
          <w:sz w:val="28"/>
          <w:szCs w:val="28"/>
        </w:rPr>
        <w:br/>
      </w:r>
      <w:r w:rsidR="008D2853" w:rsidRPr="007627D9">
        <w:rPr>
          <w:rFonts w:ascii="Times New Roman" w:hAnsi="Times New Roman" w:cs="Times New Roman"/>
          <w:sz w:val="28"/>
          <w:szCs w:val="28"/>
        </w:rPr>
        <w:t xml:space="preserve">на Департамент </w:t>
      </w:r>
      <w:r w:rsidR="00987EC9">
        <w:rPr>
          <w:rFonts w:ascii="Times New Roman" w:hAnsi="Times New Roman" w:cs="Times New Roman"/>
          <w:sz w:val="28"/>
          <w:szCs w:val="28"/>
        </w:rPr>
        <w:t>цифрового развития</w:t>
      </w:r>
      <w:r w:rsidR="00A75059" w:rsidRPr="007627D9">
        <w:rPr>
          <w:rFonts w:ascii="Times New Roman" w:hAnsi="Times New Roman" w:cs="Times New Roman"/>
          <w:sz w:val="28"/>
          <w:szCs w:val="28"/>
        </w:rPr>
        <w:t xml:space="preserve"> </w:t>
      </w:r>
      <w:r w:rsidR="008D2853" w:rsidRPr="007627D9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803291">
        <w:rPr>
          <w:rFonts w:ascii="Times New Roman" w:hAnsi="Times New Roman" w:cs="Times New Roman"/>
          <w:sz w:val="28"/>
          <w:szCs w:val="28"/>
        </w:rPr>
        <w:t xml:space="preserve"> </w:t>
      </w:r>
      <w:r w:rsidR="00803291">
        <w:rPr>
          <w:rFonts w:ascii="Times New Roman" w:hAnsi="Times New Roman" w:cs="Times New Roman"/>
          <w:sz w:val="28"/>
          <w:szCs w:val="28"/>
        </w:rPr>
        <w:br/>
      </w:r>
      <w:r w:rsidR="008D2853" w:rsidRPr="007627D9">
        <w:rPr>
          <w:rFonts w:ascii="Times New Roman" w:hAnsi="Times New Roman" w:cs="Times New Roman"/>
          <w:sz w:val="28"/>
          <w:szCs w:val="28"/>
        </w:rPr>
        <w:t>(</w:t>
      </w:r>
      <w:r w:rsidR="00987EC9">
        <w:rPr>
          <w:rFonts w:ascii="Times New Roman" w:hAnsi="Times New Roman" w:cs="Times New Roman"/>
          <w:sz w:val="28"/>
          <w:szCs w:val="28"/>
        </w:rPr>
        <w:t>Банчук Ю.А</w:t>
      </w:r>
      <w:r w:rsidR="00A75059" w:rsidRPr="007627D9">
        <w:rPr>
          <w:rFonts w:ascii="Times New Roman" w:hAnsi="Times New Roman" w:cs="Times New Roman"/>
          <w:sz w:val="28"/>
          <w:szCs w:val="28"/>
        </w:rPr>
        <w:t>.</w:t>
      </w:r>
      <w:r w:rsidR="008D2853" w:rsidRPr="007627D9">
        <w:rPr>
          <w:rFonts w:ascii="Times New Roman" w:hAnsi="Times New Roman" w:cs="Times New Roman"/>
          <w:sz w:val="28"/>
          <w:szCs w:val="28"/>
        </w:rPr>
        <w:t>).</w:t>
      </w:r>
    </w:p>
    <w:p w14:paraId="33E463BC" w14:textId="77777777" w:rsidR="004E507B" w:rsidRPr="007627D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14:paraId="5BD2EF0C" w14:textId="77777777" w:rsidR="004E507B" w:rsidRPr="007627D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14:paraId="462991B3" w14:textId="77777777" w:rsidR="004E507B" w:rsidRPr="007627D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4E507B" w:rsidRPr="007627D9" w14:paraId="1B2FE3E7" w14:textId="77777777" w:rsidTr="00F6451E">
        <w:tc>
          <w:tcPr>
            <w:tcW w:w="5068" w:type="dxa"/>
          </w:tcPr>
          <w:p w14:paraId="43C760E9" w14:textId="77777777" w:rsidR="004E507B" w:rsidRPr="007627D9" w:rsidRDefault="004E507B" w:rsidP="00803291">
            <w:pPr>
              <w:widowControl/>
              <w:autoSpaceDE/>
              <w:autoSpaceDN/>
              <w:adjustRightInd/>
              <w:ind w:left="-10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6451E" w:rsidRPr="007627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14:paraId="52DD9F2A" w14:textId="77777777" w:rsidR="004E507B" w:rsidRPr="007627D9" w:rsidRDefault="004E507B" w:rsidP="00803291">
            <w:pPr>
              <w:widowControl/>
              <w:autoSpaceDE/>
              <w:autoSpaceDN/>
              <w:adjustRightInd/>
              <w:ind w:right="13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8D2853" w:rsidRPr="00762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</w:tr>
    </w:tbl>
    <w:p w14:paraId="1746E000" w14:textId="77777777" w:rsidR="004E507B" w:rsidRPr="007627D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52510ACB" w14:textId="77777777" w:rsidR="004E507B" w:rsidRPr="007627D9" w:rsidRDefault="004E507B" w:rsidP="00803291">
      <w:pPr>
        <w:suppressLineNumbers/>
        <w:shd w:val="clear" w:color="auto" w:fill="FFFFFF"/>
        <w:ind w:firstLine="0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0A17F4C7" w14:textId="77777777" w:rsidR="004E507B" w:rsidRPr="007627D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  <w:sectPr w:rsidR="004E507B" w:rsidRPr="007627D9" w:rsidSect="0080329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30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7"/>
        <w:gridCol w:w="7152"/>
      </w:tblGrid>
      <w:tr w:rsidR="008E2E15" w:rsidRPr="007627D9" w14:paraId="5F7DF62D" w14:textId="77777777" w:rsidTr="007B3237">
        <w:tc>
          <w:tcPr>
            <w:tcW w:w="8157" w:type="dxa"/>
          </w:tcPr>
          <w:p w14:paraId="54162067" w14:textId="77777777" w:rsidR="00655EB2" w:rsidRPr="007627D9" w:rsidRDefault="00655EB2" w:rsidP="00655EB2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  <w:p w14:paraId="6FE5EC67" w14:textId="77777777" w:rsidR="00D539C6" w:rsidRPr="007627D9" w:rsidRDefault="00D539C6" w:rsidP="002E5939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  <w:tc>
          <w:tcPr>
            <w:tcW w:w="7152" w:type="dxa"/>
          </w:tcPr>
          <w:p w14:paraId="56788662" w14:textId="77777777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_Hlk124427426"/>
            <w:r w:rsidRPr="00803291">
              <w:rPr>
                <w:rFonts w:ascii="Times New Roman" w:hAnsi="Times New Roman" w:cs="Times New Roman"/>
              </w:rPr>
              <w:t>Приложение</w:t>
            </w:r>
          </w:p>
          <w:p w14:paraId="68C834BE" w14:textId="77777777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3291">
              <w:rPr>
                <w:rFonts w:ascii="Times New Roman" w:hAnsi="Times New Roman" w:cs="Times New Roman"/>
              </w:rPr>
              <w:t>к Распоряжению Правительства</w:t>
            </w:r>
          </w:p>
          <w:p w14:paraId="639C4060" w14:textId="77777777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3291">
              <w:rPr>
                <w:rFonts w:ascii="Times New Roman" w:hAnsi="Times New Roman" w:cs="Times New Roman"/>
              </w:rPr>
              <w:t>Чукотского автономного округа</w:t>
            </w:r>
          </w:p>
          <w:p w14:paraId="7C5E9D87" w14:textId="55025E64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3291">
              <w:rPr>
                <w:rFonts w:ascii="Times New Roman" w:hAnsi="Times New Roman" w:cs="Times New Roman"/>
              </w:rPr>
              <w:t xml:space="preserve">от </w:t>
            </w:r>
            <w:r w:rsidR="00325D03">
              <w:rPr>
                <w:rFonts w:ascii="Times New Roman" w:hAnsi="Times New Roman" w:cs="Times New Roman"/>
              </w:rPr>
              <w:t>11 февраля 2025 года № 42</w:t>
            </w:r>
            <w:r w:rsidRPr="00803291">
              <w:rPr>
                <w:rFonts w:ascii="Times New Roman" w:hAnsi="Times New Roman" w:cs="Times New Roman"/>
              </w:rPr>
              <w:t>-рп</w:t>
            </w:r>
          </w:p>
          <w:p w14:paraId="54CE5182" w14:textId="77777777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A19BFAC" w14:textId="77777777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03291">
              <w:rPr>
                <w:rFonts w:ascii="Times New Roman" w:hAnsi="Times New Roman" w:cs="Times New Roman"/>
              </w:rPr>
              <w:t>«Приложение</w:t>
            </w:r>
          </w:p>
          <w:p w14:paraId="18DADBFD" w14:textId="457124F5" w:rsidR="00803291" w:rsidRPr="00803291" w:rsidRDefault="00803291" w:rsidP="00C34AF5">
            <w:pPr>
              <w:widowControl/>
              <w:autoSpaceDE/>
              <w:autoSpaceDN/>
              <w:adjustRightInd/>
              <w:ind w:left="265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3291">
              <w:rPr>
                <w:rFonts w:ascii="Times New Roman" w:hAnsi="Times New Roman" w:cs="Times New Roman"/>
              </w:rPr>
              <w:t xml:space="preserve">к Распоряжению Правительства </w:t>
            </w:r>
            <w:r w:rsidR="00C34AF5">
              <w:rPr>
                <w:rFonts w:ascii="Times New Roman" w:hAnsi="Times New Roman" w:cs="Times New Roman"/>
              </w:rPr>
              <w:br/>
            </w:r>
            <w:r w:rsidRPr="00803291">
              <w:rPr>
                <w:rFonts w:ascii="Times New Roman" w:hAnsi="Times New Roman" w:cs="Times New Roman"/>
              </w:rPr>
              <w:t>Чукотского автономного округа</w:t>
            </w:r>
          </w:p>
          <w:p w14:paraId="7A24592C" w14:textId="492985C8" w:rsidR="00D539C6" w:rsidRPr="007B3237" w:rsidRDefault="00C34AF5" w:rsidP="007B3237">
            <w:pPr>
              <w:widowControl/>
              <w:autoSpaceDE/>
              <w:autoSpaceDN/>
              <w:adjustRightInd/>
              <w:ind w:left="265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 мая 2024</w:t>
            </w:r>
            <w:r w:rsidR="00803291" w:rsidRPr="00803291">
              <w:rPr>
                <w:rFonts w:ascii="Times New Roman" w:hAnsi="Times New Roman" w:cs="Times New Roman"/>
              </w:rPr>
              <w:t xml:space="preserve"> года № </w:t>
            </w:r>
            <w:bookmarkEnd w:id="1"/>
            <w:r>
              <w:rPr>
                <w:rFonts w:ascii="Times New Roman" w:hAnsi="Times New Roman" w:cs="Times New Roman"/>
              </w:rPr>
              <w:t>227</w:t>
            </w:r>
            <w:r w:rsidR="00803291" w:rsidRPr="00803291">
              <w:rPr>
                <w:rFonts w:ascii="Times New Roman" w:hAnsi="Times New Roman" w:cs="Times New Roman"/>
              </w:rPr>
              <w:t>-рп</w:t>
            </w:r>
          </w:p>
        </w:tc>
      </w:tr>
    </w:tbl>
    <w:p w14:paraId="28E3CDF7" w14:textId="77777777" w:rsidR="007B3237" w:rsidRDefault="007B3237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1D1B098B" w14:textId="77777777" w:rsidR="007B3237" w:rsidRDefault="007B3237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14:paraId="7E5A0CA9" w14:textId="4661482F" w:rsidR="004172CF" w:rsidRPr="007627D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  <w:r w:rsidRPr="007627D9">
        <w:rPr>
          <w:rFonts w:ascii="Times New Roman" w:hAnsi="Times New Roman" w:cs="Times New Roman"/>
          <w:b/>
          <w:bCs/>
          <w:spacing w:val="20"/>
        </w:rPr>
        <w:t>ПАСПО</w:t>
      </w:r>
      <w:r w:rsidR="00C34AF5">
        <w:rPr>
          <w:rFonts w:ascii="Times New Roman" w:hAnsi="Times New Roman" w:cs="Times New Roman"/>
          <w:b/>
          <w:bCs/>
          <w:spacing w:val="20"/>
        </w:rPr>
        <w:t>РТ</w:t>
      </w:r>
    </w:p>
    <w:p w14:paraId="5FA4BA4F" w14:textId="77777777" w:rsidR="004172CF" w:rsidRPr="007627D9" w:rsidRDefault="004172CF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vertAlign w:val="superscript"/>
        </w:rPr>
      </w:pPr>
      <w:r w:rsidRPr="007627D9">
        <w:rPr>
          <w:rFonts w:ascii="Times New Roman" w:hAnsi="Times New Roman" w:cs="Times New Roman"/>
          <w:b/>
          <w:bCs/>
        </w:rPr>
        <w:t>Государственной программы</w:t>
      </w:r>
      <w:r w:rsidR="004B1F4F" w:rsidRPr="007627D9">
        <w:rPr>
          <w:rFonts w:ascii="Times New Roman" w:hAnsi="Times New Roman" w:cs="Times New Roman"/>
          <w:b/>
          <w:bCs/>
        </w:rPr>
        <w:t xml:space="preserve"> </w:t>
      </w:r>
      <w:r w:rsidRPr="007627D9">
        <w:rPr>
          <w:rFonts w:ascii="Times New Roman" w:hAnsi="Times New Roman" w:cs="Times New Roman"/>
          <w:b/>
          <w:bCs/>
        </w:rPr>
        <w:t>«</w:t>
      </w:r>
      <w:r w:rsidR="0024166E" w:rsidRPr="007627D9">
        <w:rPr>
          <w:rFonts w:ascii="Times New Roman" w:hAnsi="Times New Roman" w:cs="Times New Roman"/>
          <w:b/>
          <w:bCs/>
        </w:rPr>
        <w:t>Информационное общество Чукотского автономного округа»</w:t>
      </w:r>
      <w:r w:rsidRPr="007627D9">
        <w:rPr>
          <w:rFonts w:ascii="Times New Roman" w:hAnsi="Times New Roman" w:cs="Times New Roman"/>
          <w:bCs/>
        </w:rPr>
        <w:t xml:space="preserve"> </w:t>
      </w:r>
    </w:p>
    <w:p w14:paraId="4D8C5FE9" w14:textId="77777777" w:rsidR="004172CF" w:rsidRPr="007627D9" w:rsidRDefault="004172CF" w:rsidP="004172CF">
      <w:pPr>
        <w:pStyle w:val="a3"/>
        <w:suppressLineNumbers/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16"/>
          <w:szCs w:val="16"/>
        </w:rPr>
      </w:pPr>
    </w:p>
    <w:p w14:paraId="1D48471D" w14:textId="77777777" w:rsidR="004172CF" w:rsidRPr="007627D9" w:rsidRDefault="004172CF" w:rsidP="004172CF">
      <w:pPr>
        <w:pStyle w:val="a3"/>
        <w:suppressLineNumbers/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7627D9">
        <w:rPr>
          <w:rFonts w:ascii="Times New Roman" w:hAnsi="Times New Roman" w:cs="Times New Roman"/>
          <w:b/>
          <w:bCs/>
        </w:rPr>
        <w:t>1. Основные положения</w:t>
      </w:r>
    </w:p>
    <w:p w14:paraId="78DCD25D" w14:textId="77777777" w:rsidR="004172CF" w:rsidRPr="007627D9" w:rsidRDefault="004172CF" w:rsidP="004172CF">
      <w:pPr>
        <w:suppressLineNumbers/>
        <w:shd w:val="clear" w:color="auto" w:fill="FFFFFF"/>
        <w:ind w:firstLine="0"/>
        <w:textAlignment w:val="baseline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907"/>
      </w:tblGrid>
      <w:tr w:rsidR="008E2E15" w:rsidRPr="007627D9" w14:paraId="49755A16" w14:textId="77777777" w:rsidTr="007B3237">
        <w:trPr>
          <w:trHeight w:val="529"/>
        </w:trPr>
        <w:tc>
          <w:tcPr>
            <w:tcW w:w="3685" w:type="dxa"/>
            <w:shd w:val="clear" w:color="auto" w:fill="FFFFFF"/>
            <w:hideMark/>
          </w:tcPr>
          <w:p w14:paraId="4A7F27C8" w14:textId="77777777" w:rsidR="009704B2" w:rsidRPr="007627D9" w:rsidRDefault="004172CF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Куратор государственной программы </w:t>
            </w:r>
          </w:p>
        </w:tc>
        <w:tc>
          <w:tcPr>
            <w:tcW w:w="11907" w:type="dxa"/>
            <w:shd w:val="clear" w:color="auto" w:fill="FFFFFF"/>
          </w:tcPr>
          <w:p w14:paraId="0B25F003" w14:textId="6AC4055D" w:rsidR="00A75059" w:rsidRPr="007627D9" w:rsidRDefault="009A636A" w:rsidP="009A636A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Гридчин Валерий Иванович</w:t>
            </w:r>
            <w:r w:rsidR="009E3386"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Губернатора –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Председателя Правительства, </w:t>
            </w:r>
            <w:r w:rsidR="009E3386"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Департамента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и жилищно-коммунального хозяйства</w:t>
            </w:r>
            <w:r w:rsidR="009E3386"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 Чукотского автономного округа</w:t>
            </w:r>
          </w:p>
        </w:tc>
      </w:tr>
      <w:tr w:rsidR="008E2E15" w:rsidRPr="007627D9" w14:paraId="319EEDF7" w14:textId="77777777" w:rsidTr="007B3237">
        <w:tc>
          <w:tcPr>
            <w:tcW w:w="3685" w:type="dxa"/>
            <w:shd w:val="clear" w:color="auto" w:fill="FFFFFF"/>
            <w:hideMark/>
          </w:tcPr>
          <w:p w14:paraId="360DE445" w14:textId="77777777" w:rsidR="004172CF" w:rsidRPr="007627D9" w:rsidRDefault="004172CF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11907" w:type="dxa"/>
            <w:shd w:val="clear" w:color="auto" w:fill="FFFFFF"/>
          </w:tcPr>
          <w:p w14:paraId="4DFB0295" w14:textId="523EAED6" w:rsidR="00A75059" w:rsidRPr="007627D9" w:rsidRDefault="00761AFF" w:rsidP="00761AFF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Банчук Юрий Анатольевич</w:t>
            </w:r>
            <w:r w:rsidR="00A75059"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начальник Департамента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цифрового развития</w:t>
            </w:r>
            <w:r w:rsidR="00A75059"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 Чукотского автономного округа</w:t>
            </w:r>
          </w:p>
        </w:tc>
      </w:tr>
      <w:tr w:rsidR="008E2E15" w:rsidRPr="007627D9" w14:paraId="4CC293AA" w14:textId="77777777" w:rsidTr="007B3237">
        <w:tc>
          <w:tcPr>
            <w:tcW w:w="3685" w:type="dxa"/>
            <w:shd w:val="clear" w:color="auto" w:fill="FFFFFF"/>
            <w:hideMark/>
          </w:tcPr>
          <w:p w14:paraId="391BDC6C" w14:textId="77777777" w:rsidR="004172CF" w:rsidRPr="007627D9" w:rsidRDefault="004172CF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27D9">
              <w:rPr>
                <w:rFonts w:ascii="Times New Roman" w:hAnsi="Times New Roman" w:cs="Times New Roman"/>
                <w:sz w:val="22"/>
                <w:szCs w:val="22"/>
              </w:rPr>
              <w:t xml:space="preserve">Период реализации государственной программы </w:t>
            </w:r>
          </w:p>
        </w:tc>
        <w:tc>
          <w:tcPr>
            <w:tcW w:w="11907" w:type="dxa"/>
            <w:shd w:val="clear" w:color="auto" w:fill="FFFFFF"/>
            <w:hideMark/>
          </w:tcPr>
          <w:p w14:paraId="7CE3DDD8" w14:textId="77777777" w:rsidR="004172CF" w:rsidRPr="007627D9" w:rsidRDefault="00ED6A58" w:rsidP="00430F06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27D9">
              <w:rPr>
                <w:rFonts w:ascii="Times New Roman" w:hAnsi="Times New Roman" w:cs="Times New Roman"/>
                <w:sz w:val="22"/>
                <w:szCs w:val="22"/>
              </w:rPr>
              <w:t>2024 - 2030 годы (без разделения на этапы)</w:t>
            </w:r>
          </w:p>
        </w:tc>
      </w:tr>
      <w:tr w:rsidR="008E2E15" w:rsidRPr="007627D9" w14:paraId="3B253BD2" w14:textId="77777777" w:rsidTr="007B3237">
        <w:tc>
          <w:tcPr>
            <w:tcW w:w="3685" w:type="dxa"/>
            <w:vMerge w:val="restart"/>
            <w:shd w:val="clear" w:color="auto" w:fill="FFFFFF"/>
          </w:tcPr>
          <w:p w14:paraId="5FA7C5AF" w14:textId="77777777" w:rsidR="00ED73D8" w:rsidRPr="007627D9" w:rsidRDefault="00ED73D8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27D9">
              <w:rPr>
                <w:rFonts w:ascii="Times New Roman" w:hAnsi="Times New Roman" w:cs="Times New Roman"/>
                <w:sz w:val="22"/>
                <w:szCs w:val="22"/>
              </w:rPr>
              <w:t>Цели государственной программы Чукотского автономного округа</w:t>
            </w:r>
          </w:p>
        </w:tc>
        <w:tc>
          <w:tcPr>
            <w:tcW w:w="11907" w:type="dxa"/>
            <w:shd w:val="clear" w:color="auto" w:fill="FFFFFF"/>
          </w:tcPr>
          <w:p w14:paraId="4257BE1D" w14:textId="77777777" w:rsidR="00ED73D8" w:rsidRPr="007627D9" w:rsidRDefault="00775438" w:rsidP="00430F06">
            <w:pPr>
              <w:pStyle w:val="a7"/>
              <w:ind w:left="142" w:right="141"/>
              <w:jc w:val="both"/>
              <w:rPr>
                <w:sz w:val="22"/>
                <w:szCs w:val="22"/>
              </w:rPr>
            </w:pPr>
            <w:r w:rsidRPr="007627D9">
              <w:rPr>
                <w:sz w:val="22"/>
                <w:szCs w:val="22"/>
              </w:rPr>
              <w:t>Повышение эффективности деятельности органов исполнительной власти Чукотского автономного округа, формирование электронного правительства, ориентированного на предоставление услуг гражданам и организациям на базе современных информационных технологий</w:t>
            </w:r>
          </w:p>
        </w:tc>
      </w:tr>
      <w:tr w:rsidR="008E2E15" w:rsidRPr="007627D9" w14:paraId="20C8BECE" w14:textId="77777777" w:rsidTr="007B3237">
        <w:tc>
          <w:tcPr>
            <w:tcW w:w="3685" w:type="dxa"/>
            <w:vMerge/>
            <w:shd w:val="clear" w:color="auto" w:fill="FFFFFF"/>
          </w:tcPr>
          <w:p w14:paraId="1E74C69A" w14:textId="77777777" w:rsidR="00ED73D8" w:rsidRPr="007627D9" w:rsidRDefault="00ED73D8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7" w:type="dxa"/>
            <w:shd w:val="clear" w:color="auto" w:fill="FFFFFF"/>
          </w:tcPr>
          <w:p w14:paraId="00F3B739" w14:textId="77777777" w:rsidR="00ED73D8" w:rsidRPr="007627D9" w:rsidRDefault="00775438" w:rsidP="00430F06">
            <w:pPr>
              <w:pStyle w:val="a7"/>
              <w:ind w:left="142" w:right="141"/>
              <w:jc w:val="both"/>
              <w:rPr>
                <w:sz w:val="22"/>
                <w:szCs w:val="22"/>
              </w:rPr>
            </w:pPr>
            <w:r w:rsidRPr="007627D9">
              <w:rPr>
                <w:sz w:val="22"/>
                <w:szCs w:val="22"/>
              </w:rPr>
              <w:t>Обеспечение социальной потребности населения Чукотского автономного округа в информационных услугах и возможности доступа в единое информационное поле России, усиление роли электронных средств массовой информации в информированности населения</w:t>
            </w:r>
          </w:p>
        </w:tc>
      </w:tr>
      <w:tr w:rsidR="008E2E15" w:rsidRPr="00FC0335" w14:paraId="19974CD7" w14:textId="77777777" w:rsidTr="007B3237">
        <w:tc>
          <w:tcPr>
            <w:tcW w:w="3685" w:type="dxa"/>
            <w:vMerge/>
            <w:shd w:val="clear" w:color="auto" w:fill="FFFFFF"/>
          </w:tcPr>
          <w:p w14:paraId="504CA80C" w14:textId="77777777" w:rsidR="00ED73D8" w:rsidRPr="007627D9" w:rsidRDefault="00ED73D8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7" w:type="dxa"/>
            <w:shd w:val="clear" w:color="auto" w:fill="FFFFFF"/>
          </w:tcPr>
          <w:p w14:paraId="27D7B714" w14:textId="77777777" w:rsidR="00ED73D8" w:rsidRPr="00FC0335" w:rsidRDefault="00775438" w:rsidP="00430F06">
            <w:pPr>
              <w:pStyle w:val="a7"/>
              <w:ind w:left="142" w:right="141"/>
              <w:jc w:val="both"/>
              <w:rPr>
                <w:sz w:val="22"/>
                <w:szCs w:val="22"/>
              </w:rPr>
            </w:pPr>
            <w:r w:rsidRPr="00FC0335">
              <w:rPr>
                <w:sz w:val="22"/>
                <w:szCs w:val="22"/>
              </w:rPr>
              <w:t>Развитие информационно-телекоммуникационной сети «Интернет» в населенных пунктах Чукотского автономного округа для предоставления качественных государственных и муниципальных услуг населению в электронном виде</w:t>
            </w:r>
          </w:p>
        </w:tc>
      </w:tr>
      <w:tr w:rsidR="008E2E15" w:rsidRPr="00FC0335" w14:paraId="662D9475" w14:textId="77777777" w:rsidTr="007B3237">
        <w:tc>
          <w:tcPr>
            <w:tcW w:w="3685" w:type="dxa"/>
            <w:vMerge/>
            <w:shd w:val="clear" w:color="auto" w:fill="FFFFFF"/>
          </w:tcPr>
          <w:p w14:paraId="5C6B8E06" w14:textId="77777777" w:rsidR="00ED73D8" w:rsidRPr="00FC0335" w:rsidRDefault="00ED73D8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7" w:type="dxa"/>
            <w:shd w:val="clear" w:color="auto" w:fill="FFFFFF"/>
          </w:tcPr>
          <w:p w14:paraId="253465AE" w14:textId="77777777" w:rsidR="00ED73D8" w:rsidRPr="00FC0335" w:rsidRDefault="00775438" w:rsidP="00430F06">
            <w:pPr>
              <w:pStyle w:val="a7"/>
              <w:ind w:left="142" w:right="141"/>
              <w:jc w:val="both"/>
              <w:rPr>
                <w:sz w:val="22"/>
                <w:szCs w:val="22"/>
              </w:rPr>
            </w:pPr>
            <w:r w:rsidRPr="00FC0335">
              <w:rPr>
                <w:sz w:val="22"/>
                <w:szCs w:val="22"/>
              </w:rPr>
              <w:t>Повышение качества предоставления почтовых услуг для жителей Чукотского автономного округа (приём и доставка почтовых отправлений, оформление подписки, розничная продажа товаров, финансовые операции, включая приём коммунальных платежей)</w:t>
            </w:r>
          </w:p>
        </w:tc>
      </w:tr>
      <w:tr w:rsidR="008E2E15" w:rsidRPr="00FC0335" w14:paraId="331A5FFA" w14:textId="77777777" w:rsidTr="007B3237">
        <w:tc>
          <w:tcPr>
            <w:tcW w:w="3685" w:type="dxa"/>
            <w:vMerge/>
            <w:shd w:val="clear" w:color="auto" w:fill="FFFFFF"/>
          </w:tcPr>
          <w:p w14:paraId="7DA53AF2" w14:textId="77777777" w:rsidR="00ED73D8" w:rsidRPr="00FC0335" w:rsidRDefault="00ED73D8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7" w:type="dxa"/>
            <w:shd w:val="clear" w:color="auto" w:fill="FFFFFF"/>
          </w:tcPr>
          <w:p w14:paraId="46D34C13" w14:textId="77777777" w:rsidR="00ED73D8" w:rsidRPr="00FC0335" w:rsidRDefault="00775438" w:rsidP="00430F06">
            <w:pPr>
              <w:pStyle w:val="a8"/>
              <w:ind w:left="142" w:right="141"/>
              <w:rPr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деятельности государственных органов и подведомственных учреждений</w:t>
            </w:r>
          </w:p>
        </w:tc>
      </w:tr>
      <w:tr w:rsidR="009C5FDA" w:rsidRPr="00FC0335" w14:paraId="285F43F3" w14:textId="77777777" w:rsidTr="007B3237">
        <w:trPr>
          <w:trHeight w:val="573"/>
        </w:trPr>
        <w:tc>
          <w:tcPr>
            <w:tcW w:w="3685" w:type="dxa"/>
            <w:shd w:val="clear" w:color="auto" w:fill="FFFFFF"/>
          </w:tcPr>
          <w:p w14:paraId="15E0C2F4" w14:textId="77777777" w:rsidR="009C5FDA" w:rsidRPr="00FC0335" w:rsidRDefault="009C5FDA" w:rsidP="00430F06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Направления (подпрограммы) государственной программы</w:t>
            </w:r>
          </w:p>
        </w:tc>
        <w:tc>
          <w:tcPr>
            <w:tcW w:w="11907" w:type="dxa"/>
            <w:shd w:val="clear" w:color="auto" w:fill="FFFFFF"/>
          </w:tcPr>
          <w:p w14:paraId="6AA3C8E7" w14:textId="580983CC" w:rsidR="009C5FDA" w:rsidRPr="00FC0335" w:rsidRDefault="009C5FDA" w:rsidP="00430F06">
            <w:pPr>
              <w:suppressLineNumbers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2E15" w:rsidRPr="00FC0335" w14:paraId="3C766680" w14:textId="77777777" w:rsidTr="007B3237">
        <w:tc>
          <w:tcPr>
            <w:tcW w:w="3685" w:type="dxa"/>
            <w:shd w:val="clear" w:color="auto" w:fill="FFFFFF"/>
            <w:hideMark/>
          </w:tcPr>
          <w:p w14:paraId="335E9D04" w14:textId="77777777" w:rsidR="004172CF" w:rsidRPr="00FC0335" w:rsidRDefault="004172CF" w:rsidP="004B297B">
            <w:pPr>
              <w:suppressLineNumbers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11907" w:type="dxa"/>
            <w:shd w:val="clear" w:color="auto" w:fill="FFFFFF"/>
            <w:hideMark/>
          </w:tcPr>
          <w:p w14:paraId="4FBA630A" w14:textId="3BF7DFF1" w:rsidR="004172CF" w:rsidRPr="00FC0335" w:rsidRDefault="00B760C1" w:rsidP="00FD5934">
            <w:pPr>
              <w:suppressLineNumbers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934">
              <w:rPr>
                <w:rFonts w:ascii="Times New Roman" w:hAnsi="Times New Roman" w:cs="Times New Roman"/>
                <w:sz w:val="22"/>
                <w:szCs w:val="22"/>
              </w:rPr>
              <w:t>4 </w:t>
            </w:r>
            <w:r w:rsidR="00FD5934" w:rsidRPr="00FD5934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Pr="00FD593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D5934" w:rsidRPr="00FD5934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  <w:r w:rsidRPr="00FD593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D5934" w:rsidRPr="00FD59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C5AF9" w:rsidRPr="00FD59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0B37" w:rsidRPr="00FD5934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72CD0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E2E15" w:rsidRPr="00FC0335" w14:paraId="3CBA7194" w14:textId="77777777" w:rsidTr="007B3237">
        <w:trPr>
          <w:trHeight w:val="976"/>
        </w:trPr>
        <w:tc>
          <w:tcPr>
            <w:tcW w:w="3685" w:type="dxa"/>
            <w:shd w:val="clear" w:color="auto" w:fill="FFFFFF"/>
            <w:hideMark/>
          </w:tcPr>
          <w:p w14:paraId="25471D9C" w14:textId="77777777" w:rsidR="00141888" w:rsidRPr="00FC0335" w:rsidRDefault="00141888" w:rsidP="004B297B">
            <w:pPr>
              <w:suppressLineNumbers/>
              <w:shd w:val="clear" w:color="auto" w:fill="FFFFFF"/>
              <w:ind w:left="142" w:right="141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Связь с национальными целями развития Российской Федерации</w:t>
            </w:r>
            <w:r w:rsidR="004B297B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/ государственной программой Российской Федерации </w:t>
            </w:r>
          </w:p>
        </w:tc>
        <w:tc>
          <w:tcPr>
            <w:tcW w:w="11907" w:type="dxa"/>
            <w:shd w:val="clear" w:color="auto" w:fill="FFFFFF"/>
            <w:hideMark/>
          </w:tcPr>
          <w:p w14:paraId="3447ACBC" w14:textId="1334B385" w:rsidR="00141888" w:rsidRPr="00FC0335" w:rsidRDefault="00C72F9E" w:rsidP="00430F06">
            <w:pPr>
              <w:suppressLineNumbers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Цифровая трансформация п</w:t>
            </w:r>
            <w:r w:rsidR="004B297B" w:rsidRPr="00FC0335">
              <w:rPr>
                <w:rFonts w:ascii="Times New Roman" w:hAnsi="Times New Roman" w:cs="Times New Roman"/>
                <w:sz w:val="22"/>
                <w:szCs w:val="22"/>
              </w:rPr>
              <w:t>оказатель «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Увеличение доли массовых социально значимых услуг, доступных в электронном виде, до 95 процентов», показатель «Увеличение вложений в отечественные решения в сфере информационных технологий в четыре раза по сравнению с показателем 2019 года», показатель «Рост доли домохозяйств, которым обеспечена возможность широкополосного доступа к информаци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онно-телекоммуникационной сети «Интернет»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, до 97 процентов» / </w:t>
            </w:r>
            <w:r w:rsidR="00141888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</w:t>
            </w:r>
            <w:r w:rsidR="00430F06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Российской Федерации </w:t>
            </w:r>
            <w:r w:rsidR="00141888" w:rsidRPr="00FC0335">
              <w:rPr>
                <w:rFonts w:ascii="Times New Roman" w:hAnsi="Times New Roman" w:cs="Times New Roman"/>
                <w:sz w:val="22"/>
                <w:szCs w:val="22"/>
              </w:rPr>
              <w:t>«Информационное общество»</w:t>
            </w:r>
            <w:r w:rsidR="009704B2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AAC2784" w14:textId="77777777" w:rsidR="00636A96" w:rsidRPr="00FC0335" w:rsidRDefault="00636A96" w:rsidP="004172CF">
      <w:pPr>
        <w:suppressLineNumbers/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3FAB5BA" w14:textId="77777777" w:rsidR="004172CF" w:rsidRPr="00FC0335" w:rsidRDefault="004172CF" w:rsidP="004172CF">
      <w:pPr>
        <w:suppressLineNumbers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FC0335">
        <w:rPr>
          <w:rFonts w:ascii="Times New Roman" w:hAnsi="Times New Roman" w:cs="Times New Roman"/>
          <w:b/>
          <w:bCs/>
        </w:rPr>
        <w:t>2. Показатели государственной программы</w:t>
      </w:r>
      <w:r w:rsidR="004A09A3" w:rsidRPr="00FC0335">
        <w:rPr>
          <w:rFonts w:ascii="Times New Roman" w:hAnsi="Times New Roman" w:cs="Times New Roman"/>
          <w:b/>
          <w:bCs/>
        </w:rPr>
        <w:t xml:space="preserve"> </w:t>
      </w:r>
    </w:p>
    <w:p w14:paraId="641A6115" w14:textId="77777777" w:rsidR="004172CF" w:rsidRPr="00FC0335" w:rsidRDefault="004172CF" w:rsidP="004172CF">
      <w:pPr>
        <w:suppressLineNumbers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477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85"/>
        <w:gridCol w:w="710"/>
        <w:gridCol w:w="990"/>
        <w:gridCol w:w="850"/>
        <w:gridCol w:w="566"/>
        <w:gridCol w:w="566"/>
        <w:gridCol w:w="626"/>
        <w:gridCol w:w="626"/>
        <w:gridCol w:w="626"/>
        <w:gridCol w:w="626"/>
        <w:gridCol w:w="626"/>
        <w:gridCol w:w="626"/>
        <w:gridCol w:w="638"/>
        <w:gridCol w:w="1432"/>
        <w:gridCol w:w="887"/>
        <w:gridCol w:w="1226"/>
        <w:gridCol w:w="831"/>
      </w:tblGrid>
      <w:tr w:rsidR="009742DE" w:rsidRPr="00FC0335" w14:paraId="0246BE64" w14:textId="77777777" w:rsidTr="007B3237">
        <w:tc>
          <w:tcPr>
            <w:tcW w:w="137" w:type="pct"/>
            <w:vMerge w:val="restart"/>
            <w:shd w:val="clear" w:color="auto" w:fill="FFFFFF"/>
            <w:vAlign w:val="center"/>
            <w:hideMark/>
          </w:tcPr>
          <w:p w14:paraId="630B4B87" w14:textId="77777777" w:rsidR="001B0ADA" w:rsidRPr="00FC0335" w:rsidRDefault="001B0ADA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63" w:type="pct"/>
            <w:vMerge w:val="restart"/>
            <w:shd w:val="clear" w:color="auto" w:fill="FFFFFF"/>
            <w:vAlign w:val="center"/>
            <w:hideMark/>
          </w:tcPr>
          <w:p w14:paraId="435D5F45" w14:textId="77777777" w:rsidR="001B0ADA" w:rsidRPr="00FC0335" w:rsidRDefault="001B0ADA" w:rsidP="00457343">
            <w:pPr>
              <w:suppressLineNumbers/>
              <w:ind w:left="140" w:right="141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8" w:type="pct"/>
            <w:vMerge w:val="restart"/>
            <w:shd w:val="clear" w:color="auto" w:fill="FFFFFF"/>
            <w:vAlign w:val="center"/>
            <w:hideMark/>
          </w:tcPr>
          <w:p w14:paraId="701CC31D" w14:textId="77777777" w:rsidR="001B0ADA" w:rsidRPr="00FC0335" w:rsidRDefault="001B0ADA" w:rsidP="00FC089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Уро</w:t>
            </w:r>
            <w:r w:rsidR="009742DE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вень пока</w:t>
            </w:r>
            <w:r w:rsidR="00631ACD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зателя</w:t>
            </w:r>
          </w:p>
        </w:tc>
        <w:tc>
          <w:tcPr>
            <w:tcW w:w="318" w:type="pct"/>
            <w:vMerge w:val="restart"/>
            <w:shd w:val="clear" w:color="auto" w:fill="FFFFFF"/>
            <w:vAlign w:val="center"/>
          </w:tcPr>
          <w:p w14:paraId="1A7622B4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</w:t>
            </w:r>
            <w:r w:rsidR="001133D0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ния / убывания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  <w:hideMark/>
          </w:tcPr>
          <w:p w14:paraId="411E0DE9" w14:textId="77777777" w:rsidR="001B0ADA" w:rsidRPr="00FC0335" w:rsidRDefault="001B0ADA" w:rsidP="00FC089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</w:t>
            </w:r>
            <w:r w:rsidR="001133D0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364" w:type="pct"/>
            <w:gridSpan w:val="2"/>
            <w:shd w:val="clear" w:color="auto" w:fill="FFFFFF"/>
            <w:vAlign w:val="center"/>
          </w:tcPr>
          <w:p w14:paraId="3908782A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1411" w:type="pct"/>
            <w:gridSpan w:val="7"/>
            <w:shd w:val="clear" w:color="auto" w:fill="FFFFFF"/>
            <w:vAlign w:val="center"/>
            <w:hideMark/>
          </w:tcPr>
          <w:p w14:paraId="14F6B8E7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  <w:tc>
          <w:tcPr>
            <w:tcW w:w="460" w:type="pct"/>
            <w:vMerge w:val="restart"/>
            <w:shd w:val="clear" w:color="auto" w:fill="FFFFFF"/>
            <w:vAlign w:val="center"/>
            <w:hideMark/>
          </w:tcPr>
          <w:p w14:paraId="582040FF" w14:textId="77777777" w:rsidR="001B0ADA" w:rsidRPr="00FC0335" w:rsidRDefault="001B0ADA" w:rsidP="0000298E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  <w:hideMark/>
          </w:tcPr>
          <w:p w14:paraId="686A50A0" w14:textId="77777777" w:rsidR="001B0ADA" w:rsidRPr="00FC0335" w:rsidRDefault="001B0ADA" w:rsidP="0000298E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</w:t>
            </w:r>
            <w:r w:rsidR="001133D0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венный за дости</w:t>
            </w:r>
            <w:r w:rsidR="00C72F9E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жение показа</w:t>
            </w:r>
            <w:r w:rsidR="009742DE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теля </w:t>
            </w:r>
          </w:p>
        </w:tc>
        <w:tc>
          <w:tcPr>
            <w:tcW w:w="394" w:type="pct"/>
            <w:vMerge w:val="restart"/>
            <w:shd w:val="clear" w:color="auto" w:fill="FFFFFF"/>
            <w:vAlign w:val="center"/>
            <w:hideMark/>
          </w:tcPr>
          <w:p w14:paraId="51A3E9BC" w14:textId="77777777" w:rsidR="001B0ADA" w:rsidRPr="00FC0335" w:rsidRDefault="00631ACD" w:rsidP="001A3779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Связь с </w:t>
            </w:r>
            <w:r w:rsidR="001B0ADA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пока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0ADA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зателями националь</w:t>
            </w:r>
            <w:r w:rsidR="001133D0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0ADA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ных целей </w:t>
            </w:r>
          </w:p>
        </w:tc>
        <w:tc>
          <w:tcPr>
            <w:tcW w:w="268" w:type="pct"/>
            <w:vMerge w:val="restart"/>
            <w:shd w:val="clear" w:color="auto" w:fill="FFFFFF"/>
            <w:vAlign w:val="center"/>
            <w:hideMark/>
          </w:tcPr>
          <w:p w14:paraId="184AA272" w14:textId="77777777" w:rsidR="001B0ADA" w:rsidRPr="00FC0335" w:rsidRDefault="001B0ADA" w:rsidP="00631ACD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Инфор</w:t>
            </w:r>
            <w:r w:rsidR="001133D0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маци</w:t>
            </w:r>
            <w:r w:rsidR="00430F06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онная система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742DE" w:rsidRPr="00FC0335" w14:paraId="3328583B" w14:textId="77777777" w:rsidTr="007B3237">
        <w:tc>
          <w:tcPr>
            <w:tcW w:w="137" w:type="pct"/>
            <w:vMerge/>
            <w:shd w:val="clear" w:color="auto" w:fill="FFFFFF"/>
            <w:vAlign w:val="center"/>
            <w:hideMark/>
          </w:tcPr>
          <w:p w14:paraId="6F02C709" w14:textId="77777777" w:rsidR="001B0ADA" w:rsidRPr="00FC0335" w:rsidRDefault="001B0ADA" w:rsidP="00AF5443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vMerge/>
            <w:shd w:val="clear" w:color="auto" w:fill="FFFFFF"/>
            <w:vAlign w:val="center"/>
            <w:hideMark/>
          </w:tcPr>
          <w:p w14:paraId="589A93C4" w14:textId="77777777" w:rsidR="001B0ADA" w:rsidRPr="00FC0335" w:rsidRDefault="001B0ADA" w:rsidP="00457343">
            <w:pPr>
              <w:suppressLineNumbers/>
              <w:ind w:left="140"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FFFFFF"/>
            <w:vAlign w:val="center"/>
            <w:hideMark/>
          </w:tcPr>
          <w:p w14:paraId="3D239B8C" w14:textId="77777777" w:rsidR="001B0ADA" w:rsidRPr="00FC0335" w:rsidRDefault="001B0ADA" w:rsidP="00FC0892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14:paraId="1A131F6E" w14:textId="77777777" w:rsidR="001B0ADA" w:rsidRPr="00FC0335" w:rsidRDefault="001B0ADA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FFFFFF"/>
            <w:vAlign w:val="center"/>
            <w:hideMark/>
          </w:tcPr>
          <w:p w14:paraId="6AA98312" w14:textId="77777777" w:rsidR="001B0ADA" w:rsidRPr="00FC0335" w:rsidRDefault="001B0ADA" w:rsidP="00FC0892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041627A7" w14:textId="77777777" w:rsidR="001B0ADA" w:rsidRPr="00FC0335" w:rsidRDefault="001133D0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1B0ADA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B0ADA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0FBEA89" w14:textId="77777777" w:rsidR="001B0ADA" w:rsidRPr="00FC0335" w:rsidRDefault="00AE0BB4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B6184CD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730900E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132BED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88D779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3BF1586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A983FA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63906E8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74CABA22" w14:textId="77777777" w:rsidR="001B0ADA" w:rsidRPr="00FC0335" w:rsidRDefault="001B0ADA" w:rsidP="00FC0892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  <w:vAlign w:val="center"/>
            <w:hideMark/>
          </w:tcPr>
          <w:p w14:paraId="2053B1F9" w14:textId="77777777" w:rsidR="001B0ADA" w:rsidRPr="00FC0335" w:rsidRDefault="001B0ADA" w:rsidP="00FC0892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FFFFFF"/>
            <w:vAlign w:val="center"/>
            <w:hideMark/>
          </w:tcPr>
          <w:p w14:paraId="45DF6E9B" w14:textId="77777777" w:rsidR="001B0ADA" w:rsidRPr="00FC0335" w:rsidRDefault="001B0ADA" w:rsidP="00FC0892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  <w:vAlign w:val="center"/>
            <w:hideMark/>
          </w:tcPr>
          <w:p w14:paraId="27A2FF49" w14:textId="77777777" w:rsidR="001B0ADA" w:rsidRPr="00FC0335" w:rsidRDefault="001B0ADA" w:rsidP="00FC0892">
            <w:pPr>
              <w:suppressLineNumber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42DE" w:rsidRPr="00FC0335" w14:paraId="0D973C7D" w14:textId="77777777" w:rsidTr="007B3237">
        <w:tc>
          <w:tcPr>
            <w:tcW w:w="137" w:type="pct"/>
            <w:shd w:val="clear" w:color="auto" w:fill="FFFFFF"/>
            <w:vAlign w:val="center"/>
          </w:tcPr>
          <w:p w14:paraId="2DCD9891" w14:textId="77777777" w:rsidR="001B0ADA" w:rsidRPr="00FC0335" w:rsidRDefault="001B0ADA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4362B0F1" w14:textId="77777777" w:rsidR="001B0ADA" w:rsidRPr="00FC0335" w:rsidRDefault="001B0ADA" w:rsidP="00457343">
            <w:pPr>
              <w:suppressLineNumbers/>
              <w:ind w:left="140" w:right="141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C2AE538" w14:textId="77777777" w:rsidR="001B0ADA" w:rsidRPr="00FC0335" w:rsidRDefault="001B0ADA" w:rsidP="00FC089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4A85CC0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59FB0F8F" w14:textId="77777777" w:rsidR="001B0ADA" w:rsidRPr="00FC0335" w:rsidRDefault="001B0ADA" w:rsidP="00FC089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F90CAAD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0BC0DA3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964084D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D9F1C88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166DD7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80A22E" w14:textId="77777777" w:rsidR="001B0ADA" w:rsidRPr="00FC0335" w:rsidRDefault="001B0ADA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1" w:type="pct"/>
            <w:shd w:val="clear" w:color="auto" w:fill="FFFFFF"/>
          </w:tcPr>
          <w:p w14:paraId="38DA86B8" w14:textId="77777777" w:rsidR="001B0ADA" w:rsidRPr="00FC0335" w:rsidRDefault="00285AC1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FFFFFF"/>
          </w:tcPr>
          <w:p w14:paraId="326F09AD" w14:textId="77777777" w:rsidR="001B0ADA" w:rsidRPr="00FC0335" w:rsidRDefault="00285AC1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4" w:type="pct"/>
            <w:shd w:val="clear" w:color="auto" w:fill="FFFFFF"/>
          </w:tcPr>
          <w:p w14:paraId="68D2FA9A" w14:textId="77777777" w:rsidR="001B0ADA" w:rsidRPr="00FC0335" w:rsidRDefault="00285AC1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0" w:type="pct"/>
            <w:shd w:val="clear" w:color="auto" w:fill="FFFFFF"/>
            <w:vAlign w:val="center"/>
          </w:tcPr>
          <w:p w14:paraId="00E4CE1A" w14:textId="77777777" w:rsidR="001B0ADA" w:rsidRPr="00FC0335" w:rsidRDefault="00285AC1" w:rsidP="00285AC1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4C35AFD" w14:textId="77777777" w:rsidR="001B0ADA" w:rsidRPr="00FC0335" w:rsidRDefault="00285AC1" w:rsidP="00285AC1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358687CF" w14:textId="77777777" w:rsidR="001B0ADA" w:rsidRPr="00FC0335" w:rsidRDefault="00285AC1" w:rsidP="00285AC1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514E4B9" w14:textId="77777777" w:rsidR="001B0ADA" w:rsidRPr="00FC0335" w:rsidRDefault="00285AC1" w:rsidP="00285AC1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E2E15" w:rsidRPr="001C1BDD" w14:paraId="3A815F66" w14:textId="77777777" w:rsidTr="007B3237">
        <w:trPr>
          <w:trHeight w:val="638"/>
        </w:trPr>
        <w:tc>
          <w:tcPr>
            <w:tcW w:w="5000" w:type="pct"/>
            <w:gridSpan w:val="18"/>
            <w:shd w:val="clear" w:color="auto" w:fill="FFFFFF"/>
            <w:vAlign w:val="center"/>
          </w:tcPr>
          <w:p w14:paraId="7DF8527C" w14:textId="77777777" w:rsidR="001B0ADA" w:rsidRPr="00D66657" w:rsidRDefault="001B0ADA" w:rsidP="00CB09A4">
            <w:pPr>
              <w:pStyle w:val="a3"/>
              <w:numPr>
                <w:ilvl w:val="0"/>
                <w:numId w:val="6"/>
              </w:numPr>
              <w:suppressLineNumbers/>
              <w:ind w:right="14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57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B6768A" w:rsidRPr="00D66657">
              <w:rPr>
                <w:rFonts w:ascii="Times New Roman" w:hAnsi="Times New Roman" w:cs="Times New Roman"/>
                <w:b/>
                <w:sz w:val="22"/>
                <w:szCs w:val="22"/>
              </w:rPr>
              <w:t>Повышение эффективности деятельности органов исполнительной власти Чукотского автономного округа, формирование электронного правительства,</w:t>
            </w:r>
            <w:r w:rsidR="009742DE" w:rsidRPr="00D66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6768A" w:rsidRPr="00D66657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ориентированного на предоставление услуг гражданам и организациям на базе современных информационных технологий</w:t>
            </w:r>
            <w:r w:rsidRPr="00D6665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9742DE" w:rsidRPr="00FC0335" w14:paraId="4656AC1F" w14:textId="77777777" w:rsidTr="007B3237">
        <w:trPr>
          <w:trHeight w:val="754"/>
        </w:trPr>
        <w:tc>
          <w:tcPr>
            <w:tcW w:w="137" w:type="pct"/>
            <w:shd w:val="clear" w:color="auto" w:fill="FFFFFF"/>
          </w:tcPr>
          <w:p w14:paraId="1035ABBE" w14:textId="77777777" w:rsidR="00AE0BB4" w:rsidRPr="00FC0335" w:rsidRDefault="00AF0754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  <w:p w14:paraId="760A49C6" w14:textId="77777777" w:rsidR="009704B2" w:rsidRPr="00FC0335" w:rsidRDefault="009704B2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/>
          </w:tcPr>
          <w:p w14:paraId="03BD2226" w14:textId="77777777" w:rsidR="00AE0BB4" w:rsidRPr="00D66657" w:rsidRDefault="00775438" w:rsidP="00457343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6657">
              <w:rPr>
                <w:rFonts w:ascii="Times New Roman" w:hAnsi="Times New Roman" w:cs="Times New Roman"/>
                <w:sz w:val="22"/>
                <w:szCs w:val="22"/>
              </w:rPr>
              <w:t>Доля исполнительных органов власти Чукотского автономного округа, осуществляющих обмен электронными образами документов с использованием единой системы электронного документооборота</w:t>
            </w:r>
          </w:p>
        </w:tc>
        <w:tc>
          <w:tcPr>
            <w:tcW w:w="228" w:type="pct"/>
            <w:shd w:val="clear" w:color="auto" w:fill="FFFFFF"/>
          </w:tcPr>
          <w:p w14:paraId="09D3D0F8" w14:textId="77777777" w:rsidR="00AE0BB4" w:rsidRPr="00D66657" w:rsidRDefault="003016C3" w:rsidP="00CA1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657">
              <w:rPr>
                <w:rFonts w:ascii="Times New Roman" w:hAnsi="Times New Roman" w:cs="Times New Roman"/>
                <w:sz w:val="22"/>
                <w:szCs w:val="22"/>
              </w:rPr>
              <w:t>«ГП РФ»</w:t>
            </w:r>
          </w:p>
        </w:tc>
        <w:tc>
          <w:tcPr>
            <w:tcW w:w="318" w:type="pct"/>
            <w:shd w:val="clear" w:color="auto" w:fill="FFFFFF"/>
          </w:tcPr>
          <w:p w14:paraId="1E04604F" w14:textId="77777777" w:rsidR="00AE0BB4" w:rsidRPr="00D66657" w:rsidRDefault="00752C09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657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  <w:hideMark/>
          </w:tcPr>
          <w:p w14:paraId="28EF829A" w14:textId="77777777" w:rsidR="00AE0BB4" w:rsidRPr="00D66657" w:rsidRDefault="00AE0BB4" w:rsidP="00AE0BB4">
            <w:pPr>
              <w:suppressLineNumbers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657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077227DD" w14:textId="77777777" w:rsidR="00AE0BB4" w:rsidRPr="00FC0335" w:rsidRDefault="00775438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85AC1" w:rsidRPr="00FC03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" w:type="pct"/>
            <w:shd w:val="clear" w:color="auto" w:fill="FFFFFF"/>
          </w:tcPr>
          <w:p w14:paraId="416FFB90" w14:textId="77777777" w:rsidR="00AE0BB4" w:rsidRPr="00FC0335" w:rsidRDefault="00AE0BB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  <w:hideMark/>
          </w:tcPr>
          <w:p w14:paraId="00129896" w14:textId="77777777" w:rsidR="00AE0BB4" w:rsidRPr="00FC0335" w:rsidRDefault="00775438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01" w:type="pct"/>
            <w:shd w:val="clear" w:color="auto" w:fill="FFFFFF"/>
            <w:hideMark/>
          </w:tcPr>
          <w:p w14:paraId="64745ABA" w14:textId="77777777" w:rsidR="00AE0BB4" w:rsidRPr="00FC0335" w:rsidRDefault="00775438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01" w:type="pct"/>
            <w:shd w:val="clear" w:color="auto" w:fill="FFFFFF"/>
            <w:hideMark/>
          </w:tcPr>
          <w:p w14:paraId="5EC9802A" w14:textId="77777777" w:rsidR="00AE0BB4" w:rsidRPr="00FC0335" w:rsidRDefault="00775438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85AC1" w:rsidRPr="00FC03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" w:type="pct"/>
            <w:shd w:val="clear" w:color="auto" w:fill="FFFFFF"/>
            <w:hideMark/>
          </w:tcPr>
          <w:p w14:paraId="7346B6A1" w14:textId="77777777" w:rsidR="00AE0BB4" w:rsidRPr="00FC0335" w:rsidRDefault="00775438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01" w:type="pct"/>
            <w:shd w:val="clear" w:color="auto" w:fill="FFFFFF"/>
          </w:tcPr>
          <w:p w14:paraId="7AD9237D" w14:textId="77777777" w:rsidR="00AE0BB4" w:rsidRPr="00FC0335" w:rsidRDefault="00775438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01" w:type="pct"/>
            <w:shd w:val="clear" w:color="auto" w:fill="FFFFFF"/>
          </w:tcPr>
          <w:p w14:paraId="77336CEA" w14:textId="77777777" w:rsidR="00AE0BB4" w:rsidRPr="00FC0335" w:rsidRDefault="00285AC1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4" w:type="pct"/>
            <w:shd w:val="clear" w:color="auto" w:fill="FFFFFF"/>
          </w:tcPr>
          <w:p w14:paraId="0AE64C9D" w14:textId="77777777" w:rsidR="00AE0BB4" w:rsidRPr="00FC0335" w:rsidRDefault="00285AC1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60" w:type="pct"/>
            <w:shd w:val="clear" w:color="auto" w:fill="FFFFFF"/>
            <w:hideMark/>
          </w:tcPr>
          <w:p w14:paraId="4015E366" w14:textId="77777777" w:rsidR="00C72F9E" w:rsidRPr="00FC0335" w:rsidRDefault="00C72F9E" w:rsidP="00C72F9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22C19B05" w14:textId="77777777" w:rsidR="00C72F9E" w:rsidRPr="00FC0335" w:rsidRDefault="00C72F9E" w:rsidP="00C72F9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7864D5EC" w14:textId="0241A90E" w:rsidR="00C72F9E" w:rsidRPr="00FC0335" w:rsidRDefault="00C72F9E" w:rsidP="00C72F9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F6FA709" w14:textId="7DCBE88E" w:rsidR="00C72F9E" w:rsidRPr="00FC0335" w:rsidRDefault="00C72F9E" w:rsidP="00C72F9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67D81E" w14:textId="77777777" w:rsidR="00C72F9E" w:rsidRPr="00FC0335" w:rsidRDefault="00C72F9E" w:rsidP="00C72F9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6FDAB430" w14:textId="1194ADFA" w:rsidR="00C72F9E" w:rsidRPr="00FC0335" w:rsidRDefault="00C72F9E" w:rsidP="00C72F9E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  <w:p w14:paraId="3AFAA64D" w14:textId="12A591D0" w:rsidR="003D49CF" w:rsidRPr="00FC0335" w:rsidRDefault="003D49CF" w:rsidP="009742D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14:paraId="3CCABCE7" w14:textId="5CA50AC9" w:rsidR="001819EB" w:rsidRPr="00FC0335" w:rsidRDefault="00C231B2" w:rsidP="0068619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E3386" w:rsidRPr="00FC0335">
              <w:rPr>
                <w:rFonts w:ascii="Times New Roman" w:hAnsi="Times New Roman" w:cs="Times New Roman"/>
                <w:sz w:val="22"/>
                <w:szCs w:val="22"/>
              </w:rPr>
              <w:t>ЦР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BDB718" w14:textId="77777777" w:rsidR="00AE0BB4" w:rsidRPr="00FC0335" w:rsidRDefault="00C231B2" w:rsidP="0068619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ЧАО</w:t>
            </w:r>
          </w:p>
        </w:tc>
        <w:tc>
          <w:tcPr>
            <w:tcW w:w="394" w:type="pct"/>
            <w:shd w:val="clear" w:color="auto" w:fill="FFFFFF"/>
            <w:hideMark/>
          </w:tcPr>
          <w:p w14:paraId="3125F101" w14:textId="77777777" w:rsidR="00AE0BB4" w:rsidRPr="00FC0335" w:rsidRDefault="000E0D0B" w:rsidP="00AE0BB4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Увеличение доли массо</w:t>
            </w:r>
            <w:r w:rsidR="00457343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вых соци</w:t>
            </w:r>
            <w:r w:rsidR="001819EB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ально значи</w:t>
            </w:r>
            <w:r w:rsidR="001819EB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мых услуг, доступных в электрон</w:t>
            </w:r>
            <w:r w:rsidR="001819EB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ном виде, до 95 процентов</w:t>
            </w:r>
          </w:p>
        </w:tc>
        <w:tc>
          <w:tcPr>
            <w:tcW w:w="268" w:type="pct"/>
            <w:shd w:val="clear" w:color="auto" w:fill="FFFFFF"/>
            <w:hideMark/>
          </w:tcPr>
          <w:p w14:paraId="179B92AD" w14:textId="77777777" w:rsidR="00AE0BB4" w:rsidRPr="00FC0335" w:rsidRDefault="001819EB" w:rsidP="001819EB">
            <w:pPr>
              <w:suppressLineNumbers/>
              <w:ind w:hanging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42DE" w:rsidRPr="00FC0335" w14:paraId="6C871330" w14:textId="77777777" w:rsidTr="007B3237">
        <w:tc>
          <w:tcPr>
            <w:tcW w:w="137" w:type="pct"/>
            <w:shd w:val="clear" w:color="auto" w:fill="FFFFFF"/>
          </w:tcPr>
          <w:p w14:paraId="061600B9" w14:textId="20F97203" w:rsidR="00775438" w:rsidRPr="00FC0335" w:rsidRDefault="00775438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15267C6C" w14:textId="77777777" w:rsidR="00775438" w:rsidRPr="00FC0335" w:rsidRDefault="00775438" w:rsidP="00D029B5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Доля региональных массовых социально значимых услуг, оказы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ваемых в Чукотском 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автономном округе в электронном виде посредством ведом</w:t>
            </w:r>
            <w:r w:rsidR="00457343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ственной информаци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онной системы с приме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нением цифровых адми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нистративных регламен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тов, от количества региональных массовых социально значимых услуг, предоставляемых посредством ведом</w:t>
            </w:r>
            <w:r w:rsidR="00457343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ственной информацион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ной системы в Чукотском автономном округе</w:t>
            </w:r>
          </w:p>
        </w:tc>
        <w:tc>
          <w:tcPr>
            <w:tcW w:w="228" w:type="pct"/>
            <w:shd w:val="clear" w:color="auto" w:fill="FFFFFF"/>
          </w:tcPr>
          <w:p w14:paraId="007FEC18" w14:textId="77777777" w:rsidR="00775438" w:rsidRPr="00FC0335" w:rsidRDefault="00775438" w:rsidP="0077543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«ГП РФ»</w:t>
            </w:r>
          </w:p>
        </w:tc>
        <w:tc>
          <w:tcPr>
            <w:tcW w:w="318" w:type="pct"/>
            <w:shd w:val="clear" w:color="auto" w:fill="FFFFFF"/>
          </w:tcPr>
          <w:p w14:paraId="4690F251" w14:textId="77777777" w:rsidR="00775438" w:rsidRPr="00FC0335" w:rsidRDefault="00752C09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41ACDD9A" w14:textId="77777777" w:rsidR="00775438" w:rsidRPr="00FC0335" w:rsidRDefault="00775438" w:rsidP="0077543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1FBE2986" w14:textId="77777777" w:rsidR="00775438" w:rsidRPr="00FC0335" w:rsidRDefault="00726F0F" w:rsidP="009742D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FFFFFF"/>
          </w:tcPr>
          <w:p w14:paraId="5D4BC595" w14:textId="77777777" w:rsidR="00775438" w:rsidRPr="00FC0335" w:rsidRDefault="009742DE" w:rsidP="009742D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5438" w:rsidRPr="00FC0335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</w:p>
        </w:tc>
        <w:tc>
          <w:tcPr>
            <w:tcW w:w="201" w:type="pct"/>
            <w:shd w:val="clear" w:color="auto" w:fill="FFFFFF"/>
          </w:tcPr>
          <w:p w14:paraId="3EE7BF0B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" w:type="pct"/>
            <w:shd w:val="clear" w:color="auto" w:fill="FFFFFF"/>
          </w:tcPr>
          <w:p w14:paraId="5B98E1A3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1" w:type="pct"/>
            <w:shd w:val="clear" w:color="auto" w:fill="FFFFFF"/>
          </w:tcPr>
          <w:p w14:paraId="1314FF7C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01" w:type="pct"/>
            <w:shd w:val="clear" w:color="auto" w:fill="FFFFFF"/>
          </w:tcPr>
          <w:p w14:paraId="279A06A6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01" w:type="pct"/>
            <w:shd w:val="clear" w:color="auto" w:fill="FFFFFF"/>
          </w:tcPr>
          <w:p w14:paraId="5AFDD689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01" w:type="pct"/>
            <w:shd w:val="clear" w:color="auto" w:fill="FFFFFF"/>
          </w:tcPr>
          <w:p w14:paraId="571C2381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04" w:type="pct"/>
            <w:shd w:val="clear" w:color="auto" w:fill="FFFFFF"/>
          </w:tcPr>
          <w:p w14:paraId="6D8AEE9E" w14:textId="77777777" w:rsidR="00775438" w:rsidRPr="00FC0335" w:rsidRDefault="00775438" w:rsidP="009742D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60" w:type="pct"/>
            <w:shd w:val="clear" w:color="auto" w:fill="FFFFFF"/>
          </w:tcPr>
          <w:p w14:paraId="05F10CAD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0B800445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4930801E" w14:textId="25F99AD2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4AFC973" w14:textId="2B76CD5F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E735EE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</w:t>
            </w:r>
          </w:p>
          <w:p w14:paraId="7A0CACB8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14:paraId="534B1710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от 01.10.2021</w:t>
            </w:r>
          </w:p>
          <w:p w14:paraId="02C0A359" w14:textId="77777777" w:rsidR="00775438" w:rsidRPr="00FC0335" w:rsidRDefault="00631ACD" w:rsidP="00631A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2765-р</w:t>
            </w:r>
          </w:p>
        </w:tc>
        <w:tc>
          <w:tcPr>
            <w:tcW w:w="285" w:type="pct"/>
            <w:shd w:val="clear" w:color="auto" w:fill="FFFFFF"/>
          </w:tcPr>
          <w:p w14:paraId="33473B57" w14:textId="27BD3E17" w:rsidR="001819EB" w:rsidRPr="00FC0335" w:rsidRDefault="00775438" w:rsidP="0077543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="009E3386" w:rsidRPr="00FC0335">
              <w:rPr>
                <w:rFonts w:ascii="Times New Roman" w:hAnsi="Times New Roman" w:cs="Times New Roman"/>
                <w:sz w:val="22"/>
                <w:szCs w:val="22"/>
              </w:rPr>
              <w:t>ЦР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BC4050" w14:textId="77777777" w:rsidR="00775438" w:rsidRPr="00FC0335" w:rsidRDefault="00775438" w:rsidP="0077543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ЧАО</w:t>
            </w:r>
          </w:p>
        </w:tc>
        <w:tc>
          <w:tcPr>
            <w:tcW w:w="394" w:type="pct"/>
            <w:shd w:val="clear" w:color="auto" w:fill="FFFFFF"/>
          </w:tcPr>
          <w:p w14:paraId="26FC2763" w14:textId="77777777" w:rsidR="00775438" w:rsidRPr="00FC0335" w:rsidRDefault="001819EB" w:rsidP="00775438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Увеличение доли массо-вых соци-ально значи-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мых услуг, доступных в электрон-ном виде, до 95 процентов</w:t>
            </w:r>
          </w:p>
        </w:tc>
        <w:tc>
          <w:tcPr>
            <w:tcW w:w="268" w:type="pct"/>
            <w:shd w:val="clear" w:color="auto" w:fill="FFFFFF"/>
          </w:tcPr>
          <w:p w14:paraId="327FD124" w14:textId="77777777" w:rsidR="00775438" w:rsidRPr="00FC0335" w:rsidRDefault="001819EB" w:rsidP="00775438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trike/>
                <w:sz w:val="22"/>
                <w:szCs w:val="22"/>
              </w:rPr>
              <w:lastRenderedPageBreak/>
              <w:t>-</w:t>
            </w:r>
          </w:p>
        </w:tc>
      </w:tr>
      <w:tr w:rsidR="009742DE" w:rsidRPr="00FC0335" w14:paraId="3E46A5C4" w14:textId="77777777" w:rsidTr="007B3237">
        <w:tc>
          <w:tcPr>
            <w:tcW w:w="137" w:type="pct"/>
            <w:shd w:val="clear" w:color="auto" w:fill="FFFFFF"/>
            <w:hideMark/>
          </w:tcPr>
          <w:p w14:paraId="14F812B9" w14:textId="1C97985C" w:rsidR="002470E5" w:rsidRPr="00FC0335" w:rsidRDefault="002E5939" w:rsidP="001133D0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0BF30778" w14:textId="77777777" w:rsidR="00CA13D0" w:rsidRPr="00FC0335" w:rsidRDefault="00775438" w:rsidP="00457343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Стоимостная доля закупаемого и (или) арендуемого региональ</w:t>
            </w:r>
            <w:r w:rsidR="00457343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ными органами исполни</w:t>
            </w:r>
            <w:r w:rsidR="00457343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тельной власти Чукотского автономного округа и иными органа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ми государственной власти отечественного программного обеспечения</w:t>
            </w:r>
          </w:p>
        </w:tc>
        <w:tc>
          <w:tcPr>
            <w:tcW w:w="228" w:type="pct"/>
            <w:shd w:val="clear" w:color="auto" w:fill="FFFFFF"/>
            <w:hideMark/>
          </w:tcPr>
          <w:p w14:paraId="05724C48" w14:textId="77777777" w:rsidR="002470E5" w:rsidRPr="00FC0335" w:rsidRDefault="002470E5" w:rsidP="0065191F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5191F" w:rsidRPr="00FC0335">
              <w:rPr>
                <w:rFonts w:ascii="Times New Roman" w:hAnsi="Times New Roman" w:cs="Times New Roman"/>
                <w:sz w:val="22"/>
                <w:szCs w:val="22"/>
              </w:rPr>
              <w:t>ФП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 w:rsidR="00FC0931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«ГП РФ»</w:t>
            </w:r>
          </w:p>
        </w:tc>
        <w:tc>
          <w:tcPr>
            <w:tcW w:w="318" w:type="pct"/>
            <w:shd w:val="clear" w:color="auto" w:fill="auto"/>
          </w:tcPr>
          <w:p w14:paraId="0CE516CA" w14:textId="77777777" w:rsidR="002470E5" w:rsidRPr="00FC0335" w:rsidRDefault="00752C09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auto"/>
            <w:hideMark/>
          </w:tcPr>
          <w:p w14:paraId="4BA7F270" w14:textId="77777777" w:rsidR="002470E5" w:rsidRPr="00FC0335" w:rsidRDefault="002470E5" w:rsidP="002470E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auto"/>
          </w:tcPr>
          <w:p w14:paraId="050C8F3A" w14:textId="77777777" w:rsidR="002470E5" w:rsidRPr="00FC0335" w:rsidRDefault="00775438" w:rsidP="00D029B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201F1" w:rsidRPr="00FC03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14:paraId="4DDF640F" w14:textId="77777777" w:rsidR="002470E5" w:rsidRPr="00FC0335" w:rsidRDefault="00726F0F" w:rsidP="00D029B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470E5" w:rsidRPr="00FC0335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</w:p>
        </w:tc>
        <w:tc>
          <w:tcPr>
            <w:tcW w:w="201" w:type="pct"/>
            <w:shd w:val="clear" w:color="auto" w:fill="auto"/>
            <w:hideMark/>
          </w:tcPr>
          <w:p w14:paraId="0E0E71F0" w14:textId="77777777" w:rsidR="002470E5" w:rsidRPr="00FC0335" w:rsidRDefault="00726F0F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1" w:type="pct"/>
            <w:shd w:val="clear" w:color="auto" w:fill="auto"/>
            <w:hideMark/>
          </w:tcPr>
          <w:p w14:paraId="5B35B989" w14:textId="77777777" w:rsidR="002470E5" w:rsidRPr="00FC0335" w:rsidRDefault="00726F0F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1" w:type="pct"/>
            <w:shd w:val="clear" w:color="auto" w:fill="auto"/>
            <w:hideMark/>
          </w:tcPr>
          <w:p w14:paraId="371BA333" w14:textId="77777777" w:rsidR="002470E5" w:rsidRPr="00FC0335" w:rsidRDefault="00775438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6F0F" w:rsidRPr="00FC03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" w:type="pct"/>
            <w:shd w:val="clear" w:color="auto" w:fill="auto"/>
            <w:hideMark/>
          </w:tcPr>
          <w:p w14:paraId="3A509A9E" w14:textId="77777777" w:rsidR="002470E5" w:rsidRPr="00FC0335" w:rsidRDefault="00775438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1" w:type="pct"/>
            <w:shd w:val="clear" w:color="auto" w:fill="auto"/>
          </w:tcPr>
          <w:p w14:paraId="414876FD" w14:textId="77777777" w:rsidR="002470E5" w:rsidRPr="00FC0335" w:rsidRDefault="00775438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1" w:type="pct"/>
            <w:shd w:val="clear" w:color="auto" w:fill="auto"/>
          </w:tcPr>
          <w:p w14:paraId="1409AEB7" w14:textId="77777777" w:rsidR="002470E5" w:rsidRPr="00FC0335" w:rsidRDefault="00775438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14:paraId="52805E0C" w14:textId="77777777" w:rsidR="002470E5" w:rsidRPr="00FC0335" w:rsidRDefault="00775438" w:rsidP="00D029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60" w:type="pct"/>
            <w:shd w:val="clear" w:color="auto" w:fill="auto"/>
            <w:hideMark/>
          </w:tcPr>
          <w:p w14:paraId="21A4DBB6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4C8D976E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6EF72748" w14:textId="7DE59E82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AAAEA92" w14:textId="73643702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F5AECB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0365EAF9" w14:textId="0FE2FC55" w:rsidR="002470E5" w:rsidRPr="00FC0335" w:rsidRDefault="00631ACD" w:rsidP="00746AD8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  <w:hideMark/>
          </w:tcPr>
          <w:p w14:paraId="77F40D0C" w14:textId="4686736A" w:rsidR="001819EB" w:rsidRPr="00FC0335" w:rsidRDefault="00C231B2" w:rsidP="0068619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E3386" w:rsidRPr="00FC0335">
              <w:rPr>
                <w:rFonts w:ascii="Times New Roman" w:hAnsi="Times New Roman" w:cs="Times New Roman"/>
                <w:sz w:val="22"/>
                <w:szCs w:val="22"/>
              </w:rPr>
              <w:t>ЦР</w:t>
            </w:r>
          </w:p>
          <w:p w14:paraId="68A58735" w14:textId="77777777" w:rsidR="002470E5" w:rsidRPr="00FC0335" w:rsidRDefault="00C231B2" w:rsidP="00686198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  <w:hideMark/>
          </w:tcPr>
          <w:p w14:paraId="3140F437" w14:textId="77777777" w:rsidR="002470E5" w:rsidRPr="00FC0335" w:rsidRDefault="00A530D8" w:rsidP="007443C2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отечествен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ные решения в сфере ин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формацион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ных техно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логий в четыре раза по сравне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нию с показателем 2019 года</w:t>
            </w:r>
          </w:p>
        </w:tc>
        <w:tc>
          <w:tcPr>
            <w:tcW w:w="268" w:type="pct"/>
            <w:shd w:val="clear" w:color="auto" w:fill="FFFFFF"/>
            <w:hideMark/>
          </w:tcPr>
          <w:p w14:paraId="23E5B467" w14:textId="77777777" w:rsidR="002470E5" w:rsidRPr="00FC0335" w:rsidRDefault="009742DE" w:rsidP="009742DE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2E15" w:rsidRPr="00FC0335" w14:paraId="6080D99C" w14:textId="77777777" w:rsidTr="007B3237">
        <w:trPr>
          <w:trHeight w:val="664"/>
        </w:trPr>
        <w:tc>
          <w:tcPr>
            <w:tcW w:w="5000" w:type="pct"/>
            <w:gridSpan w:val="18"/>
            <w:shd w:val="clear" w:color="auto" w:fill="FFFFFF"/>
            <w:vAlign w:val="center"/>
          </w:tcPr>
          <w:p w14:paraId="37521B95" w14:textId="77777777" w:rsidR="00457343" w:rsidRPr="00FC0335" w:rsidRDefault="00457343" w:rsidP="00CB09A4">
            <w:pPr>
              <w:pStyle w:val="a3"/>
              <w:suppressLineNumbers/>
              <w:ind w:left="140" w:right="14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1B0AD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социальной потребности населения Чукотского автономного округа в информационных услугах и возможности доступа</w:t>
            </w:r>
          </w:p>
          <w:p w14:paraId="63F8F2A0" w14:textId="77777777" w:rsidR="001B0ADA" w:rsidRPr="00FC0335" w:rsidRDefault="00B6768A" w:rsidP="00CB09A4">
            <w:pPr>
              <w:pStyle w:val="a3"/>
              <w:suppressLineNumbers/>
              <w:ind w:left="140" w:right="14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единое информационное поле России, усиление роли электронных </w:t>
            </w:r>
            <w:r w:rsidR="00A1160C" w:rsidRPr="00FC0335">
              <w:rPr>
                <w:b/>
                <w:sz w:val="22"/>
                <w:szCs w:val="22"/>
              </w:rPr>
              <w:t>средств массовой информации</w:t>
            </w:r>
            <w:r w:rsidR="00A1160C" w:rsidRPr="00FC0335">
              <w:rPr>
                <w:sz w:val="22"/>
                <w:szCs w:val="22"/>
              </w:rPr>
              <w:t xml:space="preserve"> 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в информированности населения</w:t>
            </w:r>
            <w:r w:rsidR="001B0AD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9742DE" w:rsidRPr="00FC0335" w14:paraId="6D055783" w14:textId="77777777" w:rsidTr="007B3237">
        <w:tc>
          <w:tcPr>
            <w:tcW w:w="137" w:type="pct"/>
            <w:shd w:val="clear" w:color="auto" w:fill="FFFFFF"/>
          </w:tcPr>
          <w:p w14:paraId="4A292EAE" w14:textId="7EBCCEE5" w:rsidR="00AF0754" w:rsidRPr="00FC0335" w:rsidRDefault="00AF0754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28F0B077" w14:textId="77777777" w:rsidR="00AF0754" w:rsidRPr="00FC0335" w:rsidRDefault="002102CD" w:rsidP="00D029B5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Производство радио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программ информацион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ного, общественно-поли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тического, культурно-развлекательного харак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тера, музыкальные программы для регионального вещания</w:t>
            </w:r>
          </w:p>
        </w:tc>
        <w:tc>
          <w:tcPr>
            <w:tcW w:w="228" w:type="pct"/>
            <w:shd w:val="clear" w:color="auto" w:fill="FFFFFF"/>
          </w:tcPr>
          <w:p w14:paraId="34AE843F" w14:textId="77777777" w:rsidR="00AF0754" w:rsidRPr="00FC0335" w:rsidRDefault="00A75059" w:rsidP="00CA1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«ГП РФ»</w:t>
            </w:r>
          </w:p>
        </w:tc>
        <w:tc>
          <w:tcPr>
            <w:tcW w:w="318" w:type="pct"/>
            <w:shd w:val="clear" w:color="auto" w:fill="auto"/>
          </w:tcPr>
          <w:p w14:paraId="26143583" w14:textId="77777777" w:rsidR="00AF0754" w:rsidRPr="00FC0335" w:rsidRDefault="00752C09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7055A726" w14:textId="77777777" w:rsidR="00AF0754" w:rsidRPr="00FC0335" w:rsidRDefault="00752C09" w:rsidP="00FC0931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C71BF4" w:rsidRPr="00FC0335">
              <w:rPr>
                <w:rFonts w:ascii="Times New Roman" w:hAnsi="Times New Roman" w:cs="Times New Roman"/>
                <w:sz w:val="22"/>
                <w:szCs w:val="22"/>
              </w:rPr>
              <w:t>ас</w:t>
            </w:r>
          </w:p>
        </w:tc>
        <w:tc>
          <w:tcPr>
            <w:tcW w:w="182" w:type="pct"/>
            <w:shd w:val="clear" w:color="auto" w:fill="FFFFFF"/>
          </w:tcPr>
          <w:p w14:paraId="20FA3E5D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82" w:type="pct"/>
            <w:shd w:val="clear" w:color="auto" w:fill="FFFFFF"/>
          </w:tcPr>
          <w:p w14:paraId="3B373C71" w14:textId="77777777" w:rsidR="00AF0754" w:rsidRPr="00FC0335" w:rsidRDefault="00AF075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51169FE7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201" w:type="pct"/>
            <w:shd w:val="clear" w:color="auto" w:fill="FFFFFF" w:themeFill="background1"/>
          </w:tcPr>
          <w:p w14:paraId="6C014D7D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201" w:type="pct"/>
            <w:shd w:val="clear" w:color="auto" w:fill="FFFFFF" w:themeFill="background1"/>
          </w:tcPr>
          <w:p w14:paraId="090695D2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201" w:type="pct"/>
            <w:shd w:val="clear" w:color="auto" w:fill="FFFFFF" w:themeFill="background1"/>
          </w:tcPr>
          <w:p w14:paraId="5CAE51DC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201" w:type="pct"/>
            <w:shd w:val="clear" w:color="auto" w:fill="FFFFFF" w:themeFill="background1"/>
          </w:tcPr>
          <w:p w14:paraId="26874415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201" w:type="pct"/>
            <w:shd w:val="clear" w:color="auto" w:fill="FFFFFF" w:themeFill="background1"/>
          </w:tcPr>
          <w:p w14:paraId="2E4BA755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204" w:type="pct"/>
            <w:shd w:val="clear" w:color="auto" w:fill="FFFFFF" w:themeFill="background1"/>
          </w:tcPr>
          <w:p w14:paraId="275F2938" w14:textId="77777777" w:rsidR="00AF0754" w:rsidRPr="00FC0335" w:rsidRDefault="00C71BF4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57343" w:rsidRPr="00FC03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460" w:type="pct"/>
            <w:shd w:val="clear" w:color="auto" w:fill="FFFFFF"/>
          </w:tcPr>
          <w:p w14:paraId="08BD0BCF" w14:textId="77777777" w:rsidR="00AF0754" w:rsidRPr="00FC0335" w:rsidRDefault="009742DE" w:rsidP="00AF0754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" w:type="pct"/>
            <w:shd w:val="clear" w:color="auto" w:fill="FFFFFF"/>
          </w:tcPr>
          <w:p w14:paraId="577ABC18" w14:textId="77777777" w:rsidR="00AF0754" w:rsidRPr="00FC0335" w:rsidRDefault="00AF4421" w:rsidP="002102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АГиП ЧАО</w:t>
            </w:r>
            <w:r w:rsidR="009742DE" w:rsidRPr="00FC033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A8ED1E4" w14:textId="60C5237C" w:rsidR="009742DE" w:rsidRPr="00FC0335" w:rsidRDefault="009742DE" w:rsidP="002102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ДФИО</w:t>
            </w:r>
          </w:p>
          <w:p w14:paraId="7416E441" w14:textId="77777777" w:rsidR="009742DE" w:rsidRPr="00FC0335" w:rsidRDefault="009742DE" w:rsidP="002102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ЧАО</w:t>
            </w:r>
          </w:p>
        </w:tc>
        <w:tc>
          <w:tcPr>
            <w:tcW w:w="394" w:type="pct"/>
            <w:shd w:val="clear" w:color="auto" w:fill="FFFFFF"/>
          </w:tcPr>
          <w:p w14:paraId="2D3F75F2" w14:textId="77777777" w:rsidR="00AF0754" w:rsidRPr="00FC0335" w:rsidRDefault="009742DE" w:rsidP="00AF075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FFFFF"/>
          </w:tcPr>
          <w:p w14:paraId="769C80C7" w14:textId="77777777" w:rsidR="00AF0754" w:rsidRPr="00FC0335" w:rsidRDefault="009742DE" w:rsidP="009742D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2E15" w:rsidRPr="00FC0335" w14:paraId="4BF0C152" w14:textId="77777777" w:rsidTr="007B3237">
        <w:trPr>
          <w:trHeight w:val="751"/>
        </w:trPr>
        <w:tc>
          <w:tcPr>
            <w:tcW w:w="5000" w:type="pct"/>
            <w:gridSpan w:val="18"/>
            <w:shd w:val="clear" w:color="auto" w:fill="FFFFFF"/>
            <w:vAlign w:val="center"/>
          </w:tcPr>
          <w:p w14:paraId="00FB3B4C" w14:textId="77777777" w:rsidR="00457343" w:rsidRPr="00FC0335" w:rsidRDefault="00457343" w:rsidP="00CB09A4">
            <w:pPr>
              <w:pStyle w:val="a3"/>
              <w:suppressLineNumbers/>
              <w:ind w:left="140" w:right="14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3. </w:t>
            </w:r>
            <w:r w:rsidR="00D3331B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информационно-телекоммуникационной сети </w:t>
            </w:r>
            <w:r w:rsidR="00B80EC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</w:t>
            </w:r>
            <w:r w:rsidR="00B80EC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насел</w:t>
            </w:r>
            <w:r w:rsidR="00B80EC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ё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нных пунктах Чукотского автономного округа</w:t>
            </w:r>
          </w:p>
          <w:p w14:paraId="411E8C14" w14:textId="77777777" w:rsidR="00D3331B" w:rsidRPr="00FC0335" w:rsidRDefault="00B6768A" w:rsidP="00CB09A4">
            <w:pPr>
              <w:pStyle w:val="a3"/>
              <w:suppressLineNumbers/>
              <w:ind w:left="140" w:right="1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для предоставления качественных государственных и муниципальных услуг населению в электронном виде</w:t>
            </w:r>
            <w:r w:rsidR="00D3331B"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9742DE" w:rsidRPr="00FC0335" w14:paraId="1E468E03" w14:textId="77777777" w:rsidTr="007B3237">
        <w:tc>
          <w:tcPr>
            <w:tcW w:w="137" w:type="pct"/>
            <w:shd w:val="clear" w:color="auto" w:fill="FFFFFF"/>
          </w:tcPr>
          <w:p w14:paraId="6E3534DD" w14:textId="2C5A205A" w:rsidR="001409B1" w:rsidRPr="00FC0335" w:rsidRDefault="002B3505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0A39E678" w14:textId="77777777" w:rsidR="00C71BF4" w:rsidRPr="00FC0335" w:rsidRDefault="00C71BF4" w:rsidP="00457343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населенных пунктов, обеспеченных качественными каналами связи с возможностью подключения к сети </w:t>
            </w:r>
          </w:p>
          <w:p w14:paraId="6A4B3786" w14:textId="77777777" w:rsidR="001409B1" w:rsidRPr="00FC0335" w:rsidRDefault="00C71BF4" w:rsidP="00457343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«Интернет»</w:t>
            </w:r>
          </w:p>
        </w:tc>
        <w:tc>
          <w:tcPr>
            <w:tcW w:w="228" w:type="pct"/>
            <w:shd w:val="clear" w:color="auto" w:fill="FFFFFF"/>
          </w:tcPr>
          <w:p w14:paraId="629DF6C7" w14:textId="77777777" w:rsidR="001409B1" w:rsidRPr="00FC0335" w:rsidRDefault="00A75059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«ГП РФ»</w:t>
            </w:r>
          </w:p>
        </w:tc>
        <w:tc>
          <w:tcPr>
            <w:tcW w:w="318" w:type="pct"/>
            <w:shd w:val="clear" w:color="auto" w:fill="auto"/>
          </w:tcPr>
          <w:p w14:paraId="61112E19" w14:textId="77777777" w:rsidR="001409B1" w:rsidRPr="00FC0335" w:rsidRDefault="00752C09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6B224DF2" w14:textId="77777777" w:rsidR="001409B1" w:rsidRPr="00FC0335" w:rsidRDefault="00752C09" w:rsidP="00BD6999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F2140" w:rsidRPr="00FC033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BD6999" w:rsidRPr="00FC0335">
              <w:rPr>
                <w:rFonts w:ascii="Times New Roman" w:hAnsi="Times New Roman" w:cs="Times New Roman"/>
                <w:sz w:val="22"/>
                <w:szCs w:val="22"/>
              </w:rPr>
              <w:t>иница</w:t>
            </w:r>
            <w:r w:rsidR="001409B1"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2" w:type="pct"/>
            <w:shd w:val="clear" w:color="auto" w:fill="FFFFFF"/>
          </w:tcPr>
          <w:p w14:paraId="1E152717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82" w:type="pct"/>
            <w:shd w:val="clear" w:color="auto" w:fill="FFFFFF"/>
          </w:tcPr>
          <w:p w14:paraId="2C895FAB" w14:textId="77777777" w:rsidR="001409B1" w:rsidRPr="00FC0335" w:rsidRDefault="001409B1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2D27F372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1" w:type="pct"/>
            <w:shd w:val="clear" w:color="auto" w:fill="FFFFFF"/>
          </w:tcPr>
          <w:p w14:paraId="70B32B76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1" w:type="pct"/>
            <w:shd w:val="clear" w:color="auto" w:fill="FFFFFF"/>
          </w:tcPr>
          <w:p w14:paraId="24973FE9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1" w:type="pct"/>
            <w:shd w:val="clear" w:color="auto" w:fill="FFFFFF"/>
          </w:tcPr>
          <w:p w14:paraId="597B92CD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1" w:type="pct"/>
            <w:shd w:val="clear" w:color="auto" w:fill="FFFFFF"/>
          </w:tcPr>
          <w:p w14:paraId="74BBB569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1" w:type="pct"/>
            <w:shd w:val="clear" w:color="auto" w:fill="FFFFFF"/>
          </w:tcPr>
          <w:p w14:paraId="602B6F69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4" w:type="pct"/>
            <w:shd w:val="clear" w:color="auto" w:fill="FFFFFF"/>
          </w:tcPr>
          <w:p w14:paraId="7D5DE921" w14:textId="77777777" w:rsidR="001409B1" w:rsidRPr="00FC0335" w:rsidRDefault="002F214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60" w:type="pct"/>
            <w:shd w:val="clear" w:color="auto" w:fill="FFFFFF"/>
          </w:tcPr>
          <w:p w14:paraId="16C59CF7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36235A84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055448EE" w14:textId="63FDC5A3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7E972C" w14:textId="2B31045B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46AD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7A3C1D" w14:textId="77777777" w:rsidR="00631ACD" w:rsidRPr="00FC0335" w:rsidRDefault="00631ACD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0861092B" w14:textId="11F6F850" w:rsidR="00631ACD" w:rsidRPr="00FC0335" w:rsidRDefault="00631ACD" w:rsidP="00631ACD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  <w:p w14:paraId="3455C036" w14:textId="1280DB79" w:rsidR="001409B1" w:rsidRPr="00FC0335" w:rsidRDefault="001409B1" w:rsidP="00631ACD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FFFFFF"/>
          </w:tcPr>
          <w:p w14:paraId="58BB9668" w14:textId="49072632" w:rsidR="001819EB" w:rsidRPr="00FC0335" w:rsidRDefault="00F56A99" w:rsidP="001409B1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E3386" w:rsidRPr="00FC0335">
              <w:rPr>
                <w:rFonts w:ascii="Times New Roman" w:hAnsi="Times New Roman" w:cs="Times New Roman"/>
                <w:sz w:val="22"/>
                <w:szCs w:val="22"/>
              </w:rPr>
              <w:t>ЦР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85F5DD" w14:textId="77777777" w:rsidR="001409B1" w:rsidRPr="00FC0335" w:rsidRDefault="00F56A99" w:rsidP="001409B1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ЧАО</w:t>
            </w:r>
          </w:p>
        </w:tc>
        <w:tc>
          <w:tcPr>
            <w:tcW w:w="394" w:type="pct"/>
            <w:shd w:val="clear" w:color="auto" w:fill="FFFFFF"/>
          </w:tcPr>
          <w:p w14:paraId="4135F035" w14:textId="77777777" w:rsidR="001409B1" w:rsidRPr="00FC0335" w:rsidRDefault="00B40B89" w:rsidP="001409B1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Рост доли домохо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зяйств, кото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рым обеспе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чена возмож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ность широ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кополосного доступа к информаци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онно-теле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коммуника</w:t>
            </w:r>
            <w:r w:rsidR="00D029B5"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ционной сети «Интернет», до 97 процентов</w:t>
            </w:r>
          </w:p>
        </w:tc>
        <w:tc>
          <w:tcPr>
            <w:tcW w:w="268" w:type="pct"/>
            <w:shd w:val="clear" w:color="auto" w:fill="FFFFFF"/>
          </w:tcPr>
          <w:p w14:paraId="4D4D01B0" w14:textId="77777777" w:rsidR="001409B1" w:rsidRPr="00FC0335" w:rsidRDefault="009742DE" w:rsidP="009742D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42DE" w:rsidRPr="00FC0335" w14:paraId="7F8B2FDE" w14:textId="77777777" w:rsidTr="007B3237">
        <w:tc>
          <w:tcPr>
            <w:tcW w:w="137" w:type="pct"/>
            <w:shd w:val="clear" w:color="auto" w:fill="FFFFFF"/>
          </w:tcPr>
          <w:p w14:paraId="13C2D119" w14:textId="1897EB99" w:rsidR="00F56A99" w:rsidRPr="00FC0335" w:rsidRDefault="00F56A99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33DC74EA" w14:textId="77777777" w:rsidR="00F56A99" w:rsidRPr="00FC0335" w:rsidRDefault="00F56A99" w:rsidP="00457343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обеспеченных каналами связи с возможностью  подключения по видеоконференцсвязи между органами исполнительной власти и органами местного самоуправления</w:t>
            </w:r>
          </w:p>
        </w:tc>
        <w:tc>
          <w:tcPr>
            <w:tcW w:w="228" w:type="pct"/>
            <w:shd w:val="clear" w:color="auto" w:fill="FFFFFF"/>
          </w:tcPr>
          <w:p w14:paraId="2B7DFDC4" w14:textId="77777777" w:rsidR="00F56A99" w:rsidRPr="00FC0335" w:rsidRDefault="00F56A99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«ГП РФ»</w:t>
            </w:r>
          </w:p>
        </w:tc>
        <w:tc>
          <w:tcPr>
            <w:tcW w:w="318" w:type="pct"/>
            <w:shd w:val="clear" w:color="auto" w:fill="auto"/>
          </w:tcPr>
          <w:p w14:paraId="1B7D09FE" w14:textId="77777777" w:rsidR="00F56A99" w:rsidRPr="00FC0335" w:rsidRDefault="00CB09A4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26F51B2F" w14:textId="77777777" w:rsidR="00F56A99" w:rsidRPr="00FC0335" w:rsidRDefault="00752C09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56A99" w:rsidRPr="00FC0335">
              <w:rPr>
                <w:rFonts w:ascii="Times New Roman" w:hAnsi="Times New Roman" w:cs="Times New Roman"/>
                <w:sz w:val="22"/>
                <w:szCs w:val="22"/>
              </w:rPr>
              <w:t>диница</w:t>
            </w:r>
          </w:p>
        </w:tc>
        <w:tc>
          <w:tcPr>
            <w:tcW w:w="182" w:type="pct"/>
            <w:shd w:val="clear" w:color="auto" w:fill="FFFFFF"/>
          </w:tcPr>
          <w:p w14:paraId="24209F9C" w14:textId="77777777" w:rsidR="00F56A99" w:rsidRPr="00FC0335" w:rsidRDefault="00F56A99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2" w:type="pct"/>
            <w:shd w:val="clear" w:color="auto" w:fill="FFFFFF"/>
          </w:tcPr>
          <w:p w14:paraId="1297ECBB" w14:textId="77777777" w:rsidR="00F56A99" w:rsidRPr="00FC0335" w:rsidRDefault="00F56A99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6961793A" w14:textId="77777777" w:rsidR="00F56A99" w:rsidRPr="00FC0335" w:rsidRDefault="00F56A99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" w:type="pct"/>
            <w:shd w:val="clear" w:color="auto" w:fill="FFFFFF"/>
          </w:tcPr>
          <w:p w14:paraId="5B74A838" w14:textId="77777777" w:rsidR="00F56A99" w:rsidRPr="00FC0335" w:rsidRDefault="00F56A99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" w:type="pct"/>
            <w:shd w:val="clear" w:color="auto" w:fill="FFFFFF"/>
          </w:tcPr>
          <w:p w14:paraId="256659BE" w14:textId="77777777" w:rsidR="00F56A99" w:rsidRPr="00FC0335" w:rsidRDefault="00F56A99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" w:type="pct"/>
            <w:shd w:val="clear" w:color="auto" w:fill="FFFFFF"/>
          </w:tcPr>
          <w:p w14:paraId="628D88FD" w14:textId="77777777" w:rsidR="00F56A99" w:rsidRPr="00FC0335" w:rsidRDefault="00F56A99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" w:type="pct"/>
            <w:shd w:val="clear" w:color="auto" w:fill="FFFFFF"/>
          </w:tcPr>
          <w:p w14:paraId="6ACD503D" w14:textId="77777777" w:rsidR="00F56A99" w:rsidRPr="00FC0335" w:rsidRDefault="00F56A99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1" w:type="pct"/>
            <w:shd w:val="clear" w:color="auto" w:fill="FFFFFF"/>
          </w:tcPr>
          <w:p w14:paraId="618C1770" w14:textId="77777777" w:rsidR="00F56A99" w:rsidRPr="00FC0335" w:rsidRDefault="00F56A99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4" w:type="pct"/>
            <w:shd w:val="clear" w:color="auto" w:fill="FFFFFF"/>
          </w:tcPr>
          <w:p w14:paraId="566C1773" w14:textId="77777777" w:rsidR="00F56A99" w:rsidRPr="00FC0335" w:rsidRDefault="00F56A99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0" w:type="pct"/>
            <w:shd w:val="clear" w:color="auto" w:fill="FFFFFF"/>
          </w:tcPr>
          <w:p w14:paraId="0BCC88F9" w14:textId="77777777" w:rsidR="00F56A99" w:rsidRPr="00FC0335" w:rsidRDefault="00D029B5" w:rsidP="001409B1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" w:type="pct"/>
            <w:shd w:val="clear" w:color="auto" w:fill="FFFFFF"/>
          </w:tcPr>
          <w:p w14:paraId="40AF650A" w14:textId="39700CD0" w:rsidR="001819EB" w:rsidRPr="00FC0335" w:rsidRDefault="00F56A99" w:rsidP="001409B1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E3386" w:rsidRPr="00FC0335">
              <w:rPr>
                <w:rFonts w:ascii="Times New Roman" w:hAnsi="Times New Roman" w:cs="Times New Roman"/>
                <w:sz w:val="22"/>
                <w:szCs w:val="22"/>
              </w:rPr>
              <w:t>ЦР</w:t>
            </w:r>
          </w:p>
          <w:p w14:paraId="23C40D65" w14:textId="77777777" w:rsidR="00F56A99" w:rsidRPr="00FC0335" w:rsidRDefault="00F56A99" w:rsidP="001409B1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3342B096" w14:textId="77777777" w:rsidR="00F56A99" w:rsidRPr="00FC0335" w:rsidRDefault="00D029B5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FFFFF"/>
          </w:tcPr>
          <w:p w14:paraId="207D3C9E" w14:textId="77777777" w:rsidR="00F56A99" w:rsidRPr="00FC0335" w:rsidRDefault="00D029B5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71C" w:rsidRPr="00FC0335" w14:paraId="271D568E" w14:textId="77777777" w:rsidTr="007B3237">
        <w:tc>
          <w:tcPr>
            <w:tcW w:w="5000" w:type="pct"/>
            <w:gridSpan w:val="18"/>
            <w:shd w:val="clear" w:color="auto" w:fill="FFFFFF"/>
          </w:tcPr>
          <w:p w14:paraId="4779CF95" w14:textId="23AA8A32" w:rsidR="00CD071C" w:rsidRPr="002832A0" w:rsidRDefault="002832A0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32A0">
              <w:rPr>
                <w:rFonts w:ascii="Times New Roman" w:hAnsi="Times New Roman" w:cs="Times New Roman"/>
                <w:b/>
                <w:sz w:val="22"/>
                <w:szCs w:val="22"/>
              </w:rPr>
              <w:t>4. «Спрос организаций на ИТ-решения удовлетворен российской ИТ-отраслью»</w:t>
            </w:r>
          </w:p>
        </w:tc>
      </w:tr>
      <w:tr w:rsidR="00CD071C" w:rsidRPr="00FC0335" w14:paraId="06426DDF" w14:textId="77777777" w:rsidTr="007B3237">
        <w:tc>
          <w:tcPr>
            <w:tcW w:w="137" w:type="pct"/>
            <w:shd w:val="clear" w:color="auto" w:fill="FFFFFF"/>
          </w:tcPr>
          <w:p w14:paraId="7EA9A55D" w14:textId="17360A53" w:rsidR="00CD071C" w:rsidRPr="00FC0335" w:rsidRDefault="002832A0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4D39EC73" w14:textId="3EBC09AB" w:rsidR="00CD071C" w:rsidRPr="00FC0335" w:rsidRDefault="002832A0" w:rsidP="00457343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российского программного обеспечения,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используемого в деятельности органов государственной власти субъектов Российской Федерации</w:t>
            </w:r>
          </w:p>
        </w:tc>
        <w:tc>
          <w:tcPr>
            <w:tcW w:w="228" w:type="pct"/>
            <w:shd w:val="clear" w:color="auto" w:fill="FFFFFF"/>
          </w:tcPr>
          <w:p w14:paraId="4230E7CC" w14:textId="1B2C8380" w:rsidR="00CD071C" w:rsidRPr="00FC0335" w:rsidRDefault="002832A0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«ГП РФ»</w:t>
            </w:r>
          </w:p>
        </w:tc>
        <w:tc>
          <w:tcPr>
            <w:tcW w:w="318" w:type="pct"/>
            <w:shd w:val="clear" w:color="auto" w:fill="auto"/>
          </w:tcPr>
          <w:p w14:paraId="693945CA" w14:textId="43C0D0B2" w:rsidR="00CD071C" w:rsidRPr="00FC0335" w:rsidRDefault="002832A0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55373790" w14:textId="369526A5" w:rsidR="00CD071C" w:rsidRPr="00FC0335" w:rsidRDefault="002832A0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425B7FB5" w14:textId="12F86B39" w:rsidR="00CD071C" w:rsidRPr="00FC0335" w:rsidRDefault="002832A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FFFFFF"/>
          </w:tcPr>
          <w:p w14:paraId="4B3F07EA" w14:textId="2C9D9B79" w:rsidR="00CD071C" w:rsidRPr="00FC0335" w:rsidRDefault="002832A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4C1F6896" w14:textId="35624960" w:rsidR="00CD071C" w:rsidRPr="00FC0335" w:rsidRDefault="002832A0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6BFC0E64" w14:textId="3B5CEC83" w:rsidR="00CD071C" w:rsidRPr="00FC0335" w:rsidRDefault="002832A0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66,11</w:t>
            </w:r>
          </w:p>
        </w:tc>
        <w:tc>
          <w:tcPr>
            <w:tcW w:w="201" w:type="pct"/>
            <w:shd w:val="clear" w:color="auto" w:fill="FFFFFF"/>
          </w:tcPr>
          <w:p w14:paraId="3FC1129B" w14:textId="3AE59554" w:rsidR="00CD071C" w:rsidRPr="00FC0335" w:rsidRDefault="002832A0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83,33</w:t>
            </w:r>
          </w:p>
        </w:tc>
        <w:tc>
          <w:tcPr>
            <w:tcW w:w="201" w:type="pct"/>
            <w:shd w:val="clear" w:color="auto" w:fill="FFFFFF"/>
          </w:tcPr>
          <w:p w14:paraId="6CF39CF2" w14:textId="7EFBF149" w:rsidR="00CD071C" w:rsidRPr="00FC0335" w:rsidRDefault="002832A0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1" w:type="pct"/>
            <w:shd w:val="clear" w:color="auto" w:fill="FFFFFF"/>
          </w:tcPr>
          <w:p w14:paraId="58D8EB8B" w14:textId="1D05ABAB" w:rsidR="00CD071C" w:rsidRPr="00FC0335" w:rsidRDefault="002832A0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1" w:type="pct"/>
            <w:shd w:val="clear" w:color="auto" w:fill="FFFFFF"/>
          </w:tcPr>
          <w:p w14:paraId="14D1289D" w14:textId="7D8C09F8" w:rsidR="00CD071C" w:rsidRPr="00FC0335" w:rsidRDefault="002832A0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4" w:type="pct"/>
            <w:shd w:val="clear" w:color="auto" w:fill="FFFFFF"/>
          </w:tcPr>
          <w:p w14:paraId="370FBED7" w14:textId="008C7415" w:rsidR="00CD071C" w:rsidRPr="00FC0335" w:rsidRDefault="002832A0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60" w:type="pct"/>
            <w:shd w:val="clear" w:color="auto" w:fill="FFFFFF"/>
          </w:tcPr>
          <w:p w14:paraId="1037D03B" w14:textId="77777777" w:rsidR="002832A0" w:rsidRPr="00FC0335" w:rsidRDefault="002832A0" w:rsidP="002832A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483C2F97" w14:textId="77777777" w:rsidR="002832A0" w:rsidRPr="00FC0335" w:rsidRDefault="002832A0" w:rsidP="002832A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47FA8A9F" w14:textId="77777777" w:rsidR="002832A0" w:rsidRPr="00FC0335" w:rsidRDefault="002832A0" w:rsidP="002832A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2191399" w14:textId="4AA0C7B7" w:rsidR="00CD071C" w:rsidRPr="00FC0335" w:rsidRDefault="002832A0" w:rsidP="007D77A7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85" w:type="pct"/>
            <w:shd w:val="clear" w:color="auto" w:fill="FFFFFF"/>
          </w:tcPr>
          <w:p w14:paraId="441163D3" w14:textId="77777777" w:rsidR="007D77A7" w:rsidRPr="00FC0335" w:rsidRDefault="007D77A7" w:rsidP="007D77A7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ДЦР</w:t>
            </w:r>
          </w:p>
          <w:p w14:paraId="4711B816" w14:textId="6A2F7735" w:rsidR="00CD071C" w:rsidRPr="00FC0335" w:rsidRDefault="007D77A7" w:rsidP="007D77A7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0DD0063A" w14:textId="77777777" w:rsidR="00CD071C" w:rsidRPr="00FC0335" w:rsidRDefault="00CD071C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008B9792" w14:textId="77777777" w:rsidR="00CD071C" w:rsidRPr="00FC0335" w:rsidRDefault="00CD071C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77A7" w:rsidRPr="00A822DF" w14:paraId="7DDE41C9" w14:textId="77777777" w:rsidTr="007B3237">
        <w:tc>
          <w:tcPr>
            <w:tcW w:w="5000" w:type="pct"/>
            <w:gridSpan w:val="18"/>
            <w:shd w:val="clear" w:color="auto" w:fill="FFFFFF"/>
          </w:tcPr>
          <w:p w14:paraId="02F7F77E" w14:textId="4AE3A57F" w:rsidR="007D77A7" w:rsidRPr="00A822DF" w:rsidRDefault="007D77A7" w:rsidP="00583A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2D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  <w:r w:rsidR="009158AC" w:rsidRPr="00A822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«Обеспечено массовое внедрение цифровых сервисов взаимодействия </w:t>
            </w:r>
            <w:r w:rsidR="00A822DF" w:rsidRPr="00A822DF">
              <w:rPr>
                <w:rFonts w:ascii="Times New Roman" w:hAnsi="Times New Roman" w:cs="Times New Roman"/>
                <w:b/>
                <w:sz w:val="22"/>
                <w:szCs w:val="22"/>
              </w:rPr>
              <w:t>с гражданами на базе созданны</w:t>
            </w:r>
            <w:r w:rsidR="00C34A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 цифровых платформ в отраслях </w:t>
            </w:r>
            <w:r w:rsidR="00A822DF" w:rsidRPr="00A822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экономики и социальной сферы для </w:t>
            </w:r>
            <w:r w:rsidR="00583A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исключения административных барьеров и повышения удовлетворенности качеством предоставления услуг в электронном виде» </w:t>
            </w:r>
          </w:p>
        </w:tc>
      </w:tr>
      <w:tr w:rsidR="00CD071C" w:rsidRPr="00FC0335" w14:paraId="65C9AB4A" w14:textId="77777777" w:rsidTr="007B3237">
        <w:tc>
          <w:tcPr>
            <w:tcW w:w="137" w:type="pct"/>
            <w:shd w:val="clear" w:color="auto" w:fill="FFFFFF"/>
          </w:tcPr>
          <w:p w14:paraId="0241A1B6" w14:textId="1A50D514" w:rsidR="00CD071C" w:rsidRPr="00FC0335" w:rsidRDefault="00583AB5" w:rsidP="001616E8">
            <w:pPr>
              <w:suppressLineNumbers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16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03167352" w14:textId="6C812087" w:rsidR="00583AB5" w:rsidRPr="00583AB5" w:rsidRDefault="00583AB5" w:rsidP="00583AB5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Доля зданий государственных и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5756" w:rsidRPr="00583AB5">
              <w:rPr>
                <w:rFonts w:ascii="Times New Roman" w:hAnsi="Times New Roman" w:cs="Times New Roman"/>
                <w:sz w:val="22"/>
                <w:szCs w:val="22"/>
              </w:rPr>
              <w:t>муниципальных общеобразовательных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5756" w:rsidRPr="00583AB5">
              <w:rPr>
                <w:rFonts w:ascii="Times New Roman" w:hAnsi="Times New Roman" w:cs="Times New Roman"/>
                <w:sz w:val="22"/>
                <w:szCs w:val="22"/>
              </w:rPr>
              <w:t>организаций,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 xml:space="preserve"> и организаций среднего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профессионального образования, в которых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созданы беспроводные сети стандарта Wi-Fi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для обеспечения возможности доступа к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информационно-телекоммуникационной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сет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и «Интернет»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 xml:space="preserve"> и обеспечено</w:t>
            </w:r>
          </w:p>
          <w:p w14:paraId="2AE580EF" w14:textId="0F52B043" w:rsidR="00CD071C" w:rsidRPr="00FC0335" w:rsidRDefault="00583AB5" w:rsidP="00583AB5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видеонаблюдение за входными группами</w:t>
            </w:r>
          </w:p>
        </w:tc>
        <w:tc>
          <w:tcPr>
            <w:tcW w:w="228" w:type="pct"/>
            <w:shd w:val="clear" w:color="auto" w:fill="FFFFFF"/>
          </w:tcPr>
          <w:p w14:paraId="4190250C" w14:textId="3C34FC2A" w:rsidR="00CD071C" w:rsidRPr="00FC0335" w:rsidRDefault="00583AB5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«ФП»,  «ГП РФ»</w:t>
            </w:r>
          </w:p>
        </w:tc>
        <w:tc>
          <w:tcPr>
            <w:tcW w:w="318" w:type="pct"/>
            <w:shd w:val="clear" w:color="auto" w:fill="auto"/>
          </w:tcPr>
          <w:p w14:paraId="51EA0E22" w14:textId="1B752738" w:rsidR="00CD071C" w:rsidRPr="00FC0335" w:rsidRDefault="00583AB5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1B2D00DA" w14:textId="6460CAEB" w:rsidR="00CD071C" w:rsidRPr="00FC0335" w:rsidRDefault="00583AB5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28865E26" w14:textId="194E6F00" w:rsidR="00CD071C" w:rsidRPr="00FC0335" w:rsidRDefault="00583AB5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FFFFFF"/>
          </w:tcPr>
          <w:p w14:paraId="45D69F10" w14:textId="20317DD9" w:rsidR="00CD071C" w:rsidRPr="00FC0335" w:rsidRDefault="00583AB5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55A0F8AF" w14:textId="1921FA8C" w:rsidR="00CD071C" w:rsidRPr="00FC0335" w:rsidRDefault="00583AB5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1B71438B" w14:textId="4DD39021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1" w:type="pct"/>
            <w:shd w:val="clear" w:color="auto" w:fill="FFFFFF"/>
          </w:tcPr>
          <w:p w14:paraId="6338E989" w14:textId="20603670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8,33</w:t>
            </w:r>
          </w:p>
        </w:tc>
        <w:tc>
          <w:tcPr>
            <w:tcW w:w="201" w:type="pct"/>
            <w:shd w:val="clear" w:color="auto" w:fill="FFFFFF"/>
          </w:tcPr>
          <w:p w14:paraId="196415E6" w14:textId="53707CCB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22,91</w:t>
            </w:r>
          </w:p>
        </w:tc>
        <w:tc>
          <w:tcPr>
            <w:tcW w:w="201" w:type="pct"/>
            <w:shd w:val="clear" w:color="auto" w:fill="FFFFFF"/>
          </w:tcPr>
          <w:p w14:paraId="2FA8C5F6" w14:textId="5743A884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48,95</w:t>
            </w:r>
          </w:p>
        </w:tc>
        <w:tc>
          <w:tcPr>
            <w:tcW w:w="201" w:type="pct"/>
            <w:shd w:val="clear" w:color="auto" w:fill="FFFFFF"/>
          </w:tcPr>
          <w:p w14:paraId="78BF4B0D" w14:textId="1EAAD00E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04" w:type="pct"/>
            <w:shd w:val="clear" w:color="auto" w:fill="FFFFFF"/>
          </w:tcPr>
          <w:p w14:paraId="5DAF2603" w14:textId="642B10D3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60" w:type="pct"/>
            <w:shd w:val="clear" w:color="auto" w:fill="FFFFFF"/>
          </w:tcPr>
          <w:p w14:paraId="1005A0D7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42F81300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41FDB7FF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88990A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63E196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23521756" w14:textId="151A893B" w:rsidR="00CD071C" w:rsidRPr="00FC0335" w:rsidRDefault="009158AC" w:rsidP="009158AC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</w:tcPr>
          <w:p w14:paraId="732278C0" w14:textId="13F30801" w:rsidR="009158AC" w:rsidRPr="00FC0335" w:rsidRDefault="00A822DF" w:rsidP="009158AC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B5B45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9158AC" w:rsidRPr="00FC033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</w:p>
          <w:p w14:paraId="1F55F458" w14:textId="0C7F514B" w:rsidR="00CD071C" w:rsidRPr="00FC0335" w:rsidRDefault="009158AC" w:rsidP="009158AC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3F8B8CFD" w14:textId="77777777" w:rsidR="00CD071C" w:rsidRPr="00FC0335" w:rsidRDefault="00CD071C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67ACA884" w14:textId="77777777" w:rsidR="00CD071C" w:rsidRPr="00FC0335" w:rsidRDefault="00CD071C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71C" w:rsidRPr="00FC0335" w14:paraId="03B079AF" w14:textId="77777777" w:rsidTr="007B3237">
        <w:tc>
          <w:tcPr>
            <w:tcW w:w="137" w:type="pct"/>
            <w:shd w:val="clear" w:color="auto" w:fill="FFFFFF"/>
          </w:tcPr>
          <w:p w14:paraId="62E1540F" w14:textId="30C9C478" w:rsidR="00CD071C" w:rsidRPr="00FC0335" w:rsidRDefault="001616E8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3AB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7962BE8E" w14:textId="2685938B" w:rsidR="00CD071C" w:rsidRPr="00FC0335" w:rsidRDefault="00583AB5" w:rsidP="008F5756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Доля учителей общеобразовательных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организаций, обеспеченных планшетами на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базе отечественной мобильной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операционной системы для организации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защищенного доступа к цифровым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образовательным сервисам и цифровому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AB5">
              <w:rPr>
                <w:rFonts w:ascii="Times New Roman" w:hAnsi="Times New Roman" w:cs="Times New Roman"/>
                <w:sz w:val="22"/>
                <w:szCs w:val="22"/>
              </w:rPr>
              <w:t>образовательному контенту</w:t>
            </w:r>
          </w:p>
        </w:tc>
        <w:tc>
          <w:tcPr>
            <w:tcW w:w="228" w:type="pct"/>
            <w:shd w:val="clear" w:color="auto" w:fill="FFFFFF"/>
          </w:tcPr>
          <w:p w14:paraId="5C353822" w14:textId="7A2BC2F1" w:rsidR="00CD071C" w:rsidRPr="00FC0335" w:rsidRDefault="00583AB5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«ФП»,  «ГП РФ»</w:t>
            </w:r>
          </w:p>
        </w:tc>
        <w:tc>
          <w:tcPr>
            <w:tcW w:w="318" w:type="pct"/>
            <w:shd w:val="clear" w:color="auto" w:fill="auto"/>
          </w:tcPr>
          <w:p w14:paraId="00B75595" w14:textId="786E5519" w:rsidR="00CD071C" w:rsidRPr="00FC0335" w:rsidRDefault="00583AB5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145AF7D1" w14:textId="705573F5" w:rsidR="00CD071C" w:rsidRPr="00FC0335" w:rsidRDefault="00583AB5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00E1D9BC" w14:textId="7105032D" w:rsidR="00CD071C" w:rsidRPr="00FC0335" w:rsidRDefault="00583AB5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FFFFFF"/>
          </w:tcPr>
          <w:p w14:paraId="736AA0E0" w14:textId="0F931890" w:rsidR="00CD071C" w:rsidRPr="00FC0335" w:rsidRDefault="00583AB5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5CAAB3F0" w14:textId="4795831B" w:rsidR="00CD071C" w:rsidRPr="00FC0335" w:rsidRDefault="00583AB5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1BC5E3DE" w14:textId="484D1C5A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11C381C9" w14:textId="76D62300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1" w:type="pct"/>
            <w:shd w:val="clear" w:color="auto" w:fill="FFFFFF"/>
          </w:tcPr>
          <w:p w14:paraId="1456B019" w14:textId="5DF74C88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1" w:type="pct"/>
            <w:shd w:val="clear" w:color="auto" w:fill="FFFFFF"/>
          </w:tcPr>
          <w:p w14:paraId="5CAE6BC6" w14:textId="76E8D2C0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01" w:type="pct"/>
            <w:shd w:val="clear" w:color="auto" w:fill="FFFFFF"/>
          </w:tcPr>
          <w:p w14:paraId="2A6969B7" w14:textId="17313AE5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04" w:type="pct"/>
            <w:shd w:val="clear" w:color="auto" w:fill="FFFFFF"/>
          </w:tcPr>
          <w:p w14:paraId="290962B4" w14:textId="4B25BA74" w:rsidR="00CD071C" w:rsidRPr="00FC0335" w:rsidRDefault="00583AB5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60" w:type="pct"/>
            <w:shd w:val="clear" w:color="auto" w:fill="FFFFFF"/>
          </w:tcPr>
          <w:p w14:paraId="3951F9AF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18E48917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126BFB05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389A31E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43877E" w14:textId="77777777" w:rsidR="009158AC" w:rsidRPr="00FC0335" w:rsidRDefault="009158AC" w:rsidP="009158AC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681C6955" w14:textId="360F566E" w:rsidR="00CD071C" w:rsidRPr="00FC0335" w:rsidRDefault="009158AC" w:rsidP="009158AC">
            <w:pPr>
              <w:suppressLineNumbers/>
              <w:ind w:firstLine="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</w:tcPr>
          <w:p w14:paraId="255892E2" w14:textId="77777777" w:rsidR="009158AC" w:rsidRPr="00FC0335" w:rsidRDefault="009158AC" w:rsidP="009158AC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ДЦР</w:t>
            </w:r>
          </w:p>
          <w:p w14:paraId="2501C8D5" w14:textId="5207A1F2" w:rsidR="00CD071C" w:rsidRPr="00FC0335" w:rsidRDefault="009158AC" w:rsidP="009158AC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50825CE2" w14:textId="77777777" w:rsidR="00CD071C" w:rsidRPr="00FC0335" w:rsidRDefault="00CD071C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34322B36" w14:textId="77777777" w:rsidR="00CD071C" w:rsidRPr="00FC0335" w:rsidRDefault="00CD071C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B45" w:rsidRPr="00FC0335" w14:paraId="32F730F1" w14:textId="77777777" w:rsidTr="007B3237">
        <w:tc>
          <w:tcPr>
            <w:tcW w:w="5000" w:type="pct"/>
            <w:gridSpan w:val="18"/>
            <w:shd w:val="clear" w:color="auto" w:fill="FFFFFF"/>
          </w:tcPr>
          <w:p w14:paraId="352DA3F1" w14:textId="06955574" w:rsidR="00DB5B45" w:rsidRPr="00DB5B45" w:rsidRDefault="00DB5B45" w:rsidP="00DB5B4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B4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 «Обеспечено развитие инфраструктуры предоставления услуг и сервисов в цифровом виде, в том числе в проактивном режиме или при непосредстве</w:t>
            </w:r>
            <w:r w:rsidR="00C34AF5">
              <w:rPr>
                <w:rFonts w:ascii="Times New Roman" w:hAnsi="Times New Roman" w:cs="Times New Roman"/>
                <w:b/>
                <w:sz w:val="22"/>
                <w:szCs w:val="22"/>
              </w:rPr>
              <w:t>нном обращении заявителя, а так</w:t>
            </w:r>
            <w:r w:rsidRPr="00DB5B45">
              <w:rPr>
                <w:rFonts w:ascii="Times New Roman" w:hAnsi="Times New Roman" w:cs="Times New Roman"/>
                <w:b/>
                <w:sz w:val="22"/>
                <w:szCs w:val="22"/>
              </w:rPr>
              <w:t>же реализация для государственных органов типовых решений, имеющих системы поддержки принятия решений на основе данных на базе единой цифровой платформы»</w:t>
            </w:r>
          </w:p>
        </w:tc>
      </w:tr>
      <w:tr w:rsidR="00DB5B45" w:rsidRPr="00FC0335" w14:paraId="6F418B4E" w14:textId="77777777" w:rsidTr="007B3237">
        <w:tc>
          <w:tcPr>
            <w:tcW w:w="137" w:type="pct"/>
            <w:shd w:val="clear" w:color="auto" w:fill="FFFFFF"/>
          </w:tcPr>
          <w:p w14:paraId="27671080" w14:textId="29FBE815" w:rsidR="00DB5B45" w:rsidRDefault="001616E8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37F0C05D" w14:textId="6E4E83D8" w:rsidR="00DB5B45" w:rsidRPr="00583AB5" w:rsidRDefault="00443D4B" w:rsidP="008F5756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Доля государственных услуг и сервисов, по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которым средняя оценка удовлетворенности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качеством работы госслужащих и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работников организаций соцсферы по их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оказанию в электронном виде с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использованием ЕПГУ и (или) РПГУ 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4,5</w:t>
            </w:r>
          </w:p>
        </w:tc>
        <w:tc>
          <w:tcPr>
            <w:tcW w:w="228" w:type="pct"/>
            <w:shd w:val="clear" w:color="auto" w:fill="FFFFFF"/>
          </w:tcPr>
          <w:p w14:paraId="2A107CAA" w14:textId="58B4398A" w:rsidR="00DB5B45" w:rsidRPr="00FC0335" w:rsidRDefault="00443D4B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«ФП»,  «ГП РФ»</w:t>
            </w:r>
          </w:p>
        </w:tc>
        <w:tc>
          <w:tcPr>
            <w:tcW w:w="318" w:type="pct"/>
            <w:shd w:val="clear" w:color="auto" w:fill="auto"/>
          </w:tcPr>
          <w:p w14:paraId="558B472B" w14:textId="1AC25A8C" w:rsidR="00DB5B45" w:rsidRPr="00FC0335" w:rsidRDefault="00443D4B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5B362C6A" w14:textId="29C30CCC" w:rsidR="00DB5B45" w:rsidRDefault="00443D4B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4852B8A5" w14:textId="68EA455C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2" w:type="pct"/>
            <w:shd w:val="clear" w:color="auto" w:fill="FFFFFF"/>
          </w:tcPr>
          <w:p w14:paraId="28827F7D" w14:textId="164A09E8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3161A751" w14:textId="316AD20A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0A5C9E27" w14:textId="64D97424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01" w:type="pct"/>
            <w:shd w:val="clear" w:color="auto" w:fill="FFFFFF"/>
          </w:tcPr>
          <w:p w14:paraId="1E2BFBD6" w14:textId="6E1963DF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01" w:type="pct"/>
            <w:shd w:val="clear" w:color="auto" w:fill="FFFFFF"/>
          </w:tcPr>
          <w:p w14:paraId="18690707" w14:textId="6C6C4334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01" w:type="pct"/>
            <w:shd w:val="clear" w:color="auto" w:fill="FFFFFF"/>
          </w:tcPr>
          <w:p w14:paraId="103F598F" w14:textId="127CECF3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01" w:type="pct"/>
            <w:shd w:val="clear" w:color="auto" w:fill="FFFFFF"/>
          </w:tcPr>
          <w:p w14:paraId="695B7766" w14:textId="1A8C1CAC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04" w:type="pct"/>
            <w:shd w:val="clear" w:color="auto" w:fill="FFFFFF"/>
          </w:tcPr>
          <w:p w14:paraId="75006396" w14:textId="5E5ED70B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60" w:type="pct"/>
            <w:shd w:val="clear" w:color="auto" w:fill="FFFFFF"/>
          </w:tcPr>
          <w:p w14:paraId="0D12B8A7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22429E6F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70C4D1E7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B572FE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095FA7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2AF96209" w14:textId="3B9E4C4E" w:rsidR="00DB5B45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</w:tcPr>
          <w:p w14:paraId="19608071" w14:textId="77777777" w:rsidR="00443D4B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ДЦР</w:t>
            </w:r>
          </w:p>
          <w:p w14:paraId="3C32C684" w14:textId="262C3722" w:rsidR="00DB5B45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02F6883A" w14:textId="77777777" w:rsidR="00DB5B45" w:rsidRPr="00FC0335" w:rsidRDefault="00DB5B45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46D4DD7B" w14:textId="77777777" w:rsidR="00DB5B45" w:rsidRPr="00FC0335" w:rsidRDefault="00DB5B45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B45" w:rsidRPr="00FC0335" w14:paraId="64728710" w14:textId="77777777" w:rsidTr="007B3237">
        <w:tc>
          <w:tcPr>
            <w:tcW w:w="137" w:type="pct"/>
            <w:shd w:val="clear" w:color="auto" w:fill="FFFFFF"/>
          </w:tcPr>
          <w:p w14:paraId="1BA23A31" w14:textId="40033629" w:rsidR="00DB5B45" w:rsidRDefault="001616E8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399F1EC7" w14:textId="45C0DBEF" w:rsidR="00DB5B45" w:rsidRPr="00583AB5" w:rsidRDefault="00443D4B" w:rsidP="008F5756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Доля массовых социально значимых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услуг,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предоставляемых в электронной форме</w:t>
            </w:r>
          </w:p>
        </w:tc>
        <w:tc>
          <w:tcPr>
            <w:tcW w:w="228" w:type="pct"/>
            <w:shd w:val="clear" w:color="auto" w:fill="FFFFFF"/>
          </w:tcPr>
          <w:p w14:paraId="286C7BE1" w14:textId="11C6F6E2" w:rsidR="00DB5B45" w:rsidRPr="00FC0335" w:rsidRDefault="00443D4B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«ФП»,  «ГП РФ»</w:t>
            </w:r>
          </w:p>
        </w:tc>
        <w:tc>
          <w:tcPr>
            <w:tcW w:w="318" w:type="pct"/>
            <w:shd w:val="clear" w:color="auto" w:fill="auto"/>
          </w:tcPr>
          <w:p w14:paraId="64D93A6E" w14:textId="2D185B64" w:rsidR="00DB5B45" w:rsidRPr="00FC0335" w:rsidRDefault="00443D4B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7CA38A0A" w14:textId="7B9AABDA" w:rsidR="00DB5B45" w:rsidRDefault="00443D4B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28F39A0B" w14:textId="776C985C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FFFFFF"/>
          </w:tcPr>
          <w:p w14:paraId="24696DF1" w14:textId="3B957820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7BAB7723" w14:textId="702E2569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7C066994" w14:textId="7601E37A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01" w:type="pct"/>
            <w:shd w:val="clear" w:color="auto" w:fill="FFFFFF"/>
          </w:tcPr>
          <w:p w14:paraId="1D0D5A50" w14:textId="01C7BA4C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01" w:type="pct"/>
            <w:shd w:val="clear" w:color="auto" w:fill="FFFFFF"/>
          </w:tcPr>
          <w:p w14:paraId="244E792B" w14:textId="3865E79D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201" w:type="pct"/>
            <w:shd w:val="clear" w:color="auto" w:fill="FFFFFF"/>
          </w:tcPr>
          <w:p w14:paraId="718B32BF" w14:textId="3918EEB9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01" w:type="pct"/>
            <w:shd w:val="clear" w:color="auto" w:fill="FFFFFF"/>
          </w:tcPr>
          <w:p w14:paraId="0426B836" w14:textId="06EC168D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204" w:type="pct"/>
            <w:shd w:val="clear" w:color="auto" w:fill="FFFFFF"/>
          </w:tcPr>
          <w:p w14:paraId="5C75959B" w14:textId="23CF5452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60" w:type="pct"/>
            <w:shd w:val="clear" w:color="auto" w:fill="FFFFFF"/>
          </w:tcPr>
          <w:p w14:paraId="023FB3CF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60E1C777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50AE1412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144E057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5F2F5E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25F938AC" w14:textId="05738412" w:rsidR="00DB5B45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</w:tcPr>
          <w:p w14:paraId="094BE327" w14:textId="77777777" w:rsidR="00443D4B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ДЦР</w:t>
            </w:r>
          </w:p>
          <w:p w14:paraId="64FFDE65" w14:textId="3F5613CD" w:rsidR="00DB5B45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4703C692" w14:textId="77777777" w:rsidR="00DB5B45" w:rsidRPr="00FC0335" w:rsidRDefault="00DB5B45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76E5AEDF" w14:textId="77777777" w:rsidR="00DB5B45" w:rsidRPr="00FC0335" w:rsidRDefault="00DB5B45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B45" w:rsidRPr="00FC0335" w14:paraId="298E05F7" w14:textId="77777777" w:rsidTr="007B3237">
        <w:tc>
          <w:tcPr>
            <w:tcW w:w="137" w:type="pct"/>
            <w:shd w:val="clear" w:color="auto" w:fill="FFFFFF"/>
          </w:tcPr>
          <w:p w14:paraId="0CA1AAB7" w14:textId="56419624" w:rsidR="00DB5B45" w:rsidRDefault="001616E8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311EDCDD" w14:textId="06CD173B" w:rsidR="00DB5B45" w:rsidRPr="00583AB5" w:rsidRDefault="00443D4B" w:rsidP="008F5756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Доля обращений за получением массовых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социально значимых государственных и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муниципальных услуг в электронном виде с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использованием ЕПГУ и (или) РПГУ в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общем количестве обращений</w:t>
            </w:r>
          </w:p>
        </w:tc>
        <w:tc>
          <w:tcPr>
            <w:tcW w:w="228" w:type="pct"/>
            <w:shd w:val="clear" w:color="auto" w:fill="FFFFFF"/>
          </w:tcPr>
          <w:p w14:paraId="080BCE79" w14:textId="1510442B" w:rsidR="00DB5B45" w:rsidRPr="00FC0335" w:rsidRDefault="00443D4B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«ФП»,  «ГП РФ»</w:t>
            </w:r>
          </w:p>
        </w:tc>
        <w:tc>
          <w:tcPr>
            <w:tcW w:w="318" w:type="pct"/>
            <w:shd w:val="clear" w:color="auto" w:fill="auto"/>
          </w:tcPr>
          <w:p w14:paraId="47FCB6AC" w14:textId="1A76DD74" w:rsidR="00DB5B45" w:rsidRPr="00FC0335" w:rsidRDefault="00443D4B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44F8BF99" w14:textId="77BFB74A" w:rsidR="00DB5B45" w:rsidRDefault="00443D4B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" w:type="pct"/>
            <w:shd w:val="clear" w:color="auto" w:fill="FFFFFF"/>
          </w:tcPr>
          <w:p w14:paraId="15DB25A1" w14:textId="03F31A77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2" w:type="pct"/>
            <w:shd w:val="clear" w:color="auto" w:fill="FFFFFF"/>
          </w:tcPr>
          <w:p w14:paraId="133F4B30" w14:textId="52442C3C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7E341EAA" w14:textId="1E8D6D56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308962BC" w14:textId="751A9FC9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01" w:type="pct"/>
            <w:shd w:val="clear" w:color="auto" w:fill="FFFFFF"/>
          </w:tcPr>
          <w:p w14:paraId="219D8D42" w14:textId="17F7553C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01" w:type="pct"/>
            <w:shd w:val="clear" w:color="auto" w:fill="FFFFFF"/>
          </w:tcPr>
          <w:p w14:paraId="3440D0FA" w14:textId="046D085A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01" w:type="pct"/>
            <w:shd w:val="clear" w:color="auto" w:fill="FFFFFF"/>
          </w:tcPr>
          <w:p w14:paraId="359DE2E8" w14:textId="444BE369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01" w:type="pct"/>
            <w:shd w:val="clear" w:color="auto" w:fill="FFFFFF"/>
          </w:tcPr>
          <w:p w14:paraId="0516C131" w14:textId="36044F8A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04" w:type="pct"/>
            <w:shd w:val="clear" w:color="auto" w:fill="FFFFFF"/>
          </w:tcPr>
          <w:p w14:paraId="54FE1F49" w14:textId="76C66F28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60" w:type="pct"/>
            <w:shd w:val="clear" w:color="auto" w:fill="FFFFFF"/>
          </w:tcPr>
          <w:p w14:paraId="69C2D0AF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71CCA67C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531BD157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3ADED4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835E42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Российской Федерации</w:t>
            </w:r>
          </w:p>
          <w:p w14:paraId="34030CFC" w14:textId="42E214CB" w:rsidR="00DB5B45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</w:tcPr>
          <w:p w14:paraId="644287FF" w14:textId="77777777" w:rsidR="00443D4B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ДЦР</w:t>
            </w:r>
          </w:p>
          <w:p w14:paraId="7415F4BD" w14:textId="67682A62" w:rsidR="00DB5B45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095AE4A9" w14:textId="77777777" w:rsidR="00DB5B45" w:rsidRPr="00FC0335" w:rsidRDefault="00DB5B45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7F02CD61" w14:textId="77777777" w:rsidR="00DB5B45" w:rsidRPr="00FC0335" w:rsidRDefault="00DB5B45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B45" w:rsidRPr="00FC0335" w14:paraId="7D197DA8" w14:textId="77777777" w:rsidTr="007B3237">
        <w:tc>
          <w:tcPr>
            <w:tcW w:w="137" w:type="pct"/>
            <w:shd w:val="clear" w:color="auto" w:fill="FFFFFF"/>
          </w:tcPr>
          <w:p w14:paraId="14C54766" w14:textId="2D29B55A" w:rsidR="00DB5B45" w:rsidRDefault="001616E8" w:rsidP="00AF5443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6.4</w:t>
            </w:r>
            <w:r w:rsidR="00C34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63" w:type="pct"/>
            <w:shd w:val="clear" w:color="auto" w:fill="FFFFFF"/>
          </w:tcPr>
          <w:p w14:paraId="6F50CE1F" w14:textId="79038ECE" w:rsidR="00DB5B45" w:rsidRPr="00583AB5" w:rsidRDefault="00443D4B" w:rsidP="008F5756">
            <w:pPr>
              <w:suppressLineNumbers/>
              <w:ind w:left="140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Количество внедрений типовых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информационных систем, реализованных на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базе единой цифровой платформы, в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деятельность региональных органов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исполнительной власти и органов местного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самоуправления субъектов Российской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Федерации, обеспечивающих оказание</w:t>
            </w:r>
            <w:r w:rsidR="008F57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3D4B">
              <w:rPr>
                <w:rFonts w:ascii="Times New Roman" w:hAnsi="Times New Roman" w:cs="Times New Roman"/>
                <w:sz w:val="22"/>
                <w:szCs w:val="22"/>
              </w:rPr>
              <w:t>госуслуг онлайн или в проактивном режиме</w:t>
            </w:r>
          </w:p>
        </w:tc>
        <w:tc>
          <w:tcPr>
            <w:tcW w:w="228" w:type="pct"/>
            <w:shd w:val="clear" w:color="auto" w:fill="FFFFFF"/>
          </w:tcPr>
          <w:p w14:paraId="0A0072B3" w14:textId="2C13E1B7" w:rsidR="00DB5B45" w:rsidRPr="00FC0335" w:rsidRDefault="00443D4B" w:rsidP="00631D5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«ФП»,  «ГП РФ»</w:t>
            </w:r>
          </w:p>
        </w:tc>
        <w:tc>
          <w:tcPr>
            <w:tcW w:w="318" w:type="pct"/>
            <w:shd w:val="clear" w:color="auto" w:fill="auto"/>
          </w:tcPr>
          <w:p w14:paraId="4E3D052F" w14:textId="5D1A619D" w:rsidR="00DB5B45" w:rsidRPr="00FC0335" w:rsidRDefault="00443D4B" w:rsidP="00CB09A4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273" w:type="pct"/>
            <w:shd w:val="clear" w:color="auto" w:fill="FFFFFF"/>
          </w:tcPr>
          <w:p w14:paraId="15FCB2D8" w14:textId="6F50E87E" w:rsidR="00DB5B45" w:rsidRDefault="00443D4B" w:rsidP="00FC7F65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82" w:type="pct"/>
            <w:shd w:val="clear" w:color="auto" w:fill="FFFFFF"/>
          </w:tcPr>
          <w:p w14:paraId="1A65C8FC" w14:textId="204AF71D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2" w:type="pct"/>
            <w:shd w:val="clear" w:color="auto" w:fill="FFFFFF"/>
          </w:tcPr>
          <w:p w14:paraId="4DDC2E15" w14:textId="13644DB4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1" w:type="pct"/>
            <w:shd w:val="clear" w:color="auto" w:fill="FFFFFF"/>
          </w:tcPr>
          <w:p w14:paraId="12E0C0DC" w14:textId="32A83DCE" w:rsidR="00DB5B45" w:rsidRDefault="00443D4B" w:rsidP="001133D0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" w:type="pct"/>
            <w:shd w:val="clear" w:color="auto" w:fill="FFFFFF"/>
          </w:tcPr>
          <w:p w14:paraId="53537A9B" w14:textId="35A33C3B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" w:type="pct"/>
            <w:shd w:val="clear" w:color="auto" w:fill="FFFFFF"/>
          </w:tcPr>
          <w:p w14:paraId="44937F79" w14:textId="524A7016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" w:type="pct"/>
            <w:shd w:val="clear" w:color="auto" w:fill="FFFFFF"/>
          </w:tcPr>
          <w:p w14:paraId="698E25C3" w14:textId="0CBACEDE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" w:type="pct"/>
            <w:shd w:val="clear" w:color="auto" w:fill="FFFFFF"/>
          </w:tcPr>
          <w:p w14:paraId="0D4B9DC2" w14:textId="759ECA13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" w:type="pct"/>
            <w:shd w:val="clear" w:color="auto" w:fill="FFFFFF"/>
          </w:tcPr>
          <w:p w14:paraId="28EFCEE1" w14:textId="67BB3A47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" w:type="pct"/>
            <w:shd w:val="clear" w:color="auto" w:fill="FFFFFF"/>
          </w:tcPr>
          <w:p w14:paraId="12E05872" w14:textId="14B7ADE8" w:rsidR="00DB5B45" w:rsidRDefault="00443D4B" w:rsidP="001133D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0" w:type="pct"/>
            <w:shd w:val="clear" w:color="auto" w:fill="FFFFFF"/>
          </w:tcPr>
          <w:p w14:paraId="0A644481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14:paraId="43A4B48C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</w:t>
            </w:r>
          </w:p>
          <w:p w14:paraId="20AF34BB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86A38D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3D4C36" w14:textId="77777777" w:rsidR="00443D4B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  <w:p w14:paraId="43ADC490" w14:textId="76447C05" w:rsidR="00DB5B45" w:rsidRPr="00FC0335" w:rsidRDefault="00443D4B" w:rsidP="00443D4B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285" w:type="pct"/>
            <w:shd w:val="clear" w:color="auto" w:fill="FFFFFF"/>
          </w:tcPr>
          <w:p w14:paraId="222EEF42" w14:textId="77777777" w:rsidR="00443D4B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ДЦР</w:t>
            </w:r>
          </w:p>
          <w:p w14:paraId="7C5A9629" w14:textId="7D9D81E7" w:rsidR="00DB5B45" w:rsidRPr="00FC0335" w:rsidRDefault="00443D4B" w:rsidP="00443D4B">
            <w:pPr>
              <w:suppressLineNumbers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ЧАО</w:t>
            </w:r>
          </w:p>
        </w:tc>
        <w:tc>
          <w:tcPr>
            <w:tcW w:w="394" w:type="pct"/>
            <w:shd w:val="clear" w:color="auto" w:fill="FFFFFF"/>
          </w:tcPr>
          <w:p w14:paraId="3A3F9888" w14:textId="77777777" w:rsidR="00DB5B45" w:rsidRPr="00FC0335" w:rsidRDefault="00DB5B45" w:rsidP="00E47760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shd w:val="clear" w:color="auto" w:fill="FFFFFF"/>
          </w:tcPr>
          <w:p w14:paraId="34CB7A24" w14:textId="77777777" w:rsidR="00DB5B45" w:rsidRPr="00FC0335" w:rsidRDefault="00DB5B45" w:rsidP="00D029B5">
            <w:pPr>
              <w:suppressLineNumbers/>
              <w:ind w:hanging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6C107D3" w14:textId="77777777" w:rsidR="00CB7EC0" w:rsidRPr="00CB7EC0" w:rsidRDefault="00CB7EC0" w:rsidP="00631ACD">
      <w:pPr>
        <w:suppressLineNumbers/>
        <w:ind w:left="426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8663D5" w14:textId="7224FD0C" w:rsidR="004172CF" w:rsidRPr="00CB7EC0" w:rsidRDefault="004172CF" w:rsidP="00CB7EC0">
      <w:pPr>
        <w:pStyle w:val="a3"/>
        <w:numPr>
          <w:ilvl w:val="0"/>
          <w:numId w:val="6"/>
        </w:numPr>
        <w:suppressLineNumbers/>
        <w:jc w:val="center"/>
        <w:rPr>
          <w:rFonts w:ascii="Times New Roman" w:hAnsi="Times New Roman" w:cs="Times New Roman"/>
          <w:b/>
        </w:rPr>
      </w:pPr>
      <w:r w:rsidRPr="00CB7EC0">
        <w:rPr>
          <w:rFonts w:ascii="Times New Roman" w:hAnsi="Times New Roman" w:cs="Times New Roman"/>
          <w:b/>
        </w:rPr>
        <w:t xml:space="preserve">План достижения показателей государственной программы в </w:t>
      </w:r>
      <w:r w:rsidR="00501B5A" w:rsidRPr="00CB7EC0">
        <w:rPr>
          <w:rFonts w:ascii="Times New Roman" w:hAnsi="Times New Roman" w:cs="Times New Roman"/>
          <w:b/>
        </w:rPr>
        <w:t>202</w:t>
      </w:r>
      <w:r w:rsidR="00DB7034" w:rsidRPr="00CB7EC0">
        <w:rPr>
          <w:rFonts w:ascii="Times New Roman" w:hAnsi="Times New Roman" w:cs="Times New Roman"/>
          <w:b/>
        </w:rPr>
        <w:t>5</w:t>
      </w:r>
      <w:r w:rsidRPr="00CB7EC0">
        <w:rPr>
          <w:rFonts w:ascii="Times New Roman" w:hAnsi="Times New Roman" w:cs="Times New Roman"/>
          <w:b/>
        </w:rPr>
        <w:t xml:space="preserve"> году</w:t>
      </w:r>
    </w:p>
    <w:p w14:paraId="3B8ED8EE" w14:textId="77777777" w:rsidR="00CB7EC0" w:rsidRPr="00CB7EC0" w:rsidRDefault="00CB7EC0" w:rsidP="00CB7EC0">
      <w:pPr>
        <w:pStyle w:val="a3"/>
        <w:suppressLineNumbers/>
        <w:ind w:left="500" w:firstLine="0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4771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5"/>
        <w:gridCol w:w="6080"/>
        <w:gridCol w:w="853"/>
        <w:gridCol w:w="1136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63"/>
        <w:gridCol w:w="962"/>
      </w:tblGrid>
      <w:tr w:rsidR="001041A0" w:rsidRPr="00FC0335" w14:paraId="7B446FDC" w14:textId="77777777" w:rsidTr="001041A0">
        <w:trPr>
          <w:trHeight w:val="140"/>
          <w:tblHeader/>
        </w:trPr>
        <w:tc>
          <w:tcPr>
            <w:tcW w:w="137" w:type="pct"/>
            <w:vMerge w:val="restart"/>
            <w:vAlign w:val="center"/>
          </w:tcPr>
          <w:p w14:paraId="5CFC150B" w14:textId="77777777" w:rsidR="004172CF" w:rsidRPr="00FC0335" w:rsidRDefault="004172CF" w:rsidP="00CB09A4">
            <w:pPr>
              <w:suppressLineNumbers/>
              <w:spacing w:line="240" w:lineRule="atLeast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DC01F09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954" w:type="pct"/>
            <w:vMerge w:val="restart"/>
            <w:vAlign w:val="center"/>
          </w:tcPr>
          <w:p w14:paraId="5E738684" w14:textId="77777777" w:rsidR="004172CF" w:rsidRPr="00FC0335" w:rsidRDefault="004172CF" w:rsidP="00CB09A4">
            <w:pPr>
              <w:suppressLineNumbers/>
              <w:spacing w:line="240" w:lineRule="atLeast"/>
              <w:ind w:left="-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r w:rsidR="00751272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51272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  <w:p w14:paraId="10FC6586" w14:textId="77777777" w:rsidR="004172CF" w:rsidRPr="00FC0335" w:rsidRDefault="004172CF" w:rsidP="00CB09A4">
            <w:pPr>
              <w:suppressLineNumbers/>
              <w:spacing w:line="240" w:lineRule="atLeast"/>
              <w:ind w:left="-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274" w:type="pct"/>
            <w:vMerge w:val="restart"/>
            <w:vAlign w:val="center"/>
          </w:tcPr>
          <w:p w14:paraId="3DCF8AEA" w14:textId="77777777" w:rsidR="004172CF" w:rsidRPr="00FC0335" w:rsidRDefault="004172CF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</w:t>
            </w:r>
            <w:r w:rsidR="00CB09A4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зателя</w:t>
            </w:r>
          </w:p>
        </w:tc>
        <w:tc>
          <w:tcPr>
            <w:tcW w:w="365" w:type="pct"/>
            <w:vMerge w:val="restart"/>
            <w:vAlign w:val="center"/>
          </w:tcPr>
          <w:p w14:paraId="5E11068D" w14:textId="77777777" w:rsidR="004172CF" w:rsidRPr="00FC0335" w:rsidRDefault="004172CF" w:rsidP="001041A0">
            <w:pPr>
              <w:suppressLineNumbers/>
              <w:spacing w:line="240" w:lineRule="atLeast"/>
              <w:ind w:left="-6"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14:paraId="4E353D5E" w14:textId="77777777" w:rsidR="004172CF" w:rsidRPr="00FC0335" w:rsidRDefault="004172CF" w:rsidP="001041A0">
            <w:pPr>
              <w:suppressLineNumbers/>
              <w:spacing w:line="240" w:lineRule="atLeast"/>
              <w:ind w:left="-6"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1961" w:type="pct"/>
            <w:gridSpan w:val="11"/>
            <w:vAlign w:val="center"/>
          </w:tcPr>
          <w:p w14:paraId="6B80196F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309" w:type="pct"/>
            <w:vMerge w:val="restart"/>
            <w:vAlign w:val="center"/>
          </w:tcPr>
          <w:p w14:paraId="2C5CB2CF" w14:textId="18070E16" w:rsidR="004172CF" w:rsidRPr="00FC0335" w:rsidRDefault="004172CF" w:rsidP="00DB7034">
            <w:pPr>
              <w:suppressLineNumbers/>
              <w:spacing w:line="240" w:lineRule="atLeast"/>
              <w:ind w:left="-6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 w:rsidR="00B95482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B70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95482"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1041A0" w:rsidRPr="00FC0335" w14:paraId="051102F5" w14:textId="77777777" w:rsidTr="00CB7EC0">
        <w:trPr>
          <w:trHeight w:val="533"/>
          <w:tblHeader/>
        </w:trPr>
        <w:tc>
          <w:tcPr>
            <w:tcW w:w="137" w:type="pct"/>
            <w:vMerge/>
            <w:vAlign w:val="center"/>
          </w:tcPr>
          <w:p w14:paraId="0B8441C3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pct"/>
            <w:vMerge/>
            <w:vAlign w:val="center"/>
          </w:tcPr>
          <w:p w14:paraId="6BDB8C9C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14:paraId="60AE3468" w14:textId="77777777" w:rsidR="004172CF" w:rsidRPr="00FC0335" w:rsidRDefault="004172CF" w:rsidP="001041A0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161D5DD0" w14:textId="77777777" w:rsidR="004172CF" w:rsidRPr="00FC0335" w:rsidRDefault="004172CF" w:rsidP="001041A0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14:paraId="7FA4BAD7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78" w:type="pct"/>
            <w:vAlign w:val="center"/>
          </w:tcPr>
          <w:p w14:paraId="6DA0D8D7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178" w:type="pct"/>
            <w:vAlign w:val="center"/>
          </w:tcPr>
          <w:p w14:paraId="4EABB15B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8" w:type="pct"/>
            <w:vAlign w:val="center"/>
          </w:tcPr>
          <w:p w14:paraId="2BBFD6A3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178" w:type="pct"/>
            <w:vAlign w:val="center"/>
          </w:tcPr>
          <w:p w14:paraId="7999F83D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8" w:type="pct"/>
            <w:vAlign w:val="center"/>
          </w:tcPr>
          <w:p w14:paraId="22D531E0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8" w:type="pct"/>
            <w:vAlign w:val="center"/>
          </w:tcPr>
          <w:p w14:paraId="67E71FA3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8" w:type="pct"/>
            <w:vAlign w:val="center"/>
          </w:tcPr>
          <w:p w14:paraId="28B59213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178" w:type="pct"/>
            <w:vAlign w:val="center"/>
          </w:tcPr>
          <w:p w14:paraId="58B19EEB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78" w:type="pct"/>
            <w:vAlign w:val="center"/>
          </w:tcPr>
          <w:p w14:paraId="312A8A2B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81" w:type="pct"/>
            <w:vAlign w:val="center"/>
          </w:tcPr>
          <w:p w14:paraId="48036392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309" w:type="pct"/>
            <w:vMerge/>
            <w:vAlign w:val="center"/>
          </w:tcPr>
          <w:p w14:paraId="450FAA9C" w14:textId="77777777" w:rsidR="004172CF" w:rsidRPr="00FC0335" w:rsidRDefault="004172CF" w:rsidP="00CB09A4">
            <w:pPr>
              <w:suppressLineNumbers/>
              <w:spacing w:line="240" w:lineRule="atLeast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1A0" w:rsidRPr="00FC0335" w14:paraId="0968115D" w14:textId="77777777" w:rsidTr="00CB7EC0">
        <w:trPr>
          <w:trHeight w:val="161"/>
        </w:trPr>
        <w:tc>
          <w:tcPr>
            <w:tcW w:w="137" w:type="pct"/>
            <w:vAlign w:val="center"/>
          </w:tcPr>
          <w:p w14:paraId="78AB3423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54" w:type="pct"/>
            <w:vAlign w:val="center"/>
          </w:tcPr>
          <w:p w14:paraId="5AFC1953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color="00000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274" w:type="pct"/>
            <w:vAlign w:val="center"/>
          </w:tcPr>
          <w:p w14:paraId="146473AD" w14:textId="77777777" w:rsidR="004172CF" w:rsidRPr="00FC0335" w:rsidRDefault="004172CF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color="00000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u w:color="000000"/>
                <w:lang w:val="en-US"/>
              </w:rPr>
              <w:t>3</w:t>
            </w:r>
          </w:p>
        </w:tc>
        <w:tc>
          <w:tcPr>
            <w:tcW w:w="365" w:type="pct"/>
          </w:tcPr>
          <w:p w14:paraId="6CB66440" w14:textId="77777777" w:rsidR="004172CF" w:rsidRPr="00FC0335" w:rsidRDefault="004172CF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8" w:type="pct"/>
          </w:tcPr>
          <w:p w14:paraId="2C30D221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8" w:type="pct"/>
          </w:tcPr>
          <w:p w14:paraId="67F9FE99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8" w:type="pct"/>
            <w:vAlign w:val="center"/>
          </w:tcPr>
          <w:p w14:paraId="7CA91FC6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8" w:type="pct"/>
            <w:vAlign w:val="center"/>
          </w:tcPr>
          <w:p w14:paraId="7F34FA38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8" w:type="pct"/>
            <w:vAlign w:val="center"/>
          </w:tcPr>
          <w:p w14:paraId="2E7029F6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78" w:type="pct"/>
            <w:vAlign w:val="center"/>
          </w:tcPr>
          <w:p w14:paraId="20068056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78" w:type="pct"/>
            <w:vAlign w:val="center"/>
          </w:tcPr>
          <w:p w14:paraId="34761F09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78" w:type="pct"/>
            <w:vAlign w:val="center"/>
          </w:tcPr>
          <w:p w14:paraId="32917429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78" w:type="pct"/>
            <w:vAlign w:val="center"/>
          </w:tcPr>
          <w:p w14:paraId="11222536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78" w:type="pct"/>
            <w:vAlign w:val="center"/>
          </w:tcPr>
          <w:p w14:paraId="65FA33B3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1" w:type="pct"/>
            <w:vAlign w:val="center"/>
          </w:tcPr>
          <w:p w14:paraId="4A9E44E0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09" w:type="pct"/>
            <w:vAlign w:val="center"/>
          </w:tcPr>
          <w:p w14:paraId="34C51FF7" w14:textId="77777777" w:rsidR="004172CF" w:rsidRPr="00FC0335" w:rsidRDefault="004172CF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8E2E15" w:rsidRPr="00FC0335" w14:paraId="4DB9F1B4" w14:textId="77777777" w:rsidTr="0078650A">
        <w:trPr>
          <w:trHeight w:val="665"/>
        </w:trPr>
        <w:tc>
          <w:tcPr>
            <w:tcW w:w="5000" w:type="pct"/>
            <w:gridSpan w:val="16"/>
            <w:vAlign w:val="center"/>
          </w:tcPr>
          <w:p w14:paraId="786ECCF6" w14:textId="402ADFB6" w:rsidR="00501B5A" w:rsidRPr="00FC0335" w:rsidRDefault="002D1C26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1. </w:t>
            </w:r>
            <w:r w:rsidR="003276FD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Повышение эффективности деятельности органов исполнительной власти Чукотского автономного округа, формирование 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э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лектронного </w:t>
            </w:r>
            <w:r w:rsidR="00C34AF5">
              <w:rPr>
                <w:rFonts w:ascii="Times New Roman" w:hAnsi="Times New Roman" w:cs="Times New Roman"/>
                <w:b/>
                <w:sz w:val="22"/>
                <w:szCs w:val="20"/>
              </w:rPr>
              <w:t>п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равительства,</w:t>
            </w:r>
            <w:r w:rsidR="00CB09A4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ориентированного на предоставление услуг гражданам и организациям на базе современных информационных технологий</w:t>
            </w:r>
            <w:r w:rsidR="003276FD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»</w:t>
            </w:r>
          </w:p>
        </w:tc>
      </w:tr>
      <w:tr w:rsidR="001041A0" w:rsidRPr="00FC0335" w14:paraId="4E543D9C" w14:textId="77777777" w:rsidTr="00CB7EC0">
        <w:trPr>
          <w:trHeight w:val="161"/>
        </w:trPr>
        <w:tc>
          <w:tcPr>
            <w:tcW w:w="137" w:type="pct"/>
          </w:tcPr>
          <w:p w14:paraId="717A5570" w14:textId="47D51F49" w:rsidR="005E29AE" w:rsidRPr="00FC0335" w:rsidRDefault="005E29AE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1.1</w:t>
            </w:r>
            <w:r w:rsidR="00C34AF5"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1954" w:type="pct"/>
          </w:tcPr>
          <w:p w14:paraId="7D2C9BBA" w14:textId="77777777" w:rsidR="005E29AE" w:rsidRPr="00FC0335" w:rsidRDefault="005E29AE" w:rsidP="00CB09A4">
            <w:pPr>
              <w:suppressLineNumbers/>
              <w:spacing w:line="240" w:lineRule="atLeast"/>
              <w:ind w:left="136" w:right="128" w:firstLine="0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Доля исполнительных органов власти Чукотского автономного округа, осуществляющих обмен электронными образами документов с использованием единой системы электронного документооборота</w:t>
            </w:r>
          </w:p>
        </w:tc>
        <w:tc>
          <w:tcPr>
            <w:tcW w:w="274" w:type="pct"/>
          </w:tcPr>
          <w:p w14:paraId="335F1A18" w14:textId="77777777" w:rsidR="005E29AE" w:rsidRPr="00FC0335" w:rsidRDefault="00CB09A4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</w:t>
            </w:r>
            <w:r w:rsidR="005E29AE"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озрас</w:t>
            </w: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-</w:t>
            </w:r>
            <w:r w:rsidR="005E29AE"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тающий</w:t>
            </w:r>
          </w:p>
        </w:tc>
        <w:tc>
          <w:tcPr>
            <w:tcW w:w="365" w:type="pct"/>
          </w:tcPr>
          <w:p w14:paraId="6278D75E" w14:textId="77777777" w:rsidR="005E29AE" w:rsidRPr="00FC0335" w:rsidRDefault="005E29AE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процент</w:t>
            </w:r>
          </w:p>
        </w:tc>
        <w:tc>
          <w:tcPr>
            <w:tcW w:w="178" w:type="pct"/>
          </w:tcPr>
          <w:p w14:paraId="50EB2A62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68C5C764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067F46B6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5BC85F80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310491DC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175C6F07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501C2BAB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63C42DF0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782342D3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7BC79568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81" w:type="pct"/>
          </w:tcPr>
          <w:p w14:paraId="32BBA141" w14:textId="77777777" w:rsidR="005E29AE" w:rsidRPr="00FC0335" w:rsidRDefault="00C71BF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309" w:type="pct"/>
          </w:tcPr>
          <w:p w14:paraId="632618CC" w14:textId="396E1039" w:rsidR="009704B2" w:rsidRPr="003056E5" w:rsidRDefault="00DB7034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80</w:t>
            </w:r>
          </w:p>
          <w:p w14:paraId="47923050" w14:textId="77777777" w:rsidR="005E29AE" w:rsidRPr="00FC0335" w:rsidRDefault="005E29AE" w:rsidP="00C6012E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1041A0" w:rsidRPr="00FC0335" w14:paraId="35A285A8" w14:textId="77777777" w:rsidTr="00CB7EC0">
        <w:trPr>
          <w:trHeight w:val="161"/>
        </w:trPr>
        <w:tc>
          <w:tcPr>
            <w:tcW w:w="137" w:type="pct"/>
          </w:tcPr>
          <w:p w14:paraId="10CC6DA1" w14:textId="561E0903" w:rsidR="005E29AE" w:rsidRPr="00FC0335" w:rsidRDefault="00A30691" w:rsidP="00CB09A4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1.2</w:t>
            </w:r>
            <w:r w:rsidR="00C34AF5"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1954" w:type="pct"/>
          </w:tcPr>
          <w:p w14:paraId="0D9678CE" w14:textId="77777777" w:rsidR="005E29AE" w:rsidRPr="00FC0335" w:rsidRDefault="005E29AE" w:rsidP="00CB09A4">
            <w:pPr>
              <w:suppressLineNumbers/>
              <w:spacing w:line="240" w:lineRule="atLeast"/>
              <w:ind w:left="136" w:right="128" w:firstLine="0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 xml:space="preserve">Доля региональных массовых социально значимых услуг, </w:t>
            </w:r>
            <w:r w:rsidRPr="00FC0335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оказываемых в Чукотском автономном округе в электронном виде посредством ведомственной информационной системы с применением цифровых административных регламентов, от количества региональных массовых социально значимых услуг, предоставляемых посредством ведомственной информационной системы в Чукотском автономном округе</w:t>
            </w:r>
          </w:p>
        </w:tc>
        <w:tc>
          <w:tcPr>
            <w:tcW w:w="274" w:type="pct"/>
          </w:tcPr>
          <w:p w14:paraId="60A53CF8" w14:textId="77777777" w:rsidR="005E29AE" w:rsidRPr="00FC0335" w:rsidRDefault="00CB09A4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lastRenderedPageBreak/>
              <w:t>возрас-</w:t>
            </w: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lastRenderedPageBreak/>
              <w:t>тающий</w:t>
            </w:r>
          </w:p>
        </w:tc>
        <w:tc>
          <w:tcPr>
            <w:tcW w:w="365" w:type="pct"/>
          </w:tcPr>
          <w:p w14:paraId="3E20D088" w14:textId="77777777" w:rsidR="005E29AE" w:rsidRPr="00FC0335" w:rsidRDefault="005E29AE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lastRenderedPageBreak/>
              <w:t>процент</w:t>
            </w:r>
          </w:p>
        </w:tc>
        <w:tc>
          <w:tcPr>
            <w:tcW w:w="178" w:type="pct"/>
          </w:tcPr>
          <w:p w14:paraId="0BECD477" w14:textId="77777777" w:rsidR="005E29AE" w:rsidRPr="00FC0335" w:rsidRDefault="00C71BF4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179F91A7" w14:textId="77777777" w:rsidR="005E29AE" w:rsidRPr="00FC0335" w:rsidRDefault="00C71BF4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5FA384E3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1F2DF4C6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41141085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39CA87D2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29C96466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2E1D601E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37FD282E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05FB38EB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81" w:type="pct"/>
          </w:tcPr>
          <w:p w14:paraId="11C3386F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309" w:type="pct"/>
          </w:tcPr>
          <w:p w14:paraId="0958C27C" w14:textId="721C0478" w:rsidR="005E29AE" w:rsidRPr="00FC0335" w:rsidRDefault="0055259F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="00C71BF4" w:rsidRPr="00FC0335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  <w:p w14:paraId="2D29BF74" w14:textId="77777777" w:rsidR="009704B2" w:rsidRPr="00FC0335" w:rsidRDefault="009704B2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1041A0" w:rsidRPr="00FC0335" w14:paraId="2F509812" w14:textId="77777777" w:rsidTr="00CB7EC0">
        <w:trPr>
          <w:trHeight w:val="161"/>
        </w:trPr>
        <w:tc>
          <w:tcPr>
            <w:tcW w:w="137" w:type="pct"/>
          </w:tcPr>
          <w:p w14:paraId="36EE4092" w14:textId="594C9B98" w:rsidR="005E29AE" w:rsidRPr="00FC0335" w:rsidRDefault="00A30691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1.3</w:t>
            </w:r>
            <w:r w:rsidR="00C34AF5"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1954" w:type="pct"/>
          </w:tcPr>
          <w:p w14:paraId="6D2FDFE7" w14:textId="77777777" w:rsidR="005E29AE" w:rsidRPr="00FC0335" w:rsidRDefault="005E29AE" w:rsidP="00CB09A4">
            <w:pPr>
              <w:suppressLineNumbers/>
              <w:spacing w:line="240" w:lineRule="atLeast"/>
              <w:ind w:left="136" w:right="128" w:firstLine="0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Стоимостная доля закупаемого и (или) арендуемого региональными органами исполнительной власти Чукотского автономного округа и иными органами государственной власти отечественного программного обеспечения</w:t>
            </w:r>
          </w:p>
        </w:tc>
        <w:tc>
          <w:tcPr>
            <w:tcW w:w="274" w:type="pct"/>
          </w:tcPr>
          <w:p w14:paraId="60AD89F7" w14:textId="77777777" w:rsidR="005E29AE" w:rsidRPr="00FC0335" w:rsidRDefault="005E29AE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CB09A4"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365" w:type="pct"/>
          </w:tcPr>
          <w:p w14:paraId="7C92BC0B" w14:textId="77777777" w:rsidR="005E29AE" w:rsidRPr="00FC0335" w:rsidRDefault="005E29AE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процент</w:t>
            </w:r>
          </w:p>
        </w:tc>
        <w:tc>
          <w:tcPr>
            <w:tcW w:w="178" w:type="pct"/>
          </w:tcPr>
          <w:p w14:paraId="2444E0BE" w14:textId="77777777" w:rsidR="005E29AE" w:rsidRPr="00FC0335" w:rsidRDefault="00C71BF4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016E9E7C" w14:textId="77777777" w:rsidR="005E29AE" w:rsidRPr="00FC0335" w:rsidRDefault="00C71BF4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0BC2BD23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48DEA322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20253645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4E9FA7DE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5DF7CF55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06D9C800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6BDA4C7D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</w:tcPr>
          <w:p w14:paraId="30B542DC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81" w:type="pct"/>
          </w:tcPr>
          <w:p w14:paraId="34D2B7AE" w14:textId="77777777" w:rsidR="005E29AE" w:rsidRPr="00FC0335" w:rsidRDefault="00C71BF4" w:rsidP="003276F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309" w:type="pct"/>
          </w:tcPr>
          <w:p w14:paraId="12DD6C2D" w14:textId="77777777" w:rsidR="005E29AE" w:rsidRPr="00FC0335" w:rsidRDefault="00726F0F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100</w:t>
            </w:r>
          </w:p>
          <w:p w14:paraId="538BA548" w14:textId="77777777" w:rsidR="009704B2" w:rsidRPr="00FC0335" w:rsidRDefault="009704B2" w:rsidP="003F2419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8E2E15" w:rsidRPr="00FC0335" w14:paraId="008D34E6" w14:textId="77777777" w:rsidTr="0078650A">
        <w:trPr>
          <w:trHeight w:val="645"/>
        </w:trPr>
        <w:tc>
          <w:tcPr>
            <w:tcW w:w="5000" w:type="pct"/>
            <w:gridSpan w:val="16"/>
            <w:vAlign w:val="center"/>
          </w:tcPr>
          <w:p w14:paraId="41E6A702" w14:textId="77777777" w:rsidR="00CB09A4" w:rsidRPr="00FC0335" w:rsidRDefault="00CB09A4" w:rsidP="0078650A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2. </w:t>
            </w:r>
            <w:r w:rsidR="00B6768A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«Обеспечение социальной потребности населения Чукотского автономного округа в информационных услугах и возможности доступа</w:t>
            </w:r>
          </w:p>
          <w:p w14:paraId="48A1C19B" w14:textId="77777777" w:rsidR="00A27A3E" w:rsidRPr="00FC0335" w:rsidRDefault="00B6768A" w:rsidP="0078650A">
            <w:pPr>
              <w:pStyle w:val="a3"/>
              <w:suppressLineNumbers/>
              <w:spacing w:line="240" w:lineRule="atLeast"/>
              <w:ind w:left="500"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в единое информационное поле России, усиление роли электронных </w:t>
            </w:r>
            <w:r w:rsidR="00A1160C" w:rsidRPr="00FC0335">
              <w:rPr>
                <w:b/>
                <w:sz w:val="22"/>
                <w:szCs w:val="20"/>
              </w:rPr>
              <w:t>средств массовой информации</w:t>
            </w:r>
            <w:r w:rsidR="00A1160C" w:rsidRPr="00FC0335">
              <w:rPr>
                <w:sz w:val="22"/>
                <w:szCs w:val="23"/>
              </w:rPr>
              <w:t xml:space="preserve"> 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в информированности населения»</w:t>
            </w:r>
          </w:p>
        </w:tc>
      </w:tr>
      <w:tr w:rsidR="001041A0" w:rsidRPr="00FC0335" w14:paraId="1F25164A" w14:textId="77777777" w:rsidTr="00CB7EC0">
        <w:trPr>
          <w:trHeight w:val="227"/>
        </w:trPr>
        <w:tc>
          <w:tcPr>
            <w:tcW w:w="137" w:type="pct"/>
          </w:tcPr>
          <w:p w14:paraId="44330A03" w14:textId="6AF9F873" w:rsidR="00A27A3E" w:rsidRPr="00FC0335" w:rsidRDefault="00A27A3E" w:rsidP="00DC326D">
            <w:pPr>
              <w:pStyle w:val="ConsPlusNormal"/>
              <w:suppressLineNumbers/>
              <w:jc w:val="center"/>
              <w:rPr>
                <w:rFonts w:ascii="Times New Roman" w:hAnsi="Times New Roman" w:cs="Times New Roman"/>
                <w:szCs w:val="20"/>
              </w:rPr>
            </w:pPr>
            <w:r w:rsidRPr="00FC0335">
              <w:rPr>
                <w:rFonts w:ascii="Times New Roman" w:hAnsi="Times New Roman" w:cs="Times New Roman"/>
                <w:szCs w:val="20"/>
              </w:rPr>
              <w:t>2.1</w:t>
            </w:r>
            <w:r w:rsidR="00C34AF5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54" w:type="pct"/>
          </w:tcPr>
          <w:p w14:paraId="7513E03E" w14:textId="77777777" w:rsidR="00A27A3E" w:rsidRPr="00FC0335" w:rsidRDefault="00A27A3E" w:rsidP="001041A0">
            <w:pPr>
              <w:suppressLineNumbers/>
              <w:spacing w:line="240" w:lineRule="atLeast"/>
              <w:ind w:left="136" w:right="128" w:firstLine="0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Производство радиопрограмм информационного, общественно-политического, культурно-развлекательного характера, музыкальные программы для регионального вещания</w:t>
            </w:r>
          </w:p>
        </w:tc>
        <w:tc>
          <w:tcPr>
            <w:tcW w:w="274" w:type="pct"/>
          </w:tcPr>
          <w:p w14:paraId="168E96F3" w14:textId="77777777" w:rsidR="00A27A3E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</w:t>
            </w:r>
            <w:r w:rsidR="00A27A3E"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озрас</w:t>
            </w: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-</w:t>
            </w:r>
            <w:r w:rsidR="00A27A3E"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тающий</w:t>
            </w:r>
          </w:p>
        </w:tc>
        <w:tc>
          <w:tcPr>
            <w:tcW w:w="365" w:type="pct"/>
          </w:tcPr>
          <w:p w14:paraId="77419575" w14:textId="77777777" w:rsidR="00A27A3E" w:rsidRPr="00FC0335" w:rsidRDefault="00C71BF4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час</w:t>
            </w:r>
          </w:p>
        </w:tc>
        <w:tc>
          <w:tcPr>
            <w:tcW w:w="178" w:type="pct"/>
            <w:shd w:val="clear" w:color="auto" w:fill="auto"/>
          </w:tcPr>
          <w:p w14:paraId="2A0F97A6" w14:textId="77777777" w:rsidR="00A27A3E" w:rsidRPr="00FC0335" w:rsidRDefault="00C71BF4" w:rsidP="00117702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333995BF" w14:textId="77777777" w:rsidR="00A27A3E" w:rsidRPr="00FC0335" w:rsidRDefault="00C71BF4" w:rsidP="00DC326D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43327D14" w14:textId="77777777" w:rsidR="00A27A3E" w:rsidRPr="00FC0335" w:rsidRDefault="00C71BF4" w:rsidP="00117702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02F5470E" w14:textId="77777777" w:rsidR="00A27A3E" w:rsidRPr="00FC0335" w:rsidRDefault="00A27A3E" w:rsidP="00C71BF4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C71BF4"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16B38EF3" w14:textId="77777777" w:rsidR="00A27A3E" w:rsidRPr="00FC0335" w:rsidRDefault="00C71BF4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017FAFDD" w14:textId="77777777" w:rsidR="00A27A3E" w:rsidRPr="00FC0335" w:rsidRDefault="00C71BF4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  <w:p w14:paraId="1A8A6284" w14:textId="77777777" w:rsidR="00A27A3E" w:rsidRPr="00FC0335" w:rsidRDefault="00A27A3E" w:rsidP="00DC32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14:paraId="49F22264" w14:textId="77777777" w:rsidR="00A27A3E" w:rsidRPr="00FC0335" w:rsidRDefault="00C71BF4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691E43C2" w14:textId="77777777" w:rsidR="00A27A3E" w:rsidRPr="00FC0335" w:rsidRDefault="00C71BF4" w:rsidP="00C71BF4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491A6183" w14:textId="77777777" w:rsidR="00A27A3E" w:rsidRPr="00FC0335" w:rsidRDefault="00C71BF4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14:paraId="141BB7FB" w14:textId="77777777" w:rsidR="00A27A3E" w:rsidRPr="00FC0335" w:rsidRDefault="00C71BF4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181" w:type="pct"/>
            <w:shd w:val="clear" w:color="auto" w:fill="auto"/>
          </w:tcPr>
          <w:p w14:paraId="066DE66A" w14:textId="77777777" w:rsidR="00A27A3E" w:rsidRPr="00FC0335" w:rsidRDefault="00C71BF4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412D15E6" w14:textId="77777777" w:rsidR="00A27A3E" w:rsidRPr="00FC0335" w:rsidRDefault="00A27A3E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8</w:t>
            </w:r>
            <w:r w:rsidR="0078650A" w:rsidRPr="00FC033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700</w:t>
            </w:r>
          </w:p>
          <w:p w14:paraId="79ADE487" w14:textId="77777777" w:rsidR="009704B2" w:rsidRPr="00FC0335" w:rsidRDefault="009704B2" w:rsidP="00117702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8E2E15" w:rsidRPr="00FC0335" w14:paraId="0F089CC9" w14:textId="77777777" w:rsidTr="00CB7EC0">
        <w:trPr>
          <w:trHeight w:val="601"/>
        </w:trPr>
        <w:tc>
          <w:tcPr>
            <w:tcW w:w="5000" w:type="pct"/>
            <w:gridSpan w:val="16"/>
            <w:vAlign w:val="center"/>
          </w:tcPr>
          <w:p w14:paraId="6CD4E979" w14:textId="77777777" w:rsidR="00E3336F" w:rsidRPr="00FC0335" w:rsidRDefault="00E3336F" w:rsidP="0078650A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3. </w:t>
            </w:r>
            <w:r w:rsidR="00B77DF6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r w:rsidR="00A1160C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Развитие информационно-телекоммуникационной сети </w:t>
            </w:r>
            <w:r w:rsidR="00B77DF6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r w:rsidR="00A1160C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Интернет</w:t>
            </w:r>
            <w:r w:rsidR="00B77DF6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»</w:t>
            </w:r>
            <w:r w:rsidR="00A1160C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в населенных пунктах Чукотского автономного округа</w:t>
            </w:r>
          </w:p>
          <w:p w14:paraId="3F0DC9EF" w14:textId="77777777" w:rsidR="00A27A3E" w:rsidRPr="00FC0335" w:rsidRDefault="00A1160C" w:rsidP="0078650A">
            <w:pPr>
              <w:suppressLineNumbers/>
              <w:spacing w:line="240" w:lineRule="atLeast"/>
              <w:ind w:left="140" w:firstLine="0"/>
              <w:jc w:val="center"/>
              <w:rPr>
                <w:rFonts w:ascii="Times New Roman" w:hAnsi="Times New Roman" w:cs="Times New Roman"/>
                <w:b/>
                <w:strike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для предоставления качественных государственных и муниципальных услуг населению в электронном виде</w:t>
            </w:r>
            <w:r w:rsidR="00B77DF6" w:rsidRPr="00FC0335">
              <w:rPr>
                <w:rFonts w:ascii="Times New Roman" w:hAnsi="Times New Roman" w:cs="Times New Roman"/>
                <w:b/>
                <w:sz w:val="22"/>
                <w:szCs w:val="20"/>
              </w:rPr>
              <w:t>»</w:t>
            </w:r>
          </w:p>
        </w:tc>
      </w:tr>
      <w:tr w:rsidR="001041A0" w:rsidRPr="00FC0335" w14:paraId="313278D6" w14:textId="77777777" w:rsidTr="00CB7EC0">
        <w:trPr>
          <w:trHeight w:val="227"/>
        </w:trPr>
        <w:tc>
          <w:tcPr>
            <w:tcW w:w="137" w:type="pct"/>
          </w:tcPr>
          <w:p w14:paraId="58737F05" w14:textId="466184F3" w:rsidR="001041A0" w:rsidRPr="00FC0335" w:rsidRDefault="001041A0" w:rsidP="00E67ED1">
            <w:pPr>
              <w:pStyle w:val="ConsPlusNormal"/>
              <w:suppressLineNumbers/>
              <w:jc w:val="center"/>
              <w:rPr>
                <w:rFonts w:ascii="Times New Roman" w:hAnsi="Times New Roman" w:cs="Times New Roman"/>
                <w:szCs w:val="20"/>
              </w:rPr>
            </w:pPr>
            <w:r w:rsidRPr="00FC0335">
              <w:rPr>
                <w:rFonts w:ascii="Times New Roman" w:hAnsi="Times New Roman" w:cs="Times New Roman"/>
                <w:szCs w:val="20"/>
              </w:rPr>
              <w:t>3.1</w:t>
            </w:r>
            <w:r w:rsidR="00582064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54" w:type="pct"/>
          </w:tcPr>
          <w:p w14:paraId="61DCBEE7" w14:textId="77777777" w:rsidR="001041A0" w:rsidRPr="00FC0335" w:rsidRDefault="001041A0" w:rsidP="001041A0">
            <w:pPr>
              <w:suppressLineNumbers/>
              <w:spacing w:line="240" w:lineRule="atLeast"/>
              <w:ind w:left="136" w:right="128" w:firstLine="0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Количество населенных пунктов, обеспеченных качественными каналами связи с возможностью подключения к сети «Интернет»</w:t>
            </w:r>
          </w:p>
        </w:tc>
        <w:tc>
          <w:tcPr>
            <w:tcW w:w="274" w:type="pct"/>
          </w:tcPr>
          <w:p w14:paraId="6C9486D2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365" w:type="pct"/>
            <w:shd w:val="clear" w:color="auto" w:fill="auto"/>
          </w:tcPr>
          <w:p w14:paraId="19051D81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78" w:type="pct"/>
            <w:shd w:val="clear" w:color="auto" w:fill="auto"/>
          </w:tcPr>
          <w:p w14:paraId="74499109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454E08CB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5DB43DC5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66B2893A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6A476E07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5154FB54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443A97DD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16E0C4AA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47E57D42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78" w:type="pct"/>
            <w:shd w:val="clear" w:color="auto" w:fill="auto"/>
          </w:tcPr>
          <w:p w14:paraId="4A031C1A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181" w:type="pct"/>
            <w:shd w:val="clear" w:color="auto" w:fill="auto"/>
          </w:tcPr>
          <w:p w14:paraId="7459E417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  <w:tc>
          <w:tcPr>
            <w:tcW w:w="309" w:type="pct"/>
            <w:shd w:val="clear" w:color="auto" w:fill="auto"/>
          </w:tcPr>
          <w:p w14:paraId="37902D9C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43</w:t>
            </w:r>
          </w:p>
        </w:tc>
      </w:tr>
      <w:tr w:rsidR="001041A0" w:rsidRPr="00FC0335" w14:paraId="7C020FD8" w14:textId="77777777" w:rsidTr="00CB7EC0">
        <w:trPr>
          <w:trHeight w:val="227"/>
        </w:trPr>
        <w:tc>
          <w:tcPr>
            <w:tcW w:w="137" w:type="pct"/>
          </w:tcPr>
          <w:p w14:paraId="7852884C" w14:textId="26364502" w:rsidR="001041A0" w:rsidRPr="00FC0335" w:rsidRDefault="001041A0" w:rsidP="00E67ED1">
            <w:pPr>
              <w:pStyle w:val="ConsPlusNormal"/>
              <w:suppressLineNumbers/>
              <w:jc w:val="center"/>
              <w:rPr>
                <w:rFonts w:ascii="Times New Roman" w:hAnsi="Times New Roman" w:cs="Times New Roman"/>
                <w:szCs w:val="20"/>
              </w:rPr>
            </w:pPr>
            <w:r w:rsidRPr="00FC0335">
              <w:rPr>
                <w:rFonts w:ascii="Times New Roman" w:hAnsi="Times New Roman" w:cs="Times New Roman"/>
                <w:szCs w:val="20"/>
              </w:rPr>
              <w:t>3.2</w:t>
            </w:r>
            <w:r w:rsidR="00582064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54" w:type="pct"/>
          </w:tcPr>
          <w:p w14:paraId="1143D4A8" w14:textId="77777777" w:rsidR="001041A0" w:rsidRPr="00FC0335" w:rsidRDefault="001041A0" w:rsidP="001041A0">
            <w:pPr>
              <w:suppressLineNumbers/>
              <w:spacing w:line="240" w:lineRule="atLeast"/>
              <w:ind w:left="136" w:right="128" w:firstLine="0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Количество учреждений, обеспеченных каналами связи с возможностью  подключения по видеоконференцсвязи между органами исполнительной власти и органами местного самоуправления</w:t>
            </w:r>
          </w:p>
        </w:tc>
        <w:tc>
          <w:tcPr>
            <w:tcW w:w="274" w:type="pct"/>
          </w:tcPr>
          <w:p w14:paraId="7241ED0C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u w:color="00000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FC0335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возрас-тающий</w:t>
            </w:r>
          </w:p>
        </w:tc>
        <w:tc>
          <w:tcPr>
            <w:tcW w:w="365" w:type="pct"/>
            <w:shd w:val="clear" w:color="auto" w:fill="auto"/>
          </w:tcPr>
          <w:p w14:paraId="662FD227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78" w:type="pct"/>
            <w:shd w:val="clear" w:color="auto" w:fill="auto"/>
          </w:tcPr>
          <w:p w14:paraId="539E187B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731DF940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5FF012E5" w14:textId="77777777" w:rsidR="001041A0" w:rsidRPr="00FC0335" w:rsidRDefault="001041A0" w:rsidP="001041A0">
            <w:pPr>
              <w:suppressLineNumbers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1811C4C5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7CB66A6B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7D1D7531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6E25CF69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3B92DDAA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0C4E999A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14:paraId="3E67706D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181" w:type="pct"/>
            <w:shd w:val="clear" w:color="auto" w:fill="auto"/>
          </w:tcPr>
          <w:p w14:paraId="2150EA61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  <w:tc>
          <w:tcPr>
            <w:tcW w:w="309" w:type="pct"/>
            <w:shd w:val="clear" w:color="auto" w:fill="auto"/>
          </w:tcPr>
          <w:p w14:paraId="383C4A7B" w14:textId="77777777" w:rsidR="001041A0" w:rsidRPr="00FC0335" w:rsidRDefault="001041A0" w:rsidP="001041A0">
            <w:pPr>
              <w:suppressLineNumbers/>
              <w:spacing w:line="240" w:lineRule="atLeast"/>
              <w:ind w:firstLine="3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FC0335"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</w:tc>
      </w:tr>
    </w:tbl>
    <w:p w14:paraId="4AFB9D29" w14:textId="77777777" w:rsidR="006746E3" w:rsidRPr="00582064" w:rsidRDefault="006746E3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31C8F7DA" w14:textId="353F2709" w:rsidR="008F098E" w:rsidRPr="00FC0335" w:rsidRDefault="004B297B" w:rsidP="004B297B">
      <w:pPr>
        <w:pStyle w:val="a3"/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FC0335">
        <w:rPr>
          <w:rFonts w:ascii="Times New Roman" w:hAnsi="Times New Roman" w:cs="Times New Roman"/>
          <w:b/>
          <w:bCs/>
        </w:rPr>
        <w:t xml:space="preserve">4. </w:t>
      </w:r>
      <w:r w:rsidR="008F098E" w:rsidRPr="00FC0335">
        <w:rPr>
          <w:rFonts w:ascii="Times New Roman" w:hAnsi="Times New Roman" w:cs="Times New Roman"/>
          <w:b/>
          <w:bCs/>
        </w:rPr>
        <w:t>Структура государственной программы</w:t>
      </w:r>
    </w:p>
    <w:p w14:paraId="05D92464" w14:textId="77777777" w:rsidR="0078650A" w:rsidRPr="00FC0335" w:rsidRDefault="0078650A" w:rsidP="006746E3">
      <w:pPr>
        <w:pStyle w:val="a3"/>
        <w:suppressLineNumbers/>
        <w:shd w:val="clear" w:color="auto" w:fill="FFFFFF"/>
        <w:ind w:firstLine="0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299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056"/>
        <w:gridCol w:w="158"/>
        <w:gridCol w:w="1868"/>
        <w:gridCol w:w="381"/>
        <w:gridCol w:w="43"/>
        <w:gridCol w:w="2565"/>
        <w:gridCol w:w="40"/>
        <w:gridCol w:w="251"/>
        <w:gridCol w:w="4567"/>
      </w:tblGrid>
      <w:tr w:rsidR="008E2E15" w:rsidRPr="00FC0335" w14:paraId="236CF485" w14:textId="77777777" w:rsidTr="00200572">
        <w:tc>
          <w:tcPr>
            <w:tcW w:w="181" w:type="pct"/>
            <w:shd w:val="clear" w:color="auto" w:fill="FFFFFF"/>
            <w:vAlign w:val="center"/>
            <w:hideMark/>
          </w:tcPr>
          <w:p w14:paraId="7655BAA9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1E6D749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83" w:type="pct"/>
            <w:gridSpan w:val="2"/>
            <w:shd w:val="clear" w:color="auto" w:fill="FFFFFF"/>
            <w:vAlign w:val="center"/>
            <w:hideMark/>
          </w:tcPr>
          <w:p w14:paraId="1FDDE8F5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1662" w:type="pct"/>
            <w:gridSpan w:val="6"/>
            <w:shd w:val="clear" w:color="auto" w:fill="FFFFFF"/>
            <w:vAlign w:val="center"/>
            <w:hideMark/>
          </w:tcPr>
          <w:p w14:paraId="1F3EC5E3" w14:textId="77777777" w:rsidR="00D4131C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ожидаемых эффектов</w:t>
            </w:r>
          </w:p>
          <w:p w14:paraId="463A68DC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реализации задачи структурного элемента </w:t>
            </w:r>
          </w:p>
        </w:tc>
        <w:tc>
          <w:tcPr>
            <w:tcW w:w="1474" w:type="pct"/>
            <w:shd w:val="clear" w:color="auto" w:fill="FFFFFF"/>
            <w:vAlign w:val="center"/>
            <w:hideMark/>
          </w:tcPr>
          <w:p w14:paraId="49D5A021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8E2E15" w:rsidRPr="00FC0335" w14:paraId="12D0497F" w14:textId="77777777" w:rsidTr="00200572">
        <w:tc>
          <w:tcPr>
            <w:tcW w:w="181" w:type="pct"/>
            <w:shd w:val="clear" w:color="auto" w:fill="FFFFFF"/>
            <w:hideMark/>
          </w:tcPr>
          <w:p w14:paraId="25ED66B0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83" w:type="pct"/>
            <w:gridSpan w:val="2"/>
            <w:shd w:val="clear" w:color="auto" w:fill="FFFFFF"/>
            <w:hideMark/>
          </w:tcPr>
          <w:p w14:paraId="1F8935A5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2" w:type="pct"/>
            <w:gridSpan w:val="6"/>
            <w:shd w:val="clear" w:color="auto" w:fill="FFFFFF"/>
            <w:hideMark/>
          </w:tcPr>
          <w:p w14:paraId="6DDBCE42" w14:textId="77777777" w:rsidR="008F098E" w:rsidRPr="00FC0335" w:rsidRDefault="008F098E" w:rsidP="004B297B">
            <w:pPr>
              <w:suppressLineNumbers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4" w:type="pct"/>
            <w:shd w:val="clear" w:color="auto" w:fill="FFFFFF"/>
            <w:hideMark/>
          </w:tcPr>
          <w:p w14:paraId="2484B995" w14:textId="77777777" w:rsidR="008F098E" w:rsidRPr="00FC0335" w:rsidRDefault="008F098E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9435A" w:rsidRPr="00FC0335" w14:paraId="11C66D41" w14:textId="77777777" w:rsidTr="004C3987">
        <w:trPr>
          <w:trHeight w:val="171"/>
        </w:trPr>
        <w:tc>
          <w:tcPr>
            <w:tcW w:w="181" w:type="pct"/>
            <w:shd w:val="clear" w:color="auto" w:fill="FFFFFF"/>
          </w:tcPr>
          <w:p w14:paraId="5478F5EC" w14:textId="1EFCD468" w:rsidR="00D9435A" w:rsidRPr="00DC2648" w:rsidRDefault="00D9435A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2648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819" w:type="pct"/>
            <w:gridSpan w:val="9"/>
            <w:shd w:val="clear" w:color="auto" w:fill="FFFFFF"/>
            <w:vAlign w:val="center"/>
          </w:tcPr>
          <w:p w14:paraId="3F7F4D54" w14:textId="0E451581" w:rsidR="00D9435A" w:rsidRPr="00DC2648" w:rsidRDefault="00D9435A" w:rsidP="00CD073E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26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«Кадры для цифровой экономики» (куратор – </w:t>
            </w:r>
            <w:r w:rsidR="00CD073E">
              <w:rPr>
                <w:rFonts w:ascii="Times New Roman" w:hAnsi="Times New Roman" w:cs="Times New Roman"/>
                <w:b/>
                <w:sz w:val="22"/>
                <w:szCs w:val="22"/>
              </w:rPr>
              <w:t>Гридчин В.И</w:t>
            </w:r>
            <w:r w:rsidRPr="00DC2648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</w:tr>
      <w:tr w:rsidR="00D9435A" w:rsidRPr="00FC0335" w14:paraId="491209F0" w14:textId="77777777" w:rsidTr="004C3987">
        <w:trPr>
          <w:trHeight w:val="171"/>
        </w:trPr>
        <w:tc>
          <w:tcPr>
            <w:tcW w:w="181" w:type="pct"/>
            <w:shd w:val="clear" w:color="auto" w:fill="FFFFFF"/>
          </w:tcPr>
          <w:p w14:paraId="79091117" w14:textId="2AC8D25E" w:rsidR="00D9435A" w:rsidRPr="00DC2648" w:rsidRDefault="00D9435A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pct"/>
            <w:gridSpan w:val="9"/>
            <w:shd w:val="clear" w:color="auto" w:fill="FFFFFF"/>
            <w:vAlign w:val="center"/>
          </w:tcPr>
          <w:p w14:paraId="6BE19B5C" w14:textId="79B40D08" w:rsidR="00D9435A" w:rsidRPr="00DC2648" w:rsidRDefault="00D9435A" w:rsidP="00631ACD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2648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(ДЦР ЧАО)</w:t>
            </w:r>
          </w:p>
        </w:tc>
      </w:tr>
      <w:tr w:rsidR="00D9435A" w:rsidRPr="00FC0335" w14:paraId="275741C1" w14:textId="77777777" w:rsidTr="00200572">
        <w:trPr>
          <w:trHeight w:val="171"/>
        </w:trPr>
        <w:tc>
          <w:tcPr>
            <w:tcW w:w="181" w:type="pct"/>
            <w:shd w:val="clear" w:color="auto" w:fill="FFFFFF"/>
          </w:tcPr>
          <w:p w14:paraId="4F9A8159" w14:textId="77777777" w:rsidR="00D9435A" w:rsidRPr="00DC2648" w:rsidRDefault="00D9435A" w:rsidP="004C398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86" w:type="pct"/>
            <w:gridSpan w:val="3"/>
            <w:shd w:val="clear" w:color="auto" w:fill="FFFFFF"/>
          </w:tcPr>
          <w:p w14:paraId="3A4790CB" w14:textId="72E5B6D6" w:rsidR="00D9435A" w:rsidRPr="00B676B3" w:rsidRDefault="004C3987" w:rsidP="00B676B3">
            <w:pPr>
              <w:suppressLineNumbers/>
              <w:ind w:left="140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76B3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533" w:type="pct"/>
            <w:gridSpan w:val="6"/>
            <w:shd w:val="clear" w:color="auto" w:fill="FFFFFF"/>
            <w:vAlign w:val="center"/>
          </w:tcPr>
          <w:p w14:paraId="75610DB1" w14:textId="7BF0C7FF" w:rsidR="00D9435A" w:rsidRPr="00B676B3" w:rsidRDefault="00D9435A" w:rsidP="00B676B3">
            <w:pPr>
              <w:suppressLineNumbers/>
              <w:ind w:left="140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76B3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(2024)</w:t>
            </w:r>
          </w:p>
        </w:tc>
      </w:tr>
      <w:tr w:rsidR="00D9435A" w:rsidRPr="00FC0335" w14:paraId="2BC92267" w14:textId="77777777" w:rsidTr="00200572">
        <w:trPr>
          <w:trHeight w:val="2511"/>
        </w:trPr>
        <w:tc>
          <w:tcPr>
            <w:tcW w:w="181" w:type="pct"/>
            <w:shd w:val="clear" w:color="auto" w:fill="FFFFFF"/>
          </w:tcPr>
          <w:p w14:paraId="44636C13" w14:textId="77777777" w:rsidR="004C3987" w:rsidRPr="006972D2" w:rsidRDefault="004C3987" w:rsidP="004C398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6972D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371911" w14:textId="68EAD205" w:rsidR="00D9435A" w:rsidRPr="006972D2" w:rsidRDefault="00D9435A" w:rsidP="00D9435A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pct"/>
            <w:gridSpan w:val="2"/>
            <w:shd w:val="clear" w:color="auto" w:fill="FFFFFF"/>
          </w:tcPr>
          <w:p w14:paraId="12F762B0" w14:textId="5A35DCDD" w:rsidR="00D9435A" w:rsidRPr="00FC0335" w:rsidRDefault="004C3987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3791A5EC" w14:textId="37D62175" w:rsidR="00D9435A" w:rsidRPr="00FC0335" w:rsidRDefault="00D9435A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образования обеспечит подготовку квалифицированных кадров для цифровой экономики, а граждане получат новые возможности и мотивацию для освоения цифровых компетенций</w:t>
            </w:r>
          </w:p>
        </w:tc>
        <w:tc>
          <w:tcPr>
            <w:tcW w:w="1474" w:type="pct"/>
            <w:shd w:val="clear" w:color="auto" w:fill="FFFFFF"/>
          </w:tcPr>
          <w:p w14:paraId="60C97638" w14:textId="79A4569F" w:rsidR="00D9435A" w:rsidRPr="008A2DBB" w:rsidRDefault="00D9435A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Доля региональных массовых социально значимых услуг, оказываемых в Чукотском автономном округе в электронном виде посредством ведомственной информационной системы с применением цифровых административных регламентов, от количества региональных массовых социально значимых услуг, предоставляемых посредством ведомственной информационной системы в Чукотском автономном округе</w:t>
            </w:r>
          </w:p>
        </w:tc>
      </w:tr>
      <w:tr w:rsidR="004C3987" w:rsidRPr="00FC0335" w14:paraId="0F831000" w14:textId="77777777" w:rsidTr="004C3987">
        <w:trPr>
          <w:trHeight w:val="265"/>
        </w:trPr>
        <w:tc>
          <w:tcPr>
            <w:tcW w:w="181" w:type="pct"/>
            <w:shd w:val="clear" w:color="auto" w:fill="FFFFFF"/>
          </w:tcPr>
          <w:p w14:paraId="0BAA38D5" w14:textId="1387E89B" w:rsidR="004C3987" w:rsidRPr="00FC0335" w:rsidRDefault="004C3987" w:rsidP="00D9435A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49A30EFE" w14:textId="14E5782C" w:rsidR="004C3987" w:rsidRPr="008A2DBB" w:rsidRDefault="004C3987" w:rsidP="004C3987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«Информаци</w:t>
            </w:r>
            <w:r w:rsidR="005820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онная безопасность» (куратор - </w:t>
            </w:r>
            <w:r w:rsidR="00CD073E">
              <w:rPr>
                <w:rFonts w:ascii="Times New Roman" w:hAnsi="Times New Roman" w:cs="Times New Roman"/>
                <w:b/>
                <w:sz w:val="22"/>
                <w:szCs w:val="22"/>
              </w:rPr>
              <w:t>Гридчин В.И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</w:tr>
      <w:tr w:rsidR="004C3987" w:rsidRPr="00FC0335" w14:paraId="1A6D9DEC" w14:textId="77777777" w:rsidTr="004C3987">
        <w:tc>
          <w:tcPr>
            <w:tcW w:w="181" w:type="pct"/>
            <w:shd w:val="clear" w:color="auto" w:fill="FFFFFF"/>
          </w:tcPr>
          <w:p w14:paraId="2E2C3BD8" w14:textId="3BE6FC3B" w:rsidR="004C3987" w:rsidRPr="00FC0335" w:rsidRDefault="004C3987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6E08EA28" w14:textId="5A16E00D" w:rsidR="004C3987" w:rsidRPr="004C3987" w:rsidRDefault="004C3987" w:rsidP="00B676B3">
            <w:pPr>
              <w:suppressLineNumbers/>
              <w:ind w:left="140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987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72008EA7" w14:textId="757F7F93" w:rsidR="004C3987" w:rsidRPr="004C3987" w:rsidRDefault="004C3987" w:rsidP="00B676B3">
            <w:pPr>
              <w:suppressLineNumbers/>
              <w:ind w:left="41" w:firstLine="2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987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(2024)</w:t>
            </w:r>
          </w:p>
        </w:tc>
      </w:tr>
      <w:tr w:rsidR="00D35816" w:rsidRPr="00FC0335" w14:paraId="21673134" w14:textId="77777777" w:rsidTr="00685F3C">
        <w:tc>
          <w:tcPr>
            <w:tcW w:w="181" w:type="pct"/>
            <w:shd w:val="clear" w:color="auto" w:fill="FFFFFF"/>
          </w:tcPr>
          <w:p w14:paraId="7A5026F2" w14:textId="423FF765" w:rsidR="00D35816" w:rsidRPr="00FC0335" w:rsidRDefault="00D35816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pct"/>
            <w:shd w:val="clear" w:color="auto" w:fill="FFFFFF"/>
          </w:tcPr>
          <w:p w14:paraId="6898D458" w14:textId="77777777" w:rsidR="00D35816" w:rsidRPr="00B676B3" w:rsidRDefault="00D35816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Создать устойчивую и безопасную информационно-телекоммуникационную инфраструктуру высокоскоростной передачи данных доступную для всех организаций Чукотского автономного округа</w:t>
            </w:r>
          </w:p>
        </w:tc>
        <w:tc>
          <w:tcPr>
            <w:tcW w:w="1632" w:type="pct"/>
            <w:gridSpan w:val="6"/>
            <w:shd w:val="clear" w:color="auto" w:fill="FFFFFF"/>
          </w:tcPr>
          <w:p w14:paraId="6FF3054D" w14:textId="638E63D5" w:rsidR="00D35816" w:rsidRPr="00B676B3" w:rsidRDefault="00D35816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pct"/>
            <w:gridSpan w:val="2"/>
            <w:shd w:val="clear" w:color="auto" w:fill="FFFFFF"/>
          </w:tcPr>
          <w:p w14:paraId="591F50AF" w14:textId="53AED71E" w:rsidR="00D35816" w:rsidRPr="008A2DBB" w:rsidRDefault="00D35816" w:rsidP="00B676B3">
            <w:pPr>
              <w:suppressLineNumbers/>
              <w:ind w:left="140" w:right="105" w:firstLine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816" w:rsidRPr="00FC0335" w14:paraId="0D65ACED" w14:textId="77777777" w:rsidTr="00D35816">
        <w:tc>
          <w:tcPr>
            <w:tcW w:w="181" w:type="pct"/>
            <w:shd w:val="clear" w:color="auto" w:fill="FFFFFF"/>
          </w:tcPr>
          <w:p w14:paraId="0ED75363" w14:textId="11CB1B53" w:rsidR="00D35816" w:rsidRPr="00FC0335" w:rsidRDefault="00D35816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3AA2AA22" w14:textId="398E3CEC" w:rsidR="00D35816" w:rsidRPr="008A2DBB" w:rsidRDefault="00D35816" w:rsidP="00D35816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</w:t>
            </w:r>
            <w:r w:rsidR="005820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Цифровые технологии» (куратор – </w:t>
            </w:r>
            <w:r w:rsidR="00CD073E">
              <w:rPr>
                <w:rFonts w:ascii="Times New Roman" w:hAnsi="Times New Roman" w:cs="Times New Roman"/>
                <w:b/>
                <w:sz w:val="22"/>
                <w:szCs w:val="22"/>
              </w:rPr>
              <w:t>Гридчин В.И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</w:tr>
      <w:tr w:rsidR="00D35816" w:rsidRPr="00FC0335" w14:paraId="1E68A4E4" w14:textId="77777777" w:rsidTr="00D35816">
        <w:tc>
          <w:tcPr>
            <w:tcW w:w="181" w:type="pct"/>
            <w:shd w:val="clear" w:color="auto" w:fill="FFFFFF"/>
          </w:tcPr>
          <w:p w14:paraId="10A7BA05" w14:textId="69DF3069" w:rsidR="00D35816" w:rsidRPr="00FC0335" w:rsidRDefault="00D35816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592DBCC2" w14:textId="77777777" w:rsidR="00D35816" w:rsidRPr="00B676B3" w:rsidRDefault="00D35816" w:rsidP="00B676B3">
            <w:pPr>
              <w:suppressLineNumbers/>
              <w:ind w:left="140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76B3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0D9814F5" w14:textId="4337DD3F" w:rsidR="00D35816" w:rsidRPr="00B676B3" w:rsidRDefault="00D35816" w:rsidP="00200572">
            <w:pPr>
              <w:suppressLineNumbers/>
              <w:ind w:left="41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987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(2024)</w:t>
            </w:r>
          </w:p>
        </w:tc>
      </w:tr>
      <w:tr w:rsidR="00B676B3" w:rsidRPr="00FC0335" w14:paraId="56728EE2" w14:textId="77777777" w:rsidTr="00685F3C">
        <w:tc>
          <w:tcPr>
            <w:tcW w:w="181" w:type="pct"/>
            <w:shd w:val="clear" w:color="auto" w:fill="FFFFFF"/>
          </w:tcPr>
          <w:p w14:paraId="2F8A86E9" w14:textId="20C3F14B" w:rsidR="00B676B3" w:rsidRPr="00FC0335" w:rsidRDefault="00B676B3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pct"/>
            <w:shd w:val="clear" w:color="auto" w:fill="FFFFFF"/>
          </w:tcPr>
          <w:p w14:paraId="44D45E53" w14:textId="77777777" w:rsidR="00B676B3" w:rsidRPr="00FC0335" w:rsidRDefault="00B676B3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Реализовать комплекс мер по информированию о мерах поддержки технологических решений, продуктов, сервисов и платформенных решений на базе «сквозных» цифровых технологий заинтересованных субъектов МСП и организаций, расположенных на территории Чукотского автономного округа</w:t>
            </w:r>
          </w:p>
        </w:tc>
        <w:tc>
          <w:tcPr>
            <w:tcW w:w="1632" w:type="pct"/>
            <w:gridSpan w:val="6"/>
            <w:shd w:val="clear" w:color="auto" w:fill="FFFFFF"/>
          </w:tcPr>
          <w:p w14:paraId="70666871" w14:textId="51765CD6" w:rsidR="00B676B3" w:rsidRPr="00FC0335" w:rsidRDefault="00B676B3" w:rsidP="00B676B3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pct"/>
            <w:gridSpan w:val="2"/>
            <w:shd w:val="clear" w:color="auto" w:fill="FFFFFF"/>
          </w:tcPr>
          <w:p w14:paraId="23C1A20D" w14:textId="2891422F" w:rsidR="00B676B3" w:rsidRPr="008A2DBB" w:rsidRDefault="00B676B3" w:rsidP="00B676B3">
            <w:pPr>
              <w:suppressLineNumbers/>
              <w:ind w:left="140" w:right="105" w:firstLine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76B3" w:rsidRPr="00FC0335" w14:paraId="7F7751E1" w14:textId="77777777" w:rsidTr="00B676B3">
        <w:tc>
          <w:tcPr>
            <w:tcW w:w="181" w:type="pct"/>
            <w:shd w:val="clear" w:color="auto" w:fill="FFFFFF"/>
          </w:tcPr>
          <w:p w14:paraId="03E05CDB" w14:textId="1B0A6478" w:rsidR="00B676B3" w:rsidRPr="00FC0335" w:rsidRDefault="00B676B3" w:rsidP="004B297B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406861A8" w14:textId="34EEF4F9" w:rsidR="00B676B3" w:rsidRPr="008A2DBB" w:rsidRDefault="00B676B3" w:rsidP="0055259F">
            <w:pPr>
              <w:suppressLineNumbers/>
              <w:ind w:firstLine="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«Цифровое государственное управление» (куратор – </w:t>
            </w:r>
            <w:r w:rsidR="0055259F">
              <w:rPr>
                <w:rFonts w:ascii="Times New Roman" w:hAnsi="Times New Roman" w:cs="Times New Roman"/>
                <w:b/>
                <w:sz w:val="22"/>
                <w:szCs w:val="22"/>
              </w:rPr>
              <w:t>Гридчин В.И.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B676B3" w:rsidRPr="00FC0335" w14:paraId="4E163CBE" w14:textId="77777777" w:rsidTr="00B676B3">
        <w:tc>
          <w:tcPr>
            <w:tcW w:w="181" w:type="pct"/>
            <w:shd w:val="clear" w:color="auto" w:fill="FFFFFF"/>
          </w:tcPr>
          <w:p w14:paraId="1F8D1B80" w14:textId="0ECD1121" w:rsidR="00B676B3" w:rsidRPr="00FC0335" w:rsidRDefault="00B676B3" w:rsidP="00940F4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77263DFC" w14:textId="77777777" w:rsidR="00B676B3" w:rsidRPr="00B676B3" w:rsidRDefault="00B676B3" w:rsidP="00B676B3">
            <w:pPr>
              <w:suppressLineNumbers/>
              <w:ind w:left="140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76B3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0364D399" w14:textId="77582D58" w:rsidR="00B676B3" w:rsidRPr="00B676B3" w:rsidRDefault="00B676B3" w:rsidP="00B676B3">
            <w:pPr>
              <w:suppressLineNumbers/>
              <w:ind w:left="140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Срок реализации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2024, </w:t>
            </w: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2025 – 2030)</w:t>
            </w:r>
          </w:p>
        </w:tc>
      </w:tr>
      <w:tr w:rsidR="00B676B3" w:rsidRPr="00FC0335" w14:paraId="60042339" w14:textId="77777777" w:rsidTr="00685F3C">
        <w:tc>
          <w:tcPr>
            <w:tcW w:w="181" w:type="pct"/>
            <w:shd w:val="clear" w:color="auto" w:fill="FFFFFF"/>
          </w:tcPr>
          <w:p w14:paraId="46252CA6" w14:textId="4E38B3FF" w:rsidR="00B676B3" w:rsidRPr="00FC0335" w:rsidRDefault="00B676B3" w:rsidP="00940F4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pct"/>
            <w:shd w:val="clear" w:color="auto" w:fill="FFFFFF"/>
          </w:tcPr>
          <w:p w14:paraId="57EED39C" w14:textId="77777777" w:rsidR="00B676B3" w:rsidRPr="00200572" w:rsidRDefault="00B676B3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0572">
              <w:rPr>
                <w:rFonts w:ascii="Times New Roman" w:hAnsi="Times New Roman" w:cs="Times New Roman"/>
                <w:sz w:val="22"/>
                <w:szCs w:val="2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632" w:type="pct"/>
            <w:gridSpan w:val="6"/>
            <w:shd w:val="clear" w:color="auto" w:fill="FFFFFF"/>
          </w:tcPr>
          <w:p w14:paraId="1B2EBE2A" w14:textId="5176AC10" w:rsidR="00B676B3" w:rsidRPr="00200572" w:rsidRDefault="00DE006C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подачи заявления на предоставление </w:t>
            </w:r>
            <w:r w:rsidRPr="00200572">
              <w:rPr>
                <w:rFonts w:ascii="Times New Roman" w:hAnsi="Times New Roman" w:cs="Times New Roman"/>
                <w:sz w:val="22"/>
                <w:szCs w:val="22"/>
              </w:rPr>
              <w:t>массовых социально значимых государственных и муниципальных услуг в электронном виде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в удобное для заявителя время, из дома или офиса, используя при этом различные средства 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 xml:space="preserve">ормационно-телекоммуникационных 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технологий: компьютер, ноутбук, планшет, мобильный телефон. Кроме того, возможностями Портала могут воспользоваться физические и юридические лица, предприниматели и иностранные граждане</w:t>
            </w:r>
          </w:p>
        </w:tc>
        <w:tc>
          <w:tcPr>
            <w:tcW w:w="1555" w:type="pct"/>
            <w:gridSpan w:val="2"/>
            <w:shd w:val="clear" w:color="auto" w:fill="FFFFFF"/>
          </w:tcPr>
          <w:p w14:paraId="6B420D46" w14:textId="36395D93" w:rsidR="00B676B3" w:rsidRPr="00200572" w:rsidRDefault="00DE006C" w:rsidP="00200572">
            <w:pPr>
              <w:suppressLineNumbers/>
              <w:ind w:left="140" w:right="105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 (2025 – 2030)</w:t>
            </w:r>
          </w:p>
        </w:tc>
      </w:tr>
      <w:tr w:rsidR="00D9435A" w:rsidRPr="00FC0335" w14:paraId="6FE4D6DB" w14:textId="77777777" w:rsidTr="00200572">
        <w:tc>
          <w:tcPr>
            <w:tcW w:w="181" w:type="pct"/>
            <w:shd w:val="clear" w:color="auto" w:fill="FFFFFF"/>
          </w:tcPr>
          <w:p w14:paraId="2FA6482A" w14:textId="50B3C3F8" w:rsidR="00D9435A" w:rsidRPr="00FC0335" w:rsidRDefault="00D9435A" w:rsidP="00940F4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192B3C04" w14:textId="2921F484" w:rsidR="00D9435A" w:rsidRPr="00200572" w:rsidRDefault="00D9435A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0572">
              <w:rPr>
                <w:rFonts w:ascii="Times New Roman" w:hAnsi="Times New Roman" w:cs="Times New Roman"/>
                <w:sz w:val="22"/>
                <w:szCs w:val="22"/>
              </w:rPr>
              <w:t>Стимулирование граждан к получению государственных и муниципальных услуг в электронном виде с использованием ЕПГУ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2AAA273E" w14:textId="0A2C6223" w:rsidR="00D9435A" w:rsidRPr="00200572" w:rsidRDefault="00DE006C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Информированность гражданина на каждом этапе работы по его заявлению. После обращения за </w:t>
            </w:r>
            <w:r w:rsidRPr="00200572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социально значимой государственной услугой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через Портал заявитель в личном кабинете сможет отследить статус заявления и получить результат предоставления услуги</w:t>
            </w:r>
          </w:p>
        </w:tc>
        <w:tc>
          <w:tcPr>
            <w:tcW w:w="1474" w:type="pct"/>
            <w:shd w:val="clear" w:color="auto" w:fill="FFFFFF"/>
          </w:tcPr>
          <w:p w14:paraId="5CB03B6E" w14:textId="370295A5" w:rsidR="00D9435A" w:rsidRPr="00200572" w:rsidRDefault="00D9435A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Доля региональных массовых социально значимых услуг, оказываемых в Чукотском автономном округе в электронном виде посредством ведомственной информационной системы с применением цифровых административных регламентов, от количества региональных массовых социально значимых услуг, предоставляемых посредством ведомственной информационной системы в Чукотском автономном округе</w:t>
            </w:r>
          </w:p>
        </w:tc>
      </w:tr>
      <w:tr w:rsidR="00200572" w:rsidRPr="00FC0335" w14:paraId="6B5F450A" w14:textId="77777777" w:rsidTr="00200572">
        <w:tc>
          <w:tcPr>
            <w:tcW w:w="181" w:type="pct"/>
            <w:shd w:val="clear" w:color="auto" w:fill="FFFFFF"/>
          </w:tcPr>
          <w:p w14:paraId="67F7C8E6" w14:textId="00910BCE" w:rsidR="00200572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7F473F95" w14:textId="799E17DB" w:rsidR="00200572" w:rsidRPr="008A2DBB" w:rsidRDefault="00200572" w:rsidP="0055259F">
            <w:pPr>
              <w:suppressLineNumbers/>
              <w:ind w:left="66" w:right="153"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«Отечественные решения (Чукотский автономный округ)» (куратор – </w:t>
            </w:r>
            <w:r w:rsidR="0055259F">
              <w:rPr>
                <w:rFonts w:ascii="Times New Roman" w:hAnsi="Times New Roman" w:cs="Times New Roman"/>
                <w:b/>
                <w:sz w:val="22"/>
                <w:szCs w:val="22"/>
              </w:rPr>
              <w:t>Гридчин В.И.</w:t>
            </w:r>
            <w:r w:rsidRPr="00585A2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200572" w:rsidRPr="00FC0335" w14:paraId="7F62BD79" w14:textId="77777777" w:rsidTr="00200572">
        <w:tc>
          <w:tcPr>
            <w:tcW w:w="181" w:type="pct"/>
            <w:shd w:val="clear" w:color="auto" w:fill="FFFFFF"/>
          </w:tcPr>
          <w:p w14:paraId="3CAFCDEB" w14:textId="77777777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3" w:type="pct"/>
            <w:gridSpan w:val="5"/>
            <w:shd w:val="clear" w:color="auto" w:fill="FFFFFF"/>
          </w:tcPr>
          <w:p w14:paraId="3F7B9599" w14:textId="0FF07425" w:rsidR="00200572" w:rsidRPr="00200572" w:rsidRDefault="00200572" w:rsidP="00200572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0572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396" w:type="pct"/>
            <w:gridSpan w:val="4"/>
            <w:shd w:val="clear" w:color="auto" w:fill="FFFFFF"/>
          </w:tcPr>
          <w:p w14:paraId="08F6CEA8" w14:textId="105789FB" w:rsidR="00200572" w:rsidRPr="00200572" w:rsidRDefault="00200572" w:rsidP="00200572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0572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(2025 – 2030)</w:t>
            </w:r>
          </w:p>
        </w:tc>
      </w:tr>
      <w:tr w:rsidR="00200572" w:rsidRPr="00FC0335" w14:paraId="5E07D036" w14:textId="77777777" w:rsidTr="00200572">
        <w:tc>
          <w:tcPr>
            <w:tcW w:w="181" w:type="pct"/>
            <w:shd w:val="clear" w:color="auto" w:fill="FFFFFF"/>
          </w:tcPr>
          <w:p w14:paraId="19C83805" w14:textId="4106245F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3119EA63" w14:textId="2D6B92FA" w:rsidR="00200572" w:rsidRPr="00200572" w:rsidRDefault="00200572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спроса организаций на ИТ-решения и </w:t>
            </w:r>
            <w:r w:rsidR="0075318B" w:rsidRPr="00585A2C">
              <w:rPr>
                <w:rFonts w:ascii="Times New Roman" w:hAnsi="Times New Roman" w:cs="Times New Roman"/>
                <w:sz w:val="22"/>
                <w:szCs w:val="22"/>
              </w:rPr>
              <w:t>удовлетворенностью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ИТ-отраслью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4A41B83F" w14:textId="215D0F9B" w:rsidR="00200572" w:rsidRPr="00200572" w:rsidRDefault="00200572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pct"/>
            <w:shd w:val="clear" w:color="auto" w:fill="FFFFFF"/>
          </w:tcPr>
          <w:p w14:paraId="56463262" w14:textId="552C08CC" w:rsidR="00200572" w:rsidRPr="00200572" w:rsidRDefault="00200572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Доля российского программного обеспечения, используемого в деятельности органов государственной власти субъектов Российской Федерации</w:t>
            </w:r>
          </w:p>
        </w:tc>
      </w:tr>
      <w:tr w:rsidR="00200572" w:rsidRPr="00FC0335" w14:paraId="3445CFD4" w14:textId="77777777" w:rsidTr="00200572">
        <w:tc>
          <w:tcPr>
            <w:tcW w:w="181" w:type="pct"/>
            <w:shd w:val="clear" w:color="auto" w:fill="FFFFFF"/>
          </w:tcPr>
          <w:p w14:paraId="41DE53BA" w14:textId="31CA9ABE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4819" w:type="pct"/>
            <w:gridSpan w:val="9"/>
            <w:shd w:val="clear" w:color="auto" w:fill="FFFFFF"/>
            <w:vAlign w:val="center"/>
          </w:tcPr>
          <w:p w14:paraId="186D4D93" w14:textId="6EDE3754" w:rsidR="00200572" w:rsidRPr="008A2DBB" w:rsidRDefault="00200572" w:rsidP="00200572">
            <w:pPr>
              <w:suppressLineNumbers/>
              <w:ind w:left="66" w:right="153" w:firstLine="0"/>
              <w:jc w:val="center"/>
              <w:textAlignment w:val="baseline"/>
              <w:rPr>
                <w:rFonts w:ascii="Times New Roman" w:hAnsi="Times New Roman" w:cs="Times New Roman"/>
                <w:b/>
                <w:strike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«Цифровые платформы в отраслях социальной сферы» (куратор – </w:t>
            </w:r>
            <w:r w:rsidR="005525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Гридчин В.И.</w:t>
            </w:r>
            <w:r w:rsidRPr="00585A2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200572" w:rsidRPr="00FC0335" w14:paraId="3EBADF9D" w14:textId="77777777" w:rsidTr="00200572">
        <w:trPr>
          <w:trHeight w:val="283"/>
        </w:trPr>
        <w:tc>
          <w:tcPr>
            <w:tcW w:w="181" w:type="pct"/>
            <w:shd w:val="clear" w:color="auto" w:fill="FFFFFF"/>
          </w:tcPr>
          <w:p w14:paraId="6F1DD378" w14:textId="4540E68E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7E8EC5E7" w14:textId="77777777" w:rsidR="00200572" w:rsidRPr="005D49C5" w:rsidRDefault="00200572" w:rsidP="005D49C5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49C5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6646A1D2" w14:textId="4BFCD9C9" w:rsidR="00200572" w:rsidRPr="005D49C5" w:rsidRDefault="00200572" w:rsidP="005D49C5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49C5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(2025 – 2030)</w:t>
            </w:r>
          </w:p>
        </w:tc>
      </w:tr>
      <w:tr w:rsidR="00200572" w:rsidRPr="00173937" w14:paraId="4E94EB0E" w14:textId="77777777" w:rsidTr="00685F3C">
        <w:tc>
          <w:tcPr>
            <w:tcW w:w="181" w:type="pct"/>
            <w:shd w:val="clear" w:color="auto" w:fill="FFFFFF"/>
          </w:tcPr>
          <w:p w14:paraId="4E8BC3FA" w14:textId="23AE1513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pct"/>
            <w:shd w:val="clear" w:color="auto" w:fill="FFFFFF"/>
          </w:tcPr>
          <w:p w14:paraId="52ED2266" w14:textId="77777777" w:rsidR="00200572" w:rsidRPr="00200572" w:rsidRDefault="00200572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массового внедрения цифровых сервисов взаимодействия с гражданами на базе созданных цифровых платформ в отраслях экономики и социальной сферы </w:t>
            </w:r>
          </w:p>
        </w:tc>
        <w:tc>
          <w:tcPr>
            <w:tcW w:w="1632" w:type="pct"/>
            <w:gridSpan w:val="6"/>
            <w:shd w:val="clear" w:color="auto" w:fill="FFFFFF"/>
          </w:tcPr>
          <w:p w14:paraId="62EA32F9" w14:textId="0DC4D35C" w:rsidR="00200572" w:rsidRPr="00200572" w:rsidRDefault="00200572" w:rsidP="00200572">
            <w:pPr>
              <w:suppressLineNumbers/>
              <w:ind w:left="140" w:right="10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pct"/>
            <w:gridSpan w:val="2"/>
            <w:shd w:val="clear" w:color="auto" w:fill="FFFFFF"/>
          </w:tcPr>
          <w:p w14:paraId="4DB25C8A" w14:textId="472FE5D4" w:rsidR="00200572" w:rsidRPr="00200572" w:rsidRDefault="00200572" w:rsidP="00200572">
            <w:pPr>
              <w:suppressLineNumbers/>
              <w:ind w:left="140" w:right="105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Доля зданий государственных и муниципальных общеобразовательных организаций, и организаций среднего профессионального образования, в которых созданы беспроводные сети стандарта </w:t>
            </w:r>
            <w:r w:rsidRPr="00585A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85A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 для обеспечения возможности доступа к информационно-телекоммуникационной сети «Интернет» и обеспечено видеонаблюдение за входными группами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Доля учителей общеобразовательных организаций, обеспеченных планшетами на базе отечественной мобильной операционной 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системы для организации защищенного доступа к цифровым образовательным сервисам и цифровому образовательному контенту</w:t>
            </w:r>
          </w:p>
        </w:tc>
      </w:tr>
      <w:tr w:rsidR="00200572" w:rsidRPr="00173937" w14:paraId="652194A8" w14:textId="77777777" w:rsidTr="00CB7EC0">
        <w:trPr>
          <w:trHeight w:val="66"/>
        </w:trPr>
        <w:tc>
          <w:tcPr>
            <w:tcW w:w="181" w:type="pct"/>
            <w:shd w:val="clear" w:color="auto" w:fill="FFFFFF"/>
          </w:tcPr>
          <w:p w14:paraId="420A5885" w14:textId="57C84048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74F48F12" w14:textId="47A3A1FF" w:rsidR="00200572" w:rsidRPr="00585A2C" w:rsidRDefault="00200572" w:rsidP="00200572">
            <w:pPr>
              <w:suppressLineNumbers/>
              <w:ind w:left="66" w:right="153" w:firstLine="0"/>
              <w:jc w:val="center"/>
              <w:textAlignment w:val="baseline"/>
              <w:rPr>
                <w:rFonts w:ascii="Times New Roman" w:hAnsi="Times New Roman" w:cs="Times New Roman"/>
                <w:b/>
                <w:strike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«Развитие информационного общества и электронного правительства»</w:t>
            </w:r>
          </w:p>
        </w:tc>
      </w:tr>
      <w:tr w:rsidR="00200572" w:rsidRPr="00FC0335" w14:paraId="551F52BE" w14:textId="77777777" w:rsidTr="00200572">
        <w:trPr>
          <w:trHeight w:val="283"/>
        </w:trPr>
        <w:tc>
          <w:tcPr>
            <w:tcW w:w="181" w:type="pct"/>
            <w:shd w:val="clear" w:color="auto" w:fill="FFFFFF"/>
            <w:hideMark/>
          </w:tcPr>
          <w:p w14:paraId="6CCB960F" w14:textId="0B4C2904" w:rsidR="00200572" w:rsidRPr="00FC0335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  <w:hideMark/>
          </w:tcPr>
          <w:p w14:paraId="2B22BC8E" w14:textId="77777777" w:rsidR="00200572" w:rsidRPr="00585A2C" w:rsidRDefault="00200572" w:rsidP="00714177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14177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5948B39C" w14:textId="147D6F47" w:rsidR="00200572" w:rsidRPr="00585A2C" w:rsidRDefault="00200572" w:rsidP="00200572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177" w:rsidRPr="00FC0335" w14:paraId="6095FE84" w14:textId="77777777" w:rsidTr="00685F3C">
        <w:tc>
          <w:tcPr>
            <w:tcW w:w="181" w:type="pct"/>
            <w:shd w:val="clear" w:color="auto" w:fill="FFFFFF"/>
          </w:tcPr>
          <w:p w14:paraId="2DB63285" w14:textId="686B3518" w:rsidR="00714177" w:rsidRPr="00FC0335" w:rsidRDefault="00714177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pct"/>
            <w:shd w:val="clear" w:color="auto" w:fill="FFFFFF"/>
          </w:tcPr>
          <w:p w14:paraId="7D479664" w14:textId="57E796A0" w:rsidR="00714177" w:rsidRPr="00585A2C" w:rsidRDefault="00714177" w:rsidP="00714177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и развитие электронного Правительства Чукотского автономного округа для обеспечения возможности оказания государственных (муниципальных) услуг в электронном виде, работы электронного делопроизводства и документооборота, реализации информационной безопасности и каналов связи  с возможностью подключения к сети 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 xml:space="preserve"> в органах исполнительной власти Чукотского автономного округа</w:t>
            </w:r>
          </w:p>
        </w:tc>
        <w:tc>
          <w:tcPr>
            <w:tcW w:w="1632" w:type="pct"/>
            <w:gridSpan w:val="6"/>
            <w:shd w:val="clear" w:color="auto" w:fill="FFFFFF"/>
          </w:tcPr>
          <w:p w14:paraId="4F7D6F77" w14:textId="77777777" w:rsidR="00714177" w:rsidRPr="00585A2C" w:rsidRDefault="00714177" w:rsidP="00714177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Формирование компонентов комплексной системы предоставления государственных и муниципальных услуг в электронном виде в Чукотском автономном округе;</w:t>
            </w:r>
          </w:p>
          <w:p w14:paraId="1A2A1747" w14:textId="77777777" w:rsidR="00714177" w:rsidRPr="00585A2C" w:rsidRDefault="00714177" w:rsidP="00714177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14:paraId="5BCBB99C" w14:textId="77777777" w:rsidR="00714177" w:rsidRPr="00585A2C" w:rsidRDefault="00714177" w:rsidP="00714177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обеспечение всех государственных органов исполнительной власти Чукотского автономного округа возможностью ведения электронного делопроизводства и документооборота;</w:t>
            </w:r>
          </w:p>
          <w:p w14:paraId="41BCD695" w14:textId="319C8611" w:rsidR="00714177" w:rsidRPr="00585A2C" w:rsidRDefault="00714177" w:rsidP="00714177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развитие технологической инфраструктуры и коммуникации электронного Правительства Чукотского автономного округа</w:t>
            </w:r>
          </w:p>
        </w:tc>
        <w:tc>
          <w:tcPr>
            <w:tcW w:w="1555" w:type="pct"/>
            <w:gridSpan w:val="2"/>
            <w:shd w:val="clear" w:color="auto" w:fill="FFFFFF"/>
          </w:tcPr>
          <w:p w14:paraId="5CCFFF55" w14:textId="77777777" w:rsidR="00714177" w:rsidRPr="00585A2C" w:rsidRDefault="00714177" w:rsidP="00714177">
            <w:pPr>
              <w:suppressLineNumbers/>
              <w:ind w:left="66" w:right="153"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Доля исполнительных органов власти Чукотского автономного округа, осуществляющих обмен электронными образами документов с использованием единой системы электронного документооборота</w:t>
            </w:r>
          </w:p>
          <w:p w14:paraId="0480E9CD" w14:textId="77777777" w:rsidR="00714177" w:rsidRPr="00585A2C" w:rsidRDefault="00714177" w:rsidP="00714177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177" w:rsidRPr="00FC0335" w14:paraId="03042689" w14:textId="77777777" w:rsidTr="00714177">
        <w:tc>
          <w:tcPr>
            <w:tcW w:w="181" w:type="pct"/>
            <w:shd w:val="clear" w:color="auto" w:fill="FFFFFF"/>
          </w:tcPr>
          <w:p w14:paraId="7551EBC3" w14:textId="680CB95F" w:rsidR="00714177" w:rsidRPr="008A2DBB" w:rsidRDefault="00714177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7B54E5E3" w14:textId="301D1202" w:rsidR="00714177" w:rsidRPr="00585A2C" w:rsidRDefault="00714177" w:rsidP="00714177">
            <w:pPr>
              <w:suppressLineNumbers/>
              <w:ind w:left="66" w:right="153"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«Организация телерадиовещания»</w:t>
            </w:r>
          </w:p>
        </w:tc>
      </w:tr>
      <w:tr w:rsidR="00714177" w:rsidRPr="00FC0335" w14:paraId="273907E7" w14:textId="77777777" w:rsidTr="00714177">
        <w:tc>
          <w:tcPr>
            <w:tcW w:w="181" w:type="pct"/>
            <w:shd w:val="clear" w:color="auto" w:fill="FFFFFF"/>
          </w:tcPr>
          <w:p w14:paraId="2710C445" w14:textId="25FF0980" w:rsidR="00714177" w:rsidRPr="008A2DBB" w:rsidRDefault="00714177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03AAB21D" w14:textId="77777777" w:rsidR="00714177" w:rsidRPr="00585A2C" w:rsidRDefault="00714177" w:rsidP="00714177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14177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(АГиП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49464104" w14:textId="4E007C3B" w:rsidR="00714177" w:rsidRPr="00585A2C" w:rsidRDefault="00714177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177" w:rsidRPr="00FC0335" w14:paraId="6BFA8F99" w14:textId="77777777" w:rsidTr="00685F3C">
        <w:tc>
          <w:tcPr>
            <w:tcW w:w="181" w:type="pct"/>
            <w:shd w:val="clear" w:color="auto" w:fill="FFFFFF"/>
          </w:tcPr>
          <w:p w14:paraId="51F0ED67" w14:textId="6A8A6871" w:rsidR="00714177" w:rsidRPr="008A2DBB" w:rsidRDefault="00714177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32" w:type="pct"/>
            <w:shd w:val="clear" w:color="auto" w:fill="FFFFFF"/>
          </w:tcPr>
          <w:p w14:paraId="4E39DF56" w14:textId="77777777" w:rsidR="00714177" w:rsidRPr="00585A2C" w:rsidRDefault="00714177" w:rsidP="00714177">
            <w:pPr>
              <w:suppressLineNumbers/>
              <w:ind w:left="66" w:firstLine="0"/>
              <w:jc w:val="left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Обеспечить на территории округа радиовещание информационно-музыкального радиоканала с использованием элементов языков коренных малочисленных народов Чукотки</w:t>
            </w:r>
          </w:p>
        </w:tc>
        <w:tc>
          <w:tcPr>
            <w:tcW w:w="1632" w:type="pct"/>
            <w:gridSpan w:val="6"/>
            <w:shd w:val="clear" w:color="auto" w:fill="FFFFFF"/>
          </w:tcPr>
          <w:p w14:paraId="22D06302" w14:textId="29AF09A9" w:rsidR="00714177" w:rsidRPr="00585A2C" w:rsidRDefault="00714177" w:rsidP="00714177">
            <w:pPr>
              <w:suppressLineNumbers/>
              <w:ind w:left="66" w:firstLine="0"/>
              <w:jc w:val="left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равного доступа и своевременного получения населением информации через центральные теле- и радиоканалы средства массовой информации</w:t>
            </w:r>
          </w:p>
        </w:tc>
        <w:tc>
          <w:tcPr>
            <w:tcW w:w="1555" w:type="pct"/>
            <w:gridSpan w:val="2"/>
            <w:shd w:val="clear" w:color="auto" w:fill="FFFFFF"/>
          </w:tcPr>
          <w:p w14:paraId="2F730E5B" w14:textId="7058BD80" w:rsidR="00714177" w:rsidRPr="00585A2C" w:rsidRDefault="00714177" w:rsidP="00714177">
            <w:pPr>
              <w:suppressLineNumbers/>
              <w:ind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Производство радиопрограмм информационного, общественно-политического, культурно-развлекательного характера, музыкальные программы для регионального вещания</w:t>
            </w:r>
          </w:p>
        </w:tc>
      </w:tr>
      <w:tr w:rsidR="00714177" w:rsidRPr="00FC0335" w14:paraId="2B8FFC88" w14:textId="77777777" w:rsidTr="00200572">
        <w:tc>
          <w:tcPr>
            <w:tcW w:w="181" w:type="pct"/>
            <w:shd w:val="clear" w:color="auto" w:fill="FFFFFF"/>
          </w:tcPr>
          <w:p w14:paraId="0663D8EC" w14:textId="5AD59B9A" w:rsidR="00714177" w:rsidRPr="008A2DBB" w:rsidRDefault="00714177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3F857E6C" w14:textId="4C6DC372" w:rsidR="00714177" w:rsidRPr="00585A2C" w:rsidRDefault="00714177" w:rsidP="00714177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Возместить недополученные доходы, возникающие в связи с изданием периодических печатных изданий организацией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7F4FC0E9" w14:textId="3EA1EB08" w:rsidR="00714177" w:rsidRPr="00585A2C" w:rsidRDefault="00714177" w:rsidP="00714177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5A2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равного доступа и своевременного получения населением информации через печатные средства массовой информации</w:t>
            </w:r>
          </w:p>
        </w:tc>
        <w:tc>
          <w:tcPr>
            <w:tcW w:w="1474" w:type="pct"/>
            <w:shd w:val="clear" w:color="auto" w:fill="FFFFFF"/>
          </w:tcPr>
          <w:p w14:paraId="31A89605" w14:textId="383BFCA9" w:rsidR="00714177" w:rsidRPr="00585A2C" w:rsidRDefault="00714177" w:rsidP="00714177">
            <w:pPr>
              <w:suppressLineNumbers/>
              <w:ind w:left="66" w:right="153" w:firstLine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5F3C" w:rsidRPr="00FC0335" w14:paraId="5EB69F7A" w14:textId="77777777" w:rsidTr="00685F3C">
        <w:trPr>
          <w:trHeight w:val="246"/>
        </w:trPr>
        <w:tc>
          <w:tcPr>
            <w:tcW w:w="181" w:type="pct"/>
            <w:shd w:val="clear" w:color="auto" w:fill="FFFFFF"/>
          </w:tcPr>
          <w:p w14:paraId="4DD7C885" w14:textId="11147534" w:rsidR="00685F3C" w:rsidRPr="008A2DBB" w:rsidRDefault="00685F3C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BAB47" w14:textId="7AECCA40" w:rsidR="00685F3C" w:rsidRPr="00585A2C" w:rsidRDefault="00685F3C" w:rsidP="00685F3C">
            <w:pPr>
              <w:suppressLineNumbers/>
              <w:ind w:left="66" w:right="153"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«Информационная инфраструктура» (куратор – </w:t>
            </w:r>
            <w:r w:rsidR="0055259F">
              <w:rPr>
                <w:rFonts w:ascii="Times New Roman" w:hAnsi="Times New Roman" w:cs="Times New Roman"/>
                <w:b/>
                <w:sz w:val="22"/>
                <w:szCs w:val="22"/>
              </w:rPr>
              <w:t>Гридчин В.И.</w:t>
            </w: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685F3C" w:rsidRPr="00FC0335" w14:paraId="08F6C279" w14:textId="77777777" w:rsidTr="00CB7EC0">
        <w:trPr>
          <w:trHeight w:val="165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</w:tcPr>
          <w:p w14:paraId="1F10FF9D" w14:textId="48F08B63" w:rsidR="00685F3C" w:rsidRPr="008A2DBB" w:rsidRDefault="00685F3C" w:rsidP="00714177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72AAD" w14:textId="77777777" w:rsidR="00685F3C" w:rsidRPr="00FC0335" w:rsidRDefault="00685F3C" w:rsidP="00685F3C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F3C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AD9E9" w14:textId="2809B5A1" w:rsidR="00685F3C" w:rsidRPr="00FC0335" w:rsidRDefault="00685F3C" w:rsidP="00685F3C">
            <w:pPr>
              <w:suppressLineNumbers/>
              <w:ind w:left="140" w:firstLine="0"/>
              <w:jc w:val="left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F3C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(2024)</w:t>
            </w:r>
          </w:p>
        </w:tc>
      </w:tr>
      <w:tr w:rsidR="00E93D6F" w:rsidRPr="00FC0335" w14:paraId="082A79F0" w14:textId="77777777" w:rsidTr="00CB7EC0">
        <w:trPr>
          <w:trHeight w:val="165"/>
        </w:trPr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8F54F9" w14:textId="6917FD0C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2CE" w14:textId="4F66EEE5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необходимой телекоммуникационной инфраструктуры для обеспечения широкополосным доступом к сети 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 значимых объектов, а также эффективного и безопасного использования ими онлайн сервисов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AC3E" w14:textId="72B9B535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инфраструктуры связи и расширение доступа к сети 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в малонаселённых, отдалённых и труднодоступных пунктах поможет преодолеть цифровое неравенство и обеспечить гражданам доступ к современным 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цифровым услугам, дистанционному образованию и телемедицине</w:t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DD6C" w14:textId="6F0AB9C8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учреждений, обеспеченных каналами связи с возможностью  подключения по видеоконференцсвязи между органами исполнительной власти и органами местного самоуправления</w:t>
            </w:r>
          </w:p>
        </w:tc>
      </w:tr>
      <w:tr w:rsidR="00E93D6F" w:rsidRPr="00FC0335" w14:paraId="2F52D5B8" w14:textId="77777777" w:rsidTr="00E93D6F">
        <w:trPr>
          <w:trHeight w:val="165"/>
        </w:trPr>
        <w:tc>
          <w:tcPr>
            <w:tcW w:w="181" w:type="pct"/>
            <w:shd w:val="clear" w:color="auto" w:fill="FFFFFF"/>
          </w:tcPr>
          <w:p w14:paraId="6094AFD9" w14:textId="11037C88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61A5C3BB" w14:textId="51758003" w:rsidR="00E93D6F" w:rsidRPr="00FC0335" w:rsidRDefault="00E93D6F" w:rsidP="00E93D6F">
            <w:pPr>
              <w:suppressLineNumbers/>
              <w:ind w:left="14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«Цифровая Чукотка»</w:t>
            </w:r>
          </w:p>
        </w:tc>
      </w:tr>
      <w:tr w:rsidR="00E93D6F" w:rsidRPr="00FC0335" w14:paraId="38B682AC" w14:textId="77777777" w:rsidTr="00E93D6F">
        <w:trPr>
          <w:trHeight w:val="165"/>
        </w:trPr>
        <w:tc>
          <w:tcPr>
            <w:tcW w:w="181" w:type="pct"/>
            <w:shd w:val="clear" w:color="auto" w:fill="FFFFFF"/>
          </w:tcPr>
          <w:p w14:paraId="17DDC631" w14:textId="36E21A3F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4DAE86AC" w14:textId="77777777" w:rsidR="00E93D6F" w:rsidRPr="00FC0335" w:rsidRDefault="00E93D6F" w:rsidP="00E93D6F">
            <w:pPr>
              <w:suppressLineNumbers/>
              <w:ind w:left="66" w:right="153"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07A0A3BF" w14:textId="17B674E0" w:rsidR="00E93D6F" w:rsidRPr="00FC0335" w:rsidRDefault="00E93D6F" w:rsidP="00E93D6F">
            <w:pPr>
              <w:suppressLineNumbers/>
              <w:ind w:left="66" w:right="153"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D6F" w:rsidRPr="00FC0335" w14:paraId="4DFB8173" w14:textId="77777777" w:rsidTr="00200572">
        <w:trPr>
          <w:trHeight w:val="165"/>
        </w:trPr>
        <w:tc>
          <w:tcPr>
            <w:tcW w:w="181" w:type="pct"/>
            <w:shd w:val="clear" w:color="auto" w:fill="FFFFFF"/>
          </w:tcPr>
          <w:p w14:paraId="4CBFC15F" w14:textId="5969B873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DCD1B5" w14:textId="68163ED3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учреждений качественными каналами связи с возможностью подключения к сети 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16CF8AD4" w14:textId="264886AF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Развитие технических возможностей и создание экономических условий для развития сети «Интернет» на территории Чукотского автономного округа</w:t>
            </w:r>
          </w:p>
        </w:tc>
        <w:tc>
          <w:tcPr>
            <w:tcW w:w="1474" w:type="pct"/>
            <w:shd w:val="clear" w:color="auto" w:fill="FFFFFF"/>
          </w:tcPr>
          <w:p w14:paraId="736A3EE3" w14:textId="730770CA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обеспеченных качественными каналами связи с возможностью подключения к сети «Интернет»</w:t>
            </w:r>
          </w:p>
        </w:tc>
      </w:tr>
      <w:tr w:rsidR="00E93D6F" w:rsidRPr="00FC0335" w14:paraId="0313D6EC" w14:textId="77777777" w:rsidTr="00200572">
        <w:trPr>
          <w:trHeight w:val="165"/>
        </w:trPr>
        <w:tc>
          <w:tcPr>
            <w:tcW w:w="181" w:type="pct"/>
            <w:shd w:val="clear" w:color="auto" w:fill="FFFFFF"/>
          </w:tcPr>
          <w:p w14:paraId="44A203B3" w14:textId="38750636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4CB96" w14:textId="2485AFD4" w:rsidR="00E93D6F" w:rsidRPr="00E93D6F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Оказание услуг по организации видеоконференцсвязи между органами власти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342C393A" w14:textId="77777777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Обеспечение услуг по организации видеоконференцсвязи между органами власти Чукотского автономного округа</w:t>
            </w:r>
          </w:p>
          <w:p w14:paraId="618D7555" w14:textId="30BEE449" w:rsidR="00E93D6F" w:rsidRPr="00FC0335" w:rsidRDefault="00E93D6F" w:rsidP="00E93D6F">
            <w:pPr>
              <w:suppressLineNumbers/>
              <w:ind w:right="142" w:firstLine="2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pct"/>
            <w:shd w:val="clear" w:color="auto" w:fill="FFFFFF"/>
          </w:tcPr>
          <w:p w14:paraId="19B30001" w14:textId="73D91C24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обеспеченных каналами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с возможностью  подключения по видеоконференцсвязи между  органами исполнительной власти и органами местного самоуправления</w:t>
            </w:r>
          </w:p>
        </w:tc>
      </w:tr>
      <w:tr w:rsidR="00E93D6F" w:rsidRPr="00FC0335" w14:paraId="28B55022" w14:textId="77777777" w:rsidTr="004C3987">
        <w:trPr>
          <w:trHeight w:val="307"/>
        </w:trPr>
        <w:tc>
          <w:tcPr>
            <w:tcW w:w="181" w:type="pct"/>
            <w:shd w:val="clear" w:color="auto" w:fill="FFFFFF"/>
          </w:tcPr>
          <w:p w14:paraId="2B28C3D3" w14:textId="21E81E2A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6F805121" w14:textId="063FA63D" w:rsidR="00E93D6F" w:rsidRPr="00FC0335" w:rsidRDefault="00E93D6F" w:rsidP="00E93D6F">
            <w:pPr>
              <w:suppressLineNumbers/>
              <w:ind w:left="66" w:right="153"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«Развитие информационной инфраструктуры»</w:t>
            </w:r>
          </w:p>
        </w:tc>
      </w:tr>
      <w:tr w:rsidR="00E93D6F" w:rsidRPr="00FC0335" w14:paraId="2D370783" w14:textId="77777777" w:rsidTr="00E93D6F">
        <w:trPr>
          <w:trHeight w:val="165"/>
        </w:trPr>
        <w:tc>
          <w:tcPr>
            <w:tcW w:w="181" w:type="pct"/>
            <w:shd w:val="clear" w:color="auto" w:fill="FFFFFF"/>
          </w:tcPr>
          <w:p w14:paraId="218BD631" w14:textId="1CC1BC9F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368C9744" w14:textId="77777777" w:rsidR="00E93D6F" w:rsidRPr="00FC0335" w:rsidRDefault="00E93D6F" w:rsidP="00E93D6F">
            <w:pPr>
              <w:suppressLineNumbers/>
              <w:ind w:firstLine="1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0CA4E6CD" w14:textId="11BA639F" w:rsidR="00E93D6F" w:rsidRPr="00FC0335" w:rsidRDefault="00E93D6F" w:rsidP="00E93D6F">
            <w:pPr>
              <w:suppressLineNumber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3D6F" w:rsidRPr="00FC0335" w14:paraId="67C3AA0B" w14:textId="77777777" w:rsidTr="00200572">
        <w:trPr>
          <w:trHeight w:val="165"/>
        </w:trPr>
        <w:tc>
          <w:tcPr>
            <w:tcW w:w="181" w:type="pct"/>
            <w:shd w:val="clear" w:color="auto" w:fill="FFFFFF"/>
          </w:tcPr>
          <w:p w14:paraId="3327F98B" w14:textId="7C7C0C1F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1875732C" w14:textId="639006F1" w:rsidR="00E93D6F" w:rsidRPr="00685F3C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Приобретение и установка модульных отделений почтовой связи в с.Нешкан, с.Лорино, с.Канчалан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14F17581" w14:textId="3E94F2B6" w:rsidR="00E93D6F" w:rsidRPr="00685F3C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Повышение качества жизни за счёт создания модульных отделений почтовой связи, обеспечивающих комфортное предоставление услуг связи</w:t>
            </w:r>
          </w:p>
        </w:tc>
        <w:tc>
          <w:tcPr>
            <w:tcW w:w="1474" w:type="pct"/>
            <w:shd w:val="clear" w:color="auto" w:fill="FFFFFF"/>
          </w:tcPr>
          <w:p w14:paraId="1F9D11E1" w14:textId="24718603" w:rsidR="00E93D6F" w:rsidRPr="00685F3C" w:rsidRDefault="00E93D6F" w:rsidP="00E93D6F">
            <w:pPr>
              <w:suppressLineNumbers/>
              <w:ind w:left="122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Количество обновленных отделений почтовой связи в населённых пунктах Чукотского автономного округа путём замены их на новые модульные отделения почтовой связи отвечающие современным потребностям и условиям для отправки почтовых отправлений</w:t>
            </w:r>
          </w:p>
        </w:tc>
      </w:tr>
      <w:tr w:rsidR="00E93D6F" w:rsidRPr="00FC0335" w14:paraId="28F68D35" w14:textId="77777777" w:rsidTr="004C3987">
        <w:trPr>
          <w:trHeight w:val="263"/>
        </w:trPr>
        <w:tc>
          <w:tcPr>
            <w:tcW w:w="181" w:type="pct"/>
            <w:shd w:val="clear" w:color="auto" w:fill="FFFFFF"/>
          </w:tcPr>
          <w:p w14:paraId="55119BD9" w14:textId="1320AA01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819" w:type="pct"/>
            <w:gridSpan w:val="9"/>
            <w:shd w:val="clear" w:color="auto" w:fill="FFFFFF"/>
          </w:tcPr>
          <w:p w14:paraId="1F94C281" w14:textId="7D442E00" w:rsidR="00E93D6F" w:rsidRPr="00FC0335" w:rsidRDefault="00E93D6F" w:rsidP="00E93D6F">
            <w:pPr>
              <w:suppressLineNumber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</w:tr>
      <w:tr w:rsidR="00E93D6F" w:rsidRPr="00FC0335" w14:paraId="5E5051AB" w14:textId="77777777" w:rsidTr="00E93D6F">
        <w:trPr>
          <w:trHeight w:val="263"/>
        </w:trPr>
        <w:tc>
          <w:tcPr>
            <w:tcW w:w="181" w:type="pct"/>
            <w:shd w:val="clear" w:color="auto" w:fill="FFFFFF"/>
          </w:tcPr>
          <w:p w14:paraId="38C08DCE" w14:textId="3BA5A558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pct"/>
            <w:gridSpan w:val="4"/>
            <w:shd w:val="clear" w:color="auto" w:fill="FFFFFF"/>
          </w:tcPr>
          <w:p w14:paraId="355D6A0D" w14:textId="77777777" w:rsidR="00E93D6F" w:rsidRPr="00FC0335" w:rsidRDefault="00E93D6F" w:rsidP="00E93D6F">
            <w:pPr>
              <w:suppressLineNumbers/>
              <w:ind w:firstLine="1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(ДЦР ЧАО)</w:t>
            </w:r>
          </w:p>
        </w:tc>
        <w:tc>
          <w:tcPr>
            <w:tcW w:w="2410" w:type="pct"/>
            <w:gridSpan w:val="5"/>
            <w:shd w:val="clear" w:color="auto" w:fill="FFFFFF"/>
          </w:tcPr>
          <w:p w14:paraId="4E0CDB92" w14:textId="4EC6A2B9" w:rsidR="00E93D6F" w:rsidRPr="00FC0335" w:rsidRDefault="00E93D6F" w:rsidP="00E93D6F">
            <w:pPr>
              <w:suppressLineNumber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3D6F" w:rsidRPr="00FC0335" w14:paraId="2EEA0A15" w14:textId="77777777" w:rsidTr="00E93D6F">
        <w:trPr>
          <w:trHeight w:val="263"/>
        </w:trPr>
        <w:tc>
          <w:tcPr>
            <w:tcW w:w="181" w:type="pct"/>
            <w:shd w:val="clear" w:color="auto" w:fill="FFFFFF"/>
          </w:tcPr>
          <w:p w14:paraId="4A5A00F6" w14:textId="3DE9FE8B" w:rsidR="00E93D6F" w:rsidRPr="00582064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82064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  <w:r w:rsidR="00582064" w:rsidRP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7A7FB3CD" w14:textId="1B13C25C" w:rsidR="00E93D6F" w:rsidRPr="00E93D6F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на оплату стоимости проезда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переезда</w:t>
            </w: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 xml:space="preserve"> и провоза багажа в соответствии с Законом Чукотского автономного округа от 31 мая 2010 года № 57-ОЗ «О некоторых гарантиях и компенсациях для лиц, работающих в государственных органах Чукотского автономного округа, Чукотском территориальном фонде обязательного медицинского страхования, государственных учреждениях Чукотского автономного округа и расположенных в Чукотском автономном округе»</w:t>
            </w:r>
          </w:p>
        </w:tc>
        <w:tc>
          <w:tcPr>
            <w:tcW w:w="1568" w:type="pct"/>
            <w:gridSpan w:val="4"/>
            <w:shd w:val="clear" w:color="auto" w:fill="FFFFFF"/>
          </w:tcPr>
          <w:p w14:paraId="613E0F77" w14:textId="0234A96F" w:rsidR="00E93D6F" w:rsidRPr="00E93D6F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Обеспечение гарантий и компенсаций  на оплату стоимости проезда, переезда и провоза багажа</w:t>
            </w:r>
          </w:p>
        </w:tc>
        <w:tc>
          <w:tcPr>
            <w:tcW w:w="1568" w:type="pct"/>
            <w:gridSpan w:val="3"/>
            <w:shd w:val="clear" w:color="auto" w:fill="FFFFFF"/>
          </w:tcPr>
          <w:p w14:paraId="79E3B029" w14:textId="34DB6EFF" w:rsidR="00E93D6F" w:rsidRPr="00E93D6F" w:rsidRDefault="00E93D6F" w:rsidP="00E93D6F">
            <w:pPr>
              <w:suppressLineNumbers/>
              <w:ind w:left="66" w:right="142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D6F" w:rsidRPr="00FC0335" w14:paraId="5530EBDD" w14:textId="77777777" w:rsidTr="00E93D6F">
        <w:trPr>
          <w:trHeight w:val="986"/>
        </w:trPr>
        <w:tc>
          <w:tcPr>
            <w:tcW w:w="181" w:type="pct"/>
            <w:shd w:val="clear" w:color="auto" w:fill="FFFFFF"/>
          </w:tcPr>
          <w:p w14:paraId="6391A4C3" w14:textId="54D6E8F2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12.2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656AC493" w14:textId="714A90E5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услуг) многофункциональных центров предоставления государственных и муниципальных услуг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5C93EFD0" w14:textId="65F45FBD" w:rsidR="00E93D6F" w:rsidRPr="00E93D6F" w:rsidRDefault="00E406D3" w:rsidP="00E93D6F">
            <w:pPr>
              <w:suppressLineNumbers/>
              <w:ind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получению государственных и муниципальных услуг по принципу «одного окна» на территории Чукотского автономного округа</w:t>
            </w:r>
          </w:p>
        </w:tc>
        <w:tc>
          <w:tcPr>
            <w:tcW w:w="1474" w:type="pct"/>
            <w:shd w:val="clear" w:color="auto" w:fill="FFFFFF"/>
          </w:tcPr>
          <w:p w14:paraId="4C041F48" w14:textId="0D60FB43" w:rsidR="00E93D6F" w:rsidRPr="00E93D6F" w:rsidRDefault="00E93D6F" w:rsidP="00E93D6F">
            <w:pPr>
              <w:suppressLineNumbers/>
              <w:ind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D6F" w:rsidRPr="00FC0335" w14:paraId="478E0FFF" w14:textId="77777777" w:rsidTr="00200572">
        <w:trPr>
          <w:trHeight w:val="642"/>
        </w:trPr>
        <w:tc>
          <w:tcPr>
            <w:tcW w:w="181" w:type="pct"/>
            <w:shd w:val="clear" w:color="auto" w:fill="FFFFFF"/>
          </w:tcPr>
          <w:p w14:paraId="50D56DE7" w14:textId="53B36C92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  <w:r w:rsidR="005820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26E610FC" w14:textId="4B396DDD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Денежная компенсация за наем (поднаем) жилых помещений работникам многофункциональных центров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632653C2" w14:textId="2C13F78F" w:rsidR="00E93D6F" w:rsidRPr="00FC0335" w:rsidRDefault="00E406D3" w:rsidP="00E93D6F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поддержки сотрудникам, привлечение специалистов для работы в регионе</w:t>
            </w:r>
          </w:p>
        </w:tc>
        <w:tc>
          <w:tcPr>
            <w:tcW w:w="1474" w:type="pct"/>
            <w:shd w:val="clear" w:color="auto" w:fill="FFFFFF"/>
          </w:tcPr>
          <w:p w14:paraId="50682CDE" w14:textId="77777777" w:rsidR="00E93D6F" w:rsidRPr="00E93D6F" w:rsidRDefault="00E93D6F" w:rsidP="00E93D6F">
            <w:pPr>
              <w:suppressLineNumbers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D6F" w:rsidRPr="00FC0335" w14:paraId="1D67AFD4" w14:textId="77777777" w:rsidTr="00E406D3">
        <w:trPr>
          <w:trHeight w:val="132"/>
        </w:trPr>
        <w:tc>
          <w:tcPr>
            <w:tcW w:w="181" w:type="pct"/>
            <w:shd w:val="clear" w:color="auto" w:fill="FFFFFF"/>
          </w:tcPr>
          <w:p w14:paraId="30089130" w14:textId="0B3B515D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  <w:r w:rsidR="008569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53B6B953" w14:textId="06222285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казённых учреждений Чукотского автономного округа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23F08BA8" w14:textId="072A3D34" w:rsidR="00E93D6F" w:rsidRPr="00FC0335" w:rsidRDefault="00E406D3" w:rsidP="00E93D6F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поддержки сотрудникам, привлечение специалистов для работы в регионе</w:t>
            </w:r>
          </w:p>
        </w:tc>
        <w:tc>
          <w:tcPr>
            <w:tcW w:w="1474" w:type="pct"/>
            <w:shd w:val="clear" w:color="auto" w:fill="FFFFFF"/>
          </w:tcPr>
          <w:p w14:paraId="5E2A7216" w14:textId="77777777" w:rsidR="00E93D6F" w:rsidRPr="00E93D6F" w:rsidRDefault="00E93D6F" w:rsidP="00E93D6F">
            <w:pPr>
              <w:suppressLineNumbers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D6F" w:rsidRPr="00FC0335" w14:paraId="3E34223F" w14:textId="77777777" w:rsidTr="00200572">
        <w:trPr>
          <w:trHeight w:val="135"/>
        </w:trPr>
        <w:tc>
          <w:tcPr>
            <w:tcW w:w="181" w:type="pct"/>
            <w:shd w:val="clear" w:color="auto" w:fill="FFFFFF"/>
          </w:tcPr>
          <w:p w14:paraId="2DD118D4" w14:textId="7DAD0B3D" w:rsidR="00E93D6F" w:rsidRPr="008A2DBB" w:rsidRDefault="00E93D6F" w:rsidP="00E93D6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12.5</w:t>
            </w:r>
            <w:r w:rsidR="008569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3" w:type="pct"/>
            <w:gridSpan w:val="2"/>
            <w:shd w:val="clear" w:color="auto" w:fill="FFFFFF"/>
          </w:tcPr>
          <w:p w14:paraId="49B25B6D" w14:textId="7230F265" w:rsidR="00E93D6F" w:rsidRPr="00FC0335" w:rsidRDefault="00E93D6F" w:rsidP="00E93D6F">
            <w:pPr>
              <w:suppressLineNumbers/>
              <w:ind w:left="66" w:right="142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C0335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услуг) центров цифрового развития и информационной безопасности</w:t>
            </w:r>
          </w:p>
        </w:tc>
        <w:tc>
          <w:tcPr>
            <w:tcW w:w="1662" w:type="pct"/>
            <w:gridSpan w:val="6"/>
            <w:shd w:val="clear" w:color="auto" w:fill="FFFFFF"/>
          </w:tcPr>
          <w:p w14:paraId="5A6A3957" w14:textId="0D880AD8" w:rsidR="00E93D6F" w:rsidRPr="00FC0335" w:rsidRDefault="00E406D3" w:rsidP="00E93D6F">
            <w:pPr>
              <w:suppressLineNumbers/>
              <w:ind w:left="66" w:right="153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цифрового развития и информационной безопасности в органах государственной власти Чукотского автономного округа</w:t>
            </w:r>
          </w:p>
        </w:tc>
        <w:tc>
          <w:tcPr>
            <w:tcW w:w="1474" w:type="pct"/>
            <w:shd w:val="clear" w:color="auto" w:fill="FFFFFF"/>
          </w:tcPr>
          <w:p w14:paraId="3826A928" w14:textId="77777777" w:rsidR="00E93D6F" w:rsidRPr="00FC0335" w:rsidRDefault="00E93D6F" w:rsidP="00E93D6F">
            <w:pPr>
              <w:suppressLineNumbers/>
              <w:ind w:firstLine="2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</w:tbl>
    <w:p w14:paraId="1B6108C6" w14:textId="77777777" w:rsidR="00485EBC" w:rsidRPr="00CB7EC0" w:rsidRDefault="00485EBC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749A557D" w14:textId="77777777" w:rsidR="004172CF" w:rsidRPr="00FC0335" w:rsidRDefault="00FB6813" w:rsidP="00FB6813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FC0335">
        <w:rPr>
          <w:rFonts w:ascii="Times New Roman" w:hAnsi="Times New Roman" w:cs="Times New Roman"/>
          <w:b/>
          <w:bCs/>
        </w:rPr>
        <w:t xml:space="preserve">5. </w:t>
      </w:r>
      <w:r w:rsidR="004172CF" w:rsidRPr="00FC0335">
        <w:rPr>
          <w:rFonts w:ascii="Times New Roman" w:hAnsi="Times New Roman" w:cs="Times New Roman"/>
          <w:b/>
          <w:bCs/>
        </w:rPr>
        <w:t>Финансовое обеспечение государственной программы</w:t>
      </w:r>
      <w:r w:rsidR="0053086B" w:rsidRPr="00FC0335">
        <w:rPr>
          <w:rFonts w:ascii="Times New Roman" w:hAnsi="Times New Roman" w:cs="Times New Roman"/>
          <w:b/>
          <w:bCs/>
        </w:rPr>
        <w:t xml:space="preserve"> </w:t>
      </w:r>
    </w:p>
    <w:p w14:paraId="5FCE9A23" w14:textId="77777777" w:rsidR="004172CF" w:rsidRPr="00CB7EC0" w:rsidRDefault="004172CF" w:rsidP="00876B86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tblpX="319" w:tblpY="1"/>
        <w:tblOverlap w:val="never"/>
        <w:tblW w:w="15588" w:type="dxa"/>
        <w:tblLook w:val="01E0" w:firstRow="1" w:lastRow="1" w:firstColumn="1" w:lastColumn="1" w:noHBand="0" w:noVBand="0"/>
      </w:tblPr>
      <w:tblGrid>
        <w:gridCol w:w="5445"/>
        <w:gridCol w:w="1268"/>
        <w:gridCol w:w="1269"/>
        <w:gridCol w:w="1269"/>
        <w:gridCol w:w="1269"/>
        <w:gridCol w:w="1269"/>
        <w:gridCol w:w="1269"/>
        <w:gridCol w:w="1269"/>
        <w:gridCol w:w="1261"/>
      </w:tblGrid>
      <w:tr w:rsidR="008E2E15" w:rsidRPr="00FC0335" w14:paraId="00AE6FC3" w14:textId="77777777" w:rsidTr="009278F2">
        <w:trPr>
          <w:trHeight w:val="343"/>
        </w:trPr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3FC2921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BC2867E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8E2E15" w:rsidRPr="00FC0335" w14:paraId="0D757EF9" w14:textId="77777777" w:rsidTr="008A2DBB">
        <w:trPr>
          <w:trHeight w:val="348"/>
        </w:trPr>
        <w:tc>
          <w:tcPr>
            <w:tcW w:w="544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F02331A" w14:textId="77777777" w:rsidR="00195443" w:rsidRPr="008A2DBB" w:rsidRDefault="00195443" w:rsidP="009D0C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26F4D2E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2F0AFC3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6937B58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2EFBEF3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27D6444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F7C6570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24C4045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24A74F3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8E2E15" w:rsidRPr="00FC0335" w14:paraId="728863AC" w14:textId="77777777" w:rsidTr="009278F2">
        <w:trPr>
          <w:trHeight w:val="282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6F94D120" w14:textId="77777777" w:rsidR="00195443" w:rsidRPr="008A2DBB" w:rsidRDefault="00195443" w:rsidP="009D0C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B279B15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7975422D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278B87A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C49EB2D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ACFE26F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642E81EE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73B7DD8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057C75E" w14:textId="77777777" w:rsidR="00195443" w:rsidRPr="008A2DBB" w:rsidRDefault="00195443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8E2E15" w:rsidRPr="00FC0335" w14:paraId="7FA940AE" w14:textId="77777777" w:rsidTr="009278F2">
        <w:trPr>
          <w:trHeight w:val="359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7564A781" w14:textId="77777777" w:rsidR="00EE074F" w:rsidRPr="008A2DBB" w:rsidRDefault="00A30691" w:rsidP="009D0C22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Государственная программа </w:t>
            </w:r>
            <w:r w:rsidR="007358A3"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всего, </w:t>
            </w:r>
          </w:p>
          <w:p w14:paraId="317B00F7" w14:textId="77777777" w:rsidR="007358A3" w:rsidRPr="008A2DBB" w:rsidRDefault="007358A3" w:rsidP="009D0C22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6E0DC5F" w14:textId="5642DFDE" w:rsidR="007358A3" w:rsidRPr="008A2DBB" w:rsidRDefault="00EB552A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812AB6" w:rsidRPr="008A2DBB">
              <w:rPr>
                <w:rFonts w:ascii="Times New Roman" w:hAnsi="Times New Roman"/>
                <w:b/>
                <w:sz w:val="22"/>
                <w:szCs w:val="22"/>
              </w:rPr>
              <w:t>75 </w:t>
            </w:r>
            <w:r w:rsidR="003056E5" w:rsidRPr="008A2DBB">
              <w:rPr>
                <w:rFonts w:ascii="Times New Roman" w:hAnsi="Times New Roman"/>
                <w:b/>
                <w:sz w:val="22"/>
                <w:szCs w:val="22"/>
              </w:rPr>
              <w:t>354</w:t>
            </w:r>
            <w:r w:rsidR="00812AB6" w:rsidRPr="008A2DB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3056E5" w:rsidRPr="008A2DB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B72FDC9" w14:textId="260FA8E0" w:rsidR="007358A3" w:rsidRPr="008A2DBB" w:rsidRDefault="003056E5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658 881,2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57EB041" w14:textId="1FD861BC" w:rsidR="007358A3" w:rsidRPr="008A2DBB" w:rsidRDefault="005149AE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801 909,2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83C9C34" w14:textId="4470648D" w:rsidR="007358A3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529 238,5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8417AFD" w14:textId="68573DF1" w:rsidR="007358A3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515 277,6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3181EBE" w14:textId="1A617744" w:rsidR="007358A3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515 277,6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F6028E8" w14:textId="244A77FD" w:rsidR="007358A3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515 277,6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70E0381" w14:textId="643CB765" w:rsidR="007358A3" w:rsidRPr="008A2DBB" w:rsidRDefault="005B15FF" w:rsidP="009D0C22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4 </w:t>
            </w:r>
            <w:r w:rsidR="00155639" w:rsidRPr="008A2DBB">
              <w:rPr>
                <w:rFonts w:ascii="Times New Roman" w:hAnsi="Times New Roman"/>
                <w:b/>
                <w:sz w:val="22"/>
                <w:szCs w:val="22"/>
              </w:rPr>
              <w:t>111</w:t>
            </w: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155639" w:rsidRPr="008A2DBB">
              <w:rPr>
                <w:rFonts w:ascii="Times New Roman" w:hAnsi="Times New Roman"/>
                <w:b/>
                <w:sz w:val="22"/>
                <w:szCs w:val="22"/>
              </w:rPr>
              <w:t>216</w:t>
            </w: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155639" w:rsidRPr="008A2DB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8E2E15" w:rsidRPr="00FC0335" w14:paraId="6A414633" w14:textId="77777777" w:rsidTr="009278F2">
        <w:trPr>
          <w:trHeight w:val="218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B2344BB" w14:textId="77777777" w:rsidR="00586FA6" w:rsidRPr="008A2DBB" w:rsidRDefault="00FB6813" w:rsidP="009D0C2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310749B" w14:textId="384731B2" w:rsidR="00586FA6" w:rsidRPr="008A2DBB" w:rsidRDefault="00F72CD0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5</w:t>
            </w:r>
            <w:r w:rsidR="00812AB6" w:rsidRPr="008A2DBB">
              <w:rPr>
                <w:rFonts w:ascii="Times New Roman" w:hAnsi="Times New Roman"/>
                <w:sz w:val="22"/>
                <w:szCs w:val="22"/>
              </w:rPr>
              <w:t>75</w:t>
            </w:r>
            <w:r w:rsidRPr="008A2D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56E5" w:rsidRPr="008A2DBB">
              <w:rPr>
                <w:rFonts w:ascii="Times New Roman" w:hAnsi="Times New Roman"/>
                <w:sz w:val="22"/>
                <w:szCs w:val="22"/>
              </w:rPr>
              <w:t>354</w:t>
            </w:r>
            <w:r w:rsidRPr="008A2DBB">
              <w:rPr>
                <w:rFonts w:ascii="Times New Roman" w:hAnsi="Times New Roman"/>
                <w:sz w:val="22"/>
                <w:szCs w:val="22"/>
              </w:rPr>
              <w:t>,</w:t>
            </w:r>
            <w:r w:rsidR="003056E5" w:rsidRPr="008A2D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9561A67" w14:textId="0F4F070B" w:rsidR="00586FA6" w:rsidRPr="008A2DBB" w:rsidRDefault="003056E5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658 881,2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73FAED2" w14:textId="4CC501F5" w:rsidR="00586FA6" w:rsidRPr="008A2DBB" w:rsidRDefault="005149AE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801 909,2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1227A1F" w14:textId="2E9B71CD" w:rsidR="00586FA6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529 238,5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2B3A3D9" w14:textId="1F68E1A0" w:rsidR="00586FA6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515 277,6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60A1723B" w14:textId="19687B36" w:rsidR="00586FA6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515 277,6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CA821D5" w14:textId="6F718406" w:rsidR="00586FA6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515 277,6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4926A2D3" w14:textId="4C6FA05E" w:rsidR="00586FA6" w:rsidRPr="008A2DBB" w:rsidRDefault="00155639" w:rsidP="009D0C2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4 111 216,1</w:t>
            </w:r>
          </w:p>
        </w:tc>
      </w:tr>
      <w:tr w:rsidR="00C30CD5" w:rsidRPr="00FC0335" w14:paraId="1103D424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6BE17E7" w14:textId="77777777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«Кадры для цифровой экономики» всего,</w:t>
            </w:r>
          </w:p>
          <w:p w14:paraId="74056ADE" w14:textId="45A7BB74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EE1B34C" w14:textId="4ECF365E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3A82CC6" w14:textId="7E659D32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5CA6A50" w14:textId="1B4C7A55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15D7CB8" w14:textId="5FFDC965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A8669C6" w14:textId="26242293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1949CFC" w14:textId="534F370B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D573109" w14:textId="20FF9271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500F6AC" w14:textId="07A1ACAE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</w:tr>
      <w:tr w:rsidR="00C30CD5" w:rsidRPr="00FC0335" w14:paraId="015609BC" w14:textId="77777777" w:rsidTr="008A2DBB">
        <w:trPr>
          <w:trHeight w:val="20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47B0733" w14:textId="606A4874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ECFE9BF" w14:textId="686A81A6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9472366" w14:textId="58FCB2A4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925BFD1" w14:textId="715E28A6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83CA4DF" w14:textId="444A57CC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98DC0B9" w14:textId="731711BC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E275E82" w14:textId="57105753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761913F" w14:textId="28F2F913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50DE6A5" w14:textId="0C4A134A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30CD5" w:rsidRPr="00FC0335" w14:paraId="2DB357DA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C0893E2" w14:textId="77777777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«Информационная безопасность» всего,</w:t>
            </w:r>
          </w:p>
          <w:p w14:paraId="08C0D71B" w14:textId="501E2C5A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908D963" w14:textId="30985E1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3888CBD" w14:textId="605DCF86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88BFAC9" w14:textId="09EF329B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D20DFD7" w14:textId="38751F81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1380775" w14:textId="00465E60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D82F0DD" w14:textId="269F396E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35F348F" w14:textId="456AFF6A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6704FD4" w14:textId="34D54E30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</w:tr>
      <w:tr w:rsidR="00C30CD5" w:rsidRPr="00FC0335" w14:paraId="0566D109" w14:textId="77777777" w:rsidTr="008A2DBB">
        <w:trPr>
          <w:trHeight w:val="272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D1F6594" w14:textId="7625689E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888A5B8" w14:textId="142B65C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D4A8492" w14:textId="5FECE1E7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ECCB147" w14:textId="1DA34DDC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DB9BB46" w14:textId="1CEEBCD4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9523509" w14:textId="0DCEC492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1C9747B" w14:textId="5057C751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8868732" w14:textId="528643B2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BFD7463" w14:textId="03DFD245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30CD5" w:rsidRPr="00FC0335" w14:paraId="4DC709C8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72B04BD" w14:textId="77777777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«Цифровые технологии» </w:t>
            </w: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всего,</w:t>
            </w:r>
          </w:p>
          <w:p w14:paraId="5F45FFBF" w14:textId="68619568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B71206D" w14:textId="02ADB351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DF5A780" w14:textId="5CC4D98E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427B24B" w14:textId="06DB0019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1EFA416" w14:textId="1A9F6B98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176CCB7" w14:textId="70EF55A5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598518A" w14:textId="28B59A52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F7CD26F" w14:textId="59EE0D89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2A1A1C0" w14:textId="1C8A2121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</w:tr>
      <w:tr w:rsidR="00C30CD5" w:rsidRPr="00FC0335" w14:paraId="16A2B2A4" w14:textId="77777777" w:rsidTr="008A2DBB">
        <w:trPr>
          <w:trHeight w:val="188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7322E1FA" w14:textId="7A25B917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lastRenderedPageBreak/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C443AD8" w14:textId="143A99D9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092303D" w14:textId="272CE24A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3513761" w14:textId="7FF1FD28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DC645F3" w14:textId="0189E44A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A766C15" w14:textId="2207AEFF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C1D22F7" w14:textId="1BD12463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4D3468F" w14:textId="416DAE56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84693D9" w14:textId="27C5FC90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30CD5" w:rsidRPr="00D13828" w14:paraId="7FB70339" w14:textId="77777777" w:rsidTr="00803291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8750350" w14:textId="77777777" w:rsidR="009756B5" w:rsidRPr="008A2DBB" w:rsidRDefault="009756B5" w:rsidP="009756B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«Информационная инфраструктура»</w:t>
            </w: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 всего,</w:t>
            </w:r>
          </w:p>
          <w:p w14:paraId="4E0F03AC" w14:textId="7C0CEC79" w:rsidR="009756B5" w:rsidRPr="008A2DBB" w:rsidRDefault="009756B5" w:rsidP="009756B5">
            <w:pPr>
              <w:ind w:firstLine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10CC2DD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19C68E8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8717733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3F6E773" w14:textId="7E7402A8" w:rsidR="00C30CD5" w:rsidRPr="008A2DBB" w:rsidRDefault="009756B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219ED70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7B6A02D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42BCAEC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F147AC6" w14:textId="2AD8C0AD" w:rsidR="00C30CD5" w:rsidRPr="008A2DBB" w:rsidRDefault="009756B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</w:tr>
      <w:tr w:rsidR="00C30CD5" w:rsidRPr="00D13828" w14:paraId="26850E42" w14:textId="77777777" w:rsidTr="008A2DBB">
        <w:trPr>
          <w:trHeight w:val="274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B03A74E" w14:textId="7777777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6363014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7DF59D1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E8565A4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E991FB1" w14:textId="3014079D" w:rsidR="00C30CD5" w:rsidRPr="008A2DBB" w:rsidRDefault="009756B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8A2DB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3619E57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3047608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D30BF49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2273E12" w14:textId="76CFDEA8" w:rsidR="00C30CD5" w:rsidRPr="008A2DBB" w:rsidRDefault="009756B5" w:rsidP="00C30C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30CD5" w:rsidRPr="00FC0335" w14:paraId="65D212C9" w14:textId="77777777" w:rsidTr="009756B5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31C130D7" w14:textId="77777777" w:rsidR="009756B5" w:rsidRPr="008A2DBB" w:rsidRDefault="009756B5" w:rsidP="009756B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«Цифровое государственное управление» всего,</w:t>
            </w:r>
          </w:p>
          <w:p w14:paraId="333D9008" w14:textId="2D2667B9" w:rsidR="00C30CD5" w:rsidRPr="008A2DBB" w:rsidRDefault="009756B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BCB3FD2" w14:textId="4AE88BA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F5C4EFB" w14:textId="13670D3B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34EB80B" w14:textId="3BE40415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DF7550F" w14:textId="25F914A4" w:rsidR="00C30CD5" w:rsidRPr="008A2DBB" w:rsidRDefault="009756B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13 960,9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4872333" w14:textId="138136AD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F5E3405" w14:textId="5F1B5314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BFE6B26" w14:textId="357D70EC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A6167A5" w14:textId="77CBCA82" w:rsidR="00C30CD5" w:rsidRPr="008A2DBB" w:rsidRDefault="009756B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13 960,9</w:t>
            </w:r>
          </w:p>
        </w:tc>
      </w:tr>
      <w:tr w:rsidR="00C30CD5" w:rsidRPr="00FC0335" w14:paraId="6A5A0C1D" w14:textId="77777777" w:rsidTr="008A2DBB">
        <w:trPr>
          <w:trHeight w:val="19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22ABBE4" w14:textId="7B039CD2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C76DC24" w14:textId="5E4B9CE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6E82168" w14:textId="719895B6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2565279" w14:textId="6FC7B6DD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4A6AE91" w14:textId="15786E44" w:rsidR="00C30CD5" w:rsidRPr="008A2DBB" w:rsidRDefault="009756B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13 960,9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983DCE0" w14:textId="53B362B8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2BD52F1" w14:textId="23DF1FC9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423D207" w14:textId="41D32DEC" w:rsidR="00C30CD5" w:rsidRPr="008A2DBB" w:rsidRDefault="00C30CD5" w:rsidP="00C30C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D3D0E4A" w14:textId="0839AAF6" w:rsidR="00C30CD5" w:rsidRPr="008A2DBB" w:rsidRDefault="009756B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13 960,9</w:t>
            </w:r>
          </w:p>
        </w:tc>
      </w:tr>
      <w:tr w:rsidR="00C30CD5" w:rsidRPr="00FC0335" w14:paraId="6F221CBE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7C7F89E" w14:textId="510AC19A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«Отечественные решения» всего,</w:t>
            </w:r>
          </w:p>
          <w:p w14:paraId="0817CC2B" w14:textId="2D999B58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40052A2" w14:textId="78E93F8E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B6ECF7D" w14:textId="27381A7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51AE8EC" w14:textId="2E5BB55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466589C" w14:textId="0F47FB2F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5623F53" w14:textId="577BFF3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5242726" w14:textId="4AFB6D6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6FEA809" w14:textId="2A9FC7C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28122D5" w14:textId="4EBFF73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</w:tr>
      <w:tr w:rsidR="00C30CD5" w:rsidRPr="00FC0335" w14:paraId="01D0AC6C" w14:textId="77777777" w:rsidTr="009278F2">
        <w:trPr>
          <w:trHeight w:val="224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AB59D49" w14:textId="357B84E5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45FC186" w14:textId="5EA61A7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89020E0" w14:textId="2551EF78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C49FA21" w14:textId="535C96D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D0DAC23" w14:textId="2212FA64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091A723" w14:textId="4D1C8AB8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EC5BD43" w14:textId="5B029E1E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2FA7B1E" w14:textId="0E78C69C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E522E8E" w14:textId="4A67FCC1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</w:tr>
      <w:tr w:rsidR="00C30CD5" w:rsidRPr="00FC0335" w14:paraId="78D7ABA9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25846CB" w14:textId="0CD71990" w:rsidR="00C30CD5" w:rsidRPr="008A2DBB" w:rsidRDefault="00C30CD5" w:rsidP="00C30CD5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«Цифровые платформы в отраслях социальной сферы» всего,</w:t>
            </w:r>
          </w:p>
          <w:p w14:paraId="0B4ABD39" w14:textId="5FA08295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D49DB58" w14:textId="2BBE67BF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5709C2E" w14:textId="429EC72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C24690D" w14:textId="604B08E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BDEF77B" w14:textId="39A212D6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3C908EB" w14:textId="19B9721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267F40B" w14:textId="7A598CE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90A0737" w14:textId="587E6F0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0C38BD1" w14:textId="05753622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</w:tr>
      <w:tr w:rsidR="00C30CD5" w:rsidRPr="00FC0335" w14:paraId="083F2CAE" w14:textId="77777777" w:rsidTr="009278F2">
        <w:trPr>
          <w:trHeight w:val="18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4E17154" w14:textId="7CAA75BD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7C54B9A" w14:textId="3273C72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6F2339A" w14:textId="1EAAED0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4B280EC" w14:textId="1E539CD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F08BFBD" w14:textId="08B52E5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DB0A5FA" w14:textId="29BF7C99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CDC4C60" w14:textId="321BCDE1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A6ACFBA" w14:textId="6FB5F179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EAFC5AD" w14:textId="31FDACC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</w:tr>
      <w:tr w:rsidR="00C30CD5" w:rsidRPr="00FC0335" w14:paraId="669AA179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DBBE8D2" w14:textId="6BD98DC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color w:val="22272F"/>
                <w:sz w:val="22"/>
                <w:szCs w:val="22"/>
                <w:shd w:val="clear" w:color="auto" w:fill="FFFFFF"/>
              </w:rPr>
              <w:t>Обеспечение доступности услуг широкополосного доступа к сети Интернет путём создания волоконно-оптических линий связи в Чукотском автономном округе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CDF9DBA" w14:textId="1420FC7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9B2AF74" w14:textId="508112F4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701C889" w14:textId="02C0F25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258 480,0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A770FFA" w14:textId="3F1C881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4ACCC5A" w14:textId="449E519F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4286D12" w14:textId="08AE1B21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DECECE2" w14:textId="1A5376B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5486D6C" w14:textId="0EFE070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b/>
                <w:sz w:val="22"/>
                <w:szCs w:val="22"/>
              </w:rPr>
              <w:t>258 480,0</w:t>
            </w:r>
          </w:p>
        </w:tc>
      </w:tr>
      <w:tr w:rsidR="00C30CD5" w:rsidRPr="00FC0335" w14:paraId="5DD6B451" w14:textId="77777777" w:rsidTr="009278F2">
        <w:trPr>
          <w:trHeight w:val="119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531859C" w14:textId="4260420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Региональный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7DF85AA" w14:textId="01D1E00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517BC5A" w14:textId="6B8B81E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AA18A41" w14:textId="6204025E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258 480,0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241DD58" w14:textId="4EDBB394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3D54B04" w14:textId="5D85100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8ABAE52" w14:textId="54C4BF86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D4B5FC6" w14:textId="1AF44F8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FA5FC8E" w14:textId="299A907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sz w:val="22"/>
                <w:szCs w:val="22"/>
              </w:rPr>
              <w:t>258 480,0</w:t>
            </w:r>
          </w:p>
        </w:tc>
      </w:tr>
      <w:tr w:rsidR="00C30CD5" w:rsidRPr="00FC0335" w14:paraId="2DFE3919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503545B9" w14:textId="7777777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«Развитие информационного общества и электронного правительства» всего, </w:t>
            </w:r>
          </w:p>
          <w:p w14:paraId="1D3C8774" w14:textId="26C0A852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62534FF" w14:textId="2AD3CA11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45 896,8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C6EFBE5" w14:textId="66EB048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72 110,8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8C25130" w14:textId="2BC79639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1B185D7" w14:textId="40773A7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2685610" w14:textId="52ECC91C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7BA45D4" w14:textId="5A02410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015C1B1" w14:textId="4C5FF0B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38 930,6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DB46E75" w14:textId="684D11D2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312 660,6</w:t>
            </w:r>
          </w:p>
        </w:tc>
      </w:tr>
      <w:tr w:rsidR="00C30CD5" w:rsidRPr="00FC0335" w14:paraId="48F2934D" w14:textId="77777777" w:rsidTr="008A2DBB">
        <w:trPr>
          <w:trHeight w:val="28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D27C3E7" w14:textId="09D3CABB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993458A" w14:textId="4C92EAC8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45 896,8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1DFAA0E" w14:textId="0459F6C2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72 110,8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C8BBCA5" w14:textId="09413752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7D0CC72" w14:textId="1B03E054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0402EB2" w14:textId="663BCB99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94C311D" w14:textId="2A687601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38 930,6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B050632" w14:textId="505814ED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38 930,6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ACB6BC7" w14:textId="32E0B5D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312 660,6</w:t>
            </w:r>
          </w:p>
        </w:tc>
      </w:tr>
      <w:tr w:rsidR="00C30CD5" w:rsidRPr="00FC0335" w14:paraId="7A319FEC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753DBE6E" w14:textId="7777777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«Организация телерадиовещания» всего, </w:t>
            </w:r>
          </w:p>
          <w:p w14:paraId="493F48F9" w14:textId="5CBF6564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104CBB6" w14:textId="7777777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270 190,0</w:t>
            </w:r>
          </w:p>
          <w:p w14:paraId="1BDF4736" w14:textId="35A188AB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FBB926B" w14:textId="4255BB7F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187 490,0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9ED0EBA" w14:textId="1560F395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65AD913" w14:textId="54AF537F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6469021" w14:textId="0BDCF35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C144737" w14:textId="045ED407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0FCBAF6" w14:textId="14851C8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116 000,0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A9D28C2" w14:textId="093C339C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1 037 680,0</w:t>
            </w:r>
          </w:p>
        </w:tc>
      </w:tr>
      <w:tr w:rsidR="00C30CD5" w:rsidRPr="00FC0335" w14:paraId="320ED427" w14:textId="77777777" w:rsidTr="008A2DBB">
        <w:trPr>
          <w:trHeight w:val="196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836A9AB" w14:textId="10E8944A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417BAC5" w14:textId="656F9080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270 190,0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D64F382" w14:textId="2E1BD67F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187 490,0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4DE70D4" w14:textId="19262C9A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49B7479" w14:textId="0AEF3752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ACFF863" w14:textId="62AD5FCE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778AACF" w14:textId="547B0C69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116 000,0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B3D8D8F" w14:textId="55F9C1E3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116 000,0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36C6FEE" w14:textId="546C2836" w:rsidR="00C30CD5" w:rsidRPr="008A2DBB" w:rsidRDefault="00C30CD5" w:rsidP="00C30CD5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1 037 680,0</w:t>
            </w:r>
          </w:p>
        </w:tc>
      </w:tr>
      <w:tr w:rsidR="00C30CD5" w:rsidRPr="00FC0335" w14:paraId="040A94C8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BE161EA" w14:textId="7777777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«Цифровая Чукотка» всего, </w:t>
            </w:r>
          </w:p>
          <w:p w14:paraId="15EA7783" w14:textId="60761078" w:rsidR="00C30CD5" w:rsidRPr="008A2DBB" w:rsidRDefault="00C30CD5" w:rsidP="00C30CD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EF78DF7" w14:textId="601AFD5D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120 043,5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A0E3178" w14:textId="166CAABC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D8CA248" w14:textId="36300C3F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73A8E41" w14:textId="3A31DAFA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C70353F" w14:textId="163303CC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7B77F5C" w14:textId="3D37D751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59DE596" w14:textId="5A96CE0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129 678,9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57D53F5" w14:textId="2F5B361C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898 116,9</w:t>
            </w:r>
          </w:p>
        </w:tc>
      </w:tr>
      <w:tr w:rsidR="00C30CD5" w:rsidRPr="00FC0335" w14:paraId="34E73733" w14:textId="77777777" w:rsidTr="008A2DBB">
        <w:trPr>
          <w:trHeight w:val="254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1B3853C3" w14:textId="4520A22E" w:rsidR="00C30CD5" w:rsidRPr="008A2DBB" w:rsidRDefault="00C30CD5" w:rsidP="00C30CD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Региональный бюджет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AF21C75" w14:textId="1A5C7AAD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120 043,5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53A8C53" w14:textId="3319259E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225FB23" w14:textId="2C7CD8F5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6201CEC" w14:textId="1499CB5B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9024DD9" w14:textId="0C1E1787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8714C93" w14:textId="3CEF4606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129 678,9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D936A52" w14:textId="313DD151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129 678,9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B62B5DA" w14:textId="656F3A49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898 116,9</w:t>
            </w:r>
          </w:p>
        </w:tc>
      </w:tr>
      <w:tr w:rsidR="00C30CD5" w:rsidRPr="00FC0335" w14:paraId="6E64BA75" w14:textId="77777777" w:rsidTr="009278F2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06625EBF" w14:textId="7777777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«Развитие информационной инфраструктуры» всего, </w:t>
            </w:r>
          </w:p>
          <w:p w14:paraId="54F2FC6B" w14:textId="06D98B26" w:rsidR="00C30CD5" w:rsidRPr="008A2DBB" w:rsidRDefault="00C30CD5" w:rsidP="00C30CD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8CA6F9D" w14:textId="5DCF88B7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30 609,6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9288C3C" w14:textId="4AEE2C29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38 636,5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398CE77" w14:textId="3FDE6B63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28 151,6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8355797" w14:textId="3E769649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16E03B6" w14:textId="7D1EBCE2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4913E61" w14:textId="21098F35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312B9DF" w14:textId="346D7794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071876A" w14:textId="6B0BC4A1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b/>
                <w:sz w:val="22"/>
                <w:szCs w:val="22"/>
              </w:rPr>
              <w:t>97 397,7</w:t>
            </w:r>
          </w:p>
        </w:tc>
      </w:tr>
      <w:tr w:rsidR="00C30CD5" w:rsidRPr="00FC0335" w14:paraId="186346B4" w14:textId="77777777" w:rsidTr="008A2DBB">
        <w:trPr>
          <w:trHeight w:val="198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2C757331" w14:textId="6F276092" w:rsidR="00C30CD5" w:rsidRPr="008A2DBB" w:rsidRDefault="00C30CD5" w:rsidP="00C30CD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0D0ED1A" w14:textId="186E81D4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30 609,6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A24D12A" w14:textId="16F23621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38 636,5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179267A" w14:textId="3146446D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28 151,6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FC5F794" w14:textId="15113CDF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8B7B9C3" w14:textId="5E532A9C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B5E553E" w14:textId="2732D139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CF8F87A" w14:textId="577C8A5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66128B3" w14:textId="695C78F9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 w:cs="Times New Roman"/>
                <w:sz w:val="22"/>
                <w:szCs w:val="22"/>
              </w:rPr>
              <w:t>97 397,7</w:t>
            </w:r>
          </w:p>
        </w:tc>
      </w:tr>
      <w:tr w:rsidR="00C30CD5" w:rsidRPr="00FC0335" w14:paraId="5B1ADF2B" w14:textId="77777777" w:rsidTr="00D9435A">
        <w:trPr>
          <w:trHeight w:val="417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" w:type="dxa"/>
              <w:bottom w:w="6" w:type="dxa"/>
            </w:tcMar>
            <w:vAlign w:val="center"/>
          </w:tcPr>
          <w:p w14:paraId="780149C6" w14:textId="77777777" w:rsidR="00C30CD5" w:rsidRPr="008A2DBB" w:rsidRDefault="00C30CD5" w:rsidP="00C30CD5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«Обеспечение деятельности государственных органов и подведомственных учреждений» всего, </w:t>
            </w:r>
          </w:p>
          <w:p w14:paraId="71AAAAFC" w14:textId="64782AD6" w:rsidR="00C30CD5" w:rsidRPr="008A2DBB" w:rsidRDefault="00C30CD5" w:rsidP="00C30CD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B6E756A" w14:textId="711041F6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108 614,5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79B44B1" w14:textId="232ADA46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230 965,0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AA70455" w14:textId="4D72207D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45DF60A" w14:textId="1927648D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3B4AA36" w14:textId="6C57D072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14F2A586" w14:textId="024AC93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3BC4B93B" w14:textId="0F11624F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230 668,1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502E514" w14:textId="60F796D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b/>
                <w:sz w:val="22"/>
                <w:szCs w:val="22"/>
              </w:rPr>
              <w:t>1 492 920,0</w:t>
            </w:r>
          </w:p>
        </w:tc>
      </w:tr>
      <w:tr w:rsidR="00C30CD5" w:rsidRPr="00FC0335" w14:paraId="790F3BCA" w14:textId="77777777" w:rsidTr="008A2DBB">
        <w:trPr>
          <w:trHeight w:val="174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05385E35" w14:textId="085606B3" w:rsidR="00C30CD5" w:rsidRPr="008A2DBB" w:rsidRDefault="00C30CD5" w:rsidP="00C30CD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 xml:space="preserve">Региональный бюджет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E82D7C4" w14:textId="5E80C8B9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108 614,5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5C9C631A" w14:textId="002BECF6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230 965,0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692C1AC" w14:textId="7D46751E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771CCC88" w14:textId="365D272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26DF70B9" w14:textId="4A14CF24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64F431A9" w14:textId="1FAC64D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230 668,1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0722130A" w14:textId="6F4CB828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230 668,1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  <w:bottom w:w="6" w:type="dxa"/>
            </w:tcMar>
          </w:tcPr>
          <w:p w14:paraId="414116A9" w14:textId="0E87C220" w:rsidR="00C30CD5" w:rsidRPr="008A2DBB" w:rsidRDefault="00C30CD5" w:rsidP="00C30CD5">
            <w:pPr>
              <w:ind w:firstLine="0"/>
              <w:jc w:val="center"/>
              <w:rPr>
                <w:sz w:val="22"/>
                <w:szCs w:val="22"/>
              </w:rPr>
            </w:pPr>
            <w:r w:rsidRPr="008A2DBB">
              <w:rPr>
                <w:rFonts w:ascii="Times New Roman" w:hAnsi="Times New Roman"/>
                <w:sz w:val="22"/>
                <w:szCs w:val="22"/>
              </w:rPr>
              <w:t>1 492 920,0</w:t>
            </w:r>
          </w:p>
        </w:tc>
      </w:tr>
    </w:tbl>
    <w:p w14:paraId="1A2CF163" w14:textId="77777777" w:rsidR="00E76ECA" w:rsidRPr="00FC0335" w:rsidRDefault="00E76ECA" w:rsidP="00587F6D">
      <w:pPr>
        <w:rPr>
          <w:rStyle w:val="a9"/>
          <w:bCs/>
          <w:color w:val="auto"/>
        </w:rPr>
      </w:pPr>
      <w:bookmarkStart w:id="2" w:name="sub_2222"/>
    </w:p>
    <w:p w14:paraId="0E8A9C78" w14:textId="77777777" w:rsidR="008A2DBB" w:rsidRPr="00FC0335" w:rsidRDefault="008A2DBB" w:rsidP="008A2DBB">
      <w:r w:rsidRPr="00FC0335">
        <w:t>ДЦР ЧАО - Департамент цифрового развития Чукотского автономного округа;</w:t>
      </w:r>
    </w:p>
    <w:p w14:paraId="49351EE8" w14:textId="77777777" w:rsidR="00587F6D" w:rsidRPr="00FC0335" w:rsidRDefault="00587F6D" w:rsidP="00587F6D">
      <w:r w:rsidRPr="00FC0335">
        <w:t>АГиП ЧАО - Аппарат Губернатора и Правительства Чукотского автономного округа;</w:t>
      </w:r>
    </w:p>
    <w:bookmarkEnd w:id="2"/>
    <w:p w14:paraId="2278563E" w14:textId="216F9B90" w:rsidR="00587F6D" w:rsidRPr="00FC0335" w:rsidRDefault="00095997" w:rsidP="00587F6D">
      <w:r w:rsidRPr="00FC0335">
        <w:t>ДФИО ЧАО - Департамент финансов и имущественных отношений Чукотского автономного округа.</w:t>
      </w:r>
      <w:r w:rsidR="008A2DBB">
        <w:t>».</w:t>
      </w:r>
    </w:p>
    <w:p w14:paraId="7D915AB7" w14:textId="77777777" w:rsidR="00CC24A3" w:rsidRPr="00FC0335" w:rsidRDefault="00CC24A3" w:rsidP="0053086B"/>
    <w:p w14:paraId="4C5228A6" w14:textId="77777777" w:rsidR="00FC0892" w:rsidRPr="00FC0335" w:rsidRDefault="00FC0892"/>
    <w:p w14:paraId="06EE400D" w14:textId="77777777" w:rsidR="006154B2" w:rsidRPr="00FC0335" w:rsidRDefault="006154B2">
      <w:pPr>
        <w:widowControl/>
        <w:autoSpaceDE/>
        <w:autoSpaceDN/>
        <w:adjustRightInd/>
        <w:spacing w:after="160" w:line="259" w:lineRule="auto"/>
        <w:ind w:firstLine="0"/>
        <w:jc w:val="left"/>
      </w:pPr>
      <w:r w:rsidRPr="00FC0335">
        <w:br w:type="page"/>
      </w:r>
    </w:p>
    <w:p w14:paraId="7D1BDABB" w14:textId="77777777" w:rsidR="006154B2" w:rsidRPr="00FC0335" w:rsidRDefault="006154B2" w:rsidP="006154B2">
      <w:pPr>
        <w:ind w:firstLine="0"/>
        <w:sectPr w:rsidR="006154B2" w:rsidRPr="00FC0335" w:rsidSect="007B3237">
          <w:pgSz w:w="16838" w:h="11906" w:orient="landscape"/>
          <w:pgMar w:top="1701" w:right="284" w:bottom="851" w:left="238" w:header="709" w:footer="709" w:gutter="0"/>
          <w:cols w:space="708"/>
          <w:docGrid w:linePitch="360"/>
        </w:sectPr>
      </w:pPr>
    </w:p>
    <w:p w14:paraId="139A0A38" w14:textId="04BE99AF" w:rsidR="0085696B" w:rsidRPr="0085696B" w:rsidRDefault="0085696B" w:rsidP="0058366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696B" w:rsidRPr="0085696B" w:rsidSect="00CB7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ECB6" w14:textId="77777777" w:rsidR="00AA52DC" w:rsidRDefault="00AA52DC" w:rsidP="003C6B68">
      <w:r>
        <w:separator/>
      </w:r>
    </w:p>
  </w:endnote>
  <w:endnote w:type="continuationSeparator" w:id="0">
    <w:p w14:paraId="09ABBA65" w14:textId="77777777" w:rsidR="00AA52DC" w:rsidRDefault="00AA52DC" w:rsidP="003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4195" w14:textId="77777777" w:rsidR="00AA52DC" w:rsidRDefault="00AA52DC" w:rsidP="003C6B68">
      <w:r>
        <w:separator/>
      </w:r>
    </w:p>
  </w:footnote>
  <w:footnote w:type="continuationSeparator" w:id="0">
    <w:p w14:paraId="2A7EA00A" w14:textId="77777777" w:rsidR="00AA52DC" w:rsidRDefault="00AA52DC" w:rsidP="003C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91B"/>
    <w:multiLevelType w:val="hybridMultilevel"/>
    <w:tmpl w:val="A61C3204"/>
    <w:lvl w:ilvl="0" w:tplc="942E107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24C71037"/>
    <w:multiLevelType w:val="hybridMultilevel"/>
    <w:tmpl w:val="AE8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F29"/>
    <w:multiLevelType w:val="hybridMultilevel"/>
    <w:tmpl w:val="AF68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E76"/>
    <w:multiLevelType w:val="hybridMultilevel"/>
    <w:tmpl w:val="9A42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F00CB"/>
    <w:multiLevelType w:val="hybridMultilevel"/>
    <w:tmpl w:val="B54E0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F3242"/>
    <w:multiLevelType w:val="hybridMultilevel"/>
    <w:tmpl w:val="228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01"/>
    <w:rsid w:val="0000298E"/>
    <w:rsid w:val="00004891"/>
    <w:rsid w:val="00007EF3"/>
    <w:rsid w:val="00011362"/>
    <w:rsid w:val="00016A47"/>
    <w:rsid w:val="00027514"/>
    <w:rsid w:val="000455D2"/>
    <w:rsid w:val="00052DA4"/>
    <w:rsid w:val="0005306B"/>
    <w:rsid w:val="0005352B"/>
    <w:rsid w:val="00055770"/>
    <w:rsid w:val="0006076B"/>
    <w:rsid w:val="00074304"/>
    <w:rsid w:val="00076380"/>
    <w:rsid w:val="0007733D"/>
    <w:rsid w:val="00084998"/>
    <w:rsid w:val="0008548C"/>
    <w:rsid w:val="00085FDE"/>
    <w:rsid w:val="00090375"/>
    <w:rsid w:val="00094CFB"/>
    <w:rsid w:val="00095997"/>
    <w:rsid w:val="000A0F3D"/>
    <w:rsid w:val="000A38B7"/>
    <w:rsid w:val="000A554D"/>
    <w:rsid w:val="000A5F43"/>
    <w:rsid w:val="000B28D5"/>
    <w:rsid w:val="000B3DAC"/>
    <w:rsid w:val="000C11FE"/>
    <w:rsid w:val="000C2DD6"/>
    <w:rsid w:val="000D188A"/>
    <w:rsid w:val="000D61E8"/>
    <w:rsid w:val="000D6E55"/>
    <w:rsid w:val="000D7C7F"/>
    <w:rsid w:val="000E0D0B"/>
    <w:rsid w:val="000E29B1"/>
    <w:rsid w:val="000E3D85"/>
    <w:rsid w:val="000E3DB7"/>
    <w:rsid w:val="000E426C"/>
    <w:rsid w:val="000E5BA2"/>
    <w:rsid w:val="000E7332"/>
    <w:rsid w:val="00102E2D"/>
    <w:rsid w:val="001041A0"/>
    <w:rsid w:val="00112783"/>
    <w:rsid w:val="001133D0"/>
    <w:rsid w:val="00114119"/>
    <w:rsid w:val="001170AF"/>
    <w:rsid w:val="00117702"/>
    <w:rsid w:val="00120CD5"/>
    <w:rsid w:val="00122383"/>
    <w:rsid w:val="00125CC3"/>
    <w:rsid w:val="00126367"/>
    <w:rsid w:val="001263D5"/>
    <w:rsid w:val="001271A4"/>
    <w:rsid w:val="0012734D"/>
    <w:rsid w:val="001333DF"/>
    <w:rsid w:val="0013389F"/>
    <w:rsid w:val="0013560A"/>
    <w:rsid w:val="00136D41"/>
    <w:rsid w:val="001409B1"/>
    <w:rsid w:val="00141156"/>
    <w:rsid w:val="00141888"/>
    <w:rsid w:val="00153635"/>
    <w:rsid w:val="00155639"/>
    <w:rsid w:val="00156C29"/>
    <w:rsid w:val="00156E8F"/>
    <w:rsid w:val="001616E8"/>
    <w:rsid w:val="0016527D"/>
    <w:rsid w:val="001708D6"/>
    <w:rsid w:val="0017126C"/>
    <w:rsid w:val="0017198C"/>
    <w:rsid w:val="00173937"/>
    <w:rsid w:val="00174F49"/>
    <w:rsid w:val="00180B0B"/>
    <w:rsid w:val="001819EB"/>
    <w:rsid w:val="00184E09"/>
    <w:rsid w:val="00190F4B"/>
    <w:rsid w:val="00193A8D"/>
    <w:rsid w:val="00195443"/>
    <w:rsid w:val="00195DD7"/>
    <w:rsid w:val="00197183"/>
    <w:rsid w:val="001A00E9"/>
    <w:rsid w:val="001A2178"/>
    <w:rsid w:val="001A2A7F"/>
    <w:rsid w:val="001A3779"/>
    <w:rsid w:val="001A57DD"/>
    <w:rsid w:val="001B0ADA"/>
    <w:rsid w:val="001B5A3C"/>
    <w:rsid w:val="001C1BDD"/>
    <w:rsid w:val="001C2B0D"/>
    <w:rsid w:val="001C2DDB"/>
    <w:rsid w:val="001E2208"/>
    <w:rsid w:val="001E228C"/>
    <w:rsid w:val="001F135C"/>
    <w:rsid w:val="001F27D9"/>
    <w:rsid w:val="00200572"/>
    <w:rsid w:val="0020676B"/>
    <w:rsid w:val="00206D9A"/>
    <w:rsid w:val="002102CD"/>
    <w:rsid w:val="0022589C"/>
    <w:rsid w:val="00227FB5"/>
    <w:rsid w:val="00232916"/>
    <w:rsid w:val="00240664"/>
    <w:rsid w:val="0024166E"/>
    <w:rsid w:val="00242D1E"/>
    <w:rsid w:val="00245B28"/>
    <w:rsid w:val="002470E5"/>
    <w:rsid w:val="00253D3E"/>
    <w:rsid w:val="002547AE"/>
    <w:rsid w:val="002557C9"/>
    <w:rsid w:val="0026028F"/>
    <w:rsid w:val="00264C73"/>
    <w:rsid w:val="002700FD"/>
    <w:rsid w:val="00270BDF"/>
    <w:rsid w:val="00271F4F"/>
    <w:rsid w:val="00273207"/>
    <w:rsid w:val="0027401A"/>
    <w:rsid w:val="002832A0"/>
    <w:rsid w:val="00283AE8"/>
    <w:rsid w:val="00283E3D"/>
    <w:rsid w:val="00284628"/>
    <w:rsid w:val="00285AC1"/>
    <w:rsid w:val="002878B7"/>
    <w:rsid w:val="00287919"/>
    <w:rsid w:val="00290EE2"/>
    <w:rsid w:val="00294F6B"/>
    <w:rsid w:val="002A526D"/>
    <w:rsid w:val="002B2C85"/>
    <w:rsid w:val="002B32E1"/>
    <w:rsid w:val="002B3505"/>
    <w:rsid w:val="002B4DF7"/>
    <w:rsid w:val="002B5CD1"/>
    <w:rsid w:val="002C1620"/>
    <w:rsid w:val="002D1C26"/>
    <w:rsid w:val="002D2BCE"/>
    <w:rsid w:val="002D4570"/>
    <w:rsid w:val="002E0B21"/>
    <w:rsid w:val="002E0FDD"/>
    <w:rsid w:val="002E3227"/>
    <w:rsid w:val="002E5939"/>
    <w:rsid w:val="002F2140"/>
    <w:rsid w:val="002F3042"/>
    <w:rsid w:val="002F39C0"/>
    <w:rsid w:val="002F672C"/>
    <w:rsid w:val="002F690F"/>
    <w:rsid w:val="003016C3"/>
    <w:rsid w:val="00302FB0"/>
    <w:rsid w:val="003056E5"/>
    <w:rsid w:val="00306470"/>
    <w:rsid w:val="003149AC"/>
    <w:rsid w:val="00315279"/>
    <w:rsid w:val="00315B7E"/>
    <w:rsid w:val="003174F7"/>
    <w:rsid w:val="00317B03"/>
    <w:rsid w:val="0032016C"/>
    <w:rsid w:val="00323C63"/>
    <w:rsid w:val="00325D03"/>
    <w:rsid w:val="00326C04"/>
    <w:rsid w:val="003276FD"/>
    <w:rsid w:val="00331652"/>
    <w:rsid w:val="00341D47"/>
    <w:rsid w:val="003436D8"/>
    <w:rsid w:val="003459D6"/>
    <w:rsid w:val="00346C73"/>
    <w:rsid w:val="003472CA"/>
    <w:rsid w:val="00350DBC"/>
    <w:rsid w:val="00351BCC"/>
    <w:rsid w:val="00352B66"/>
    <w:rsid w:val="00353167"/>
    <w:rsid w:val="00353DBC"/>
    <w:rsid w:val="00355B4E"/>
    <w:rsid w:val="00355E75"/>
    <w:rsid w:val="00356D1F"/>
    <w:rsid w:val="00357DCF"/>
    <w:rsid w:val="0036137D"/>
    <w:rsid w:val="003623C0"/>
    <w:rsid w:val="003742A5"/>
    <w:rsid w:val="00380C30"/>
    <w:rsid w:val="00383E6B"/>
    <w:rsid w:val="00385637"/>
    <w:rsid w:val="003858F3"/>
    <w:rsid w:val="0038720C"/>
    <w:rsid w:val="003874CA"/>
    <w:rsid w:val="00387B53"/>
    <w:rsid w:val="00387EEE"/>
    <w:rsid w:val="00395C26"/>
    <w:rsid w:val="003A284D"/>
    <w:rsid w:val="003A3FC8"/>
    <w:rsid w:val="003A737D"/>
    <w:rsid w:val="003C54DB"/>
    <w:rsid w:val="003C6A1A"/>
    <w:rsid w:val="003C6B68"/>
    <w:rsid w:val="003C6C6A"/>
    <w:rsid w:val="003C7C06"/>
    <w:rsid w:val="003D210D"/>
    <w:rsid w:val="003D439D"/>
    <w:rsid w:val="003D49CF"/>
    <w:rsid w:val="003D6627"/>
    <w:rsid w:val="003E133C"/>
    <w:rsid w:val="003E66AA"/>
    <w:rsid w:val="003E6AEF"/>
    <w:rsid w:val="003F2419"/>
    <w:rsid w:val="003F72A7"/>
    <w:rsid w:val="004025CB"/>
    <w:rsid w:val="00402661"/>
    <w:rsid w:val="00414039"/>
    <w:rsid w:val="00416965"/>
    <w:rsid w:val="00416FF0"/>
    <w:rsid w:val="004172CF"/>
    <w:rsid w:val="004204CF"/>
    <w:rsid w:val="00423C6F"/>
    <w:rsid w:val="00430F06"/>
    <w:rsid w:val="00431B43"/>
    <w:rsid w:val="00435407"/>
    <w:rsid w:val="00443D4B"/>
    <w:rsid w:val="00450FDF"/>
    <w:rsid w:val="004510CC"/>
    <w:rsid w:val="00457343"/>
    <w:rsid w:val="00457BD2"/>
    <w:rsid w:val="00457BF3"/>
    <w:rsid w:val="00461C3D"/>
    <w:rsid w:val="00464C2A"/>
    <w:rsid w:val="004662CE"/>
    <w:rsid w:val="004722B6"/>
    <w:rsid w:val="00477003"/>
    <w:rsid w:val="00477244"/>
    <w:rsid w:val="004808EE"/>
    <w:rsid w:val="004842DD"/>
    <w:rsid w:val="00485EBC"/>
    <w:rsid w:val="00492A0E"/>
    <w:rsid w:val="00494684"/>
    <w:rsid w:val="00496D28"/>
    <w:rsid w:val="004A09A3"/>
    <w:rsid w:val="004B1F4F"/>
    <w:rsid w:val="004B297B"/>
    <w:rsid w:val="004B7A38"/>
    <w:rsid w:val="004C2FB1"/>
    <w:rsid w:val="004C3987"/>
    <w:rsid w:val="004C4D2C"/>
    <w:rsid w:val="004D285B"/>
    <w:rsid w:val="004D3B27"/>
    <w:rsid w:val="004D3BCF"/>
    <w:rsid w:val="004D5AD0"/>
    <w:rsid w:val="004E3FF9"/>
    <w:rsid w:val="004E507B"/>
    <w:rsid w:val="004F0E80"/>
    <w:rsid w:val="00500319"/>
    <w:rsid w:val="005010D9"/>
    <w:rsid w:val="00501636"/>
    <w:rsid w:val="00501B5A"/>
    <w:rsid w:val="005031BE"/>
    <w:rsid w:val="005061A6"/>
    <w:rsid w:val="00506F36"/>
    <w:rsid w:val="0051438E"/>
    <w:rsid w:val="005149AE"/>
    <w:rsid w:val="00517766"/>
    <w:rsid w:val="00517F51"/>
    <w:rsid w:val="0052336B"/>
    <w:rsid w:val="005304E0"/>
    <w:rsid w:val="0053086B"/>
    <w:rsid w:val="0053213E"/>
    <w:rsid w:val="00536B93"/>
    <w:rsid w:val="005459FE"/>
    <w:rsid w:val="0055259F"/>
    <w:rsid w:val="00553249"/>
    <w:rsid w:val="005553B0"/>
    <w:rsid w:val="005578FE"/>
    <w:rsid w:val="0056130C"/>
    <w:rsid w:val="005648E9"/>
    <w:rsid w:val="00567EC4"/>
    <w:rsid w:val="005727B2"/>
    <w:rsid w:val="00573F55"/>
    <w:rsid w:val="00575EAA"/>
    <w:rsid w:val="00580672"/>
    <w:rsid w:val="00582064"/>
    <w:rsid w:val="0058366F"/>
    <w:rsid w:val="00583AB5"/>
    <w:rsid w:val="00585444"/>
    <w:rsid w:val="00585945"/>
    <w:rsid w:val="00585A2C"/>
    <w:rsid w:val="005861AF"/>
    <w:rsid w:val="005864EB"/>
    <w:rsid w:val="00586FA6"/>
    <w:rsid w:val="00587F6D"/>
    <w:rsid w:val="005902B5"/>
    <w:rsid w:val="005931D3"/>
    <w:rsid w:val="005979C9"/>
    <w:rsid w:val="005A2629"/>
    <w:rsid w:val="005A752B"/>
    <w:rsid w:val="005B15FF"/>
    <w:rsid w:val="005B4A57"/>
    <w:rsid w:val="005C0A87"/>
    <w:rsid w:val="005C44DA"/>
    <w:rsid w:val="005C66E8"/>
    <w:rsid w:val="005C6BF5"/>
    <w:rsid w:val="005C7E70"/>
    <w:rsid w:val="005D296C"/>
    <w:rsid w:val="005D49C5"/>
    <w:rsid w:val="005D722B"/>
    <w:rsid w:val="005E1735"/>
    <w:rsid w:val="005E29AE"/>
    <w:rsid w:val="005E3F82"/>
    <w:rsid w:val="005F365E"/>
    <w:rsid w:val="005F6C73"/>
    <w:rsid w:val="00602313"/>
    <w:rsid w:val="006053D0"/>
    <w:rsid w:val="006154B2"/>
    <w:rsid w:val="0061626E"/>
    <w:rsid w:val="00616E88"/>
    <w:rsid w:val="00620FFB"/>
    <w:rsid w:val="0063152D"/>
    <w:rsid w:val="00631ACD"/>
    <w:rsid w:val="00631D5D"/>
    <w:rsid w:val="0063311D"/>
    <w:rsid w:val="00636A96"/>
    <w:rsid w:val="006371F3"/>
    <w:rsid w:val="0064483D"/>
    <w:rsid w:val="00646D24"/>
    <w:rsid w:val="006475E4"/>
    <w:rsid w:val="0065191F"/>
    <w:rsid w:val="006531ED"/>
    <w:rsid w:val="00654173"/>
    <w:rsid w:val="00655EB2"/>
    <w:rsid w:val="00660991"/>
    <w:rsid w:val="00661130"/>
    <w:rsid w:val="00662B14"/>
    <w:rsid w:val="0066435A"/>
    <w:rsid w:val="00665AF9"/>
    <w:rsid w:val="00665F1D"/>
    <w:rsid w:val="0066716D"/>
    <w:rsid w:val="006746E3"/>
    <w:rsid w:val="006761E8"/>
    <w:rsid w:val="0068292F"/>
    <w:rsid w:val="006847DD"/>
    <w:rsid w:val="00685DC6"/>
    <w:rsid w:val="00685F3C"/>
    <w:rsid w:val="00686198"/>
    <w:rsid w:val="00690E6D"/>
    <w:rsid w:val="006972D2"/>
    <w:rsid w:val="006A762E"/>
    <w:rsid w:val="006B29A7"/>
    <w:rsid w:val="006B5027"/>
    <w:rsid w:val="006C0151"/>
    <w:rsid w:val="006C204E"/>
    <w:rsid w:val="006C2392"/>
    <w:rsid w:val="006C2624"/>
    <w:rsid w:val="006C32D1"/>
    <w:rsid w:val="006C5AF9"/>
    <w:rsid w:val="006D5FF8"/>
    <w:rsid w:val="006D7CE0"/>
    <w:rsid w:val="006E0DAE"/>
    <w:rsid w:val="006F1360"/>
    <w:rsid w:val="006F1754"/>
    <w:rsid w:val="006F3EC9"/>
    <w:rsid w:val="006F4296"/>
    <w:rsid w:val="006F4859"/>
    <w:rsid w:val="00705912"/>
    <w:rsid w:val="007062C6"/>
    <w:rsid w:val="00711E01"/>
    <w:rsid w:val="00714177"/>
    <w:rsid w:val="0071551F"/>
    <w:rsid w:val="00721F83"/>
    <w:rsid w:val="00724F02"/>
    <w:rsid w:val="00726F0F"/>
    <w:rsid w:val="007270AE"/>
    <w:rsid w:val="0073511A"/>
    <w:rsid w:val="007358A3"/>
    <w:rsid w:val="00735CE2"/>
    <w:rsid w:val="00737912"/>
    <w:rsid w:val="00743ECD"/>
    <w:rsid w:val="007443C2"/>
    <w:rsid w:val="00745A91"/>
    <w:rsid w:val="00746AD8"/>
    <w:rsid w:val="00751272"/>
    <w:rsid w:val="00751903"/>
    <w:rsid w:val="00752C09"/>
    <w:rsid w:val="0075318B"/>
    <w:rsid w:val="007537F7"/>
    <w:rsid w:val="007600D0"/>
    <w:rsid w:val="00761AB6"/>
    <w:rsid w:val="00761AFF"/>
    <w:rsid w:val="007627D9"/>
    <w:rsid w:val="00765B2F"/>
    <w:rsid w:val="00774F0E"/>
    <w:rsid w:val="00775438"/>
    <w:rsid w:val="00782489"/>
    <w:rsid w:val="0078650A"/>
    <w:rsid w:val="00786CE5"/>
    <w:rsid w:val="00791448"/>
    <w:rsid w:val="00791B6E"/>
    <w:rsid w:val="00791BC0"/>
    <w:rsid w:val="007929A3"/>
    <w:rsid w:val="00792FA6"/>
    <w:rsid w:val="00793E01"/>
    <w:rsid w:val="007B268B"/>
    <w:rsid w:val="007B3237"/>
    <w:rsid w:val="007D0263"/>
    <w:rsid w:val="007D1731"/>
    <w:rsid w:val="007D77A7"/>
    <w:rsid w:val="007E4D8D"/>
    <w:rsid w:val="007E693F"/>
    <w:rsid w:val="007F1BA5"/>
    <w:rsid w:val="007F3C13"/>
    <w:rsid w:val="007F66B8"/>
    <w:rsid w:val="00803291"/>
    <w:rsid w:val="008043E2"/>
    <w:rsid w:val="00804ABD"/>
    <w:rsid w:val="00807C14"/>
    <w:rsid w:val="00812AB6"/>
    <w:rsid w:val="008158EB"/>
    <w:rsid w:val="00820643"/>
    <w:rsid w:val="008234DF"/>
    <w:rsid w:val="00823AA4"/>
    <w:rsid w:val="008269A7"/>
    <w:rsid w:val="00826B78"/>
    <w:rsid w:val="00827ABD"/>
    <w:rsid w:val="00836A9A"/>
    <w:rsid w:val="00836F22"/>
    <w:rsid w:val="0084015F"/>
    <w:rsid w:val="008401B3"/>
    <w:rsid w:val="008413E7"/>
    <w:rsid w:val="00845F1A"/>
    <w:rsid w:val="00850A66"/>
    <w:rsid w:val="0085696B"/>
    <w:rsid w:val="008574A6"/>
    <w:rsid w:val="008574C1"/>
    <w:rsid w:val="00857734"/>
    <w:rsid w:val="00861BF5"/>
    <w:rsid w:val="00862AFF"/>
    <w:rsid w:val="00867358"/>
    <w:rsid w:val="0086772E"/>
    <w:rsid w:val="00870673"/>
    <w:rsid w:val="00872067"/>
    <w:rsid w:val="00873AC8"/>
    <w:rsid w:val="0087472C"/>
    <w:rsid w:val="00876B86"/>
    <w:rsid w:val="00882E9F"/>
    <w:rsid w:val="008856D1"/>
    <w:rsid w:val="008878FA"/>
    <w:rsid w:val="00891176"/>
    <w:rsid w:val="00891E8B"/>
    <w:rsid w:val="008A00CC"/>
    <w:rsid w:val="008A2DBB"/>
    <w:rsid w:val="008A4858"/>
    <w:rsid w:val="008A4A73"/>
    <w:rsid w:val="008A4F49"/>
    <w:rsid w:val="008A5361"/>
    <w:rsid w:val="008B1D21"/>
    <w:rsid w:val="008B23C1"/>
    <w:rsid w:val="008B243D"/>
    <w:rsid w:val="008B3033"/>
    <w:rsid w:val="008B47E4"/>
    <w:rsid w:val="008B5351"/>
    <w:rsid w:val="008B69DB"/>
    <w:rsid w:val="008C5F26"/>
    <w:rsid w:val="008D1148"/>
    <w:rsid w:val="008D2853"/>
    <w:rsid w:val="008D3ADC"/>
    <w:rsid w:val="008D54ED"/>
    <w:rsid w:val="008D6902"/>
    <w:rsid w:val="008D7C85"/>
    <w:rsid w:val="008E0B37"/>
    <w:rsid w:val="008E2E15"/>
    <w:rsid w:val="008E3477"/>
    <w:rsid w:val="008E5CF2"/>
    <w:rsid w:val="008E6067"/>
    <w:rsid w:val="008F098E"/>
    <w:rsid w:val="008F5756"/>
    <w:rsid w:val="008F5945"/>
    <w:rsid w:val="008F6F58"/>
    <w:rsid w:val="008F727D"/>
    <w:rsid w:val="009041FA"/>
    <w:rsid w:val="00906F46"/>
    <w:rsid w:val="00910167"/>
    <w:rsid w:val="009105B6"/>
    <w:rsid w:val="00910EF3"/>
    <w:rsid w:val="0091198B"/>
    <w:rsid w:val="009158AC"/>
    <w:rsid w:val="00915990"/>
    <w:rsid w:val="00921579"/>
    <w:rsid w:val="00923295"/>
    <w:rsid w:val="00923D21"/>
    <w:rsid w:val="009278F2"/>
    <w:rsid w:val="00930943"/>
    <w:rsid w:val="009324C4"/>
    <w:rsid w:val="009328C4"/>
    <w:rsid w:val="009347D4"/>
    <w:rsid w:val="00934F52"/>
    <w:rsid w:val="00940F4F"/>
    <w:rsid w:val="00945C3D"/>
    <w:rsid w:val="00953E6D"/>
    <w:rsid w:val="00956184"/>
    <w:rsid w:val="009613A9"/>
    <w:rsid w:val="00962E9C"/>
    <w:rsid w:val="009634D4"/>
    <w:rsid w:val="009638BE"/>
    <w:rsid w:val="009704B2"/>
    <w:rsid w:val="0097393D"/>
    <w:rsid w:val="009742DE"/>
    <w:rsid w:val="00974A9E"/>
    <w:rsid w:val="00974E1C"/>
    <w:rsid w:val="009756B5"/>
    <w:rsid w:val="00975CC0"/>
    <w:rsid w:val="009771EA"/>
    <w:rsid w:val="0098154F"/>
    <w:rsid w:val="00987EC9"/>
    <w:rsid w:val="00996E2E"/>
    <w:rsid w:val="009A01AE"/>
    <w:rsid w:val="009A0990"/>
    <w:rsid w:val="009A554F"/>
    <w:rsid w:val="009A636A"/>
    <w:rsid w:val="009B1D91"/>
    <w:rsid w:val="009B65F6"/>
    <w:rsid w:val="009C1E85"/>
    <w:rsid w:val="009C234F"/>
    <w:rsid w:val="009C356D"/>
    <w:rsid w:val="009C5287"/>
    <w:rsid w:val="009C5447"/>
    <w:rsid w:val="009C5FDA"/>
    <w:rsid w:val="009C7CFB"/>
    <w:rsid w:val="009D0C22"/>
    <w:rsid w:val="009D23D6"/>
    <w:rsid w:val="009E3386"/>
    <w:rsid w:val="009E3600"/>
    <w:rsid w:val="009E3F50"/>
    <w:rsid w:val="009E5D7E"/>
    <w:rsid w:val="009E626A"/>
    <w:rsid w:val="009F11CC"/>
    <w:rsid w:val="009F3AC0"/>
    <w:rsid w:val="009F5AE1"/>
    <w:rsid w:val="009F6445"/>
    <w:rsid w:val="009F6599"/>
    <w:rsid w:val="009F7864"/>
    <w:rsid w:val="00A0402A"/>
    <w:rsid w:val="00A1160C"/>
    <w:rsid w:val="00A15928"/>
    <w:rsid w:val="00A27A3E"/>
    <w:rsid w:val="00A30691"/>
    <w:rsid w:val="00A34E63"/>
    <w:rsid w:val="00A4325D"/>
    <w:rsid w:val="00A46686"/>
    <w:rsid w:val="00A46B99"/>
    <w:rsid w:val="00A5192E"/>
    <w:rsid w:val="00A530D8"/>
    <w:rsid w:val="00A547B4"/>
    <w:rsid w:val="00A57D6E"/>
    <w:rsid w:val="00A6212F"/>
    <w:rsid w:val="00A66159"/>
    <w:rsid w:val="00A73BD2"/>
    <w:rsid w:val="00A73D0F"/>
    <w:rsid w:val="00A75059"/>
    <w:rsid w:val="00A82039"/>
    <w:rsid w:val="00A822DF"/>
    <w:rsid w:val="00A82437"/>
    <w:rsid w:val="00A854C2"/>
    <w:rsid w:val="00A9037F"/>
    <w:rsid w:val="00A9059B"/>
    <w:rsid w:val="00A912B1"/>
    <w:rsid w:val="00A94A82"/>
    <w:rsid w:val="00AA0008"/>
    <w:rsid w:val="00AA023A"/>
    <w:rsid w:val="00AA1D81"/>
    <w:rsid w:val="00AA250C"/>
    <w:rsid w:val="00AA52DC"/>
    <w:rsid w:val="00AA649C"/>
    <w:rsid w:val="00AA6976"/>
    <w:rsid w:val="00AB08BE"/>
    <w:rsid w:val="00AB0ACE"/>
    <w:rsid w:val="00AB3F3A"/>
    <w:rsid w:val="00AC0683"/>
    <w:rsid w:val="00AC1472"/>
    <w:rsid w:val="00AD7202"/>
    <w:rsid w:val="00AE0BB4"/>
    <w:rsid w:val="00AE1C12"/>
    <w:rsid w:val="00AE2D37"/>
    <w:rsid w:val="00AE49E6"/>
    <w:rsid w:val="00AE5E1E"/>
    <w:rsid w:val="00AE6A88"/>
    <w:rsid w:val="00AE78C9"/>
    <w:rsid w:val="00AF0754"/>
    <w:rsid w:val="00AF0B4D"/>
    <w:rsid w:val="00AF4421"/>
    <w:rsid w:val="00AF4449"/>
    <w:rsid w:val="00AF4790"/>
    <w:rsid w:val="00AF5443"/>
    <w:rsid w:val="00B00C3A"/>
    <w:rsid w:val="00B02C90"/>
    <w:rsid w:val="00B03EF1"/>
    <w:rsid w:val="00B14211"/>
    <w:rsid w:val="00B201F1"/>
    <w:rsid w:val="00B25A3A"/>
    <w:rsid w:val="00B340EE"/>
    <w:rsid w:val="00B35674"/>
    <w:rsid w:val="00B37724"/>
    <w:rsid w:val="00B40B89"/>
    <w:rsid w:val="00B459D5"/>
    <w:rsid w:val="00B521DE"/>
    <w:rsid w:val="00B53819"/>
    <w:rsid w:val="00B54A7D"/>
    <w:rsid w:val="00B60D46"/>
    <w:rsid w:val="00B62EB2"/>
    <w:rsid w:val="00B641A1"/>
    <w:rsid w:val="00B6768A"/>
    <w:rsid w:val="00B676B3"/>
    <w:rsid w:val="00B67AFB"/>
    <w:rsid w:val="00B710FA"/>
    <w:rsid w:val="00B743EE"/>
    <w:rsid w:val="00B760C1"/>
    <w:rsid w:val="00B77676"/>
    <w:rsid w:val="00B77B54"/>
    <w:rsid w:val="00B77DF6"/>
    <w:rsid w:val="00B80ECA"/>
    <w:rsid w:val="00B842DF"/>
    <w:rsid w:val="00B9322D"/>
    <w:rsid w:val="00B95482"/>
    <w:rsid w:val="00B97A39"/>
    <w:rsid w:val="00BA05BE"/>
    <w:rsid w:val="00BA4868"/>
    <w:rsid w:val="00BB5831"/>
    <w:rsid w:val="00BB5DBC"/>
    <w:rsid w:val="00BB5F22"/>
    <w:rsid w:val="00BC15FB"/>
    <w:rsid w:val="00BC3234"/>
    <w:rsid w:val="00BD2F24"/>
    <w:rsid w:val="00BD6999"/>
    <w:rsid w:val="00BE0E86"/>
    <w:rsid w:val="00BE2A38"/>
    <w:rsid w:val="00BF1801"/>
    <w:rsid w:val="00BF68C0"/>
    <w:rsid w:val="00BF7657"/>
    <w:rsid w:val="00C00187"/>
    <w:rsid w:val="00C06A7A"/>
    <w:rsid w:val="00C06E9B"/>
    <w:rsid w:val="00C07085"/>
    <w:rsid w:val="00C071BD"/>
    <w:rsid w:val="00C1238D"/>
    <w:rsid w:val="00C1479C"/>
    <w:rsid w:val="00C21034"/>
    <w:rsid w:val="00C21CCE"/>
    <w:rsid w:val="00C22595"/>
    <w:rsid w:val="00C22692"/>
    <w:rsid w:val="00C231B2"/>
    <w:rsid w:val="00C25759"/>
    <w:rsid w:val="00C26963"/>
    <w:rsid w:val="00C30CD5"/>
    <w:rsid w:val="00C30D9D"/>
    <w:rsid w:val="00C32AA5"/>
    <w:rsid w:val="00C346C7"/>
    <w:rsid w:val="00C34AF5"/>
    <w:rsid w:val="00C355D7"/>
    <w:rsid w:val="00C4630D"/>
    <w:rsid w:val="00C56454"/>
    <w:rsid w:val="00C6012E"/>
    <w:rsid w:val="00C6224E"/>
    <w:rsid w:val="00C71BF4"/>
    <w:rsid w:val="00C729E1"/>
    <w:rsid w:val="00C72F9E"/>
    <w:rsid w:val="00C750D6"/>
    <w:rsid w:val="00C904BD"/>
    <w:rsid w:val="00C9451F"/>
    <w:rsid w:val="00C95805"/>
    <w:rsid w:val="00C95987"/>
    <w:rsid w:val="00C97539"/>
    <w:rsid w:val="00CA13D0"/>
    <w:rsid w:val="00CA1B78"/>
    <w:rsid w:val="00CA4BE5"/>
    <w:rsid w:val="00CB09A4"/>
    <w:rsid w:val="00CB0E80"/>
    <w:rsid w:val="00CB2595"/>
    <w:rsid w:val="00CB27FE"/>
    <w:rsid w:val="00CB58A3"/>
    <w:rsid w:val="00CB7EC0"/>
    <w:rsid w:val="00CC24A3"/>
    <w:rsid w:val="00CC5EF4"/>
    <w:rsid w:val="00CC74F5"/>
    <w:rsid w:val="00CD071C"/>
    <w:rsid w:val="00CD073E"/>
    <w:rsid w:val="00CD2626"/>
    <w:rsid w:val="00CE2316"/>
    <w:rsid w:val="00CE7DDA"/>
    <w:rsid w:val="00CF38F6"/>
    <w:rsid w:val="00CF3CE8"/>
    <w:rsid w:val="00CF71DD"/>
    <w:rsid w:val="00D029B5"/>
    <w:rsid w:val="00D03AF7"/>
    <w:rsid w:val="00D04A85"/>
    <w:rsid w:val="00D10E6A"/>
    <w:rsid w:val="00D13828"/>
    <w:rsid w:val="00D15A01"/>
    <w:rsid w:val="00D21551"/>
    <w:rsid w:val="00D23391"/>
    <w:rsid w:val="00D26D7F"/>
    <w:rsid w:val="00D26ED8"/>
    <w:rsid w:val="00D2739A"/>
    <w:rsid w:val="00D27D1C"/>
    <w:rsid w:val="00D32528"/>
    <w:rsid w:val="00D3331B"/>
    <w:rsid w:val="00D346D7"/>
    <w:rsid w:val="00D34DA9"/>
    <w:rsid w:val="00D35816"/>
    <w:rsid w:val="00D371BD"/>
    <w:rsid w:val="00D405B0"/>
    <w:rsid w:val="00D4131C"/>
    <w:rsid w:val="00D425AC"/>
    <w:rsid w:val="00D539C6"/>
    <w:rsid w:val="00D55CF3"/>
    <w:rsid w:val="00D55FEB"/>
    <w:rsid w:val="00D619C3"/>
    <w:rsid w:val="00D62D65"/>
    <w:rsid w:val="00D66657"/>
    <w:rsid w:val="00D66722"/>
    <w:rsid w:val="00D73FDC"/>
    <w:rsid w:val="00D807DC"/>
    <w:rsid w:val="00D812E3"/>
    <w:rsid w:val="00D904C8"/>
    <w:rsid w:val="00D9435A"/>
    <w:rsid w:val="00D95BCD"/>
    <w:rsid w:val="00DA09D2"/>
    <w:rsid w:val="00DA6413"/>
    <w:rsid w:val="00DB235E"/>
    <w:rsid w:val="00DB4A04"/>
    <w:rsid w:val="00DB4CC4"/>
    <w:rsid w:val="00DB58A4"/>
    <w:rsid w:val="00DB5B45"/>
    <w:rsid w:val="00DB60D1"/>
    <w:rsid w:val="00DB7034"/>
    <w:rsid w:val="00DC2648"/>
    <w:rsid w:val="00DC326D"/>
    <w:rsid w:val="00DC4FAE"/>
    <w:rsid w:val="00DC63B5"/>
    <w:rsid w:val="00DD2F23"/>
    <w:rsid w:val="00DD49B0"/>
    <w:rsid w:val="00DE006C"/>
    <w:rsid w:val="00DE1226"/>
    <w:rsid w:val="00DE48C9"/>
    <w:rsid w:val="00DE4F58"/>
    <w:rsid w:val="00DE72A4"/>
    <w:rsid w:val="00DF260E"/>
    <w:rsid w:val="00DF48CF"/>
    <w:rsid w:val="00E015C4"/>
    <w:rsid w:val="00E02F6C"/>
    <w:rsid w:val="00E11625"/>
    <w:rsid w:val="00E14ADC"/>
    <w:rsid w:val="00E168E6"/>
    <w:rsid w:val="00E16BFB"/>
    <w:rsid w:val="00E20774"/>
    <w:rsid w:val="00E24DB9"/>
    <w:rsid w:val="00E26296"/>
    <w:rsid w:val="00E32533"/>
    <w:rsid w:val="00E3336F"/>
    <w:rsid w:val="00E36F89"/>
    <w:rsid w:val="00E406D3"/>
    <w:rsid w:val="00E46BF2"/>
    <w:rsid w:val="00E47760"/>
    <w:rsid w:val="00E504FF"/>
    <w:rsid w:val="00E522F9"/>
    <w:rsid w:val="00E575C2"/>
    <w:rsid w:val="00E67ED1"/>
    <w:rsid w:val="00E74D80"/>
    <w:rsid w:val="00E76ECA"/>
    <w:rsid w:val="00E77A1E"/>
    <w:rsid w:val="00E77BDF"/>
    <w:rsid w:val="00E81567"/>
    <w:rsid w:val="00E828FA"/>
    <w:rsid w:val="00E90017"/>
    <w:rsid w:val="00E93D6F"/>
    <w:rsid w:val="00E97726"/>
    <w:rsid w:val="00EA02F2"/>
    <w:rsid w:val="00EA25C2"/>
    <w:rsid w:val="00EA79E6"/>
    <w:rsid w:val="00EB06ED"/>
    <w:rsid w:val="00EB552A"/>
    <w:rsid w:val="00EC387F"/>
    <w:rsid w:val="00ED3F03"/>
    <w:rsid w:val="00ED6A58"/>
    <w:rsid w:val="00ED73D8"/>
    <w:rsid w:val="00EE074F"/>
    <w:rsid w:val="00EE19B3"/>
    <w:rsid w:val="00EE4915"/>
    <w:rsid w:val="00EE657A"/>
    <w:rsid w:val="00EF065A"/>
    <w:rsid w:val="00EF121F"/>
    <w:rsid w:val="00F00D43"/>
    <w:rsid w:val="00F15432"/>
    <w:rsid w:val="00F1583E"/>
    <w:rsid w:val="00F1729A"/>
    <w:rsid w:val="00F179D1"/>
    <w:rsid w:val="00F206C1"/>
    <w:rsid w:val="00F22296"/>
    <w:rsid w:val="00F24305"/>
    <w:rsid w:val="00F30615"/>
    <w:rsid w:val="00F313A7"/>
    <w:rsid w:val="00F32AAD"/>
    <w:rsid w:val="00F348D2"/>
    <w:rsid w:val="00F34B5C"/>
    <w:rsid w:val="00F416D8"/>
    <w:rsid w:val="00F427FD"/>
    <w:rsid w:val="00F45B0F"/>
    <w:rsid w:val="00F4634C"/>
    <w:rsid w:val="00F46CE1"/>
    <w:rsid w:val="00F47E0D"/>
    <w:rsid w:val="00F509D3"/>
    <w:rsid w:val="00F53CA1"/>
    <w:rsid w:val="00F5541B"/>
    <w:rsid w:val="00F56A99"/>
    <w:rsid w:val="00F6451E"/>
    <w:rsid w:val="00F72CD0"/>
    <w:rsid w:val="00F75565"/>
    <w:rsid w:val="00F77037"/>
    <w:rsid w:val="00F77571"/>
    <w:rsid w:val="00F87DBE"/>
    <w:rsid w:val="00F92743"/>
    <w:rsid w:val="00F9296D"/>
    <w:rsid w:val="00F96322"/>
    <w:rsid w:val="00F96F16"/>
    <w:rsid w:val="00F975D0"/>
    <w:rsid w:val="00FA0E7F"/>
    <w:rsid w:val="00FA1537"/>
    <w:rsid w:val="00FB02E9"/>
    <w:rsid w:val="00FB0DEB"/>
    <w:rsid w:val="00FB1A1C"/>
    <w:rsid w:val="00FB2FAF"/>
    <w:rsid w:val="00FB4FA3"/>
    <w:rsid w:val="00FB58D2"/>
    <w:rsid w:val="00FB672A"/>
    <w:rsid w:val="00FB6813"/>
    <w:rsid w:val="00FC0335"/>
    <w:rsid w:val="00FC0892"/>
    <w:rsid w:val="00FC0931"/>
    <w:rsid w:val="00FC22EA"/>
    <w:rsid w:val="00FC794B"/>
    <w:rsid w:val="00FC7EBA"/>
    <w:rsid w:val="00FC7F65"/>
    <w:rsid w:val="00FD1C64"/>
    <w:rsid w:val="00FD5934"/>
    <w:rsid w:val="00FD5B88"/>
    <w:rsid w:val="00FD6820"/>
    <w:rsid w:val="00FE07CB"/>
    <w:rsid w:val="00FE2C78"/>
    <w:rsid w:val="00FE2EF1"/>
    <w:rsid w:val="00FE3477"/>
    <w:rsid w:val="00FE352E"/>
    <w:rsid w:val="00FE35A4"/>
    <w:rsid w:val="00FE57C7"/>
    <w:rsid w:val="00FE6BC8"/>
    <w:rsid w:val="00FF148E"/>
    <w:rsid w:val="00FF28AA"/>
    <w:rsid w:val="00FF3148"/>
    <w:rsid w:val="00FF782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A534"/>
  <w15:docId w15:val="{2817AD04-38FC-4731-B400-C0522ED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B68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172CF"/>
    <w:pPr>
      <w:ind w:left="720"/>
      <w:contextualSpacing/>
    </w:pPr>
  </w:style>
  <w:style w:type="table" w:styleId="a4">
    <w:name w:val="Table Grid"/>
    <w:basedOn w:val="a1"/>
    <w:uiPriority w:val="39"/>
    <w:rsid w:val="00D5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74E1C"/>
    <w:pPr>
      <w:ind w:firstLine="0"/>
      <w:jc w:val="left"/>
    </w:pPr>
    <w:rPr>
      <w:rFonts w:eastAsiaTheme="minorEastAsia"/>
    </w:rPr>
  </w:style>
  <w:style w:type="paragraph" w:customStyle="1" w:styleId="a8">
    <w:name w:val="Нормальный (таблица)"/>
    <w:basedOn w:val="a"/>
    <w:next w:val="a"/>
    <w:uiPriority w:val="99"/>
    <w:rsid w:val="00ED73D8"/>
    <w:pPr>
      <w:ind w:firstLine="0"/>
    </w:pPr>
    <w:rPr>
      <w:rFonts w:eastAsiaTheme="minorEastAsia"/>
    </w:rPr>
  </w:style>
  <w:style w:type="character" w:customStyle="1" w:styleId="a9">
    <w:name w:val="Цветовое выделение"/>
    <w:uiPriority w:val="99"/>
    <w:rsid w:val="00587F6D"/>
    <w:rPr>
      <w:b/>
      <w:color w:val="26282F"/>
    </w:rPr>
  </w:style>
  <w:style w:type="table" w:customStyle="1" w:styleId="11">
    <w:name w:val="Сетка таблицы1"/>
    <w:basedOn w:val="a1"/>
    <w:next w:val="a4"/>
    <w:uiPriority w:val="39"/>
    <w:rsid w:val="0061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C6B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6B6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6B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6B6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6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3C6B6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">
    <w:name w:val="Цветовое выделение для Текст"/>
    <w:rsid w:val="002D2B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Ольга Владимировна</dc:creator>
  <cp:lastModifiedBy>Берёзкина С.Н.</cp:lastModifiedBy>
  <cp:revision>2</cp:revision>
  <cp:lastPrinted>2025-02-11T03:42:00Z</cp:lastPrinted>
  <dcterms:created xsi:type="dcterms:W3CDTF">2025-02-11T04:36:00Z</dcterms:created>
  <dcterms:modified xsi:type="dcterms:W3CDTF">2025-02-11T04:36:00Z</dcterms:modified>
</cp:coreProperties>
</file>