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6E" w:rsidRDefault="00E3631F" w:rsidP="00987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1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C3FF8" w:rsidRDefault="00E3631F" w:rsidP="00987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1F">
        <w:rPr>
          <w:rFonts w:ascii="Times New Roman" w:hAnsi="Times New Roman" w:cs="Times New Roman"/>
          <w:b/>
          <w:sz w:val="28"/>
          <w:szCs w:val="28"/>
        </w:rPr>
        <w:t>о</w:t>
      </w:r>
      <w:r w:rsidR="0003540F">
        <w:rPr>
          <w:rFonts w:ascii="Times New Roman" w:hAnsi="Times New Roman" w:cs="Times New Roman"/>
          <w:b/>
          <w:sz w:val="28"/>
          <w:szCs w:val="28"/>
        </w:rPr>
        <w:t>б</w:t>
      </w:r>
      <w:r w:rsidRPr="00E3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40F">
        <w:rPr>
          <w:rFonts w:ascii="Times New Roman" w:hAnsi="Times New Roman" w:cs="Times New Roman"/>
          <w:b/>
          <w:sz w:val="28"/>
          <w:szCs w:val="28"/>
        </w:rPr>
        <w:t>отсутствии</w:t>
      </w:r>
      <w:r w:rsidR="001261DD">
        <w:rPr>
          <w:rFonts w:ascii="Times New Roman" w:hAnsi="Times New Roman" w:cs="Times New Roman"/>
          <w:b/>
          <w:sz w:val="28"/>
          <w:szCs w:val="28"/>
        </w:rPr>
        <w:t xml:space="preserve"> нарушений ант</w:t>
      </w:r>
      <w:r w:rsidR="0001554F">
        <w:rPr>
          <w:rFonts w:ascii="Times New Roman" w:hAnsi="Times New Roman" w:cs="Times New Roman"/>
          <w:b/>
          <w:sz w:val="28"/>
          <w:szCs w:val="28"/>
        </w:rPr>
        <w:t xml:space="preserve">имонопольного законодательства </w:t>
      </w:r>
      <w:r w:rsidRPr="00E3631F">
        <w:rPr>
          <w:rFonts w:ascii="Times New Roman" w:hAnsi="Times New Roman" w:cs="Times New Roman"/>
          <w:b/>
          <w:sz w:val="28"/>
          <w:szCs w:val="28"/>
        </w:rPr>
        <w:t xml:space="preserve">в Департаменте </w:t>
      </w:r>
      <w:r w:rsidR="0052356E">
        <w:rPr>
          <w:rFonts w:ascii="Times New Roman" w:hAnsi="Times New Roman" w:cs="Times New Roman"/>
          <w:b/>
          <w:sz w:val="28"/>
          <w:szCs w:val="28"/>
        </w:rPr>
        <w:t>промышленной политики Чукотского автономного округа з</w:t>
      </w:r>
      <w:r w:rsidR="0001554F">
        <w:rPr>
          <w:rFonts w:ascii="Times New Roman" w:hAnsi="Times New Roman" w:cs="Times New Roman"/>
          <w:b/>
          <w:sz w:val="28"/>
          <w:szCs w:val="28"/>
        </w:rPr>
        <w:t>а 2019</w:t>
      </w:r>
      <w:r w:rsidR="0052356E">
        <w:rPr>
          <w:rFonts w:ascii="Times New Roman" w:hAnsi="Times New Roman" w:cs="Times New Roman"/>
          <w:b/>
          <w:sz w:val="28"/>
          <w:szCs w:val="28"/>
        </w:rPr>
        <w:t>-2020</w:t>
      </w:r>
      <w:r w:rsidR="0001554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879B0" w:rsidRDefault="009879B0" w:rsidP="00987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6E" w:rsidRDefault="0052356E" w:rsidP="00523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20476E" w:rsidRPr="0020476E">
        <w:rPr>
          <w:rFonts w:ascii="Times New Roman" w:hAnsi="Times New Roman" w:cs="Times New Roman"/>
          <w:sz w:val="28"/>
          <w:szCs w:val="28"/>
        </w:rPr>
        <w:t>оложением о</w:t>
      </w:r>
      <w:r>
        <w:rPr>
          <w:rFonts w:ascii="Times New Roman" w:hAnsi="Times New Roman" w:cs="Times New Roman"/>
          <w:sz w:val="28"/>
          <w:szCs w:val="28"/>
        </w:rPr>
        <w:t xml:space="preserve"> системе внутреннего обеспечения соответствия требованиям антимонопольного законодательства </w:t>
      </w:r>
      <w:r w:rsidR="0020476E" w:rsidRPr="002047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76E" w:rsidRPr="0020476E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промышленной политики Чукотского автономного округа </w:t>
      </w:r>
      <w:r w:rsidR="0020476E" w:rsidRPr="0020476E">
        <w:rPr>
          <w:rFonts w:ascii="Times New Roman" w:hAnsi="Times New Roman" w:cs="Times New Roman"/>
          <w:sz w:val="28"/>
          <w:szCs w:val="28"/>
        </w:rPr>
        <w:t>(далее – Департамент),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0476E" w:rsidRPr="0020476E">
        <w:rPr>
          <w:rFonts w:ascii="Times New Roman" w:hAnsi="Times New Roman" w:cs="Times New Roman"/>
          <w:sz w:val="28"/>
          <w:szCs w:val="28"/>
        </w:rPr>
        <w:t>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76E" w:rsidRPr="0020476E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0476E" w:rsidRPr="0020476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0476E" w:rsidRPr="002047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476E" w:rsidRPr="0020476E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0476E" w:rsidRPr="002047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12/1</w:t>
      </w:r>
      <w:r w:rsidR="0020476E" w:rsidRPr="002047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од и Планом мероприятий («дорожная карта») по снижению рисков нарушения антимонопольного законодательства в Департаменте на 2020 год, утверждённым приказом Департамента от 31.12.2019 г. № 178-од, </w:t>
      </w:r>
      <w:r w:rsidR="00716AD0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16AD0">
        <w:rPr>
          <w:rFonts w:ascii="Times New Roman" w:hAnsi="Times New Roman" w:cs="Times New Roman"/>
          <w:sz w:val="28"/>
          <w:szCs w:val="28"/>
        </w:rPr>
        <w:t>н сбор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AD0">
        <w:rPr>
          <w:rFonts w:ascii="Times New Roman" w:hAnsi="Times New Roman" w:cs="Times New Roman"/>
          <w:sz w:val="28"/>
          <w:szCs w:val="28"/>
        </w:rPr>
        <w:t>в структурных подразделениях Департамента о наличии нарушений ант</w:t>
      </w:r>
      <w:r>
        <w:rPr>
          <w:rFonts w:ascii="Times New Roman" w:hAnsi="Times New Roman" w:cs="Times New Roman"/>
          <w:sz w:val="28"/>
          <w:szCs w:val="28"/>
        </w:rPr>
        <w:t>имонопольного законодательства.</w:t>
      </w:r>
    </w:p>
    <w:p w:rsidR="0052356E" w:rsidRDefault="0052356E" w:rsidP="00523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сбора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-2020 </w:t>
      </w:r>
      <w:r>
        <w:rPr>
          <w:rFonts w:ascii="Times New Roman" w:hAnsi="Times New Roman" w:cs="Times New Roman"/>
          <w:sz w:val="28"/>
          <w:szCs w:val="28"/>
        </w:rPr>
        <w:t>годы в структурных подразделениях Депа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не выявлено.</w:t>
      </w:r>
    </w:p>
    <w:p w:rsidR="00041AF7" w:rsidRPr="00041AF7" w:rsidRDefault="007D3B9A" w:rsidP="0004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AF7">
        <w:rPr>
          <w:rFonts w:ascii="Times New Roman" w:hAnsi="Times New Roman" w:cs="Times New Roman"/>
          <w:sz w:val="28"/>
          <w:szCs w:val="28"/>
        </w:rPr>
        <w:t>Нормативные правовые акты, в которых содержаться риски нарушения антимонопольного законодательства, не выявлены.</w:t>
      </w:r>
      <w:r w:rsidR="00041AF7" w:rsidRPr="00041AF7">
        <w:rPr>
          <w:rFonts w:ascii="Times New Roman" w:hAnsi="Times New Roman" w:cs="Times New Roman"/>
          <w:sz w:val="28"/>
          <w:szCs w:val="28"/>
        </w:rPr>
        <w:t xml:space="preserve"> А</w:t>
      </w:r>
      <w:r w:rsidR="00041AF7" w:rsidRPr="00041AF7">
        <w:rPr>
          <w:rFonts w:ascii="Times New Roman" w:hAnsi="Times New Roman" w:cs="Times New Roman"/>
          <w:sz w:val="28"/>
          <w:szCs w:val="28"/>
        </w:rPr>
        <w:t>нализ нормативных правовых актов Департамента показал их соответствие антимонопольному законодательству, и отсутствие необходимости внесения в</w:t>
      </w:r>
      <w:r w:rsidR="00041AF7" w:rsidRPr="00041AF7">
        <w:rPr>
          <w:rFonts w:ascii="Times New Roman" w:hAnsi="Times New Roman" w:cs="Times New Roman"/>
          <w:sz w:val="28"/>
          <w:szCs w:val="28"/>
        </w:rPr>
        <w:t xml:space="preserve"> них связанных с этим изменений.</w:t>
      </w:r>
    </w:p>
    <w:p w:rsidR="003770C7" w:rsidRPr="00041AF7" w:rsidRDefault="003770C7" w:rsidP="0037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AF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41AF7">
        <w:rPr>
          <w:rFonts w:ascii="Times New Roman" w:hAnsi="Times New Roman" w:cs="Times New Roman"/>
          <w:sz w:val="28"/>
          <w:szCs w:val="28"/>
        </w:rPr>
        <w:t>установлено, что в отч</w:t>
      </w:r>
      <w:r w:rsidRPr="00041AF7">
        <w:rPr>
          <w:rFonts w:ascii="Times New Roman" w:hAnsi="Times New Roman" w:cs="Times New Roman"/>
          <w:sz w:val="28"/>
          <w:szCs w:val="28"/>
        </w:rPr>
        <w:t>ё</w:t>
      </w:r>
      <w:r w:rsidRPr="00041AF7">
        <w:rPr>
          <w:rFonts w:ascii="Times New Roman" w:hAnsi="Times New Roman" w:cs="Times New Roman"/>
          <w:sz w:val="28"/>
          <w:szCs w:val="28"/>
        </w:rPr>
        <w:t>тный период 201</w:t>
      </w:r>
      <w:r w:rsidRPr="00041AF7">
        <w:rPr>
          <w:rFonts w:ascii="Times New Roman" w:hAnsi="Times New Roman" w:cs="Times New Roman"/>
          <w:sz w:val="28"/>
          <w:szCs w:val="28"/>
        </w:rPr>
        <w:t>9</w:t>
      </w:r>
      <w:r w:rsidRPr="00041AF7">
        <w:rPr>
          <w:rFonts w:ascii="Times New Roman" w:hAnsi="Times New Roman" w:cs="Times New Roman"/>
          <w:sz w:val="28"/>
          <w:szCs w:val="28"/>
        </w:rPr>
        <w:t>-20</w:t>
      </w:r>
      <w:r w:rsidRPr="00041AF7">
        <w:rPr>
          <w:rFonts w:ascii="Times New Roman" w:hAnsi="Times New Roman" w:cs="Times New Roman"/>
          <w:sz w:val="28"/>
          <w:szCs w:val="28"/>
        </w:rPr>
        <w:t xml:space="preserve">20 </w:t>
      </w:r>
      <w:r w:rsidRPr="00041AF7">
        <w:rPr>
          <w:rFonts w:ascii="Times New Roman" w:hAnsi="Times New Roman" w:cs="Times New Roman"/>
          <w:sz w:val="28"/>
          <w:szCs w:val="28"/>
        </w:rPr>
        <w:t>годов:</w:t>
      </w:r>
    </w:p>
    <w:p w:rsidR="003770C7" w:rsidRDefault="003770C7" w:rsidP="00377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AF7">
        <w:rPr>
          <w:rFonts w:ascii="Times New Roman" w:hAnsi="Times New Roman" w:cs="Times New Roman"/>
          <w:sz w:val="28"/>
          <w:szCs w:val="28"/>
        </w:rPr>
        <w:t>возбужд</w:t>
      </w:r>
      <w:r w:rsidRPr="00041AF7">
        <w:rPr>
          <w:rFonts w:ascii="Times New Roman" w:hAnsi="Times New Roman" w:cs="Times New Roman"/>
          <w:sz w:val="28"/>
          <w:szCs w:val="28"/>
        </w:rPr>
        <w:t>ё</w:t>
      </w:r>
      <w:r w:rsidRPr="00041AF7">
        <w:rPr>
          <w:rFonts w:ascii="Times New Roman" w:hAnsi="Times New Roman" w:cs="Times New Roman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антимонопольным органом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антимонопольные дела, отсутствуют;</w:t>
      </w:r>
    </w:p>
    <w:p w:rsidR="00520E69" w:rsidRDefault="003770C7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выданные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нарушения, отсутствуют;</w:t>
      </w:r>
    </w:p>
    <w:p w:rsidR="00520E69" w:rsidRDefault="003770C7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антимонопольным органом </w:t>
      </w:r>
      <w:r w:rsidR="00520E69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предостережения о недопустимости совершения действий, которые могут привести к нарушению антимонопольного законодательства, отсутствуют;</w:t>
      </w:r>
    </w:p>
    <w:p w:rsidR="00520E69" w:rsidRDefault="003770C7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судебные акты о признании действий (решений) </w:t>
      </w:r>
      <w:r w:rsidR="00520E6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незаконными, которые привели к нарушению антимонопольного законодательства, отсутствуют;</w:t>
      </w:r>
    </w:p>
    <w:p w:rsidR="00520E69" w:rsidRDefault="003770C7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писем, публичных заявлений, направленных на регулирование отношений, связанных с защитой конкуренции, </w:t>
      </w:r>
      <w:r w:rsidR="00520E69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>адресовано не было;</w:t>
      </w:r>
    </w:p>
    <w:p w:rsidR="00520E69" w:rsidRDefault="003770C7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включению в проекты нормативных правовых актов каких-либо правил, регулирующих отношения в сфере антимонопольного законодательства, не направлялись.</w:t>
      </w:r>
    </w:p>
    <w:p w:rsidR="00520E69" w:rsidRPr="00520E69" w:rsidRDefault="003770C7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520E69">
        <w:rPr>
          <w:rFonts w:ascii="Times New Roman" w:hAnsi="Times New Roman" w:cs="Times New Roman"/>
          <w:bCs/>
          <w:sz w:val="28"/>
          <w:szCs w:val="28"/>
        </w:rPr>
        <w:t>приказом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20E6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20E69">
        <w:rPr>
          <w:rFonts w:ascii="Times New Roman" w:hAnsi="Times New Roman" w:cs="Times New Roman"/>
          <w:bCs/>
          <w:sz w:val="28"/>
          <w:szCs w:val="28"/>
        </w:rPr>
        <w:t>12.</w:t>
      </w:r>
      <w:r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 w:rsidR="00520E69">
        <w:rPr>
          <w:rFonts w:ascii="Times New Roman" w:hAnsi="Times New Roman" w:cs="Times New Roman"/>
          <w:bCs/>
          <w:sz w:val="28"/>
          <w:szCs w:val="28"/>
        </w:rPr>
        <w:t>179-од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0E69" w:rsidRPr="00AB60E0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эффективности функционирования в </w:t>
      </w:r>
      <w:r w:rsidR="00520E69" w:rsidRPr="00520E69">
        <w:rPr>
          <w:rFonts w:ascii="Times New Roman" w:hAnsi="Times New Roman" w:cs="Times New Roman"/>
          <w:sz w:val="28"/>
          <w:szCs w:val="28"/>
        </w:rPr>
        <w:t xml:space="preserve">Департаменте промышленной политики Чукотского автономного округа </w:t>
      </w:r>
      <w:r w:rsidR="00520E69" w:rsidRPr="00520E69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</w:t>
      </w:r>
      <w:r w:rsidRPr="00520E69">
        <w:rPr>
          <w:rFonts w:ascii="Times New Roman" w:hAnsi="Times New Roman" w:cs="Times New Roman"/>
          <w:bCs/>
          <w:sz w:val="28"/>
          <w:szCs w:val="28"/>
        </w:rPr>
        <w:t>» к</w:t>
      </w:r>
      <w:r w:rsidRPr="00520E69">
        <w:rPr>
          <w:rFonts w:ascii="Times New Roman" w:hAnsi="Times New Roman" w:cs="Times New Roman"/>
          <w:sz w:val="28"/>
          <w:szCs w:val="28"/>
        </w:rPr>
        <w:t xml:space="preserve">лючевыми показателями эффективности антимонопольного комплаенса для </w:t>
      </w:r>
      <w:r w:rsidR="00520E69" w:rsidRPr="00520E6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520E69">
        <w:rPr>
          <w:rFonts w:ascii="Times New Roman" w:hAnsi="Times New Roman" w:cs="Times New Roman"/>
          <w:sz w:val="28"/>
          <w:szCs w:val="28"/>
        </w:rPr>
        <w:t>являются:</w:t>
      </w:r>
    </w:p>
    <w:p w:rsidR="00520E69" w:rsidRPr="00520E69" w:rsidRDefault="00520E69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69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Департамента по сравнению с предыдущим годом;</w:t>
      </w:r>
    </w:p>
    <w:p w:rsidR="00520E69" w:rsidRPr="00520E69" w:rsidRDefault="00520E69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69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Департамента, в которых выявлены риски нарушения антимонопольного законодательства;</w:t>
      </w:r>
    </w:p>
    <w:p w:rsidR="00520E69" w:rsidRDefault="00520E69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69">
        <w:rPr>
          <w:rFonts w:ascii="Times New Roman" w:hAnsi="Times New Roman" w:cs="Times New Roman"/>
          <w:sz w:val="28"/>
          <w:szCs w:val="28"/>
        </w:rPr>
        <w:t>доля нормативных правовых актов Департамента, в которых выявлены риски нарушения антимонопольного законодательства.</w:t>
      </w:r>
    </w:p>
    <w:p w:rsidR="003770C7" w:rsidRDefault="003770C7" w:rsidP="0052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нарушений антимонопольного законодательства,  выявления проектов правовых актов </w:t>
      </w:r>
      <w:r w:rsidR="00520E6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в которых имеются риски нарушения антимонопольного законодательства со стороны </w:t>
      </w:r>
      <w:r w:rsidR="00520E69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в период 201</w:t>
      </w:r>
      <w:r w:rsidR="00520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20E69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годы, не установлены, </w:t>
      </w:r>
      <w:r w:rsidR="00520E69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полагает ключевые показатели эффективности функционирования антимонопольного комплаенса в </w:t>
      </w:r>
      <w:r w:rsidR="00520E69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>достигнутыми.</w:t>
      </w:r>
    </w:p>
    <w:p w:rsidR="003770C7" w:rsidRDefault="003770C7" w:rsidP="003770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BAD" w:rsidRDefault="00322BAD" w:rsidP="0018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26A" w:rsidRPr="0020476E" w:rsidRDefault="0018326A" w:rsidP="0018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8326A" w:rsidRPr="0020476E" w:rsidSect="0052356E">
      <w:pgSz w:w="11906" w:h="16838"/>
      <w:pgMar w:top="567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1F"/>
    <w:rsid w:val="0001554F"/>
    <w:rsid w:val="0003540F"/>
    <w:rsid w:val="00041AF7"/>
    <w:rsid w:val="001261DD"/>
    <w:rsid w:val="0018326A"/>
    <w:rsid w:val="0020476E"/>
    <w:rsid w:val="00322BAD"/>
    <w:rsid w:val="003770C7"/>
    <w:rsid w:val="003D59FD"/>
    <w:rsid w:val="004D2276"/>
    <w:rsid w:val="00520E69"/>
    <w:rsid w:val="0052356E"/>
    <w:rsid w:val="006C3FF8"/>
    <w:rsid w:val="00716AD0"/>
    <w:rsid w:val="007D3B9A"/>
    <w:rsid w:val="008B7737"/>
    <w:rsid w:val="00916D03"/>
    <w:rsid w:val="009879B0"/>
    <w:rsid w:val="00E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A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20E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E6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A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20E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E6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Игорь Олегович</dc:creator>
  <cp:lastModifiedBy>Крупин Алексей Васильевич</cp:lastModifiedBy>
  <cp:revision>3</cp:revision>
  <cp:lastPrinted>2019-10-08T13:01:00Z</cp:lastPrinted>
  <dcterms:created xsi:type="dcterms:W3CDTF">2021-03-08T22:35:00Z</dcterms:created>
  <dcterms:modified xsi:type="dcterms:W3CDTF">2021-03-08T22:43:00Z</dcterms:modified>
</cp:coreProperties>
</file>