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C7AE" w14:textId="77777777" w:rsidR="000447EB" w:rsidRPr="00AE7DDC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highlight w:val="yellow"/>
        </w:rPr>
      </w:pPr>
      <w:r w:rsidRPr="00C9413D">
        <w:rPr>
          <w:noProof/>
        </w:rPr>
        <w:drawing>
          <wp:inline distT="0" distB="0" distL="0" distR="0" wp14:anchorId="4F8FFC65" wp14:editId="61D28169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30C8" w14:textId="77777777" w:rsidR="000447EB" w:rsidRPr="003A65F5" w:rsidRDefault="000447EB" w:rsidP="000447EB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03EE48F1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ГРАЖДАНСКОЙ ЗАЩИТЫ </w:t>
      </w:r>
    </w:p>
    <w:p w14:paraId="677108A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И ПРОТИВОПОЖАРНОЙ СЛУЖБЫ</w:t>
      </w:r>
    </w:p>
    <w:p w14:paraId="7667182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АВТОМНОГО ОКРУГА</w:t>
      </w:r>
    </w:p>
    <w:p w14:paraId="6C17B184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64020B43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3D770259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969"/>
      </w:tblGrid>
      <w:tr w:rsidR="000447EB" w:rsidRPr="003D4E7C" w14:paraId="75A2D7FD" w14:textId="77777777" w:rsidTr="00FF1B68">
        <w:trPr>
          <w:trHeight w:val="298"/>
        </w:trPr>
        <w:tc>
          <w:tcPr>
            <w:tcW w:w="534" w:type="dxa"/>
          </w:tcPr>
          <w:p w14:paraId="19A1F796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3F481" w14:textId="194AD39A" w:rsidR="000447EB" w:rsidRPr="003D4E7C" w:rsidRDefault="000774E5" w:rsidP="00164F3E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4F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июля</w:t>
            </w:r>
            <w:r w:rsidR="003D3994">
              <w:rPr>
                <w:sz w:val="28"/>
                <w:szCs w:val="28"/>
              </w:rPr>
              <w:t xml:space="preserve"> 202</w:t>
            </w:r>
            <w:r w:rsidR="00F0214F">
              <w:rPr>
                <w:sz w:val="28"/>
                <w:szCs w:val="28"/>
              </w:rPr>
              <w:t>5</w:t>
            </w:r>
            <w:r w:rsidR="0051722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</w:tcPr>
          <w:p w14:paraId="2DE7EFDA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942C1" w14:textId="73478C6D" w:rsidR="000447EB" w:rsidRPr="003D4E7C" w:rsidRDefault="00652ABF" w:rsidP="00164F3E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164F3E">
              <w:rPr>
                <w:sz w:val="28"/>
              </w:rPr>
              <w:t>3</w:t>
            </w:r>
            <w:r w:rsidR="00517223">
              <w:rPr>
                <w:sz w:val="28"/>
              </w:rPr>
              <w:t>/од</w:t>
            </w:r>
          </w:p>
        </w:tc>
        <w:tc>
          <w:tcPr>
            <w:tcW w:w="3969" w:type="dxa"/>
          </w:tcPr>
          <w:p w14:paraId="50B2C7AB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14:paraId="03450232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447EB" w:rsidRPr="000447EB" w14:paraId="70B4D7E8" w14:textId="77777777" w:rsidTr="00FF1B68">
        <w:tc>
          <w:tcPr>
            <w:tcW w:w="9747" w:type="dxa"/>
            <w:shd w:val="clear" w:color="auto" w:fill="auto"/>
          </w:tcPr>
          <w:p w14:paraId="0971E041" w14:textId="46A22ED0" w:rsidR="000447EB" w:rsidRPr="000447EB" w:rsidRDefault="003D3994" w:rsidP="006F6AA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3D399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</w:t>
            </w:r>
            <w:bookmarkStart w:id="0" w:name="_Hlk187658107"/>
            <w:r>
              <w:rPr>
                <w:b/>
                <w:sz w:val="28"/>
                <w:szCs w:val="28"/>
              </w:rPr>
              <w:t>утверждении</w:t>
            </w:r>
            <w:r w:rsidRPr="003D3994">
              <w:rPr>
                <w:b/>
                <w:sz w:val="28"/>
                <w:szCs w:val="28"/>
              </w:rPr>
              <w:t xml:space="preserve"> </w:t>
            </w:r>
            <w:bookmarkEnd w:id="0"/>
            <w:r w:rsidR="00164F3E">
              <w:rPr>
                <w:b/>
                <w:sz w:val="28"/>
                <w:szCs w:val="28"/>
              </w:rPr>
              <w:t xml:space="preserve">Порядка </w:t>
            </w:r>
            <w:r w:rsidR="00A10C1A">
              <w:rPr>
                <w:b/>
                <w:sz w:val="28"/>
                <w:szCs w:val="28"/>
              </w:rPr>
              <w:t>сообщения лицами</w:t>
            </w:r>
            <w:r w:rsidR="006F6AA9">
              <w:rPr>
                <w:b/>
                <w:sz w:val="28"/>
                <w:szCs w:val="28"/>
              </w:rPr>
              <w:t xml:space="preserve"> </w:t>
            </w:r>
            <w:r w:rsidR="00A10C1A">
              <w:rPr>
                <w:b/>
                <w:sz w:val="28"/>
                <w:szCs w:val="28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14:paraId="64CBDC40" w14:textId="77777777" w:rsidR="000447EB" w:rsidRPr="000447EB" w:rsidRDefault="000447EB" w:rsidP="000447E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14:paraId="7BCD736A" w14:textId="77777777" w:rsidR="000447EB" w:rsidRPr="000447EB" w:rsidRDefault="000447EB" w:rsidP="000447EB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14:paraId="6CECE259" w14:textId="48DD3EA9" w:rsidR="000447EB" w:rsidRDefault="003D3994" w:rsidP="00596064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color w:val="000000"/>
          <w:sz w:val="28"/>
          <w:szCs w:val="28"/>
        </w:rPr>
      </w:pPr>
      <w:r w:rsidRPr="003D3994">
        <w:rPr>
          <w:color w:val="000000"/>
          <w:sz w:val="28"/>
          <w:szCs w:val="28"/>
        </w:rPr>
        <w:t xml:space="preserve">В соответствии с Постановлением </w:t>
      </w:r>
      <w:r w:rsidR="00A10C1A">
        <w:rPr>
          <w:color w:val="000000"/>
          <w:sz w:val="28"/>
          <w:szCs w:val="28"/>
        </w:rPr>
        <w:t>Губернатора</w:t>
      </w:r>
      <w:r w:rsidRPr="003D3994">
        <w:rPr>
          <w:color w:val="000000"/>
          <w:sz w:val="28"/>
          <w:szCs w:val="28"/>
        </w:rPr>
        <w:t xml:space="preserve"> Чукотского автономного округа от </w:t>
      </w:r>
      <w:r w:rsidR="00A10C1A">
        <w:rPr>
          <w:color w:val="000000"/>
          <w:sz w:val="28"/>
          <w:szCs w:val="28"/>
        </w:rPr>
        <w:t>07 июля 2025 года №118 «</w:t>
      </w:r>
      <w:r w:rsidR="00A10C1A" w:rsidRPr="00A10C1A">
        <w:rPr>
          <w:color w:val="000000"/>
          <w:sz w:val="28"/>
          <w:szCs w:val="28"/>
        </w:rPr>
        <w:t>О порядке сообщения лицами, замещающими государственные должности Чукотского автономного округа, должности государственной гражданской службы в органах исполнительной власти Чукотского автономного округа,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D3994">
        <w:rPr>
          <w:color w:val="000000"/>
          <w:sz w:val="28"/>
          <w:szCs w:val="28"/>
        </w:rPr>
        <w:t xml:space="preserve">», </w:t>
      </w:r>
      <w:r w:rsidR="00A10C1A">
        <w:rPr>
          <w:color w:val="000000"/>
          <w:sz w:val="28"/>
          <w:szCs w:val="28"/>
        </w:rPr>
        <w:t>на основании Федерального закона от 25 декабря 2008 года №273-ФЗ «О противодействии коррупции»,</w:t>
      </w:r>
    </w:p>
    <w:p w14:paraId="2C1B2A25" w14:textId="77777777" w:rsidR="003D3994" w:rsidRPr="000447EB" w:rsidRDefault="003D3994" w:rsidP="00596064">
      <w:pPr>
        <w:overflowPunct/>
        <w:autoSpaceDE/>
        <w:autoSpaceDN/>
        <w:adjustRightInd/>
        <w:spacing w:line="276" w:lineRule="auto"/>
        <w:ind w:firstLine="720"/>
        <w:jc w:val="both"/>
        <w:textAlignment w:val="auto"/>
        <w:rPr>
          <w:sz w:val="28"/>
          <w:szCs w:val="28"/>
        </w:rPr>
      </w:pPr>
    </w:p>
    <w:p w14:paraId="56B46179" w14:textId="650AC380" w:rsidR="000447EB" w:rsidRDefault="000447EB" w:rsidP="00596064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spacing w:val="20"/>
          <w:sz w:val="28"/>
          <w:szCs w:val="28"/>
        </w:rPr>
      </w:pPr>
      <w:r w:rsidRPr="000447E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447EB">
        <w:rPr>
          <w:b/>
          <w:bCs/>
          <w:spacing w:val="20"/>
          <w:sz w:val="28"/>
          <w:szCs w:val="28"/>
        </w:rPr>
        <w:t>:</w:t>
      </w:r>
    </w:p>
    <w:p w14:paraId="68FAFEA8" w14:textId="77777777" w:rsidR="00517223" w:rsidRDefault="00517223" w:rsidP="00596064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spacing w:val="20"/>
          <w:sz w:val="28"/>
          <w:szCs w:val="28"/>
        </w:rPr>
      </w:pPr>
    </w:p>
    <w:p w14:paraId="2E89A929" w14:textId="55D049F6" w:rsidR="000447EB" w:rsidRDefault="003D3994" w:rsidP="00A10C1A">
      <w:pPr>
        <w:pStyle w:val="a5"/>
        <w:numPr>
          <w:ilvl w:val="0"/>
          <w:numId w:val="6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52ABF">
        <w:rPr>
          <w:sz w:val="28"/>
          <w:szCs w:val="28"/>
        </w:rPr>
        <w:t xml:space="preserve">Утвердить </w:t>
      </w:r>
      <w:r w:rsidR="00A10C1A" w:rsidRPr="00A10C1A">
        <w:rPr>
          <w:sz w:val="28"/>
          <w:szCs w:val="28"/>
        </w:rPr>
        <w:t xml:space="preserve">Порядка сообщения </w:t>
      </w:r>
      <w:r w:rsidR="00A10C1A" w:rsidRPr="000917CA">
        <w:rPr>
          <w:sz w:val="28"/>
          <w:szCs w:val="28"/>
        </w:rPr>
        <w:t>лицами, замещающими должности государственной гражданской службы в Департаменте гражданской защиты и противопожарной службы Чукотского автономного округа</w:t>
      </w:r>
      <w:r w:rsidR="00A10C1A" w:rsidRPr="00A10C1A">
        <w:rPr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52ABF">
        <w:rPr>
          <w:sz w:val="28"/>
          <w:szCs w:val="28"/>
        </w:rPr>
        <w:t>, согласно приложению</w:t>
      </w:r>
      <w:r w:rsidR="000917CA">
        <w:rPr>
          <w:sz w:val="28"/>
          <w:szCs w:val="28"/>
        </w:rPr>
        <w:t xml:space="preserve"> 1</w:t>
      </w:r>
      <w:r w:rsidRPr="00652ABF">
        <w:rPr>
          <w:sz w:val="28"/>
          <w:szCs w:val="28"/>
        </w:rPr>
        <w:t xml:space="preserve"> к настоящему приказу.</w:t>
      </w:r>
    </w:p>
    <w:p w14:paraId="32B254C9" w14:textId="5C75965C" w:rsidR="000917CA" w:rsidRDefault="006E0746" w:rsidP="006E0746">
      <w:pPr>
        <w:pStyle w:val="a5"/>
        <w:numPr>
          <w:ilvl w:val="0"/>
          <w:numId w:val="6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74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6E0746">
        <w:rPr>
          <w:sz w:val="28"/>
          <w:szCs w:val="28"/>
        </w:rPr>
        <w:t xml:space="preserve">оложение о порядке сообщения руководителями учреждений, подведомственных Департаменту </w:t>
      </w:r>
      <w:r w:rsidR="00515EF3">
        <w:rPr>
          <w:sz w:val="28"/>
          <w:szCs w:val="28"/>
        </w:rPr>
        <w:t>гражданской защиты и противопожарной службы</w:t>
      </w:r>
      <w:r w:rsidRPr="006E0746">
        <w:rPr>
          <w:sz w:val="28"/>
          <w:szCs w:val="28"/>
        </w:rPr>
        <w:t xml:space="preserve"> Чукотского автономного округа, 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интересов, согласно приложению 2 к настоящему приказу.</w:t>
      </w:r>
    </w:p>
    <w:p w14:paraId="5E39FE92" w14:textId="28AB72DE" w:rsidR="006F6AA9" w:rsidRDefault="006F6AA9" w:rsidP="006F6AA9">
      <w:pPr>
        <w:pStyle w:val="a5"/>
        <w:numPr>
          <w:ilvl w:val="0"/>
          <w:numId w:val="6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6"/>
        </w:rPr>
        <w:lastRenderedPageBreak/>
        <w:t>Отделу кадровой работы и делопроизводства Административного Управления (Павлова А.А.)</w:t>
      </w:r>
      <w:r w:rsidRPr="00D57DD5">
        <w:rPr>
          <w:sz w:val="28"/>
          <w:szCs w:val="26"/>
        </w:rPr>
        <w:t xml:space="preserve"> ознакомить</w:t>
      </w:r>
      <w:r w:rsidRPr="00D57DD5">
        <w:rPr>
          <w:sz w:val="28"/>
          <w:szCs w:val="28"/>
        </w:rPr>
        <w:t xml:space="preserve"> </w:t>
      </w:r>
      <w:r>
        <w:rPr>
          <w:sz w:val="28"/>
          <w:szCs w:val="28"/>
        </w:rPr>
        <w:t>заинтересованных лиц</w:t>
      </w:r>
      <w:r w:rsidRPr="00D57DD5">
        <w:rPr>
          <w:kern w:val="36"/>
          <w:sz w:val="28"/>
          <w:szCs w:val="26"/>
        </w:rPr>
        <w:t xml:space="preserve"> </w:t>
      </w:r>
      <w:r w:rsidRPr="00D57DD5">
        <w:rPr>
          <w:sz w:val="28"/>
          <w:szCs w:val="26"/>
        </w:rPr>
        <w:t>с настоящим приказом под подпись.</w:t>
      </w:r>
    </w:p>
    <w:p w14:paraId="48A76ABB" w14:textId="4CD6B72D" w:rsidR="00652ABF" w:rsidRPr="00652ABF" w:rsidRDefault="00652ABF" w:rsidP="00652ABF">
      <w:pPr>
        <w:pStyle w:val="a5"/>
        <w:numPr>
          <w:ilvl w:val="0"/>
          <w:numId w:val="6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Контроль за исполнение настоящего приказа оставляю за собой.</w:t>
      </w:r>
    </w:p>
    <w:p w14:paraId="2CD69E0D" w14:textId="77777777" w:rsidR="00596064" w:rsidRPr="000447EB" w:rsidRDefault="00596064" w:rsidP="000447EB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722B514C" w14:textId="77777777" w:rsidR="000447EB" w:rsidRPr="000447EB" w:rsidRDefault="000447EB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02DAD4C9" w14:textId="7EC97F8A" w:rsidR="000447EB" w:rsidRDefault="003D3994" w:rsidP="000447EB">
      <w:pPr>
        <w:overflowPunct/>
        <w:autoSpaceDE/>
        <w:autoSpaceDN/>
        <w:adjustRightInd/>
        <w:textAlignment w:val="auto"/>
        <w:rPr>
          <w:sz w:val="28"/>
        </w:rPr>
      </w:pPr>
      <w:r>
        <w:rPr>
          <w:sz w:val="28"/>
        </w:rPr>
        <w:t>Н</w:t>
      </w:r>
      <w:r w:rsidR="00517223">
        <w:rPr>
          <w:sz w:val="28"/>
        </w:rPr>
        <w:t>ачальник Департамента</w:t>
      </w:r>
      <w:r w:rsidR="000447EB" w:rsidRPr="000447EB">
        <w:rPr>
          <w:sz w:val="28"/>
        </w:rPr>
        <w:t xml:space="preserve">                     </w:t>
      </w:r>
      <w:r w:rsidR="00517223">
        <w:rPr>
          <w:sz w:val="28"/>
        </w:rPr>
        <w:t xml:space="preserve">             </w:t>
      </w:r>
      <w:r w:rsidR="000447EB" w:rsidRPr="000447EB">
        <w:rPr>
          <w:sz w:val="28"/>
        </w:rPr>
        <w:t xml:space="preserve">                        </w:t>
      </w:r>
      <w:r>
        <w:rPr>
          <w:sz w:val="28"/>
        </w:rPr>
        <w:t xml:space="preserve">            </w:t>
      </w:r>
      <w:r w:rsidR="00517223">
        <w:rPr>
          <w:sz w:val="28"/>
        </w:rPr>
        <w:t>А.А. Панов</w:t>
      </w:r>
    </w:p>
    <w:p w14:paraId="1F83E2FA" w14:textId="21A7547C" w:rsidR="00596064" w:rsidRDefault="00596064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54FDB257" w14:textId="77777777" w:rsidR="00F0214F" w:rsidRDefault="00F0214F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1FC10C60" w14:textId="0D17C1DA" w:rsidR="00F0214F" w:rsidRDefault="00F0214F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637483FC" w14:textId="07F858CE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5D738CC8" w14:textId="34ECCC78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7B6CDC13" w14:textId="1A43C5DB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350A2D43" w14:textId="627740D9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13FFB90C" w14:textId="546AD0A2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20D2B770" w14:textId="4ED3FC55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35842F02" w14:textId="2B0C294F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0C997D6A" w14:textId="776D0A72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2D36A76F" w14:textId="24C21615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44D5E56A" w14:textId="5CCEFFC7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0C376131" w14:textId="43985DDB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47557838" w14:textId="34F1D822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3CFD5762" w14:textId="5E0E2BEF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60B847CA" w14:textId="18A6F3AA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57DE8E15" w14:textId="0FFDA6DB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10F6D044" w14:textId="67A076B9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11F795FD" w14:textId="6241CB46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11201765" w14:textId="172E44CD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65122E68" w14:textId="058B45FE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4B08DE90" w14:textId="2E4F2A7B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2E1D874D" w14:textId="3DDC6DEA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4C7174C9" w14:textId="379A2780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2FEA233B" w14:textId="44565E15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406428B1" w14:textId="5D79D8B4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267B5965" w14:textId="65212FA9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452E5A89" w14:textId="1E540214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17E0779C" w14:textId="195953F2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12F62E34" w14:textId="095738B7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72278451" w14:textId="710C0E56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768EDD45" w14:textId="61CB8CC9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58E4EA70" w14:textId="6102A859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3E013A1F" w14:textId="501F7E4B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633CE493" w14:textId="3219D9BC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24C2BE37" w14:textId="5E08114E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768CC88E" w14:textId="11F6ED05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48EF8EFD" w14:textId="294D6644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p w14:paraId="1958F6D4" w14:textId="0501D85E" w:rsidR="006E0746" w:rsidRDefault="006E0746" w:rsidP="000447EB">
      <w:pPr>
        <w:overflowPunct/>
        <w:autoSpaceDE/>
        <w:autoSpaceDN/>
        <w:adjustRightInd/>
        <w:textAlignment w:val="auto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10C1A" w14:paraId="12FF77F1" w14:textId="77777777" w:rsidTr="00A10C1A">
        <w:tc>
          <w:tcPr>
            <w:tcW w:w="4672" w:type="dxa"/>
          </w:tcPr>
          <w:p w14:paraId="7CE34649" w14:textId="77777777" w:rsidR="00A10C1A" w:rsidRDefault="00A10C1A" w:rsidP="003D3994">
            <w:pPr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bookmarkStart w:id="1" w:name="_GoBack"/>
            <w:bookmarkEnd w:id="1"/>
          </w:p>
        </w:tc>
        <w:tc>
          <w:tcPr>
            <w:tcW w:w="4673" w:type="dxa"/>
          </w:tcPr>
          <w:p w14:paraId="470AC0E8" w14:textId="15E73803" w:rsidR="00A10C1A" w:rsidRDefault="00A10C1A" w:rsidP="00A10C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  <w:r w:rsidR="000917C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к приказу</w:t>
            </w:r>
          </w:p>
          <w:p w14:paraId="7D7E9EAF" w14:textId="77777777" w:rsidR="00A10C1A" w:rsidRDefault="00A10C1A" w:rsidP="00A10C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Департамента гражданской защиты</w:t>
            </w:r>
          </w:p>
          <w:p w14:paraId="1E443B63" w14:textId="77777777" w:rsidR="00A10C1A" w:rsidRDefault="00A10C1A" w:rsidP="00A10C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противопожарной службы </w:t>
            </w:r>
          </w:p>
          <w:p w14:paraId="1EC1080F" w14:textId="77777777" w:rsidR="00A10C1A" w:rsidRDefault="00A10C1A" w:rsidP="00A10C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Чукотского автономного округа</w:t>
            </w:r>
          </w:p>
          <w:p w14:paraId="360C5AAD" w14:textId="6FE3EA26" w:rsidR="00A10C1A" w:rsidRPr="00A10C1A" w:rsidRDefault="00A10C1A" w:rsidP="00A10C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 июля 2025 года №113/од</w:t>
            </w:r>
          </w:p>
        </w:tc>
      </w:tr>
    </w:tbl>
    <w:p w14:paraId="282F5FBE" w14:textId="15B2C7F2" w:rsidR="00A10C1A" w:rsidRDefault="00A10C1A" w:rsidP="003D3994">
      <w:pPr>
        <w:overflowPunct/>
        <w:autoSpaceDE/>
        <w:autoSpaceDN/>
        <w:adjustRightInd/>
        <w:textAlignment w:val="auto"/>
        <w:rPr>
          <w:sz w:val="28"/>
        </w:rPr>
      </w:pPr>
    </w:p>
    <w:p w14:paraId="7819227D" w14:textId="77777777" w:rsidR="007672F6" w:rsidRPr="007672F6" w:rsidRDefault="007672F6" w:rsidP="007672F6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7672F6">
        <w:rPr>
          <w:b/>
          <w:sz w:val="28"/>
        </w:rPr>
        <w:t xml:space="preserve">Порядок </w:t>
      </w:r>
    </w:p>
    <w:p w14:paraId="774D0D4B" w14:textId="4911D4AF" w:rsidR="007672F6" w:rsidRPr="007672F6" w:rsidRDefault="007672F6" w:rsidP="007672F6">
      <w:pPr>
        <w:overflowPunct/>
        <w:autoSpaceDE/>
        <w:autoSpaceDN/>
        <w:adjustRightInd/>
        <w:jc w:val="center"/>
        <w:textAlignment w:val="auto"/>
        <w:rPr>
          <w:sz w:val="28"/>
        </w:rPr>
      </w:pPr>
      <w:r w:rsidRPr="007672F6">
        <w:rPr>
          <w:b/>
          <w:sz w:val="28"/>
        </w:rPr>
        <w:t xml:space="preserve">сообщения лицами, замещающими должности государственной гражданской службы в </w:t>
      </w:r>
      <w:r>
        <w:rPr>
          <w:b/>
          <w:sz w:val="28"/>
        </w:rPr>
        <w:t>Департаменте гражданской защиты и противопожарной службы</w:t>
      </w:r>
      <w:r w:rsidRPr="007672F6">
        <w:rPr>
          <w:b/>
          <w:sz w:val="28"/>
        </w:rPr>
        <w:t xml:space="preserve"> Чукотского автономного округа, о возникновении личной заинтересованности при исполнении должностных обязанностей, которая приводит или может привести к конфликту интересо</w:t>
      </w:r>
      <w:r w:rsidRPr="007672F6">
        <w:rPr>
          <w:sz w:val="28"/>
        </w:rPr>
        <w:t>в</w:t>
      </w:r>
    </w:p>
    <w:p w14:paraId="6203E80F" w14:textId="77777777" w:rsidR="007672F6" w:rsidRPr="007672F6" w:rsidRDefault="007672F6" w:rsidP="007672F6">
      <w:pPr>
        <w:overflowPunct/>
        <w:autoSpaceDE/>
        <w:autoSpaceDN/>
        <w:adjustRightInd/>
        <w:jc w:val="center"/>
        <w:textAlignment w:val="auto"/>
        <w:rPr>
          <w:sz w:val="28"/>
        </w:rPr>
      </w:pPr>
    </w:p>
    <w:p w14:paraId="5D2C40C7" w14:textId="62315ACE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 xml:space="preserve">1. Настоящим Порядком устанавливается процедура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лицами, замещающими должности государственной гражданской службы в </w:t>
      </w:r>
      <w:r>
        <w:rPr>
          <w:sz w:val="28"/>
        </w:rPr>
        <w:t>Департаменте гражданской защиты и противопожарной службы</w:t>
      </w:r>
      <w:r w:rsidRPr="008436D4">
        <w:rPr>
          <w:sz w:val="28"/>
        </w:rPr>
        <w:t xml:space="preserve"> Чукотского автономного округа.</w:t>
      </w:r>
    </w:p>
    <w:p w14:paraId="05BE0A1B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2. Для целей настоящего Порядка используются понятия "конфликт интересов" и "личная заинтересованность", установленные статьей 10 Федерального закона от 25 декабря 2008 года N 273-ФЗ "О противодействии коррупции".</w:t>
      </w:r>
    </w:p>
    <w:p w14:paraId="6696724B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3. Лица, замещающие должности, указанные в пункте 1 настоящего Порядка, обязаны в соответствии с законодательством Российской Федерации, Чукотского автономного округа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им стало об этом известно, а также принимать меры по предотвращению или урегулированию конфликта интересов.</w:t>
      </w:r>
    </w:p>
    <w:p w14:paraId="34AB81D6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Сообщение оформляется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в письменной форме согласно приложению 1 к настоящему Порядку.</w:t>
      </w:r>
    </w:p>
    <w:p w14:paraId="32A0B95F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При невозможности сообщить о возникновении личной заинтересованности в срок, указанный в абзаце первом настоящего пункта, по причине, не зависящей от лица, указанного в пункте 1 настоящего Порядка, уведомление представляется не позднее одного рабочего дня после ее устранения.</w:t>
      </w:r>
    </w:p>
    <w:p w14:paraId="5AF4480D" w14:textId="769FA23B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 xml:space="preserve">4. Лица, замещающие должности, указанные в пункт 1 настоящего Порядка направляют (лично или посредством почтовой связи) уведомление, составленное на имя представителя нанимателя (руководителя), в </w:t>
      </w:r>
      <w:r>
        <w:rPr>
          <w:sz w:val="28"/>
        </w:rPr>
        <w:t>отдела кадровой работы и делопроизводства Административного Управления Департамента гражданской защиты и противопожарной службы</w:t>
      </w:r>
      <w:r w:rsidRPr="008436D4">
        <w:rPr>
          <w:sz w:val="28"/>
        </w:rPr>
        <w:t xml:space="preserve"> Чукотского </w:t>
      </w:r>
      <w:r w:rsidRPr="008436D4">
        <w:rPr>
          <w:sz w:val="28"/>
        </w:rPr>
        <w:lastRenderedPageBreak/>
        <w:t>автономного округа либо должностному лицу кадровой службы указанного органа, ответственного за работу по профилактике коррупционных и иных правонарушений (далее - подразделение кадровой службы либо должностное лицо кадровой службы, ответственное за работу по профилактике коррупционных и иных правонарушений).</w:t>
      </w:r>
    </w:p>
    <w:p w14:paraId="687D130E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При получении уведомления должностное лицо подразделения кадровой службы либо должностное лицо кадровой службы, ответственное за работу по профилактике коррупционных и иных правонарушений, регистрирует уведомление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по форме согласно приложению 2 к настоящему Порядку.</w:t>
      </w:r>
    </w:p>
    <w:p w14:paraId="2150F55A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5. Подразделение кадровой службы либо должностное лицо кадровой службы, ответственное за работу по профилактике коррупционных и иных правонарушений, осуществляет предварительное рассмотрение уведомления.</w:t>
      </w:r>
    </w:p>
    <w:p w14:paraId="39E13B70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В ходе предварительного рассмотрения уведомления должностные лица подразделения кадровой службы либо должностное лицо кадровой службы, ответственное за работу по профилактике коррупционных и иных правонарушений,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14:paraId="10B204F1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6. По результатам предварительного рассмотрения уведомления подразделением кадровой службы либо должностным лицом кадровой службы, ответственным за работу по профилактике коррупционных и иных правонарушений готовится мотивированное заключение.</w:t>
      </w:r>
    </w:p>
    <w:p w14:paraId="18744F72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Уведомление, мотивированное заключение и другие материалы, полученные в ходе предварительного рассмотрения уведомления, представляются представителю нанимателя (руководителю) в течение семи рабочих дней со дня поступления уведомления в подразделение кадровой службы либо должностному лицу кадровой службы, ответственным за работу по профилактике коррупционных и иных правонарушений.</w:t>
      </w:r>
    </w:p>
    <w:p w14:paraId="41187D3D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В случае направления запросов, указанных в абзаце втором пункта 5 настоящего Порядка, уведомление, мотивированное заключение и другие материалы представляются представителю нанимателя (руководителю) в течение 45 дней со дня поступления уведомления в подразделение кадровой службы либо должностному лицу кадровой службы, ответственным за работу по профилактике коррупционных и иных правонарушений.</w:t>
      </w:r>
    </w:p>
    <w:p w14:paraId="6389692C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Указанный срок может быть продлен, но не более чем на 30 дней.</w:t>
      </w:r>
    </w:p>
    <w:p w14:paraId="299498EC" w14:textId="77777777" w:rsidR="008436D4" w:rsidRPr="008436D4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 xml:space="preserve">7. Представитель нанимателя (руководитель) рассмотрев уведомление, мотивированное заключение подразделения кадровой службы либо должностного лица кадровой службы, ответственного за работу по </w:t>
      </w:r>
      <w:r w:rsidRPr="008436D4">
        <w:rPr>
          <w:sz w:val="28"/>
        </w:rPr>
        <w:lastRenderedPageBreak/>
        <w:t>профилактике коррупционных и иных правонарушений, и другие материалы, полученные в ходе предварительного рассмотрения уведомления, направляет указанные документы на рассмотрение в Комиссию по соблюдению требований к служебному поведению государственных гражданских служащих и урегулированию конфликта интересов органа исполнительной власти Чукотского автономного округа (далее - Комиссия) в течение трех рабочих дней со дня их получения.</w:t>
      </w:r>
    </w:p>
    <w:p w14:paraId="478DFC0E" w14:textId="44BB6AB4" w:rsidR="007672F6" w:rsidRPr="007672F6" w:rsidRDefault="008436D4" w:rsidP="008436D4">
      <w:pPr>
        <w:ind w:firstLine="709"/>
        <w:jc w:val="both"/>
        <w:rPr>
          <w:sz w:val="28"/>
        </w:rPr>
      </w:pPr>
      <w:r w:rsidRPr="008436D4">
        <w:rPr>
          <w:sz w:val="28"/>
        </w:rPr>
        <w:t>8. Комиссия рассматривает уведомление и принимает решение в порядке, установленном положением о комиссии по соблюдению требований к служебному поведению государственных гражданских служащих и урегулированию конфликта интересов органа исполнительной власти Чукотского автономного округа.</w:t>
      </w:r>
    </w:p>
    <w:p w14:paraId="2E0850A6" w14:textId="77777777" w:rsidR="007672F6" w:rsidRPr="007672F6" w:rsidRDefault="007672F6" w:rsidP="007672F6">
      <w:pPr>
        <w:rPr>
          <w:sz w:val="28"/>
        </w:rPr>
      </w:pPr>
    </w:p>
    <w:p w14:paraId="0789CFAC" w14:textId="77777777" w:rsidR="007672F6" w:rsidRPr="007672F6" w:rsidRDefault="007672F6" w:rsidP="007672F6">
      <w:pPr>
        <w:rPr>
          <w:sz w:val="28"/>
        </w:rPr>
      </w:pPr>
    </w:p>
    <w:p w14:paraId="46A6FC5E" w14:textId="77777777" w:rsidR="007672F6" w:rsidRPr="007672F6" w:rsidRDefault="007672F6" w:rsidP="007672F6">
      <w:pPr>
        <w:rPr>
          <w:sz w:val="28"/>
        </w:rPr>
      </w:pPr>
    </w:p>
    <w:p w14:paraId="3AD0D13C" w14:textId="77777777" w:rsidR="007672F6" w:rsidRPr="007672F6" w:rsidRDefault="007672F6" w:rsidP="007672F6">
      <w:pPr>
        <w:rPr>
          <w:sz w:val="28"/>
        </w:rPr>
      </w:pPr>
    </w:p>
    <w:p w14:paraId="76DDB748" w14:textId="77777777" w:rsidR="007672F6" w:rsidRPr="007672F6" w:rsidRDefault="007672F6" w:rsidP="007672F6">
      <w:pPr>
        <w:rPr>
          <w:sz w:val="28"/>
        </w:rPr>
      </w:pPr>
    </w:p>
    <w:p w14:paraId="05D9C3F8" w14:textId="77777777" w:rsidR="007672F6" w:rsidRPr="007672F6" w:rsidRDefault="007672F6" w:rsidP="007672F6">
      <w:pPr>
        <w:rPr>
          <w:sz w:val="28"/>
        </w:rPr>
      </w:pPr>
    </w:p>
    <w:p w14:paraId="3CA03AFB" w14:textId="77777777" w:rsidR="007672F6" w:rsidRPr="007672F6" w:rsidRDefault="007672F6" w:rsidP="007672F6">
      <w:pPr>
        <w:rPr>
          <w:sz w:val="28"/>
        </w:rPr>
      </w:pPr>
    </w:p>
    <w:p w14:paraId="21FD7BC3" w14:textId="77777777" w:rsidR="007672F6" w:rsidRPr="007672F6" w:rsidRDefault="007672F6" w:rsidP="007672F6">
      <w:pPr>
        <w:rPr>
          <w:sz w:val="28"/>
        </w:rPr>
      </w:pPr>
    </w:p>
    <w:p w14:paraId="4EFEB841" w14:textId="77777777" w:rsidR="007672F6" w:rsidRPr="007672F6" w:rsidRDefault="007672F6" w:rsidP="007672F6">
      <w:pPr>
        <w:rPr>
          <w:sz w:val="28"/>
        </w:rPr>
      </w:pPr>
    </w:p>
    <w:p w14:paraId="2BDDC0EC" w14:textId="77777777" w:rsidR="007672F6" w:rsidRPr="007672F6" w:rsidRDefault="007672F6" w:rsidP="007672F6">
      <w:pPr>
        <w:rPr>
          <w:sz w:val="28"/>
        </w:rPr>
      </w:pPr>
    </w:p>
    <w:p w14:paraId="08E0D448" w14:textId="77777777" w:rsidR="007672F6" w:rsidRPr="007672F6" w:rsidRDefault="007672F6" w:rsidP="007672F6">
      <w:pPr>
        <w:rPr>
          <w:sz w:val="28"/>
        </w:rPr>
      </w:pPr>
    </w:p>
    <w:p w14:paraId="0EC4C6DB" w14:textId="77777777" w:rsidR="007672F6" w:rsidRPr="007672F6" w:rsidRDefault="007672F6" w:rsidP="007672F6">
      <w:pPr>
        <w:rPr>
          <w:sz w:val="28"/>
        </w:rPr>
      </w:pPr>
    </w:p>
    <w:p w14:paraId="57365898" w14:textId="77777777" w:rsidR="007672F6" w:rsidRPr="007672F6" w:rsidRDefault="007672F6" w:rsidP="007672F6">
      <w:pPr>
        <w:rPr>
          <w:sz w:val="28"/>
        </w:rPr>
      </w:pPr>
    </w:p>
    <w:p w14:paraId="0127EA86" w14:textId="77777777" w:rsidR="007672F6" w:rsidRPr="007672F6" w:rsidRDefault="007672F6" w:rsidP="007672F6">
      <w:pPr>
        <w:rPr>
          <w:sz w:val="28"/>
        </w:rPr>
      </w:pPr>
    </w:p>
    <w:p w14:paraId="47B34A00" w14:textId="77777777" w:rsidR="007672F6" w:rsidRPr="007672F6" w:rsidRDefault="007672F6" w:rsidP="007672F6">
      <w:pPr>
        <w:rPr>
          <w:sz w:val="28"/>
        </w:rPr>
      </w:pPr>
    </w:p>
    <w:p w14:paraId="36C57528" w14:textId="77777777" w:rsidR="007672F6" w:rsidRPr="007672F6" w:rsidRDefault="007672F6" w:rsidP="007672F6">
      <w:pPr>
        <w:rPr>
          <w:sz w:val="28"/>
        </w:rPr>
      </w:pPr>
    </w:p>
    <w:p w14:paraId="5050A47A" w14:textId="77777777" w:rsidR="007672F6" w:rsidRPr="007672F6" w:rsidRDefault="007672F6" w:rsidP="007672F6">
      <w:pPr>
        <w:rPr>
          <w:sz w:val="28"/>
        </w:rPr>
      </w:pPr>
    </w:p>
    <w:p w14:paraId="092F106E" w14:textId="77777777" w:rsidR="007672F6" w:rsidRPr="007672F6" w:rsidRDefault="007672F6" w:rsidP="007672F6">
      <w:pPr>
        <w:rPr>
          <w:sz w:val="28"/>
        </w:rPr>
      </w:pPr>
    </w:p>
    <w:p w14:paraId="319FD8E4" w14:textId="77777777" w:rsidR="007672F6" w:rsidRPr="007672F6" w:rsidRDefault="007672F6" w:rsidP="007672F6">
      <w:pPr>
        <w:rPr>
          <w:sz w:val="28"/>
        </w:rPr>
      </w:pPr>
    </w:p>
    <w:p w14:paraId="150B11F9" w14:textId="77777777" w:rsidR="007672F6" w:rsidRPr="007672F6" w:rsidRDefault="007672F6" w:rsidP="007672F6">
      <w:pPr>
        <w:rPr>
          <w:sz w:val="28"/>
        </w:rPr>
      </w:pPr>
    </w:p>
    <w:p w14:paraId="4795634F" w14:textId="77777777" w:rsidR="007672F6" w:rsidRPr="007672F6" w:rsidRDefault="007672F6" w:rsidP="007672F6">
      <w:pPr>
        <w:rPr>
          <w:sz w:val="28"/>
        </w:rPr>
      </w:pPr>
    </w:p>
    <w:p w14:paraId="78562DE8" w14:textId="77777777" w:rsidR="007672F6" w:rsidRPr="007672F6" w:rsidRDefault="007672F6" w:rsidP="007672F6">
      <w:pPr>
        <w:rPr>
          <w:sz w:val="28"/>
        </w:rPr>
      </w:pPr>
    </w:p>
    <w:p w14:paraId="3DF5CC81" w14:textId="77777777" w:rsidR="007672F6" w:rsidRPr="007672F6" w:rsidRDefault="007672F6" w:rsidP="007672F6">
      <w:pPr>
        <w:rPr>
          <w:sz w:val="28"/>
        </w:rPr>
      </w:pPr>
    </w:p>
    <w:p w14:paraId="0E5F8BE7" w14:textId="77777777" w:rsidR="007672F6" w:rsidRPr="007672F6" w:rsidRDefault="007672F6" w:rsidP="007672F6">
      <w:pPr>
        <w:rPr>
          <w:sz w:val="28"/>
        </w:rPr>
      </w:pPr>
    </w:p>
    <w:p w14:paraId="091522F2" w14:textId="77777777" w:rsidR="007672F6" w:rsidRPr="007672F6" w:rsidRDefault="007672F6" w:rsidP="007672F6">
      <w:pPr>
        <w:rPr>
          <w:sz w:val="28"/>
        </w:rPr>
      </w:pPr>
    </w:p>
    <w:p w14:paraId="5924BECC" w14:textId="77777777" w:rsidR="007672F6" w:rsidRPr="007672F6" w:rsidRDefault="007672F6" w:rsidP="007672F6">
      <w:pPr>
        <w:rPr>
          <w:sz w:val="28"/>
        </w:rPr>
      </w:pPr>
    </w:p>
    <w:p w14:paraId="4BE81DB0" w14:textId="77777777" w:rsidR="007672F6" w:rsidRPr="007672F6" w:rsidRDefault="007672F6" w:rsidP="007672F6">
      <w:pPr>
        <w:rPr>
          <w:sz w:val="28"/>
        </w:rPr>
      </w:pPr>
    </w:p>
    <w:p w14:paraId="6254B750" w14:textId="77777777" w:rsidR="007672F6" w:rsidRPr="007672F6" w:rsidRDefault="007672F6" w:rsidP="007672F6">
      <w:pPr>
        <w:rPr>
          <w:sz w:val="28"/>
        </w:rPr>
      </w:pPr>
    </w:p>
    <w:p w14:paraId="6BD719BE" w14:textId="77777777" w:rsidR="007672F6" w:rsidRPr="007672F6" w:rsidRDefault="007672F6" w:rsidP="007672F6">
      <w:pPr>
        <w:rPr>
          <w:sz w:val="28"/>
        </w:rPr>
      </w:pPr>
    </w:p>
    <w:p w14:paraId="3588210D" w14:textId="36037FD7" w:rsidR="007672F6" w:rsidRDefault="007672F6" w:rsidP="007672F6">
      <w:pPr>
        <w:rPr>
          <w:sz w:val="28"/>
        </w:rPr>
      </w:pPr>
    </w:p>
    <w:p w14:paraId="3F4C31A6" w14:textId="69197F46" w:rsidR="007672F6" w:rsidRDefault="007672F6" w:rsidP="007672F6">
      <w:pPr>
        <w:rPr>
          <w:sz w:val="28"/>
        </w:rPr>
      </w:pPr>
    </w:p>
    <w:p w14:paraId="123495B2" w14:textId="1A73E209" w:rsidR="00A10C1A" w:rsidRDefault="007672F6" w:rsidP="007672F6">
      <w:pPr>
        <w:tabs>
          <w:tab w:val="left" w:pos="5130"/>
        </w:tabs>
        <w:rPr>
          <w:sz w:val="28"/>
        </w:rPr>
      </w:pPr>
      <w:r>
        <w:rPr>
          <w:sz w:val="28"/>
        </w:rPr>
        <w:tab/>
      </w:r>
    </w:p>
    <w:p w14:paraId="6AB33128" w14:textId="7771CD14" w:rsidR="007672F6" w:rsidRDefault="007672F6" w:rsidP="007672F6">
      <w:pPr>
        <w:tabs>
          <w:tab w:val="left" w:pos="5130"/>
        </w:tabs>
        <w:rPr>
          <w:sz w:val="28"/>
        </w:rPr>
      </w:pPr>
    </w:p>
    <w:p w14:paraId="0B5912B1" w14:textId="77777777" w:rsidR="008436D4" w:rsidRDefault="008436D4" w:rsidP="007672F6">
      <w:pPr>
        <w:tabs>
          <w:tab w:val="left" w:pos="5130"/>
        </w:tabs>
        <w:jc w:val="right"/>
        <w:rPr>
          <w:b/>
          <w:sz w:val="24"/>
          <w:szCs w:val="24"/>
        </w:rPr>
      </w:pPr>
    </w:p>
    <w:p w14:paraId="4453D481" w14:textId="77777777" w:rsidR="006E0746" w:rsidRDefault="006E0746" w:rsidP="007672F6">
      <w:pPr>
        <w:tabs>
          <w:tab w:val="left" w:pos="5130"/>
        </w:tabs>
        <w:jc w:val="right"/>
        <w:rPr>
          <w:b/>
          <w:sz w:val="24"/>
          <w:szCs w:val="24"/>
        </w:rPr>
      </w:pPr>
    </w:p>
    <w:p w14:paraId="3CF12FB2" w14:textId="15D26AB1" w:rsidR="007672F6" w:rsidRPr="00176576" w:rsidRDefault="007672F6" w:rsidP="007672F6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lastRenderedPageBreak/>
        <w:t>Приложение 1</w:t>
      </w:r>
    </w:p>
    <w:p w14:paraId="0BBF9B74" w14:textId="77777777" w:rsidR="007672F6" w:rsidRPr="00176576" w:rsidRDefault="007672F6" w:rsidP="007672F6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к Порядку сообщения лицами, замещающими</w:t>
      </w:r>
    </w:p>
    <w:p w14:paraId="42FE1151" w14:textId="3070BCC0" w:rsidR="007672F6" w:rsidRPr="00176576" w:rsidRDefault="007672F6" w:rsidP="00176576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должности государственной гражданской службы </w:t>
      </w:r>
      <w:r w:rsidR="00176576" w:rsidRPr="00176576">
        <w:rPr>
          <w:b/>
          <w:sz w:val="24"/>
          <w:szCs w:val="24"/>
        </w:rPr>
        <w:br/>
      </w:r>
      <w:r w:rsidRPr="00176576">
        <w:rPr>
          <w:b/>
          <w:sz w:val="24"/>
          <w:szCs w:val="24"/>
        </w:rPr>
        <w:t xml:space="preserve">в </w:t>
      </w:r>
      <w:r w:rsidR="00176576" w:rsidRPr="00176576">
        <w:rPr>
          <w:b/>
          <w:sz w:val="24"/>
          <w:szCs w:val="24"/>
        </w:rPr>
        <w:t xml:space="preserve">Департаменте гражданской защиты </w:t>
      </w:r>
      <w:r w:rsidR="00176576" w:rsidRPr="00176576">
        <w:rPr>
          <w:b/>
          <w:sz w:val="24"/>
          <w:szCs w:val="24"/>
        </w:rPr>
        <w:br/>
        <w:t>и противопожарной службы</w:t>
      </w:r>
      <w:r w:rsidRPr="00176576">
        <w:rPr>
          <w:b/>
          <w:sz w:val="24"/>
          <w:szCs w:val="24"/>
        </w:rPr>
        <w:t xml:space="preserve"> Чукотского автономного округа,</w:t>
      </w:r>
    </w:p>
    <w:p w14:paraId="27EB2865" w14:textId="77777777" w:rsidR="007672F6" w:rsidRPr="00176576" w:rsidRDefault="007672F6" w:rsidP="007672F6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о возникновении личной заинтересованности при исполнении</w:t>
      </w:r>
    </w:p>
    <w:p w14:paraId="0379679D" w14:textId="77777777" w:rsidR="007672F6" w:rsidRPr="00176576" w:rsidRDefault="007672F6" w:rsidP="007672F6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должностных обязанностей, которая приводит или</w:t>
      </w:r>
    </w:p>
    <w:p w14:paraId="638898FF" w14:textId="77777777" w:rsidR="007672F6" w:rsidRPr="007672F6" w:rsidRDefault="007672F6" w:rsidP="007672F6">
      <w:pPr>
        <w:tabs>
          <w:tab w:val="left" w:pos="5130"/>
        </w:tabs>
        <w:jc w:val="right"/>
        <w:rPr>
          <w:sz w:val="24"/>
          <w:szCs w:val="24"/>
        </w:rPr>
      </w:pPr>
      <w:r w:rsidRPr="00176576">
        <w:rPr>
          <w:b/>
          <w:sz w:val="24"/>
          <w:szCs w:val="24"/>
        </w:rPr>
        <w:t xml:space="preserve"> может привести к конфликту интересов</w:t>
      </w:r>
    </w:p>
    <w:p w14:paraId="0A6259DD" w14:textId="77777777" w:rsidR="007672F6" w:rsidRPr="007672F6" w:rsidRDefault="007672F6" w:rsidP="007672F6">
      <w:pPr>
        <w:tabs>
          <w:tab w:val="left" w:pos="5130"/>
        </w:tabs>
        <w:rPr>
          <w:sz w:val="28"/>
        </w:rPr>
      </w:pPr>
    </w:p>
    <w:p w14:paraId="190CFD23" w14:textId="77777777" w:rsidR="002C33CE" w:rsidRDefault="00176576" w:rsidP="00176576">
      <w:pPr>
        <w:tabs>
          <w:tab w:val="left" w:pos="5130"/>
        </w:tabs>
        <w:jc w:val="right"/>
        <w:rPr>
          <w:sz w:val="24"/>
        </w:rPr>
      </w:pPr>
      <w:r w:rsidRPr="00176576">
        <w:rPr>
          <w:sz w:val="24"/>
        </w:rPr>
        <w:t xml:space="preserve">Начальнику </w:t>
      </w:r>
    </w:p>
    <w:p w14:paraId="71577D4B" w14:textId="306475EE" w:rsidR="007672F6" w:rsidRPr="00176576" w:rsidRDefault="00176576" w:rsidP="00176576">
      <w:pPr>
        <w:tabs>
          <w:tab w:val="left" w:pos="5130"/>
        </w:tabs>
        <w:jc w:val="right"/>
        <w:rPr>
          <w:sz w:val="24"/>
        </w:rPr>
      </w:pPr>
      <w:r w:rsidRPr="00176576">
        <w:rPr>
          <w:sz w:val="24"/>
        </w:rPr>
        <w:t>Департамента гражданской защиты</w:t>
      </w:r>
    </w:p>
    <w:p w14:paraId="4F9A1309" w14:textId="15C0BED7" w:rsidR="00176576" w:rsidRPr="00176576" w:rsidRDefault="00176576" w:rsidP="00176576">
      <w:pPr>
        <w:tabs>
          <w:tab w:val="left" w:pos="5130"/>
        </w:tabs>
        <w:jc w:val="right"/>
        <w:rPr>
          <w:sz w:val="24"/>
        </w:rPr>
      </w:pPr>
      <w:r w:rsidRPr="00176576">
        <w:rPr>
          <w:sz w:val="24"/>
        </w:rPr>
        <w:t xml:space="preserve">и противопожарной службы </w:t>
      </w:r>
      <w:r w:rsidRPr="00176576">
        <w:rPr>
          <w:sz w:val="24"/>
        </w:rPr>
        <w:br/>
        <w:t>Чукотского автономного округа</w:t>
      </w:r>
    </w:p>
    <w:p w14:paraId="1E6603DE" w14:textId="44A1E64E" w:rsidR="00176576" w:rsidRDefault="00176576" w:rsidP="00176576">
      <w:pPr>
        <w:tabs>
          <w:tab w:val="left" w:pos="5130"/>
        </w:tabs>
        <w:jc w:val="right"/>
        <w:rPr>
          <w:sz w:val="24"/>
        </w:rPr>
      </w:pPr>
      <w:r w:rsidRPr="00176576">
        <w:rPr>
          <w:sz w:val="24"/>
        </w:rPr>
        <w:t>А.А. Панову</w:t>
      </w:r>
    </w:p>
    <w:p w14:paraId="120D0BE4" w14:textId="77777777" w:rsidR="00176576" w:rsidRPr="00176576" w:rsidRDefault="00176576" w:rsidP="00176576">
      <w:pPr>
        <w:tabs>
          <w:tab w:val="left" w:pos="5130"/>
        </w:tabs>
        <w:jc w:val="right"/>
        <w:rPr>
          <w:sz w:val="24"/>
        </w:rPr>
      </w:pPr>
    </w:p>
    <w:p w14:paraId="446EA51A" w14:textId="77777777" w:rsidR="007672F6" w:rsidRPr="00176576" w:rsidRDefault="007672F6" w:rsidP="00176576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от __________________________________________________</w:t>
      </w:r>
    </w:p>
    <w:p w14:paraId="63C09DDA" w14:textId="77777777" w:rsidR="007672F6" w:rsidRPr="00176576" w:rsidRDefault="007672F6" w:rsidP="00176576">
      <w:pPr>
        <w:tabs>
          <w:tab w:val="left" w:pos="5130"/>
        </w:tabs>
        <w:jc w:val="right"/>
        <w:rPr>
          <w:sz w:val="16"/>
        </w:rPr>
      </w:pPr>
      <w:r w:rsidRPr="00176576">
        <w:rPr>
          <w:sz w:val="16"/>
        </w:rPr>
        <w:t>(замещаемая должность, Ф.И.О.)</w:t>
      </w:r>
    </w:p>
    <w:p w14:paraId="6F749201" w14:textId="77777777" w:rsidR="007672F6" w:rsidRPr="00176576" w:rsidRDefault="007672F6" w:rsidP="00176576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____________________________________________________</w:t>
      </w:r>
    </w:p>
    <w:p w14:paraId="66121A16" w14:textId="77777777" w:rsidR="007672F6" w:rsidRPr="00176576" w:rsidRDefault="007672F6" w:rsidP="00176576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____________________________________________________</w:t>
      </w:r>
    </w:p>
    <w:p w14:paraId="5F7FA338" w14:textId="77777777" w:rsidR="007672F6" w:rsidRPr="00176576" w:rsidRDefault="007672F6" w:rsidP="00176576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(адрес места жительства)</w:t>
      </w:r>
    </w:p>
    <w:p w14:paraId="3EA58465" w14:textId="77777777" w:rsidR="007672F6" w:rsidRPr="00176576" w:rsidRDefault="007672F6" w:rsidP="00176576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____________________________________________________</w:t>
      </w:r>
    </w:p>
    <w:p w14:paraId="6ED4E37E" w14:textId="77777777" w:rsidR="007672F6" w:rsidRPr="007672F6" w:rsidRDefault="007672F6" w:rsidP="007672F6">
      <w:pPr>
        <w:tabs>
          <w:tab w:val="left" w:pos="5130"/>
        </w:tabs>
        <w:rPr>
          <w:sz w:val="28"/>
        </w:rPr>
      </w:pPr>
    </w:p>
    <w:p w14:paraId="78283994" w14:textId="44E7760E" w:rsidR="007672F6" w:rsidRPr="00176576" w:rsidRDefault="007672F6" w:rsidP="00176576">
      <w:pPr>
        <w:tabs>
          <w:tab w:val="left" w:pos="5130"/>
        </w:tabs>
        <w:jc w:val="center"/>
        <w:rPr>
          <w:b/>
          <w:sz w:val="24"/>
        </w:rPr>
      </w:pPr>
      <w:r w:rsidRPr="00176576">
        <w:rPr>
          <w:b/>
          <w:sz w:val="24"/>
        </w:rPr>
        <w:t>Уведомление</w:t>
      </w:r>
    </w:p>
    <w:p w14:paraId="3A35D6AE" w14:textId="77777777" w:rsidR="007672F6" w:rsidRPr="007672F6" w:rsidRDefault="007672F6" w:rsidP="00176576">
      <w:pPr>
        <w:tabs>
          <w:tab w:val="left" w:pos="5130"/>
        </w:tabs>
        <w:jc w:val="center"/>
        <w:rPr>
          <w:sz w:val="28"/>
        </w:rPr>
      </w:pPr>
      <w:r w:rsidRPr="00176576">
        <w:rPr>
          <w:b/>
          <w:sz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E79AB0D" w14:textId="77777777" w:rsidR="007672F6" w:rsidRPr="007672F6" w:rsidRDefault="007672F6" w:rsidP="007672F6">
      <w:pPr>
        <w:tabs>
          <w:tab w:val="left" w:pos="5130"/>
        </w:tabs>
        <w:rPr>
          <w:sz w:val="28"/>
        </w:rPr>
      </w:pPr>
    </w:p>
    <w:p w14:paraId="5CA3E365" w14:textId="77777777" w:rsidR="007672F6" w:rsidRPr="00176576" w:rsidRDefault="007672F6" w:rsidP="00176576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6577315" w14:textId="6E8905DE" w:rsidR="007672F6" w:rsidRPr="00176576" w:rsidRDefault="007672F6" w:rsidP="00176576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 xml:space="preserve">Обстоятельства, являющиеся </w:t>
      </w:r>
      <w:r w:rsidR="00176576">
        <w:rPr>
          <w:sz w:val="24"/>
          <w:szCs w:val="24"/>
        </w:rPr>
        <w:t>основанием возникновения личной з</w:t>
      </w:r>
      <w:r w:rsidRPr="00176576">
        <w:rPr>
          <w:sz w:val="24"/>
          <w:szCs w:val="24"/>
        </w:rPr>
        <w:t>аинтересованности:</w:t>
      </w:r>
    </w:p>
    <w:p w14:paraId="33E6BADB" w14:textId="77777777" w:rsidR="007672F6" w:rsidRPr="00176576" w:rsidRDefault="007672F6" w:rsidP="00176576">
      <w:pPr>
        <w:tabs>
          <w:tab w:val="left" w:pos="5130"/>
        </w:tabs>
        <w:jc w:val="both"/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14:paraId="359B2F50" w14:textId="77777777" w:rsidR="007672F6" w:rsidRPr="00176576" w:rsidRDefault="007672F6" w:rsidP="00176576">
      <w:pPr>
        <w:tabs>
          <w:tab w:val="left" w:pos="5130"/>
        </w:tabs>
        <w:jc w:val="both"/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14:paraId="1D72DC0B" w14:textId="77777777" w:rsidR="007672F6" w:rsidRPr="00176576" w:rsidRDefault="007672F6" w:rsidP="00176576">
      <w:pPr>
        <w:tabs>
          <w:tab w:val="left" w:pos="5130"/>
        </w:tabs>
        <w:jc w:val="both"/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14:paraId="5A704C84" w14:textId="77777777" w:rsidR="007672F6" w:rsidRPr="00176576" w:rsidRDefault="007672F6" w:rsidP="00176576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</w:t>
      </w:r>
    </w:p>
    <w:p w14:paraId="21343879" w14:textId="77777777" w:rsidR="007672F6" w:rsidRPr="00176576" w:rsidRDefault="007672F6" w:rsidP="00176576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>Предлагаемые меры по предотвращению или урегулированию конфликта интересов:</w:t>
      </w:r>
    </w:p>
    <w:p w14:paraId="6B674F99" w14:textId="77777777" w:rsidR="007672F6" w:rsidRPr="00176576" w:rsidRDefault="007672F6" w:rsidP="00176576">
      <w:pPr>
        <w:tabs>
          <w:tab w:val="left" w:pos="5130"/>
        </w:tabs>
        <w:jc w:val="both"/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14:paraId="75659205" w14:textId="77777777" w:rsidR="007672F6" w:rsidRPr="00176576" w:rsidRDefault="007672F6" w:rsidP="007672F6">
      <w:pPr>
        <w:tabs>
          <w:tab w:val="left" w:pos="5130"/>
        </w:tabs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14:paraId="549FCA51" w14:textId="77777777" w:rsidR="007672F6" w:rsidRPr="00176576" w:rsidRDefault="007672F6" w:rsidP="007672F6">
      <w:pPr>
        <w:tabs>
          <w:tab w:val="left" w:pos="5130"/>
        </w:tabs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14:paraId="1121730D" w14:textId="042F26D7" w:rsidR="007672F6" w:rsidRDefault="007672F6" w:rsidP="00176576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</w:t>
      </w:r>
    </w:p>
    <w:p w14:paraId="1FF1B17E" w14:textId="77777777" w:rsidR="00176576" w:rsidRPr="00176576" w:rsidRDefault="00176576" w:rsidP="00176576">
      <w:pPr>
        <w:tabs>
          <w:tab w:val="left" w:pos="5130"/>
        </w:tabs>
        <w:ind w:firstLine="426"/>
        <w:jc w:val="both"/>
        <w:rPr>
          <w:sz w:val="24"/>
          <w:szCs w:val="24"/>
        </w:rPr>
      </w:pPr>
    </w:p>
    <w:p w14:paraId="4B47633C" w14:textId="6A016EFD" w:rsidR="007672F6" w:rsidRDefault="007672F6" w:rsidP="007672F6">
      <w:pPr>
        <w:tabs>
          <w:tab w:val="left" w:pos="5130"/>
        </w:tabs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6576" w14:paraId="43ECC69A" w14:textId="77777777" w:rsidTr="00176576">
        <w:tc>
          <w:tcPr>
            <w:tcW w:w="3115" w:type="dxa"/>
          </w:tcPr>
          <w:p w14:paraId="7BC604FE" w14:textId="1BC80E7A" w:rsidR="00176576" w:rsidRDefault="00176576" w:rsidP="007672F6">
            <w:pPr>
              <w:tabs>
                <w:tab w:val="left" w:pos="5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«____»___________20___г.</w:t>
            </w:r>
          </w:p>
        </w:tc>
        <w:tc>
          <w:tcPr>
            <w:tcW w:w="3115" w:type="dxa"/>
          </w:tcPr>
          <w:p w14:paraId="76BA72DE" w14:textId="23F70508" w:rsidR="00176576" w:rsidRDefault="00176576" w:rsidP="007672F6">
            <w:pPr>
              <w:tabs>
                <w:tab w:val="left" w:pos="5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____________________</w:t>
            </w:r>
          </w:p>
        </w:tc>
        <w:tc>
          <w:tcPr>
            <w:tcW w:w="3115" w:type="dxa"/>
          </w:tcPr>
          <w:p w14:paraId="69D5A376" w14:textId="3BC49EFB" w:rsidR="00176576" w:rsidRDefault="00176576" w:rsidP="007672F6">
            <w:pPr>
              <w:tabs>
                <w:tab w:val="left" w:pos="5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  <w:tr w:rsidR="00176576" w14:paraId="5347CA03" w14:textId="77777777" w:rsidTr="00176576">
        <w:tc>
          <w:tcPr>
            <w:tcW w:w="3115" w:type="dxa"/>
          </w:tcPr>
          <w:p w14:paraId="00AEEA4A" w14:textId="77777777" w:rsidR="00176576" w:rsidRDefault="00176576" w:rsidP="007672F6">
            <w:pPr>
              <w:tabs>
                <w:tab w:val="left" w:pos="5130"/>
              </w:tabs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515ED0DB" w14:textId="524FAB9B" w:rsidR="00176576" w:rsidRPr="00176576" w:rsidRDefault="00176576" w:rsidP="00176576">
            <w:pPr>
              <w:tabs>
                <w:tab w:val="left" w:pos="5130"/>
              </w:tabs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(подпись)</w:t>
            </w:r>
          </w:p>
        </w:tc>
        <w:tc>
          <w:tcPr>
            <w:tcW w:w="3115" w:type="dxa"/>
          </w:tcPr>
          <w:p w14:paraId="3D7F2F56" w14:textId="7040E21B" w:rsidR="00176576" w:rsidRPr="00176576" w:rsidRDefault="00176576" w:rsidP="00176576">
            <w:pPr>
              <w:tabs>
                <w:tab w:val="left" w:pos="5130"/>
              </w:tabs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(расшифровка подписи)</w:t>
            </w:r>
          </w:p>
        </w:tc>
      </w:tr>
    </w:tbl>
    <w:p w14:paraId="540BC164" w14:textId="2B4F8603" w:rsidR="00176576" w:rsidRDefault="00176576" w:rsidP="007672F6">
      <w:pPr>
        <w:tabs>
          <w:tab w:val="left" w:pos="5130"/>
        </w:tabs>
        <w:rPr>
          <w:sz w:val="24"/>
          <w:szCs w:val="24"/>
        </w:rPr>
      </w:pPr>
    </w:p>
    <w:p w14:paraId="24D4DB50" w14:textId="14EE44B6" w:rsidR="008436D4" w:rsidRDefault="008436D4" w:rsidP="007672F6">
      <w:pPr>
        <w:tabs>
          <w:tab w:val="left" w:pos="5130"/>
        </w:tabs>
        <w:rPr>
          <w:sz w:val="24"/>
          <w:szCs w:val="24"/>
        </w:rPr>
      </w:pPr>
    </w:p>
    <w:p w14:paraId="13CEB9E2" w14:textId="7CBDDCAE" w:rsidR="008436D4" w:rsidRDefault="008436D4" w:rsidP="007672F6">
      <w:pPr>
        <w:tabs>
          <w:tab w:val="left" w:pos="5130"/>
        </w:tabs>
        <w:rPr>
          <w:sz w:val="24"/>
          <w:szCs w:val="24"/>
        </w:rPr>
      </w:pPr>
    </w:p>
    <w:p w14:paraId="1AC7E74A" w14:textId="0200C0E7" w:rsidR="008436D4" w:rsidRDefault="008436D4" w:rsidP="007672F6">
      <w:pPr>
        <w:tabs>
          <w:tab w:val="left" w:pos="5130"/>
        </w:tabs>
        <w:rPr>
          <w:sz w:val="24"/>
          <w:szCs w:val="24"/>
        </w:rPr>
      </w:pPr>
    </w:p>
    <w:p w14:paraId="71F5082D" w14:textId="60479145" w:rsidR="008436D4" w:rsidRDefault="008436D4" w:rsidP="007672F6">
      <w:pPr>
        <w:tabs>
          <w:tab w:val="left" w:pos="5130"/>
        </w:tabs>
        <w:rPr>
          <w:sz w:val="24"/>
          <w:szCs w:val="24"/>
        </w:rPr>
      </w:pPr>
    </w:p>
    <w:p w14:paraId="349CFCA1" w14:textId="059469EF" w:rsidR="008436D4" w:rsidRDefault="008436D4" w:rsidP="007672F6">
      <w:pPr>
        <w:tabs>
          <w:tab w:val="left" w:pos="5130"/>
        </w:tabs>
        <w:rPr>
          <w:sz w:val="24"/>
          <w:szCs w:val="24"/>
        </w:rPr>
      </w:pPr>
    </w:p>
    <w:p w14:paraId="29B0A734" w14:textId="790B4443" w:rsidR="008436D4" w:rsidRDefault="008436D4" w:rsidP="007672F6">
      <w:pPr>
        <w:tabs>
          <w:tab w:val="left" w:pos="5130"/>
        </w:tabs>
        <w:rPr>
          <w:sz w:val="24"/>
          <w:szCs w:val="24"/>
        </w:rPr>
      </w:pPr>
    </w:p>
    <w:p w14:paraId="1352D37F" w14:textId="2257DABE" w:rsidR="008436D4" w:rsidRDefault="008436D4" w:rsidP="002C33CE">
      <w:pPr>
        <w:tabs>
          <w:tab w:val="left" w:pos="5130"/>
        </w:tabs>
        <w:rPr>
          <w:b/>
          <w:sz w:val="24"/>
          <w:szCs w:val="24"/>
        </w:rPr>
        <w:sectPr w:rsidR="008436D4" w:rsidSect="000447E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6DAA4A65" w14:textId="1C7D7088" w:rsidR="008436D4" w:rsidRPr="00176576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2</w:t>
      </w:r>
    </w:p>
    <w:p w14:paraId="38F4F59C" w14:textId="77777777" w:rsidR="008436D4" w:rsidRPr="00176576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к Порядку сообщения лицами, замещающими</w:t>
      </w:r>
    </w:p>
    <w:p w14:paraId="287F3153" w14:textId="77777777" w:rsidR="008436D4" w:rsidRPr="00176576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должности государственной гражданской службы </w:t>
      </w:r>
      <w:r w:rsidRPr="00176576">
        <w:rPr>
          <w:b/>
          <w:sz w:val="24"/>
          <w:szCs w:val="24"/>
        </w:rPr>
        <w:br/>
        <w:t xml:space="preserve">в Департаменте гражданской защиты </w:t>
      </w:r>
      <w:r w:rsidRPr="00176576">
        <w:rPr>
          <w:b/>
          <w:sz w:val="24"/>
          <w:szCs w:val="24"/>
        </w:rPr>
        <w:br/>
        <w:t>и противопожарной службы Чукотского автономного округа,</w:t>
      </w:r>
    </w:p>
    <w:p w14:paraId="3293F3DA" w14:textId="77777777" w:rsidR="008436D4" w:rsidRPr="00176576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о возникновении личной заинтересованности при исполнении</w:t>
      </w:r>
    </w:p>
    <w:p w14:paraId="70FEBC99" w14:textId="77777777" w:rsidR="008436D4" w:rsidRPr="00176576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должностных обязанностей, которая приводит или</w:t>
      </w:r>
    </w:p>
    <w:p w14:paraId="6B6CA4FF" w14:textId="7CF49560" w:rsidR="008436D4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  <w:r w:rsidRPr="00176576">
        <w:rPr>
          <w:b/>
          <w:sz w:val="24"/>
          <w:szCs w:val="24"/>
        </w:rPr>
        <w:t xml:space="preserve"> может привести к конфликту интересов</w:t>
      </w:r>
    </w:p>
    <w:p w14:paraId="4E137F6E" w14:textId="5D0C8D07" w:rsidR="008436D4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</w:p>
    <w:p w14:paraId="458B3F3A" w14:textId="77777777" w:rsidR="008436D4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</w:p>
    <w:p w14:paraId="57AB1C6B" w14:textId="5A6E1E4B" w:rsidR="008436D4" w:rsidRDefault="008436D4" w:rsidP="008436D4">
      <w:pPr>
        <w:tabs>
          <w:tab w:val="left" w:pos="5130"/>
        </w:tabs>
        <w:jc w:val="right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1654"/>
        <w:gridCol w:w="2268"/>
        <w:gridCol w:w="3544"/>
        <w:gridCol w:w="2126"/>
        <w:gridCol w:w="2268"/>
        <w:gridCol w:w="2140"/>
      </w:tblGrid>
      <w:tr w:rsidR="008436D4" w14:paraId="6A854A12" w14:textId="77777777" w:rsidTr="008436D4"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8108" w14:textId="0D3F565B" w:rsidR="008436D4" w:rsidRDefault="008436D4" w:rsidP="008436D4">
            <w:pPr>
              <w:pStyle w:val="a9"/>
              <w:jc w:val="center"/>
            </w:pPr>
            <w:r>
              <w:t>№</w:t>
            </w:r>
          </w:p>
          <w:p w14:paraId="6BD4DF54" w14:textId="77777777" w:rsidR="008436D4" w:rsidRDefault="008436D4" w:rsidP="008436D4">
            <w:pPr>
              <w:pStyle w:val="a9"/>
              <w:jc w:val="center"/>
            </w:pPr>
            <w:r>
              <w:t>п/п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8808" w14:textId="77777777" w:rsidR="008436D4" w:rsidRDefault="008436D4" w:rsidP="008436D4">
            <w:pPr>
              <w:pStyle w:val="a9"/>
              <w:jc w:val="center"/>
            </w:pPr>
            <w:r>
              <w:t>Дата поступления уведомления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81C" w14:textId="77777777" w:rsidR="008436D4" w:rsidRDefault="008436D4" w:rsidP="008436D4">
            <w:pPr>
              <w:pStyle w:val="a9"/>
              <w:jc w:val="center"/>
            </w:pPr>
            <w:r>
              <w:t>Ф.И.О., должность, направившего уведомление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5805" w14:textId="77777777" w:rsidR="008436D4" w:rsidRDefault="008436D4" w:rsidP="008436D4">
            <w:pPr>
              <w:pStyle w:val="a9"/>
              <w:jc w:val="center"/>
            </w:pPr>
            <w:r>
              <w:t>Краткое содержание 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662" w14:textId="77777777" w:rsidR="008436D4" w:rsidRDefault="008436D4" w:rsidP="008436D4">
            <w:pPr>
              <w:pStyle w:val="a9"/>
              <w:jc w:val="center"/>
            </w:pPr>
            <w:r>
              <w:t>Ф.И.О., подпись, сотрудника, принявшего 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5AC8" w14:textId="77777777" w:rsidR="008436D4" w:rsidRDefault="008436D4" w:rsidP="008436D4">
            <w:pPr>
              <w:pStyle w:val="a9"/>
              <w:jc w:val="center"/>
            </w:pPr>
            <w:r>
              <w:t>Результаты рассмотрения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D6194" w14:textId="77777777" w:rsidR="008436D4" w:rsidRDefault="008436D4" w:rsidP="008436D4">
            <w:pPr>
              <w:pStyle w:val="a9"/>
              <w:jc w:val="center"/>
            </w:pPr>
            <w:r>
              <w:t>Отметка об информировании лица, направившего уведомление</w:t>
            </w:r>
          </w:p>
        </w:tc>
      </w:tr>
      <w:tr w:rsidR="008436D4" w14:paraId="72939150" w14:textId="77777777" w:rsidTr="008436D4"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968B" w14:textId="77777777" w:rsidR="008436D4" w:rsidRDefault="008436D4" w:rsidP="008436D4">
            <w:pPr>
              <w:pStyle w:val="a9"/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B98" w14:textId="77777777" w:rsidR="008436D4" w:rsidRDefault="008436D4" w:rsidP="008436D4">
            <w:pPr>
              <w:pStyle w:val="a9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96E" w14:textId="77777777" w:rsidR="008436D4" w:rsidRDefault="008436D4" w:rsidP="008436D4">
            <w:pPr>
              <w:pStyle w:val="a9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182E" w14:textId="77777777" w:rsidR="008436D4" w:rsidRDefault="008436D4" w:rsidP="008436D4">
            <w:pPr>
              <w:pStyle w:val="a9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0AB" w14:textId="77777777" w:rsidR="008436D4" w:rsidRDefault="008436D4" w:rsidP="008436D4">
            <w:pPr>
              <w:pStyle w:val="a9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6AA" w14:textId="77777777" w:rsidR="008436D4" w:rsidRDefault="008436D4" w:rsidP="008436D4">
            <w:pPr>
              <w:pStyle w:val="a9"/>
              <w:jc w:val="center"/>
            </w:pPr>
            <w: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30996" w14:textId="77777777" w:rsidR="008436D4" w:rsidRDefault="008436D4" w:rsidP="008436D4">
            <w:pPr>
              <w:pStyle w:val="a9"/>
              <w:jc w:val="center"/>
            </w:pPr>
            <w:r>
              <w:t>7</w:t>
            </w:r>
          </w:p>
        </w:tc>
      </w:tr>
      <w:tr w:rsidR="008436D4" w14:paraId="6C0B9EAA" w14:textId="77777777" w:rsidTr="008436D4"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164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6F63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FC6F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581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ADE8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863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5F882" w14:textId="77777777" w:rsidR="008436D4" w:rsidRDefault="008436D4" w:rsidP="008436D4">
            <w:pPr>
              <w:pStyle w:val="a9"/>
              <w:jc w:val="center"/>
            </w:pPr>
          </w:p>
        </w:tc>
      </w:tr>
      <w:tr w:rsidR="008436D4" w14:paraId="44C55905" w14:textId="77777777" w:rsidTr="008436D4"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7E3F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123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C25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7CF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4CC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395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C4D10" w14:textId="77777777" w:rsidR="008436D4" w:rsidRDefault="008436D4" w:rsidP="008436D4">
            <w:pPr>
              <w:pStyle w:val="a9"/>
              <w:jc w:val="center"/>
            </w:pPr>
          </w:p>
        </w:tc>
      </w:tr>
      <w:tr w:rsidR="008436D4" w14:paraId="3B157D53" w14:textId="77777777" w:rsidTr="008436D4"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B09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990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55D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E8A4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59C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AE0F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416A4" w14:textId="77777777" w:rsidR="008436D4" w:rsidRDefault="008436D4" w:rsidP="008436D4">
            <w:pPr>
              <w:pStyle w:val="a9"/>
              <w:jc w:val="center"/>
            </w:pPr>
          </w:p>
        </w:tc>
      </w:tr>
      <w:tr w:rsidR="008436D4" w14:paraId="778DB3E1" w14:textId="77777777" w:rsidTr="008436D4"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F3A5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C281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63A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F755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FD0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D06C" w14:textId="77777777" w:rsidR="008436D4" w:rsidRDefault="008436D4" w:rsidP="008436D4">
            <w:pPr>
              <w:pStyle w:val="a9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AB279" w14:textId="77777777" w:rsidR="008436D4" w:rsidRDefault="008436D4" w:rsidP="008436D4">
            <w:pPr>
              <w:pStyle w:val="a9"/>
              <w:jc w:val="center"/>
            </w:pPr>
          </w:p>
        </w:tc>
      </w:tr>
    </w:tbl>
    <w:p w14:paraId="4D8D12E4" w14:textId="1F6F7940" w:rsidR="002C33CE" w:rsidRDefault="002C33CE" w:rsidP="002C33CE">
      <w:pPr>
        <w:tabs>
          <w:tab w:val="left" w:pos="5130"/>
        </w:tabs>
        <w:rPr>
          <w:b/>
          <w:sz w:val="24"/>
          <w:szCs w:val="24"/>
        </w:rPr>
      </w:pPr>
    </w:p>
    <w:p w14:paraId="7219EC7C" w14:textId="77777777" w:rsidR="002C33CE" w:rsidRPr="002C33CE" w:rsidRDefault="002C33CE" w:rsidP="002C33CE">
      <w:pPr>
        <w:rPr>
          <w:sz w:val="24"/>
          <w:szCs w:val="24"/>
        </w:rPr>
      </w:pPr>
    </w:p>
    <w:p w14:paraId="7277BF1A" w14:textId="77777777" w:rsidR="002C33CE" w:rsidRPr="002C33CE" w:rsidRDefault="002C33CE" w:rsidP="002C33CE">
      <w:pPr>
        <w:rPr>
          <w:sz w:val="24"/>
          <w:szCs w:val="24"/>
        </w:rPr>
      </w:pPr>
    </w:p>
    <w:p w14:paraId="3918939B" w14:textId="77777777" w:rsidR="002C33CE" w:rsidRPr="002C33CE" w:rsidRDefault="002C33CE" w:rsidP="002C33CE">
      <w:pPr>
        <w:rPr>
          <w:sz w:val="24"/>
          <w:szCs w:val="24"/>
        </w:rPr>
      </w:pPr>
    </w:p>
    <w:p w14:paraId="752F528C" w14:textId="77777777" w:rsidR="002C33CE" w:rsidRPr="002C33CE" w:rsidRDefault="002C33CE" w:rsidP="002C33CE">
      <w:pPr>
        <w:rPr>
          <w:sz w:val="24"/>
          <w:szCs w:val="24"/>
        </w:rPr>
      </w:pPr>
    </w:p>
    <w:p w14:paraId="1F3E60E0" w14:textId="77777777" w:rsidR="002C33CE" w:rsidRPr="002C33CE" w:rsidRDefault="002C33CE" w:rsidP="002C33CE">
      <w:pPr>
        <w:rPr>
          <w:sz w:val="24"/>
          <w:szCs w:val="24"/>
        </w:rPr>
      </w:pPr>
    </w:p>
    <w:p w14:paraId="100718B0" w14:textId="77777777" w:rsidR="002C33CE" w:rsidRPr="002C33CE" w:rsidRDefault="002C33CE" w:rsidP="002C33CE">
      <w:pPr>
        <w:rPr>
          <w:sz w:val="24"/>
          <w:szCs w:val="24"/>
        </w:rPr>
      </w:pPr>
    </w:p>
    <w:p w14:paraId="7ED7D9C6" w14:textId="77777777" w:rsidR="002C33CE" w:rsidRPr="002C33CE" w:rsidRDefault="002C33CE" w:rsidP="002C33CE">
      <w:pPr>
        <w:rPr>
          <w:sz w:val="24"/>
          <w:szCs w:val="24"/>
        </w:rPr>
      </w:pPr>
    </w:p>
    <w:p w14:paraId="25BAEA47" w14:textId="77777777" w:rsidR="002C33CE" w:rsidRPr="002C33CE" w:rsidRDefault="002C33CE" w:rsidP="002C33CE">
      <w:pPr>
        <w:rPr>
          <w:sz w:val="24"/>
          <w:szCs w:val="24"/>
        </w:rPr>
      </w:pPr>
    </w:p>
    <w:p w14:paraId="203B8401" w14:textId="77777777" w:rsidR="002C33CE" w:rsidRPr="002C33CE" w:rsidRDefault="002C33CE" w:rsidP="002C33CE">
      <w:pPr>
        <w:rPr>
          <w:sz w:val="24"/>
          <w:szCs w:val="24"/>
        </w:rPr>
      </w:pPr>
    </w:p>
    <w:p w14:paraId="15C03A4D" w14:textId="77777777" w:rsidR="002C33CE" w:rsidRPr="002C33CE" w:rsidRDefault="002C33CE" w:rsidP="002C33CE">
      <w:pPr>
        <w:rPr>
          <w:sz w:val="24"/>
          <w:szCs w:val="24"/>
        </w:rPr>
      </w:pPr>
    </w:p>
    <w:p w14:paraId="55544239" w14:textId="5F0C2849" w:rsidR="008436D4" w:rsidRDefault="008436D4" w:rsidP="002C33CE">
      <w:pPr>
        <w:tabs>
          <w:tab w:val="left" w:pos="2055"/>
        </w:tabs>
        <w:rPr>
          <w:sz w:val="24"/>
          <w:szCs w:val="24"/>
        </w:rPr>
      </w:pPr>
    </w:p>
    <w:p w14:paraId="70726709" w14:textId="6FE7C166" w:rsidR="006E0746" w:rsidRDefault="006E0746" w:rsidP="002C33CE">
      <w:pPr>
        <w:tabs>
          <w:tab w:val="left" w:pos="2055"/>
        </w:tabs>
        <w:rPr>
          <w:sz w:val="24"/>
          <w:szCs w:val="24"/>
        </w:rPr>
      </w:pPr>
    </w:p>
    <w:p w14:paraId="28F34D15" w14:textId="18E0EF2E" w:rsidR="006E0746" w:rsidRDefault="006E0746" w:rsidP="002C33CE">
      <w:pPr>
        <w:tabs>
          <w:tab w:val="left" w:pos="2055"/>
        </w:tabs>
        <w:rPr>
          <w:sz w:val="24"/>
          <w:szCs w:val="24"/>
        </w:rPr>
      </w:pPr>
    </w:p>
    <w:p w14:paraId="66A0FCCC" w14:textId="77777777" w:rsidR="006E0746" w:rsidRDefault="006E0746" w:rsidP="002C33CE">
      <w:pPr>
        <w:tabs>
          <w:tab w:val="left" w:pos="2055"/>
        </w:tabs>
        <w:rPr>
          <w:sz w:val="24"/>
          <w:szCs w:val="24"/>
        </w:rPr>
        <w:sectPr w:rsidR="006E0746" w:rsidSect="002C33CE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6E0746" w14:paraId="6F23FF4B" w14:textId="77777777" w:rsidTr="006E0746">
        <w:tc>
          <w:tcPr>
            <w:tcW w:w="3968" w:type="dxa"/>
          </w:tcPr>
          <w:p w14:paraId="4745D27C" w14:textId="2C7BEC22" w:rsidR="006E0746" w:rsidRDefault="006E0746" w:rsidP="006E074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2 к приказу</w:t>
            </w:r>
          </w:p>
          <w:p w14:paraId="5CA8BB6F" w14:textId="77777777" w:rsidR="006E0746" w:rsidRDefault="006E0746" w:rsidP="006E074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Департамента гражданской защиты</w:t>
            </w:r>
          </w:p>
          <w:p w14:paraId="502B69BD" w14:textId="77777777" w:rsidR="006E0746" w:rsidRDefault="006E0746" w:rsidP="006E074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противопожарной службы </w:t>
            </w:r>
          </w:p>
          <w:p w14:paraId="2C845E63" w14:textId="77777777" w:rsidR="006E0746" w:rsidRDefault="006E0746" w:rsidP="006E074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Чукотского автономного округа</w:t>
            </w:r>
          </w:p>
          <w:p w14:paraId="482FDC52" w14:textId="6D25D6ED" w:rsidR="006E0746" w:rsidRDefault="006E0746" w:rsidP="006E0746">
            <w:pPr>
              <w:tabs>
                <w:tab w:val="left" w:pos="205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 июля 2025 года №113/од</w:t>
            </w:r>
          </w:p>
        </w:tc>
      </w:tr>
    </w:tbl>
    <w:p w14:paraId="0844754E" w14:textId="120BBB29" w:rsidR="006E0746" w:rsidRDefault="006E0746" w:rsidP="006E0746">
      <w:pPr>
        <w:tabs>
          <w:tab w:val="left" w:pos="2055"/>
        </w:tabs>
        <w:jc w:val="right"/>
        <w:rPr>
          <w:sz w:val="24"/>
          <w:szCs w:val="24"/>
        </w:rPr>
      </w:pPr>
    </w:p>
    <w:p w14:paraId="3A0C3E59" w14:textId="77777777" w:rsidR="006E0746" w:rsidRPr="0030620F" w:rsidRDefault="006E0746" w:rsidP="006E0746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30620F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ПОЛОЖЕНИЕ</w:t>
      </w:r>
    </w:p>
    <w:p w14:paraId="02C0AA30" w14:textId="5906E94F" w:rsidR="006E0746" w:rsidRPr="00BC5553" w:rsidRDefault="006E0746" w:rsidP="006E0746">
      <w:pPr>
        <w:widowControl w:val="0"/>
        <w:jc w:val="center"/>
        <w:rPr>
          <w:b/>
          <w:sz w:val="28"/>
        </w:rPr>
      </w:pPr>
      <w:r w:rsidRPr="00613723">
        <w:rPr>
          <w:b/>
          <w:sz w:val="28"/>
          <w:szCs w:val="28"/>
        </w:rPr>
        <w:t xml:space="preserve">о порядке сообщения руководителями учреждений подведомственных Департаменту </w:t>
      </w:r>
      <w:r>
        <w:rPr>
          <w:b/>
          <w:sz w:val="28"/>
          <w:szCs w:val="28"/>
        </w:rPr>
        <w:t>гражданской защиты и противопожарной службы</w:t>
      </w:r>
      <w:r w:rsidRPr="00613723">
        <w:rPr>
          <w:b/>
          <w:sz w:val="28"/>
          <w:szCs w:val="28"/>
        </w:rPr>
        <w:t xml:space="preserve">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44D9C59" w14:textId="77777777" w:rsidR="006E0746" w:rsidRPr="00BC5553" w:rsidRDefault="006E0746" w:rsidP="006E0746">
      <w:pPr>
        <w:widowControl w:val="0"/>
        <w:jc w:val="center"/>
        <w:rPr>
          <w:sz w:val="28"/>
        </w:rPr>
      </w:pPr>
    </w:p>
    <w:p w14:paraId="2073E2EB" w14:textId="07ED9C30" w:rsidR="006E0746" w:rsidRDefault="006E0746" w:rsidP="006E074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Настоящим Положением</w:t>
      </w:r>
      <w:r w:rsidRPr="00BC5553">
        <w:rPr>
          <w:sz w:val="28"/>
        </w:rPr>
        <w:t xml:space="preserve"> </w:t>
      </w:r>
      <w:r w:rsidRPr="00BC5553">
        <w:rPr>
          <w:sz w:val="28"/>
          <w:szCs w:val="28"/>
        </w:rPr>
        <w:t xml:space="preserve">о порядке сообщения руководителями </w:t>
      </w:r>
      <w:r>
        <w:rPr>
          <w:sz w:val="28"/>
          <w:szCs w:val="28"/>
        </w:rPr>
        <w:t>учреждений подведомственных Департаменту гражданской защиты и противопожарной службы Чукотского автономного округа (далее соответственно – руководители учреждений, подведомственных Департаменту, Департамент)</w:t>
      </w:r>
      <w:r w:rsidRPr="00BC5553">
        <w:rPr>
          <w:sz w:val="28"/>
          <w:szCs w:val="28"/>
        </w:rPr>
        <w:t xml:space="preserve"> о возникнов</w:t>
      </w:r>
      <w:r>
        <w:rPr>
          <w:sz w:val="28"/>
          <w:szCs w:val="28"/>
        </w:rPr>
        <w:t xml:space="preserve">ении личной заинтересованности </w:t>
      </w:r>
      <w:r w:rsidRPr="00BC5553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Pr="00BC5553">
        <w:rPr>
          <w:sz w:val="28"/>
        </w:rPr>
        <w:t xml:space="preserve"> (далее </w:t>
      </w:r>
      <w:r>
        <w:rPr>
          <w:sz w:val="28"/>
        </w:rPr>
        <w:t>– Порядок),</w:t>
      </w:r>
      <w:r w:rsidRPr="00BC5553">
        <w:rPr>
          <w:sz w:val="28"/>
        </w:rPr>
        <w:t xml:space="preserve"> определяет порядок сообщения руководителями </w:t>
      </w:r>
      <w:r w:rsidRPr="00686C56">
        <w:rPr>
          <w:sz w:val="28"/>
        </w:rPr>
        <w:t xml:space="preserve">учреждений, подведомственных </w:t>
      </w:r>
      <w:r>
        <w:rPr>
          <w:sz w:val="28"/>
        </w:rPr>
        <w:t>Д</w:t>
      </w:r>
      <w:r w:rsidRPr="00686C56">
        <w:rPr>
          <w:sz w:val="28"/>
        </w:rPr>
        <w:t xml:space="preserve">епартаменту </w:t>
      </w:r>
      <w:r w:rsidRPr="00613723">
        <w:rPr>
          <w:color w:val="000000" w:themeColor="text1"/>
          <w:sz w:val="28"/>
        </w:rPr>
        <w:t>работодателю –</w:t>
      </w:r>
      <w:r>
        <w:rPr>
          <w:color w:val="000000" w:themeColor="text1"/>
          <w:sz w:val="28"/>
        </w:rPr>
        <w:t xml:space="preserve"> </w:t>
      </w:r>
      <w:r w:rsidRPr="00613723">
        <w:rPr>
          <w:color w:val="000000" w:themeColor="text1"/>
          <w:sz w:val="28"/>
        </w:rPr>
        <w:t>начальник</w:t>
      </w:r>
      <w:r>
        <w:rPr>
          <w:color w:val="000000" w:themeColor="text1"/>
          <w:sz w:val="28"/>
        </w:rPr>
        <w:t>у</w:t>
      </w:r>
      <w:r w:rsidRPr="00613723">
        <w:rPr>
          <w:color w:val="000000" w:themeColor="text1"/>
          <w:sz w:val="28"/>
        </w:rPr>
        <w:t xml:space="preserve"> Департамента</w:t>
      </w:r>
      <w:r>
        <w:rPr>
          <w:color w:val="000000" w:themeColor="text1"/>
          <w:sz w:val="28"/>
        </w:rPr>
        <w:t xml:space="preserve"> (далее – Работодатель), </w:t>
      </w:r>
      <w:r w:rsidRPr="00BC5553">
        <w:rPr>
          <w:sz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8D52106" w14:textId="77777777" w:rsidR="006E0746" w:rsidRPr="003A1A09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3A1A09">
        <w:rPr>
          <w:sz w:val="28"/>
          <w:szCs w:val="28"/>
        </w:rPr>
        <w:t xml:space="preserve">2. Для целей настоящего Порядка используются понятия, предусмотренные </w:t>
      </w:r>
      <w:hyperlink r:id="rId6" w:history="1">
        <w:r w:rsidRPr="003A1A09">
          <w:rPr>
            <w:sz w:val="28"/>
            <w:szCs w:val="28"/>
          </w:rPr>
          <w:t>статьей 10</w:t>
        </w:r>
      </w:hyperlink>
      <w:r w:rsidRPr="003A1A09">
        <w:rPr>
          <w:sz w:val="28"/>
          <w:szCs w:val="28"/>
        </w:rPr>
        <w:t xml:space="preserve"> Федерального закона от 25 декабря 2008 года №</w:t>
      </w:r>
      <w:r>
        <w:rPr>
          <w:sz w:val="28"/>
          <w:szCs w:val="28"/>
        </w:rPr>
        <w:t> </w:t>
      </w:r>
      <w:r w:rsidRPr="003A1A09">
        <w:rPr>
          <w:sz w:val="28"/>
          <w:szCs w:val="28"/>
        </w:rPr>
        <w:t>273-ФЗ «О противодействии коррупции»:</w:t>
      </w:r>
    </w:p>
    <w:p w14:paraId="436099E1" w14:textId="77777777" w:rsidR="006E0746" w:rsidRPr="003A1A09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3A1A09">
        <w:rPr>
          <w:b/>
          <w:sz w:val="28"/>
          <w:szCs w:val="28"/>
        </w:rPr>
        <w:t>онфликт интересов</w:t>
      </w:r>
      <w:r w:rsidRPr="003A1A09">
        <w:rPr>
          <w:sz w:val="28"/>
          <w:szCs w:val="28"/>
        </w:rPr>
        <w:t xml:space="preserve"> </w:t>
      </w:r>
      <w:r w:rsidRPr="003A1A09">
        <w:rPr>
          <w:sz w:val="26"/>
          <w:szCs w:val="26"/>
        </w:rPr>
        <w:t>–</w:t>
      </w:r>
      <w:r w:rsidRPr="003A1A09">
        <w:rPr>
          <w:sz w:val="28"/>
          <w:szCs w:val="28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sz w:val="28"/>
          <w:szCs w:val="28"/>
        </w:rPr>
        <w:t>;</w:t>
      </w:r>
      <w:r w:rsidRPr="003A1A09">
        <w:rPr>
          <w:sz w:val="28"/>
          <w:szCs w:val="28"/>
        </w:rPr>
        <w:t xml:space="preserve"> </w:t>
      </w:r>
    </w:p>
    <w:p w14:paraId="6BFC1724" w14:textId="77777777" w:rsidR="006E0746" w:rsidRPr="00BC5553" w:rsidRDefault="006E0746" w:rsidP="006E0746">
      <w:pPr>
        <w:widowControl w:val="0"/>
        <w:ind w:firstLine="709"/>
        <w:jc w:val="both"/>
        <w:rPr>
          <w:sz w:val="28"/>
        </w:rPr>
      </w:pPr>
      <w:r>
        <w:rPr>
          <w:b/>
          <w:sz w:val="28"/>
          <w:szCs w:val="28"/>
        </w:rPr>
        <w:t>л</w:t>
      </w:r>
      <w:r w:rsidRPr="003A1A09">
        <w:rPr>
          <w:b/>
          <w:sz w:val="28"/>
          <w:szCs w:val="28"/>
        </w:rPr>
        <w:t>ичная заинтересованность</w:t>
      </w:r>
      <w:r w:rsidRPr="003A1A09">
        <w:rPr>
          <w:sz w:val="28"/>
          <w:szCs w:val="28"/>
        </w:rPr>
        <w:t xml:space="preserve"> </w:t>
      </w:r>
      <w:r w:rsidRPr="003A1A09">
        <w:rPr>
          <w:sz w:val="26"/>
          <w:szCs w:val="26"/>
        </w:rPr>
        <w:t xml:space="preserve">– </w:t>
      </w:r>
      <w:r w:rsidRPr="003A1A09">
        <w:rPr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лица, замещающего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4110A814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BC5553">
        <w:rPr>
          <w:sz w:val="28"/>
        </w:rPr>
        <w:t>. Руководитель учреждения</w:t>
      </w:r>
      <w:r>
        <w:rPr>
          <w:sz w:val="28"/>
        </w:rPr>
        <w:t xml:space="preserve">, </w:t>
      </w:r>
      <w:r w:rsidRPr="00407770">
        <w:rPr>
          <w:color w:val="000000" w:themeColor="text1"/>
          <w:sz w:val="28"/>
        </w:rPr>
        <w:t xml:space="preserve">подведомственного Департаменту </w:t>
      </w:r>
      <w:r w:rsidRPr="00BC5553">
        <w:rPr>
          <w:sz w:val="28"/>
        </w:rPr>
        <w:t xml:space="preserve">обязан в </w:t>
      </w:r>
      <w:r w:rsidRPr="00BC5553">
        <w:rPr>
          <w:sz w:val="28"/>
        </w:rPr>
        <w:lastRenderedPageBreak/>
        <w:t xml:space="preserve">соответствии с законодательством Российской Федерации о противодействии коррупции сообщить </w:t>
      </w:r>
      <w:r>
        <w:rPr>
          <w:sz w:val="28"/>
        </w:rPr>
        <w:t>Работодателю</w:t>
      </w:r>
      <w:r w:rsidRPr="00BC5553">
        <w:rPr>
          <w:sz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BC5553">
        <w:rPr>
          <w:sz w:val="28"/>
          <w:szCs w:val="28"/>
        </w:rPr>
        <w:t>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</w:p>
    <w:p w14:paraId="370CE59A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При невозможности сообщить о возникновении личной заинтересованности в срок, указанный в </w:t>
      </w:r>
      <w:hyperlink w:anchor="Par18" w:history="1">
        <w:r w:rsidRPr="00BC5553">
          <w:rPr>
            <w:sz w:val="28"/>
            <w:szCs w:val="28"/>
          </w:rPr>
          <w:t>абзаце первом</w:t>
        </w:r>
      </w:hyperlink>
      <w:r w:rsidRPr="00BC5553">
        <w:rPr>
          <w:sz w:val="28"/>
          <w:szCs w:val="28"/>
        </w:rPr>
        <w:t xml:space="preserve"> настоящего пункта, по причине, не зависящей от руководителя учреждения, </w:t>
      </w:r>
      <w:hyperlink w:anchor="Par73" w:history="1">
        <w:r w:rsidRPr="00BC5553">
          <w:rPr>
            <w:sz w:val="28"/>
            <w:szCs w:val="28"/>
          </w:rPr>
          <w:t>уведомление</w:t>
        </w:r>
      </w:hyperlink>
      <w:r w:rsidRPr="00BC5553">
        <w:rPr>
          <w:sz w:val="28"/>
          <w:szCs w:val="28"/>
        </w:rPr>
        <w:t xml:space="preserve"> представляется не позднее одного рабочего дня после ее устранения.</w:t>
      </w:r>
    </w:p>
    <w:p w14:paraId="04D112BA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Сообщение оформляется в виде </w:t>
      </w:r>
      <w:hyperlink w:anchor="Par73" w:history="1">
        <w:r w:rsidRPr="00BC5553">
          <w:rPr>
            <w:sz w:val="28"/>
            <w:szCs w:val="28"/>
          </w:rPr>
          <w:t>уведомления</w:t>
        </w:r>
      </w:hyperlink>
      <w:r w:rsidRPr="00BC5553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в письменной форме согласно приложению 1 к настоящему Положению.</w:t>
      </w:r>
    </w:p>
    <w:p w14:paraId="63C80B83" w14:textId="39B7E387" w:rsidR="006E0746" w:rsidRPr="007B2C42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B2C42">
        <w:rPr>
          <w:sz w:val="28"/>
          <w:szCs w:val="28"/>
        </w:rPr>
        <w:t>. Руководитель учреждения, подведомственного Департаменту направляет (</w:t>
      </w:r>
      <w:r w:rsidRPr="0067369C">
        <w:rPr>
          <w:sz w:val="28"/>
          <w:szCs w:val="28"/>
        </w:rPr>
        <w:t>лично или</w:t>
      </w:r>
      <w:r>
        <w:rPr>
          <w:i/>
          <w:sz w:val="28"/>
          <w:szCs w:val="28"/>
        </w:rPr>
        <w:t xml:space="preserve"> </w:t>
      </w:r>
      <w:r w:rsidRPr="006E0746">
        <w:rPr>
          <w:rStyle w:val="aa"/>
          <w:i w:val="0"/>
          <w:color w:val="000000" w:themeColor="text1"/>
          <w:sz w:val="28"/>
          <w:szCs w:val="28"/>
        </w:rPr>
        <w:t>по почте через организации почтовой связи, на бумажном носителе, или в электронном виде, в том числе в форме электронных документов, подписанных с использованием электронной цифровой подписи</w:t>
      </w:r>
      <w:r w:rsidRPr="006E0746">
        <w:rPr>
          <w:i/>
          <w:sz w:val="28"/>
          <w:szCs w:val="28"/>
        </w:rPr>
        <w:t>)</w:t>
      </w:r>
      <w:r w:rsidRPr="007B2C42">
        <w:rPr>
          <w:sz w:val="28"/>
          <w:szCs w:val="28"/>
        </w:rPr>
        <w:t xml:space="preserve"> уведомление, составленное на имя </w:t>
      </w:r>
      <w:r>
        <w:rPr>
          <w:sz w:val="28"/>
          <w:szCs w:val="28"/>
        </w:rPr>
        <w:t>Работодателя</w:t>
      </w:r>
      <w:r w:rsidRPr="007B2C42">
        <w:rPr>
          <w:sz w:val="28"/>
          <w:szCs w:val="28"/>
        </w:rPr>
        <w:t xml:space="preserve">, осуществляющего от имени Чукотского автономного округа функции и полномочия учредителя, в </w:t>
      </w:r>
      <w:r>
        <w:rPr>
          <w:sz w:val="28"/>
          <w:szCs w:val="28"/>
        </w:rPr>
        <w:t>Административное Управление</w:t>
      </w:r>
      <w:r w:rsidRPr="007B2C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</w:t>
      </w:r>
      <w:r w:rsidRPr="007B2C42">
        <w:rPr>
          <w:sz w:val="28"/>
          <w:szCs w:val="28"/>
        </w:rPr>
        <w:t xml:space="preserve">(далее - </w:t>
      </w:r>
      <w:r>
        <w:rPr>
          <w:color w:val="000000" w:themeColor="text1"/>
          <w:sz w:val="28"/>
          <w:szCs w:val="28"/>
        </w:rPr>
        <w:t>АУ Департамента</w:t>
      </w:r>
      <w:r w:rsidRPr="007B2C42">
        <w:rPr>
          <w:color w:val="000000" w:themeColor="text1"/>
          <w:sz w:val="28"/>
          <w:szCs w:val="28"/>
        </w:rPr>
        <w:t>).</w:t>
      </w:r>
    </w:p>
    <w:p w14:paraId="0C6E854C" w14:textId="514C63DA" w:rsidR="006E0746" w:rsidRPr="007B2C42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C42">
        <w:rPr>
          <w:sz w:val="28"/>
          <w:szCs w:val="28"/>
        </w:rPr>
        <w:t xml:space="preserve">. При получении уведомления должностное лицо </w:t>
      </w:r>
      <w:r w:rsidR="00C70BA4">
        <w:rPr>
          <w:color w:val="000000" w:themeColor="text1"/>
          <w:sz w:val="28"/>
          <w:szCs w:val="28"/>
        </w:rPr>
        <w:t>АУ</w:t>
      </w:r>
      <w:r>
        <w:rPr>
          <w:color w:val="000000" w:themeColor="text1"/>
          <w:sz w:val="28"/>
          <w:szCs w:val="28"/>
        </w:rPr>
        <w:t xml:space="preserve"> Департамента</w:t>
      </w:r>
      <w:r w:rsidRPr="007B2C42">
        <w:rPr>
          <w:sz w:val="28"/>
          <w:szCs w:val="28"/>
        </w:rPr>
        <w:t>, регистрирует уведомление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по форме согласно приложению 2 к настоящему Порядку.</w:t>
      </w:r>
    </w:p>
    <w:p w14:paraId="06FC6CE2" w14:textId="42CEAB27" w:rsidR="006E0746" w:rsidRPr="007B2C42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2C42">
        <w:rPr>
          <w:sz w:val="28"/>
          <w:szCs w:val="28"/>
        </w:rPr>
        <w:t xml:space="preserve">. </w:t>
      </w:r>
      <w:r w:rsidR="00C70BA4">
        <w:rPr>
          <w:color w:val="000000" w:themeColor="text1"/>
          <w:sz w:val="28"/>
          <w:szCs w:val="28"/>
        </w:rPr>
        <w:t>АУ</w:t>
      </w:r>
      <w:r w:rsidRPr="007B2C42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Департамента</w:t>
      </w:r>
      <w:r w:rsidRPr="007B2C42">
        <w:rPr>
          <w:sz w:val="28"/>
          <w:szCs w:val="28"/>
        </w:rPr>
        <w:t xml:space="preserve"> осуществляет предварительное рассмотрение уведомления.</w:t>
      </w:r>
    </w:p>
    <w:p w14:paraId="1CE9DD64" w14:textId="382BB2ED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 xml:space="preserve">В ходе предварительного рассмотрения </w:t>
      </w:r>
      <w:hyperlink w:anchor="Par73" w:history="1">
        <w:r w:rsidRPr="007B2C42">
          <w:rPr>
            <w:sz w:val="28"/>
            <w:szCs w:val="28"/>
          </w:rPr>
          <w:t>уведомлени</w:t>
        </w:r>
      </w:hyperlink>
      <w:r w:rsidRPr="007B2C42">
        <w:rPr>
          <w:sz w:val="28"/>
          <w:szCs w:val="28"/>
        </w:rPr>
        <w:t xml:space="preserve">я должностное лицо </w:t>
      </w:r>
      <w:r w:rsidR="00C70BA4">
        <w:rPr>
          <w:color w:val="000000" w:themeColor="text1"/>
          <w:sz w:val="28"/>
          <w:szCs w:val="28"/>
        </w:rPr>
        <w:t>АУ</w:t>
      </w:r>
      <w:r w:rsidRPr="007B2C42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Департамента</w:t>
      </w:r>
      <w:r w:rsidRPr="007B2C42">
        <w:rPr>
          <w:sz w:val="28"/>
          <w:szCs w:val="28"/>
        </w:rPr>
        <w:t xml:space="preserve">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14:paraId="52DEFD26" w14:textId="5A8E00F7" w:rsidR="006E0746" w:rsidRPr="007B2C42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B2C42">
        <w:rPr>
          <w:sz w:val="28"/>
          <w:szCs w:val="28"/>
        </w:rPr>
        <w:t xml:space="preserve">. По результатам предварительного рассмотрения уведомления должностным лицо </w:t>
      </w:r>
      <w:r w:rsidR="00C70BA4">
        <w:rPr>
          <w:color w:val="000000" w:themeColor="text1"/>
          <w:sz w:val="28"/>
          <w:szCs w:val="28"/>
        </w:rPr>
        <w:t xml:space="preserve">АУ </w:t>
      </w:r>
      <w:r>
        <w:rPr>
          <w:color w:val="000000" w:themeColor="text1"/>
          <w:sz w:val="28"/>
          <w:szCs w:val="28"/>
        </w:rPr>
        <w:t>Департамента</w:t>
      </w:r>
      <w:r w:rsidRPr="007B2C42">
        <w:rPr>
          <w:sz w:val="28"/>
          <w:szCs w:val="28"/>
        </w:rPr>
        <w:t xml:space="preserve"> готовится мотивированное заключение.</w:t>
      </w:r>
    </w:p>
    <w:p w14:paraId="4FA28102" w14:textId="77777777" w:rsidR="006E0746" w:rsidRPr="007B2C42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 xml:space="preserve">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>
        <w:rPr>
          <w:sz w:val="28"/>
          <w:szCs w:val="28"/>
        </w:rPr>
        <w:t>Работодателю</w:t>
      </w:r>
      <w:r w:rsidRPr="007B2C42">
        <w:rPr>
          <w:sz w:val="28"/>
          <w:szCs w:val="28"/>
        </w:rPr>
        <w:t xml:space="preserve"> в течение семи рабочих дней со дня регистрации уведомления.</w:t>
      </w:r>
    </w:p>
    <w:p w14:paraId="283BFA47" w14:textId="77777777" w:rsidR="006E0746" w:rsidRPr="007B2C42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 xml:space="preserve">В случае направления запросов, указанных в абзаце втором пункта 5 настоящего Порядка, уведомление, мотивированное заключение и другие </w:t>
      </w:r>
      <w:r w:rsidRPr="007B2C42">
        <w:rPr>
          <w:sz w:val="28"/>
          <w:szCs w:val="28"/>
        </w:rPr>
        <w:lastRenderedPageBreak/>
        <w:t xml:space="preserve">материалы представляются </w:t>
      </w:r>
      <w:r>
        <w:rPr>
          <w:sz w:val="28"/>
          <w:szCs w:val="28"/>
        </w:rPr>
        <w:t>Работодателю</w:t>
      </w:r>
      <w:r w:rsidRPr="007B2C42">
        <w:rPr>
          <w:sz w:val="28"/>
          <w:szCs w:val="28"/>
        </w:rPr>
        <w:t xml:space="preserve"> в течение 45 дней со дня регистрации уведомления.</w:t>
      </w:r>
    </w:p>
    <w:p w14:paraId="1FFD3363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7B2C42">
        <w:rPr>
          <w:sz w:val="28"/>
          <w:szCs w:val="28"/>
        </w:rPr>
        <w:t>Указанный срок может быть продлен, но не более чем на 30 дней.</w:t>
      </w:r>
    </w:p>
    <w:p w14:paraId="4FA91C47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Работодатель</w:t>
      </w:r>
      <w:r w:rsidRPr="00BC5553">
        <w:rPr>
          <w:sz w:val="28"/>
          <w:szCs w:val="28"/>
        </w:rPr>
        <w:t xml:space="preserve"> в течение двух рабочих дней направляет уведомление и мотивированное заключение уполномоченного должностного лица органа исполнит</w:t>
      </w:r>
      <w:r>
        <w:rPr>
          <w:sz w:val="28"/>
          <w:szCs w:val="28"/>
        </w:rPr>
        <w:t>ельной власти на рассмотрение в Комиссию</w:t>
      </w:r>
      <w:r w:rsidRPr="009A2A7E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Департамента, руководителей государственных учреждений Чукотского автономного округа, находящихся в ведомст</w:t>
      </w:r>
      <w:r>
        <w:rPr>
          <w:sz w:val="28"/>
          <w:szCs w:val="28"/>
        </w:rPr>
        <w:t>венном подчинении Департамента</w:t>
      </w:r>
      <w:r w:rsidRPr="009A2A7E">
        <w:rPr>
          <w:sz w:val="28"/>
          <w:szCs w:val="28"/>
        </w:rPr>
        <w:t xml:space="preserve">, и урегулированию конфликта интересов </w:t>
      </w:r>
      <w:r w:rsidRPr="00BC555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BC5553">
        <w:rPr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по соблюдению требований к служебному поведению Департамента</w:t>
      </w:r>
      <w:r w:rsidRPr="00BC5553">
        <w:rPr>
          <w:sz w:val="28"/>
          <w:szCs w:val="28"/>
        </w:rPr>
        <w:t>).</w:t>
      </w:r>
    </w:p>
    <w:p w14:paraId="25AEBC4B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C5553">
        <w:rPr>
          <w:sz w:val="28"/>
          <w:szCs w:val="28"/>
        </w:rPr>
        <w:t>. Комиссия</w:t>
      </w:r>
      <w:r>
        <w:rPr>
          <w:sz w:val="28"/>
          <w:szCs w:val="28"/>
        </w:rPr>
        <w:t xml:space="preserve"> по соблюдению требований к служебному поведению Департамента</w:t>
      </w:r>
      <w:r w:rsidRPr="00BC5553">
        <w:rPr>
          <w:sz w:val="28"/>
          <w:szCs w:val="28"/>
        </w:rPr>
        <w:t xml:space="preserve"> рассматривает уведомление в порядке, установленном </w:t>
      </w:r>
      <w:r>
        <w:rPr>
          <w:sz w:val="28"/>
          <w:szCs w:val="28"/>
        </w:rPr>
        <w:t xml:space="preserve">Положением </w:t>
      </w:r>
      <w:r w:rsidRPr="009A2A7E">
        <w:rPr>
          <w:sz w:val="28"/>
          <w:szCs w:val="28"/>
        </w:rPr>
        <w:t xml:space="preserve">о </w:t>
      </w:r>
      <w:r>
        <w:rPr>
          <w:sz w:val="28"/>
          <w:szCs w:val="28"/>
        </w:rPr>
        <w:t>Комиссии по соблюдению требований к служебному поведению Департамента</w:t>
      </w:r>
      <w:r w:rsidRPr="00BC5553">
        <w:rPr>
          <w:sz w:val="28"/>
          <w:szCs w:val="28"/>
        </w:rPr>
        <w:t>.</w:t>
      </w:r>
    </w:p>
    <w:p w14:paraId="3B7A3D52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По итогам рассмотрения уведомления Комиссия </w:t>
      </w:r>
      <w:r>
        <w:rPr>
          <w:sz w:val="28"/>
          <w:szCs w:val="28"/>
        </w:rPr>
        <w:t>по соблюдению требований к служебному поведению Департамента</w:t>
      </w:r>
      <w:r w:rsidRPr="00BC5553">
        <w:rPr>
          <w:sz w:val="28"/>
          <w:szCs w:val="28"/>
        </w:rPr>
        <w:t xml:space="preserve"> принимает одно из следующих решений:</w:t>
      </w:r>
    </w:p>
    <w:p w14:paraId="5B8F55D8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>1) признать, что при исполнении руководителем учреждения должностных обязанностей конфликт интересов отсутствует;</w:t>
      </w:r>
    </w:p>
    <w:p w14:paraId="24DD1E41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 xml:space="preserve">2)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</w:t>
      </w:r>
      <w:r>
        <w:rPr>
          <w:sz w:val="28"/>
          <w:szCs w:val="28"/>
        </w:rPr>
        <w:t>по соблюдению требований к служебному поведению Департамента</w:t>
      </w:r>
      <w:r w:rsidRPr="00BC5553">
        <w:rPr>
          <w:sz w:val="28"/>
          <w:szCs w:val="28"/>
        </w:rPr>
        <w:t xml:space="preserve"> рекомендует руководителю учреждения и (или) работодателю принять меры по урегулированию конфликта интересов или по недопущению его возникновения;</w:t>
      </w:r>
    </w:p>
    <w:p w14:paraId="51DE74D6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 w:rsidRPr="00BC5553">
        <w:rPr>
          <w:sz w:val="28"/>
          <w:szCs w:val="28"/>
        </w:rPr>
        <w:t>3) признать, что руководитель учреждения не соблюдал требования об урегулировании конфликта интересов. В этом случае Комиссия</w:t>
      </w:r>
      <w:r w:rsidRPr="004E48D3">
        <w:rPr>
          <w:sz w:val="28"/>
          <w:szCs w:val="28"/>
        </w:rPr>
        <w:t xml:space="preserve"> </w:t>
      </w:r>
      <w:r>
        <w:rPr>
          <w:sz w:val="28"/>
          <w:szCs w:val="28"/>
        </w:rPr>
        <w:t>по соблюдению требований к служебному поведению Департамента</w:t>
      </w:r>
      <w:r w:rsidRPr="00BC5553">
        <w:rPr>
          <w:sz w:val="28"/>
          <w:szCs w:val="28"/>
        </w:rPr>
        <w:t xml:space="preserve"> рекомендует работодателю применить к руководителю учреждения конкретную меру ответственности в соответствии с законодательством Российской Федерации.</w:t>
      </w:r>
    </w:p>
    <w:p w14:paraId="5E350BAF" w14:textId="77777777" w:rsidR="006E0746" w:rsidRDefault="006E0746" w:rsidP="006E07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Работодатель</w:t>
      </w:r>
      <w:r w:rsidRPr="00BC5553">
        <w:rPr>
          <w:sz w:val="28"/>
          <w:szCs w:val="28"/>
        </w:rPr>
        <w:t xml:space="preserve"> рассматривает протокол заседания Комиссии и принимает решение в соответствии с </w:t>
      </w:r>
      <w:r>
        <w:rPr>
          <w:sz w:val="28"/>
          <w:szCs w:val="28"/>
        </w:rPr>
        <w:t xml:space="preserve">положением </w:t>
      </w:r>
      <w:r w:rsidRPr="009A2A7E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по соблюдению требований к служебному поведению Департамента</w:t>
      </w:r>
      <w:r w:rsidRPr="00BC5553">
        <w:rPr>
          <w:sz w:val="28"/>
          <w:szCs w:val="28"/>
        </w:rPr>
        <w:t>.</w:t>
      </w:r>
    </w:p>
    <w:p w14:paraId="340E1F87" w14:textId="77777777" w:rsidR="006E0746" w:rsidRDefault="006E0746" w:rsidP="006E074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390"/>
        <w:gridCol w:w="5618"/>
      </w:tblGrid>
      <w:tr w:rsidR="006E0746" w:rsidRPr="00570D7A" w14:paraId="4FDC95C4" w14:textId="77777777" w:rsidTr="00CD5488">
        <w:tc>
          <w:tcPr>
            <w:tcW w:w="4390" w:type="dxa"/>
            <w:shd w:val="clear" w:color="auto" w:fill="auto"/>
          </w:tcPr>
          <w:p w14:paraId="1CDC478D" w14:textId="77777777" w:rsidR="006E0746" w:rsidRPr="00570D7A" w:rsidRDefault="006E0746" w:rsidP="00CD5488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  <w:p w14:paraId="49B1A6F7" w14:textId="77777777" w:rsidR="006E0746" w:rsidRPr="00570D7A" w:rsidRDefault="006E0746" w:rsidP="00CD5488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auto"/>
          </w:tcPr>
          <w:p w14:paraId="3F5F3B28" w14:textId="77777777" w:rsidR="006E0746" w:rsidRPr="00570D7A" w:rsidRDefault="006E0746" w:rsidP="00CD5488">
            <w:pPr>
              <w:jc w:val="center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Приложение 1</w:t>
            </w:r>
          </w:p>
          <w:p w14:paraId="436D36D0" w14:textId="21B918B1" w:rsidR="006E0746" w:rsidRPr="00570D7A" w:rsidRDefault="006E0746" w:rsidP="00C70BA4">
            <w:pPr>
              <w:jc w:val="center"/>
              <w:rPr>
                <w:bCs/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 xml:space="preserve">к </w:t>
            </w:r>
            <w:r w:rsidRPr="00570D7A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 xml:space="preserve">оложению </w:t>
            </w:r>
            <w:r w:rsidRPr="00501C35">
              <w:rPr>
                <w:bCs/>
                <w:sz w:val="22"/>
                <w:szCs w:val="22"/>
              </w:rPr>
              <w:t xml:space="preserve">о порядке сообщения руководителями учреждений подведомственных Департаменту </w:t>
            </w:r>
            <w:r w:rsidR="00C70BA4">
              <w:rPr>
                <w:bCs/>
                <w:sz w:val="22"/>
                <w:szCs w:val="22"/>
              </w:rPr>
              <w:t>гражданской защиты и противопожарной службы</w:t>
            </w:r>
            <w:r w:rsidRPr="00501C35">
              <w:rPr>
                <w:bCs/>
                <w:sz w:val="22"/>
                <w:szCs w:val="22"/>
              </w:rPr>
              <w:t xml:space="preserve">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14:paraId="5C6A4FA0" w14:textId="77777777" w:rsidR="006E0746" w:rsidRPr="00570D7A" w:rsidRDefault="006E0746" w:rsidP="006E0746">
      <w:pPr>
        <w:rPr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395"/>
        <w:gridCol w:w="5636"/>
      </w:tblGrid>
      <w:tr w:rsidR="006E0746" w:rsidRPr="00570D7A" w14:paraId="33E7645E" w14:textId="77777777" w:rsidTr="00CD5488">
        <w:tc>
          <w:tcPr>
            <w:tcW w:w="4395" w:type="dxa"/>
            <w:shd w:val="clear" w:color="auto" w:fill="auto"/>
          </w:tcPr>
          <w:p w14:paraId="757D9BA4" w14:textId="77777777" w:rsidR="006E0746" w:rsidRPr="00570D7A" w:rsidRDefault="006E0746" w:rsidP="00CD5488">
            <w:pPr>
              <w:snapToGrid w:val="0"/>
              <w:ind w:left="-730" w:right="-7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14:paraId="6EC8DFB5" w14:textId="0ED73F13" w:rsidR="006E0746" w:rsidRPr="00570D7A" w:rsidRDefault="00C70BA4" w:rsidP="00CD5488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E0746" w:rsidRPr="00570D7A">
              <w:rPr>
                <w:sz w:val="22"/>
                <w:szCs w:val="22"/>
              </w:rPr>
              <w:t>ачальнику Департамента</w:t>
            </w:r>
          </w:p>
          <w:p w14:paraId="2B3B09C8" w14:textId="77777777" w:rsidR="006E0746" w:rsidRPr="00570D7A" w:rsidRDefault="006E0746" w:rsidP="00CD5488">
            <w:pPr>
              <w:ind w:left="34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________________________________________________</w:t>
            </w:r>
          </w:p>
          <w:p w14:paraId="12F30E35" w14:textId="77777777" w:rsidR="006E0746" w:rsidRPr="00570D7A" w:rsidRDefault="006E0746" w:rsidP="00CD5488">
            <w:pPr>
              <w:ind w:left="34"/>
              <w:jc w:val="center"/>
              <w:rPr>
                <w:sz w:val="22"/>
                <w:szCs w:val="22"/>
              </w:rPr>
            </w:pPr>
            <w:r w:rsidRPr="00570D7A">
              <w:rPr>
                <w:sz w:val="22"/>
                <w:szCs w:val="22"/>
              </w:rPr>
              <w:t>(Ф.И.О.)</w:t>
            </w:r>
          </w:p>
          <w:p w14:paraId="1174C4D9" w14:textId="77777777" w:rsidR="006E0746" w:rsidRPr="00570D7A" w:rsidRDefault="006E0746" w:rsidP="00CD5488">
            <w:pPr>
              <w:pStyle w:val="ConsPlusNonformat"/>
              <w:spacing w:before="120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От______________________________________________</w:t>
            </w:r>
          </w:p>
          <w:p w14:paraId="47B07825" w14:textId="77777777" w:rsidR="006E0746" w:rsidRPr="00570D7A" w:rsidRDefault="006E0746" w:rsidP="00CD5488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  <w:p w14:paraId="57FE0FF0" w14:textId="77777777" w:rsidR="006E0746" w:rsidRPr="00570D7A" w:rsidRDefault="006E0746" w:rsidP="00CD5488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14:paraId="48B644A0" w14:textId="77777777" w:rsidR="006E0746" w:rsidRPr="00570D7A" w:rsidRDefault="006E0746" w:rsidP="00CD5488">
            <w:pPr>
              <w:pStyle w:val="ConsPlusNonformat"/>
              <w:ind w:firstLine="720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 с указанием</w:t>
            </w:r>
          </w:p>
          <w:p w14:paraId="1373912F" w14:textId="77777777" w:rsidR="006E0746" w:rsidRPr="00570D7A" w:rsidRDefault="006E0746" w:rsidP="00CD5488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  <w:p w14:paraId="5395707F" w14:textId="729B730C" w:rsidR="006E0746" w:rsidRPr="00570D7A" w:rsidRDefault="006E0746" w:rsidP="00CD5488">
            <w:pPr>
              <w:pStyle w:val="ConsPlusNonformat"/>
              <w:ind w:firstLine="720"/>
              <w:jc w:val="center"/>
              <w:rPr>
                <w:sz w:val="22"/>
                <w:szCs w:val="22"/>
              </w:rPr>
            </w:pPr>
            <w:r w:rsidRPr="00570D7A">
              <w:rPr>
                <w:rFonts w:ascii="Times New Roman" w:hAnsi="Times New Roman" w:cs="Times New Roman"/>
                <w:sz w:val="22"/>
                <w:szCs w:val="22"/>
              </w:rPr>
              <w:t>структурного подразделения, телефон)</w:t>
            </w:r>
          </w:p>
          <w:p w14:paraId="2709895C" w14:textId="77777777" w:rsidR="006E0746" w:rsidRPr="00570D7A" w:rsidRDefault="006E0746" w:rsidP="00CD5488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F022ABC" w14:textId="77777777" w:rsidR="006E0746" w:rsidRPr="008672DF" w:rsidRDefault="006E0746" w:rsidP="006E0746">
      <w:pPr>
        <w:pStyle w:val="1"/>
        <w:tabs>
          <w:tab w:val="num" w:pos="0"/>
        </w:tabs>
        <w:suppressAutoHyphens/>
        <w:rPr>
          <w:sz w:val="24"/>
          <w:szCs w:val="24"/>
        </w:rPr>
      </w:pPr>
    </w:p>
    <w:p w14:paraId="212E5E2B" w14:textId="77777777" w:rsidR="006E0746" w:rsidRPr="008D5E81" w:rsidRDefault="006E0746" w:rsidP="006E0746">
      <w:pPr>
        <w:pStyle w:val="1"/>
        <w:tabs>
          <w:tab w:val="num" w:pos="0"/>
        </w:tabs>
        <w:suppressAutoHyphens/>
        <w:rPr>
          <w:sz w:val="26"/>
        </w:rPr>
      </w:pPr>
      <w:r w:rsidRPr="008D5E81">
        <w:rPr>
          <w:sz w:val="26"/>
          <w:szCs w:val="24"/>
        </w:rPr>
        <w:t>Уведомление</w:t>
      </w:r>
      <w:r w:rsidRPr="008D5E81">
        <w:rPr>
          <w:sz w:val="26"/>
          <w:szCs w:val="24"/>
        </w:rPr>
        <w:br/>
      </w:r>
      <w:r w:rsidRPr="008D5E81">
        <w:rPr>
          <w:sz w:val="26"/>
          <w:szCs w:val="24"/>
        </w:rPr>
        <w:tab/>
      </w:r>
    </w:p>
    <w:p w14:paraId="0ADF525E" w14:textId="77777777" w:rsidR="006E0746" w:rsidRPr="008D5E81" w:rsidRDefault="006E0746" w:rsidP="006E0746">
      <w:pPr>
        <w:ind w:firstLine="709"/>
        <w:jc w:val="both"/>
        <w:rPr>
          <w:sz w:val="26"/>
        </w:rPr>
      </w:pPr>
      <w:r w:rsidRPr="008D5E81">
        <w:rPr>
          <w:sz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3467A336" w14:textId="77777777" w:rsidR="006E0746" w:rsidRPr="008D5E81" w:rsidRDefault="006E0746" w:rsidP="006E0746">
      <w:pPr>
        <w:ind w:firstLine="709"/>
        <w:jc w:val="both"/>
        <w:rPr>
          <w:sz w:val="26"/>
        </w:rPr>
      </w:pPr>
      <w:r w:rsidRPr="008D5E81">
        <w:rPr>
          <w:sz w:val="26"/>
        </w:rPr>
        <w:t>Обстоятельства, являющиеся основанием возникновения личной заинтересованности:</w:t>
      </w:r>
    </w:p>
    <w:p w14:paraId="06ED17E7" w14:textId="77777777" w:rsidR="006E0746" w:rsidRPr="008D5E81" w:rsidRDefault="006E0746" w:rsidP="006E0746">
      <w:pPr>
        <w:rPr>
          <w:sz w:val="26"/>
        </w:rPr>
      </w:pPr>
      <w:r w:rsidRPr="008D5E81">
        <w:rPr>
          <w:sz w:val="26"/>
        </w:rPr>
        <w:t>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14:paraId="50BA9EC2" w14:textId="77777777" w:rsidR="006E0746" w:rsidRDefault="006E0746" w:rsidP="006E0746">
      <w:pPr>
        <w:ind w:firstLine="709"/>
        <w:rPr>
          <w:sz w:val="26"/>
        </w:rPr>
      </w:pPr>
      <w:r w:rsidRPr="008D5E81">
        <w:rPr>
          <w:sz w:val="26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14:paraId="226947E7" w14:textId="77777777" w:rsidR="006E0746" w:rsidRPr="008D5E81" w:rsidRDefault="006E0746" w:rsidP="006E0746">
      <w:pPr>
        <w:ind w:firstLine="709"/>
        <w:jc w:val="both"/>
        <w:rPr>
          <w:sz w:val="26"/>
        </w:rPr>
      </w:pPr>
      <w:r w:rsidRPr="008D5E81">
        <w:rPr>
          <w:sz w:val="26"/>
        </w:rPr>
        <w:t>Предлагаемые меры по предотвращению или урегулированию конфликта интересов:</w:t>
      </w:r>
    </w:p>
    <w:p w14:paraId="3BF83113" w14:textId="77777777" w:rsidR="006E0746" w:rsidRPr="008D5E81" w:rsidRDefault="006E0746" w:rsidP="006E0746">
      <w:pPr>
        <w:rPr>
          <w:sz w:val="26"/>
        </w:rPr>
      </w:pPr>
      <w:r w:rsidRPr="008D5E81">
        <w:rPr>
          <w:sz w:val="26"/>
        </w:rPr>
        <w:t>________________________________________________________________________________________________________________________________________________________________</w:t>
      </w:r>
      <w:r>
        <w:rPr>
          <w:sz w:val="26"/>
        </w:rPr>
        <w:t>______________________________________________________________</w:t>
      </w:r>
    </w:p>
    <w:p w14:paraId="3B7F7CAB" w14:textId="03C97C94" w:rsidR="006E0746" w:rsidRPr="008D5E81" w:rsidRDefault="006E0746" w:rsidP="006E0746">
      <w:pPr>
        <w:ind w:firstLine="709"/>
        <w:jc w:val="both"/>
        <w:rPr>
          <w:sz w:val="26"/>
        </w:rPr>
      </w:pPr>
      <w:r w:rsidRPr="008D5E81">
        <w:rPr>
          <w:sz w:val="26"/>
        </w:rPr>
        <w:t xml:space="preserve">Намереваюсь (не намереваюсь) лично присутствовать на заседании </w:t>
      </w:r>
      <w:r w:rsidRPr="00613723">
        <w:rPr>
          <w:sz w:val="26"/>
        </w:rPr>
        <w:t xml:space="preserve">Комиссии по соблюдению требований к служебному поведению государственных гражданских служащих Департамента </w:t>
      </w:r>
      <w:r w:rsidR="00515EF3">
        <w:rPr>
          <w:sz w:val="26"/>
        </w:rPr>
        <w:t>гражданской защиты и противопожарной службы</w:t>
      </w:r>
      <w:r w:rsidRPr="00613723">
        <w:rPr>
          <w:sz w:val="26"/>
        </w:rPr>
        <w:t xml:space="preserve">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</w:t>
      </w:r>
      <w:r w:rsidR="00515EF3">
        <w:rPr>
          <w:sz w:val="26"/>
        </w:rPr>
        <w:t>гражданской защиты и противопожарной службы</w:t>
      </w:r>
      <w:r w:rsidRPr="00613723">
        <w:rPr>
          <w:sz w:val="26"/>
        </w:rPr>
        <w:t xml:space="preserve"> Чукотского автономного округа, и урегулированию конфликта интересов</w:t>
      </w:r>
      <w:r>
        <w:rPr>
          <w:sz w:val="26"/>
        </w:rPr>
        <w:t xml:space="preserve"> </w:t>
      </w:r>
      <w:r w:rsidRPr="008D5E81">
        <w:rPr>
          <w:sz w:val="26"/>
        </w:rPr>
        <w:t>при рассмотрении настоящего уведомления (нужное подчеркнуть).</w:t>
      </w:r>
    </w:p>
    <w:p w14:paraId="24DE9300" w14:textId="77777777" w:rsidR="006E0746" w:rsidRPr="008D5E81" w:rsidRDefault="006E0746" w:rsidP="006E0746">
      <w:pPr>
        <w:rPr>
          <w:sz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9"/>
        <w:gridCol w:w="239"/>
        <w:gridCol w:w="1614"/>
        <w:gridCol w:w="259"/>
        <w:gridCol w:w="3815"/>
      </w:tblGrid>
      <w:tr w:rsidR="006E0746" w:rsidRPr="008D5E81" w14:paraId="5B4E9825" w14:textId="77777777" w:rsidTr="00CD5488">
        <w:trPr>
          <w:trHeight w:val="333"/>
        </w:trPr>
        <w:tc>
          <w:tcPr>
            <w:tcW w:w="3439" w:type="dxa"/>
            <w:vMerge w:val="restart"/>
            <w:shd w:val="clear" w:color="auto" w:fill="auto"/>
          </w:tcPr>
          <w:p w14:paraId="09BA298A" w14:textId="77777777" w:rsidR="006E0746" w:rsidRPr="008D5E81" w:rsidRDefault="006E0746" w:rsidP="00CD5488">
            <w:pPr>
              <w:pStyle w:val="a9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"___" ____________ 20___ г.</w:t>
            </w:r>
          </w:p>
        </w:tc>
        <w:tc>
          <w:tcPr>
            <w:tcW w:w="239" w:type="dxa"/>
            <w:shd w:val="clear" w:color="auto" w:fill="auto"/>
          </w:tcPr>
          <w:p w14:paraId="45D851FF" w14:textId="77777777" w:rsidR="006E0746" w:rsidRPr="008D5E81" w:rsidRDefault="006E0746" w:rsidP="00CD5488">
            <w:pPr>
              <w:pStyle w:val="a9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  <w:shd w:val="clear" w:color="auto" w:fill="auto"/>
          </w:tcPr>
          <w:p w14:paraId="16CE8CB0" w14:textId="77777777" w:rsidR="006E0746" w:rsidRPr="008D5E81" w:rsidRDefault="006E0746" w:rsidP="00CD5488">
            <w:pPr>
              <w:pStyle w:val="a9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9" w:type="dxa"/>
            <w:shd w:val="clear" w:color="auto" w:fill="auto"/>
          </w:tcPr>
          <w:p w14:paraId="0CF808BE" w14:textId="77777777" w:rsidR="006E0746" w:rsidRPr="008D5E81" w:rsidRDefault="006E0746" w:rsidP="00CD5488">
            <w:pPr>
              <w:pStyle w:val="a9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15" w:type="dxa"/>
            <w:tcBorders>
              <w:bottom w:val="single" w:sz="4" w:space="0" w:color="000000"/>
            </w:tcBorders>
            <w:shd w:val="clear" w:color="auto" w:fill="auto"/>
          </w:tcPr>
          <w:p w14:paraId="22741B78" w14:textId="77777777" w:rsidR="006E0746" w:rsidRPr="008D5E81" w:rsidRDefault="006E0746" w:rsidP="00CD5488">
            <w:pPr>
              <w:pStyle w:val="a9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</w:tr>
      <w:tr w:rsidR="006E0746" w:rsidRPr="008D5E81" w14:paraId="0B37FB7F" w14:textId="77777777" w:rsidTr="00CD5488">
        <w:trPr>
          <w:trHeight w:val="157"/>
        </w:trPr>
        <w:tc>
          <w:tcPr>
            <w:tcW w:w="3439" w:type="dxa"/>
            <w:vMerge/>
            <w:shd w:val="clear" w:color="auto" w:fill="auto"/>
          </w:tcPr>
          <w:p w14:paraId="712F9D34" w14:textId="77777777" w:rsidR="006E0746" w:rsidRPr="008D5E81" w:rsidRDefault="006E0746" w:rsidP="00CD5488">
            <w:pPr>
              <w:pStyle w:val="a9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9" w:type="dxa"/>
            <w:shd w:val="clear" w:color="auto" w:fill="auto"/>
          </w:tcPr>
          <w:p w14:paraId="4AAEC4F5" w14:textId="77777777" w:rsidR="006E0746" w:rsidRPr="008D5E81" w:rsidRDefault="006E0746" w:rsidP="00CD5488">
            <w:pPr>
              <w:pStyle w:val="a9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614" w:type="dxa"/>
            <w:tcBorders>
              <w:top w:val="single" w:sz="4" w:space="0" w:color="000000"/>
            </w:tcBorders>
            <w:shd w:val="clear" w:color="auto" w:fill="auto"/>
          </w:tcPr>
          <w:p w14:paraId="2DC6C897" w14:textId="77777777" w:rsidR="006E0746" w:rsidRPr="008D5E81" w:rsidRDefault="006E0746" w:rsidP="00CD5488">
            <w:pPr>
              <w:pStyle w:val="a9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(подпись лица)</w:t>
            </w:r>
          </w:p>
        </w:tc>
        <w:tc>
          <w:tcPr>
            <w:tcW w:w="259" w:type="dxa"/>
            <w:shd w:val="clear" w:color="auto" w:fill="auto"/>
          </w:tcPr>
          <w:p w14:paraId="3E0A1DAD" w14:textId="77777777" w:rsidR="006E0746" w:rsidRPr="008D5E81" w:rsidRDefault="006E0746" w:rsidP="00CD5488">
            <w:pPr>
              <w:pStyle w:val="a9"/>
              <w:snapToGrid w:val="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815" w:type="dxa"/>
            <w:tcBorders>
              <w:top w:val="single" w:sz="4" w:space="0" w:color="000000"/>
            </w:tcBorders>
            <w:shd w:val="clear" w:color="auto" w:fill="auto"/>
          </w:tcPr>
          <w:p w14:paraId="25214101" w14:textId="77777777" w:rsidR="006E0746" w:rsidRPr="008D5E81" w:rsidRDefault="006E0746" w:rsidP="00CD5488">
            <w:pPr>
              <w:pStyle w:val="a9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(расшифровка подписи,</w:t>
            </w:r>
          </w:p>
          <w:p w14:paraId="07C77DF6" w14:textId="77777777" w:rsidR="006E0746" w:rsidRPr="008D5E81" w:rsidRDefault="006E0746" w:rsidP="00CD5488">
            <w:pPr>
              <w:pStyle w:val="a9"/>
              <w:jc w:val="center"/>
              <w:rPr>
                <w:sz w:val="26"/>
              </w:rPr>
            </w:pPr>
            <w:r w:rsidRPr="008D5E81">
              <w:rPr>
                <w:rFonts w:ascii="Times New Roman" w:hAnsi="Times New Roman" w:cs="Times New Roman"/>
                <w:sz w:val="26"/>
              </w:rPr>
              <w:t>направившего уведомление)</w:t>
            </w:r>
          </w:p>
        </w:tc>
      </w:tr>
    </w:tbl>
    <w:p w14:paraId="7DB7E24B" w14:textId="77777777" w:rsidR="006E0746" w:rsidRDefault="006E0746" w:rsidP="006E0746">
      <w:pPr>
        <w:ind w:firstLine="708"/>
        <w:jc w:val="both"/>
        <w:rPr>
          <w:sz w:val="28"/>
          <w:szCs w:val="28"/>
        </w:rPr>
        <w:sectPr w:rsidR="006E0746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209"/>
      </w:tblGrid>
      <w:tr w:rsidR="006E0746" w14:paraId="4396C1F1" w14:textId="77777777" w:rsidTr="00CD5488">
        <w:tc>
          <w:tcPr>
            <w:tcW w:w="846" w:type="dxa"/>
          </w:tcPr>
          <w:p w14:paraId="12714911" w14:textId="77777777" w:rsidR="006E0746" w:rsidRDefault="006E0746" w:rsidP="00CD5488">
            <w:pPr>
              <w:widowControl w:val="0"/>
              <w:ind w:right="819"/>
              <w:jc w:val="center"/>
              <w:rPr>
                <w:szCs w:val="28"/>
              </w:rPr>
            </w:pPr>
          </w:p>
        </w:tc>
        <w:tc>
          <w:tcPr>
            <w:tcW w:w="5209" w:type="dxa"/>
          </w:tcPr>
          <w:p w14:paraId="1F0CC15B" w14:textId="77777777" w:rsidR="006E0746" w:rsidRDefault="006E0746" w:rsidP="00CD548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14:paraId="47629208" w14:textId="3CAB5788" w:rsidR="006E0746" w:rsidRPr="00C005D0" w:rsidRDefault="006E0746" w:rsidP="00CD5488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Положению </w:t>
            </w:r>
            <w:r w:rsidRPr="00501C35">
              <w:rPr>
                <w:szCs w:val="28"/>
              </w:rPr>
              <w:t xml:space="preserve">о порядке сообщения руководителями учреждений подведомственных Департаменту </w:t>
            </w:r>
            <w:r w:rsidR="00C70BA4">
              <w:rPr>
                <w:szCs w:val="28"/>
              </w:rPr>
              <w:t>гражданской защиты и противопожарной службы</w:t>
            </w:r>
            <w:r w:rsidRPr="00501C35">
              <w:rPr>
                <w:szCs w:val="28"/>
              </w:rPr>
              <w:t xml:space="preserve"> Чукотского автономного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14:paraId="2B890BCF" w14:textId="77777777" w:rsidR="006E0746" w:rsidRDefault="006E0746" w:rsidP="00CD5488">
            <w:pPr>
              <w:widowControl w:val="0"/>
              <w:ind w:right="819"/>
              <w:jc w:val="center"/>
              <w:rPr>
                <w:szCs w:val="28"/>
              </w:rPr>
            </w:pPr>
          </w:p>
        </w:tc>
      </w:tr>
    </w:tbl>
    <w:p w14:paraId="099B07CE" w14:textId="77777777" w:rsidR="006E0746" w:rsidRPr="00BC5553" w:rsidRDefault="006E0746" w:rsidP="006E0746">
      <w:pPr>
        <w:widowControl w:val="0"/>
        <w:jc w:val="both"/>
        <w:rPr>
          <w:rFonts w:ascii="Times New Roman CYR" w:hAnsi="Times New Roman CYR" w:cs="Times New Roman CYR"/>
        </w:rPr>
      </w:pPr>
    </w:p>
    <w:p w14:paraId="1B8727BB" w14:textId="77777777" w:rsidR="006E0746" w:rsidRPr="00BC5553" w:rsidRDefault="006E0746" w:rsidP="006E0746">
      <w:pPr>
        <w:widowControl w:val="0"/>
        <w:ind w:firstLine="720"/>
        <w:jc w:val="both"/>
        <w:rPr>
          <w:rFonts w:ascii="Times New Roman CYR" w:hAnsi="Times New Roman CYR" w:cs="Times New Roman CYR"/>
        </w:rPr>
      </w:pPr>
    </w:p>
    <w:p w14:paraId="2B0BE5C2" w14:textId="77777777" w:rsidR="006E0746" w:rsidRPr="0030620F" w:rsidRDefault="006E0746" w:rsidP="006E0746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30620F">
        <w:rPr>
          <w:rFonts w:ascii="Times New Roman Полужирный" w:hAnsi="Times New Roman Полужирный"/>
          <w:b/>
          <w:spacing w:val="20"/>
          <w:sz w:val="28"/>
          <w:szCs w:val="28"/>
        </w:rPr>
        <w:t>ЖУРНАЛ</w:t>
      </w:r>
    </w:p>
    <w:p w14:paraId="027A1F7E" w14:textId="77777777" w:rsidR="006E0746" w:rsidRPr="00BC5553" w:rsidRDefault="006E0746" w:rsidP="006E0746">
      <w:pPr>
        <w:widowControl w:val="0"/>
        <w:jc w:val="center"/>
        <w:rPr>
          <w:b/>
          <w:sz w:val="28"/>
          <w:szCs w:val="28"/>
        </w:rPr>
      </w:pPr>
      <w:r w:rsidRPr="00BC5553">
        <w:rPr>
          <w:b/>
          <w:sz w:val="28"/>
          <w:szCs w:val="28"/>
        </w:rPr>
        <w:t>регистрации уведомлений о возникновении личной заинтересованности</w:t>
      </w:r>
    </w:p>
    <w:p w14:paraId="2216DA59" w14:textId="77777777" w:rsidR="006E0746" w:rsidRPr="00BC5553" w:rsidRDefault="006E0746" w:rsidP="006E0746">
      <w:pPr>
        <w:widowControl w:val="0"/>
        <w:jc w:val="center"/>
        <w:rPr>
          <w:b/>
          <w:sz w:val="28"/>
          <w:szCs w:val="28"/>
        </w:rPr>
      </w:pPr>
      <w:r w:rsidRPr="00BC5553">
        <w:rPr>
          <w:b/>
          <w:sz w:val="28"/>
          <w:szCs w:val="28"/>
        </w:rPr>
        <w:t>при исполнении должностных обязанностей, которая приводит</w:t>
      </w:r>
    </w:p>
    <w:p w14:paraId="61C35D4D" w14:textId="77777777" w:rsidR="006E0746" w:rsidRPr="00BC5553" w:rsidRDefault="006E0746" w:rsidP="006E0746">
      <w:pPr>
        <w:widowControl w:val="0"/>
        <w:jc w:val="center"/>
        <w:rPr>
          <w:rFonts w:ascii="Times New Roman CYR" w:hAnsi="Times New Roman CYR" w:cs="Times New Roman CYR"/>
          <w:b/>
        </w:rPr>
      </w:pPr>
      <w:r w:rsidRPr="00BC5553">
        <w:rPr>
          <w:b/>
          <w:sz w:val="28"/>
          <w:szCs w:val="28"/>
        </w:rPr>
        <w:t>или может привести к конфликту интересов</w:t>
      </w:r>
    </w:p>
    <w:p w14:paraId="1EDF4311" w14:textId="77777777" w:rsidR="006E0746" w:rsidRPr="00BC5553" w:rsidRDefault="006E0746" w:rsidP="006E0746">
      <w:pPr>
        <w:widowControl w:val="0"/>
        <w:ind w:firstLine="720"/>
        <w:jc w:val="both"/>
        <w:rPr>
          <w:rFonts w:ascii="Times New Roman CYR" w:hAnsi="Times New Roman CYR" w:cs="Times New Roman CYR"/>
        </w:rPr>
      </w:pPr>
    </w:p>
    <w:p w14:paraId="761CB2D2" w14:textId="77777777" w:rsidR="006E0746" w:rsidRPr="00BC5553" w:rsidRDefault="006E0746" w:rsidP="006E0746">
      <w:pPr>
        <w:widowControl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233"/>
        <w:gridCol w:w="2411"/>
        <w:gridCol w:w="2233"/>
        <w:gridCol w:w="2227"/>
        <w:gridCol w:w="2351"/>
        <w:gridCol w:w="2871"/>
      </w:tblGrid>
      <w:tr w:rsidR="006E0746" w:rsidRPr="00BC5553" w14:paraId="39E7B8D2" w14:textId="77777777" w:rsidTr="00CD5488">
        <w:tc>
          <w:tcPr>
            <w:tcW w:w="265" w:type="pct"/>
            <w:shd w:val="clear" w:color="auto" w:fill="auto"/>
          </w:tcPr>
          <w:p w14:paraId="460525B7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№</w:t>
            </w:r>
          </w:p>
          <w:p w14:paraId="4E84A809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738" w:type="pct"/>
            <w:shd w:val="clear" w:color="auto" w:fill="auto"/>
          </w:tcPr>
          <w:p w14:paraId="522F30D8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Дата поступления уведомления</w:t>
            </w:r>
          </w:p>
        </w:tc>
        <w:tc>
          <w:tcPr>
            <w:tcW w:w="797" w:type="pct"/>
            <w:shd w:val="clear" w:color="auto" w:fill="auto"/>
          </w:tcPr>
          <w:p w14:paraId="7771A48F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Ф.И.О., должность, направившего уведомление</w:t>
            </w:r>
          </w:p>
        </w:tc>
        <w:tc>
          <w:tcPr>
            <w:tcW w:w="738" w:type="pct"/>
            <w:shd w:val="clear" w:color="auto" w:fill="auto"/>
          </w:tcPr>
          <w:p w14:paraId="5DC2F6D6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Краткое содержание уведомления</w:t>
            </w:r>
          </w:p>
        </w:tc>
        <w:tc>
          <w:tcPr>
            <w:tcW w:w="736" w:type="pct"/>
            <w:shd w:val="clear" w:color="auto" w:fill="auto"/>
          </w:tcPr>
          <w:p w14:paraId="1B84575F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Ф.И.О., подпись, сотрудника, принявшего уведомление</w:t>
            </w:r>
          </w:p>
        </w:tc>
        <w:tc>
          <w:tcPr>
            <w:tcW w:w="777" w:type="pct"/>
            <w:shd w:val="clear" w:color="auto" w:fill="auto"/>
          </w:tcPr>
          <w:p w14:paraId="3F189301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Результаты рассмотрения</w:t>
            </w:r>
          </w:p>
        </w:tc>
        <w:tc>
          <w:tcPr>
            <w:tcW w:w="949" w:type="pct"/>
            <w:shd w:val="clear" w:color="auto" w:fill="auto"/>
          </w:tcPr>
          <w:p w14:paraId="2CCC6FBF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Отметка об информировании лица, направившего уведомление</w:t>
            </w:r>
          </w:p>
        </w:tc>
      </w:tr>
      <w:tr w:rsidR="006E0746" w:rsidRPr="00BC5553" w14:paraId="4D566714" w14:textId="77777777" w:rsidTr="00CD5488">
        <w:tc>
          <w:tcPr>
            <w:tcW w:w="265" w:type="pct"/>
            <w:shd w:val="clear" w:color="auto" w:fill="auto"/>
          </w:tcPr>
          <w:p w14:paraId="09AA203E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38" w:type="pct"/>
            <w:shd w:val="clear" w:color="auto" w:fill="auto"/>
          </w:tcPr>
          <w:p w14:paraId="5EA396BB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97" w:type="pct"/>
            <w:shd w:val="clear" w:color="auto" w:fill="auto"/>
          </w:tcPr>
          <w:p w14:paraId="44DA6437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738" w:type="pct"/>
            <w:shd w:val="clear" w:color="auto" w:fill="auto"/>
          </w:tcPr>
          <w:p w14:paraId="09437B7C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736" w:type="pct"/>
            <w:shd w:val="clear" w:color="auto" w:fill="auto"/>
          </w:tcPr>
          <w:p w14:paraId="7CE4EDEE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777" w:type="pct"/>
            <w:shd w:val="clear" w:color="auto" w:fill="auto"/>
          </w:tcPr>
          <w:p w14:paraId="7588B1E7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949" w:type="pct"/>
            <w:shd w:val="clear" w:color="auto" w:fill="auto"/>
          </w:tcPr>
          <w:p w14:paraId="181DE13C" w14:textId="77777777" w:rsidR="006E0746" w:rsidRPr="00BC5553" w:rsidRDefault="006E0746" w:rsidP="00CD5488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BC5553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E0746" w:rsidRPr="00BC5553" w14:paraId="2BF118DC" w14:textId="77777777" w:rsidTr="00CD5488">
        <w:tc>
          <w:tcPr>
            <w:tcW w:w="265" w:type="pct"/>
            <w:shd w:val="clear" w:color="auto" w:fill="auto"/>
          </w:tcPr>
          <w:p w14:paraId="06BD5185" w14:textId="77777777" w:rsidR="006E0746" w:rsidRPr="00BC5553" w:rsidRDefault="006E0746" w:rsidP="00CD5488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8" w:type="pct"/>
            <w:shd w:val="clear" w:color="auto" w:fill="auto"/>
          </w:tcPr>
          <w:p w14:paraId="27ED1A55" w14:textId="77777777" w:rsidR="006E0746" w:rsidRPr="00BC5553" w:rsidRDefault="006E0746" w:rsidP="00CD5488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97" w:type="pct"/>
            <w:shd w:val="clear" w:color="auto" w:fill="auto"/>
          </w:tcPr>
          <w:p w14:paraId="4E17FF80" w14:textId="77777777" w:rsidR="006E0746" w:rsidRPr="00BC5553" w:rsidRDefault="006E0746" w:rsidP="00CD5488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8" w:type="pct"/>
            <w:shd w:val="clear" w:color="auto" w:fill="auto"/>
          </w:tcPr>
          <w:p w14:paraId="09B1BC6D" w14:textId="77777777" w:rsidR="006E0746" w:rsidRPr="00BC5553" w:rsidRDefault="006E0746" w:rsidP="00CD5488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6" w:type="pct"/>
            <w:shd w:val="clear" w:color="auto" w:fill="auto"/>
          </w:tcPr>
          <w:p w14:paraId="02965CCC" w14:textId="77777777" w:rsidR="006E0746" w:rsidRPr="00BC5553" w:rsidRDefault="006E0746" w:rsidP="00CD5488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77" w:type="pct"/>
            <w:shd w:val="clear" w:color="auto" w:fill="auto"/>
          </w:tcPr>
          <w:p w14:paraId="5D729E41" w14:textId="77777777" w:rsidR="006E0746" w:rsidRPr="00BC5553" w:rsidRDefault="006E0746" w:rsidP="00CD5488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49" w:type="pct"/>
            <w:shd w:val="clear" w:color="auto" w:fill="auto"/>
          </w:tcPr>
          <w:p w14:paraId="112DFA89" w14:textId="77777777" w:rsidR="006E0746" w:rsidRPr="00BC5553" w:rsidRDefault="006E0746" w:rsidP="00CD5488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5B538783" w14:textId="77777777" w:rsidR="006E0746" w:rsidRPr="00BC5553" w:rsidRDefault="006E0746" w:rsidP="006E0746">
      <w:pPr>
        <w:widowControl w:val="0"/>
        <w:ind w:firstLine="709"/>
        <w:jc w:val="both"/>
        <w:rPr>
          <w:sz w:val="28"/>
          <w:szCs w:val="28"/>
        </w:rPr>
      </w:pPr>
    </w:p>
    <w:p w14:paraId="6717DF58" w14:textId="77777777" w:rsidR="006E0746" w:rsidRPr="006E0746" w:rsidRDefault="006E0746" w:rsidP="006E0746">
      <w:pPr>
        <w:tabs>
          <w:tab w:val="left" w:pos="2055"/>
        </w:tabs>
        <w:jc w:val="center"/>
        <w:rPr>
          <w:sz w:val="28"/>
          <w:szCs w:val="28"/>
        </w:rPr>
      </w:pPr>
    </w:p>
    <w:sectPr w:rsidR="006E0746" w:rsidRPr="006E0746" w:rsidSect="006E0746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20208030705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5EE"/>
    <w:multiLevelType w:val="hybridMultilevel"/>
    <w:tmpl w:val="1B448392"/>
    <w:lvl w:ilvl="0" w:tplc="579C7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53D54"/>
    <w:multiLevelType w:val="hybridMultilevel"/>
    <w:tmpl w:val="8B1E6B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916BE"/>
    <w:multiLevelType w:val="hybridMultilevel"/>
    <w:tmpl w:val="A522B26C"/>
    <w:lvl w:ilvl="0" w:tplc="0C242E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EB"/>
    <w:rsid w:val="000447EB"/>
    <w:rsid w:val="00074BB4"/>
    <w:rsid w:val="000774E5"/>
    <w:rsid w:val="000917CA"/>
    <w:rsid w:val="000D1C9D"/>
    <w:rsid w:val="000E556D"/>
    <w:rsid w:val="00164F3E"/>
    <w:rsid w:val="00176576"/>
    <w:rsid w:val="001D34F7"/>
    <w:rsid w:val="002C33CE"/>
    <w:rsid w:val="00300ED3"/>
    <w:rsid w:val="0034754D"/>
    <w:rsid w:val="003D3994"/>
    <w:rsid w:val="00515EF3"/>
    <w:rsid w:val="00517223"/>
    <w:rsid w:val="00596064"/>
    <w:rsid w:val="006442B0"/>
    <w:rsid w:val="00652ABF"/>
    <w:rsid w:val="0068657E"/>
    <w:rsid w:val="00687AD6"/>
    <w:rsid w:val="006B7AA2"/>
    <w:rsid w:val="006E0746"/>
    <w:rsid w:val="006E489F"/>
    <w:rsid w:val="006F6AA9"/>
    <w:rsid w:val="00711C69"/>
    <w:rsid w:val="007672F6"/>
    <w:rsid w:val="008436D4"/>
    <w:rsid w:val="00985193"/>
    <w:rsid w:val="00A10C1A"/>
    <w:rsid w:val="00B0688E"/>
    <w:rsid w:val="00C44906"/>
    <w:rsid w:val="00C70BA4"/>
    <w:rsid w:val="00CA46F9"/>
    <w:rsid w:val="00DA4B5C"/>
    <w:rsid w:val="00EB656D"/>
    <w:rsid w:val="00F0214F"/>
    <w:rsid w:val="00F05B4E"/>
    <w:rsid w:val="00F84FC4"/>
    <w:rsid w:val="00FB559B"/>
    <w:rsid w:val="00F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DC0B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0746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7223"/>
    <w:pPr>
      <w:ind w:left="720"/>
      <w:contextualSpacing/>
    </w:pPr>
  </w:style>
  <w:style w:type="table" w:styleId="a6">
    <w:name w:val="Table Grid"/>
    <w:basedOn w:val="a1"/>
    <w:uiPriority w:val="39"/>
    <w:rsid w:val="0059606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1C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1C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Нормальный (таблица)"/>
    <w:basedOn w:val="a"/>
    <w:next w:val="a"/>
    <w:rsid w:val="008436D4"/>
    <w:pPr>
      <w:widowControl w:val="0"/>
      <w:overflowPunct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rsid w:val="006E07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6E074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a">
    <w:name w:val="Emphasis"/>
    <w:qFormat/>
    <w:rsid w:val="006E0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78&amp;dst=1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3303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4</cp:revision>
  <cp:lastPrinted>2025-10-14T23:53:00Z</cp:lastPrinted>
  <dcterms:created xsi:type="dcterms:W3CDTF">2025-07-26T01:56:00Z</dcterms:created>
  <dcterms:modified xsi:type="dcterms:W3CDTF">2025-10-21T23:50:00Z</dcterms:modified>
</cp:coreProperties>
</file>