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8F" w:rsidRPr="006F7279" w:rsidRDefault="00B6337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6F7279">
        <w:rPr>
          <w:rFonts w:ascii="Times New Roman" w:hAnsi="Times New Roman" w:cs="Times New Roman"/>
          <w:sz w:val="28"/>
        </w:rPr>
        <w:t xml:space="preserve">Проект вносится Губернатором </w:t>
      </w:r>
    </w:p>
    <w:p w:rsidR="00B02C8F" w:rsidRPr="006F7279" w:rsidRDefault="00B6337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6F7279">
        <w:rPr>
          <w:rFonts w:ascii="Times New Roman" w:hAnsi="Times New Roman" w:cs="Times New Roman"/>
          <w:sz w:val="28"/>
        </w:rPr>
        <w:t>Чукотского автономного округа</w:t>
      </w:r>
    </w:p>
    <w:p w:rsidR="00B02C8F" w:rsidRDefault="00B02C8F">
      <w:pPr>
        <w:pStyle w:val="af1"/>
        <w:spacing w:beforeAutospacing="0" w:after="0" w:afterAutospacing="0"/>
        <w:jc w:val="center"/>
        <w:rPr>
          <w:b/>
          <w:color w:val="auto"/>
        </w:rPr>
      </w:pPr>
    </w:p>
    <w:p w:rsidR="00B02C8F" w:rsidRDefault="00B63376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9239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2C8F" w:rsidRDefault="00B02C8F">
      <w:pPr>
        <w:pStyle w:val="af1"/>
        <w:spacing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B02C8F" w:rsidRDefault="00B63376">
      <w:pPr>
        <w:pStyle w:val="af1"/>
        <w:spacing w:beforeAutospacing="0" w:after="0" w:afterAutospacing="0"/>
        <w:jc w:val="center"/>
        <w:rPr>
          <w:sz w:val="28"/>
          <w:szCs w:val="28"/>
        </w:rPr>
      </w:pPr>
      <w:r>
        <w:rPr>
          <w:color w:val="auto"/>
          <w:sz w:val="28"/>
          <w:szCs w:val="28"/>
        </w:rPr>
        <w:t>РОССИЙСКАЯ ФЕДЕРАЦИЯ</w:t>
      </w:r>
    </w:p>
    <w:p w:rsidR="00B02C8F" w:rsidRDefault="00B63376">
      <w:pPr>
        <w:pStyle w:val="af1"/>
        <w:spacing w:beforeAutospacing="0" w:after="0" w:afterAutospacing="0"/>
        <w:jc w:val="center"/>
        <w:rPr>
          <w:sz w:val="28"/>
          <w:szCs w:val="28"/>
        </w:rPr>
      </w:pPr>
      <w:r>
        <w:rPr>
          <w:color w:val="auto"/>
          <w:sz w:val="28"/>
          <w:szCs w:val="28"/>
        </w:rPr>
        <w:br/>
        <w:t>ЧУКОТСКИЙ АВТОНОМНЫЙ ОКРУГ</w:t>
      </w:r>
    </w:p>
    <w:p w:rsidR="00B02C8F" w:rsidRDefault="00B63376">
      <w:pPr>
        <w:pStyle w:val="af1"/>
        <w:spacing w:beforeAutospacing="0" w:after="0" w:afterAutospacing="0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br/>
        <w:t>ЗАКОН</w:t>
      </w:r>
    </w:p>
    <w:p w:rsidR="00B02C8F" w:rsidRDefault="00B02C8F">
      <w:pPr>
        <w:pStyle w:val="af1"/>
        <w:spacing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B02C8F" w:rsidRDefault="00B63376" w:rsidP="006F7279">
      <w:pPr>
        <w:pStyle w:val="ConsPlusTitle"/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внесении изменения в статью 1 Закона Чукотского автономного округа «О мерах социальной поддержки работников (специалистов) </w:t>
      </w:r>
    </w:p>
    <w:p w:rsidR="00B02C8F" w:rsidRDefault="00B63376" w:rsidP="006F7279">
      <w:pPr>
        <w:pStyle w:val="ConsPlusTitle"/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бюджетной сферы, работающих и проживающих в сельских населенных пунктах, рабочих поселках (поселках городского типа) </w:t>
      </w:r>
    </w:p>
    <w:p w:rsidR="00B02C8F" w:rsidRDefault="00B63376" w:rsidP="006F7279">
      <w:pPr>
        <w:pStyle w:val="ConsPlusTitle"/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Чукотского автономного округа»</w:t>
      </w:r>
    </w:p>
    <w:p w:rsidR="00B02C8F" w:rsidRDefault="00B02C8F">
      <w:pPr>
        <w:pStyle w:val="a5"/>
        <w:spacing w:line="240" w:lineRule="auto"/>
        <w:ind w:firstLine="0"/>
        <w:jc w:val="left"/>
        <w:rPr>
          <w:rFonts w:ascii="Times New Roman" w:hAnsi="Times New Roman" w:cs="Times New Roman"/>
          <w:szCs w:val="28"/>
        </w:rPr>
      </w:pPr>
    </w:p>
    <w:p w:rsidR="00B02C8F" w:rsidRDefault="00B02C8F">
      <w:pPr>
        <w:pStyle w:val="a5"/>
        <w:spacing w:line="240" w:lineRule="auto"/>
        <w:ind w:firstLine="0"/>
        <w:jc w:val="left"/>
        <w:rPr>
          <w:rFonts w:ascii="Times New Roman" w:hAnsi="Times New Roman" w:cs="Times New Roman"/>
          <w:szCs w:val="28"/>
        </w:rPr>
      </w:pPr>
    </w:p>
    <w:p w:rsidR="00B02C8F" w:rsidRDefault="00B63376" w:rsidP="006F7279">
      <w:pPr>
        <w:pStyle w:val="a7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 Думой Чукотского</w:t>
      </w:r>
    </w:p>
    <w:p w:rsidR="00B02C8F" w:rsidRDefault="00B63376" w:rsidP="006F7279">
      <w:pPr>
        <w:pStyle w:val="a7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B02C8F" w:rsidRDefault="00B63376" w:rsidP="006F7279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2026 года</w:t>
      </w:r>
    </w:p>
    <w:p w:rsidR="00B02C8F" w:rsidRDefault="00B02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2C8F" w:rsidRDefault="00B02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2C8F" w:rsidRDefault="00B63376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02C8F" w:rsidRDefault="00B02C8F">
      <w:pPr>
        <w:pStyle w:val="ConsPlusNormal0"/>
        <w:ind w:firstLine="540"/>
        <w:jc w:val="both"/>
        <w:rPr>
          <w:rFonts w:cs="Times New Roman"/>
          <w:b/>
        </w:rPr>
      </w:pPr>
    </w:p>
    <w:p w:rsidR="00B02C8F" w:rsidRPr="006F7279" w:rsidRDefault="00B63376" w:rsidP="006F7279">
      <w:pPr>
        <w:pStyle w:val="s1"/>
        <w:shd w:val="clear" w:color="auto" w:fill="FFFFFF"/>
        <w:spacing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6F7279">
        <w:rPr>
          <w:sz w:val="28"/>
          <w:szCs w:val="28"/>
        </w:rPr>
        <w:t>Внести в абзац второй части 1 статьи 1 З</w:t>
      </w:r>
      <w:r w:rsidRPr="006F7279">
        <w:rPr>
          <w:sz w:val="28"/>
          <w:szCs w:val="28"/>
          <w:shd w:val="clear" w:color="auto" w:fill="FFFFFF"/>
        </w:rPr>
        <w:t xml:space="preserve">акона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(«Ведомости» №  49 (683) - приложение к газете «Крайний Север» № 49 (1959) от 12.12.2014 г., «Ведомости» № 37 (876) - приложение к газете «Крайний Север» № 37 (2152) от 21.09.2018 г., «Ведомости» № 9/1 (899/1) - приложение к газете «Крайний Север» № 9 (2175) от 07.03.2019 г., «Ведомости» № 23/2 (964/2) - приложение к газете </w:t>
      </w:r>
      <w:bookmarkStart w:id="0" w:name="_GoBack"/>
      <w:bookmarkEnd w:id="0"/>
      <w:r w:rsidRPr="006F7279">
        <w:rPr>
          <w:sz w:val="28"/>
          <w:szCs w:val="28"/>
          <w:shd w:val="clear" w:color="auto" w:fill="FFFFFF"/>
        </w:rPr>
        <w:t xml:space="preserve"> «Крайний Север» № 23 (2240) от 11.06.2020 г.) изменение, изложив его в следующей редакции:</w:t>
      </w:r>
    </w:p>
    <w:p w:rsidR="00B02C8F" w:rsidRPr="006F7279" w:rsidRDefault="00B02C8F" w:rsidP="006F7279">
      <w:pPr>
        <w:pStyle w:val="s1"/>
        <w:shd w:val="clear" w:color="auto" w:fill="FFFFFF"/>
        <w:spacing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:rsidR="00B02C8F" w:rsidRPr="006F7279" w:rsidRDefault="00B63376" w:rsidP="006F7279">
      <w:pPr>
        <w:pStyle w:val="ac"/>
        <w:shd w:val="clear" w:color="auto" w:fill="FFFFFF"/>
        <w:spacing w:after="0" w:line="264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F7279">
        <w:rPr>
          <w:rFonts w:ascii="Times New Roman" w:hAnsi="Times New Roman"/>
          <w:bCs/>
          <w:sz w:val="28"/>
          <w:szCs w:val="28"/>
        </w:rPr>
        <w:t>«руководителям образовательных организаций, заместителям руководителей образовательных организаций, руководителям структурных подразделений образовательных организаций и их заместителям, педагогическим работникам и младшим воспитателям;».</w:t>
      </w:r>
    </w:p>
    <w:p w:rsidR="00B02C8F" w:rsidRDefault="00B02C8F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rStyle w:val="s10"/>
          <w:b/>
          <w:bCs/>
          <w:color w:val="22272F"/>
          <w:sz w:val="28"/>
          <w:szCs w:val="28"/>
        </w:rPr>
      </w:pPr>
    </w:p>
    <w:p w:rsidR="00B02C8F" w:rsidRDefault="00B63376">
      <w:pPr>
        <w:pStyle w:val="s1"/>
        <w:shd w:val="clear" w:color="auto" w:fill="FFFFFF"/>
        <w:spacing w:beforeAutospacing="0" w:after="0" w:afterAutospacing="0"/>
        <w:ind w:firstLine="567"/>
        <w:jc w:val="both"/>
      </w:pPr>
      <w:r>
        <w:rPr>
          <w:rStyle w:val="s10"/>
          <w:b/>
          <w:bCs/>
          <w:color w:val="22272F"/>
          <w:sz w:val="28"/>
          <w:szCs w:val="28"/>
        </w:rPr>
        <w:lastRenderedPageBreak/>
        <w:t>Статья 2</w:t>
      </w:r>
    </w:p>
    <w:p w:rsidR="00B02C8F" w:rsidRDefault="00B02C8F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rStyle w:val="s10"/>
          <w:b/>
          <w:bCs/>
          <w:color w:val="22272F"/>
          <w:sz w:val="28"/>
          <w:szCs w:val="28"/>
        </w:rPr>
      </w:pPr>
    </w:p>
    <w:p w:rsidR="00B02C8F" w:rsidRPr="006F7279" w:rsidRDefault="00B63376" w:rsidP="006F7279">
      <w:pPr>
        <w:pStyle w:val="ac"/>
        <w:shd w:val="clear" w:color="auto" w:fill="FFFFFF"/>
        <w:spacing w:after="0" w:line="264" w:lineRule="auto"/>
        <w:ind w:firstLine="567"/>
        <w:jc w:val="both"/>
      </w:pPr>
      <w:r w:rsidRPr="006F7279">
        <w:rPr>
          <w:rStyle w:val="s10"/>
          <w:rFonts w:ascii="Times New Roman" w:hAnsi="Times New Roman"/>
          <w:bCs/>
          <w:sz w:val="28"/>
          <w:szCs w:val="28"/>
        </w:rPr>
        <w:t>Настоящий Закон вступает в силу со дня его официального опубликования и распространяет свое действие на правоотношения, возникшие с 1 марта 2026 года.</w:t>
      </w:r>
    </w:p>
    <w:p w:rsidR="00B02C8F" w:rsidRDefault="00B02C8F">
      <w:pPr>
        <w:pStyle w:val="ac"/>
        <w:shd w:val="clear" w:color="auto" w:fill="FFFFFF"/>
        <w:spacing w:after="0"/>
        <w:ind w:firstLine="567"/>
        <w:jc w:val="both"/>
        <w:rPr>
          <w:rStyle w:val="s10"/>
          <w:rFonts w:ascii="Times New Roman" w:hAnsi="Times New Roman"/>
          <w:bCs/>
          <w:color w:val="FF4000"/>
          <w:sz w:val="28"/>
          <w:szCs w:val="28"/>
        </w:rPr>
      </w:pPr>
    </w:p>
    <w:p w:rsidR="00B02C8F" w:rsidRDefault="00B02C8F">
      <w:pPr>
        <w:pStyle w:val="ac"/>
        <w:shd w:val="clear" w:color="auto" w:fill="FFFFFF"/>
        <w:spacing w:after="0"/>
        <w:ind w:firstLine="567"/>
        <w:jc w:val="both"/>
        <w:rPr>
          <w:rStyle w:val="s10"/>
          <w:rFonts w:ascii="Times New Roman" w:hAnsi="Times New Roman"/>
          <w:bCs/>
          <w:color w:val="FF4000"/>
          <w:sz w:val="28"/>
          <w:szCs w:val="28"/>
        </w:rPr>
      </w:pPr>
    </w:p>
    <w:p w:rsidR="00B02C8F" w:rsidRDefault="00B02C8F">
      <w:pPr>
        <w:pStyle w:val="ac"/>
        <w:shd w:val="clear" w:color="auto" w:fill="FFFFFF"/>
        <w:spacing w:after="0"/>
        <w:ind w:firstLine="567"/>
        <w:jc w:val="both"/>
        <w:rPr>
          <w:rStyle w:val="s10"/>
          <w:rFonts w:ascii="Times New Roman" w:hAnsi="Times New Roman"/>
          <w:bCs/>
          <w:color w:val="FF4000"/>
          <w:sz w:val="28"/>
          <w:szCs w:val="28"/>
        </w:rPr>
      </w:pPr>
    </w:p>
    <w:p w:rsidR="00B02C8F" w:rsidRDefault="00B6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Чукотского</w:t>
      </w:r>
    </w:p>
    <w:p w:rsidR="00B02C8F" w:rsidRDefault="00B6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                                                                               В.Г. Кузнецов</w:t>
      </w:r>
    </w:p>
    <w:p w:rsidR="00B02C8F" w:rsidRDefault="00B0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C8F" w:rsidRDefault="00B6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p w:rsidR="00B02C8F" w:rsidRDefault="00B63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Анадырь</w:t>
      </w:r>
    </w:p>
    <w:p w:rsidR="00B02C8F" w:rsidRDefault="00B63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 2026 года </w:t>
      </w:r>
    </w:p>
    <w:p w:rsidR="00B02C8F" w:rsidRDefault="00B63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№____-  ОЗ</w:t>
      </w:r>
    </w:p>
    <w:p w:rsidR="00B02C8F" w:rsidRDefault="00B02C8F">
      <w:pPr>
        <w:rPr>
          <w:rFonts w:ascii="Times New Roman" w:hAnsi="Times New Roman" w:cs="Times New Roman"/>
          <w:sz w:val="26"/>
          <w:szCs w:val="26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8F" w:rsidRDefault="00B02C8F" w:rsidP="006F7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02C8F" w:rsidSect="006F7279">
      <w:pgSz w:w="11906" w:h="16838"/>
      <w:pgMar w:top="567" w:right="851" w:bottom="1134" w:left="1418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A5" w:rsidRDefault="004A2BA5">
      <w:pPr>
        <w:spacing w:after="0" w:line="240" w:lineRule="auto"/>
      </w:pPr>
      <w:r>
        <w:separator/>
      </w:r>
    </w:p>
  </w:endnote>
  <w:endnote w:type="continuationSeparator" w:id="0">
    <w:p w:rsidR="004A2BA5" w:rsidRDefault="004A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A5" w:rsidRDefault="004A2BA5">
      <w:pPr>
        <w:spacing w:after="0" w:line="240" w:lineRule="auto"/>
      </w:pPr>
      <w:r>
        <w:separator/>
      </w:r>
    </w:p>
  </w:footnote>
  <w:footnote w:type="continuationSeparator" w:id="0">
    <w:p w:rsidR="004A2BA5" w:rsidRDefault="004A2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8F"/>
    <w:rsid w:val="004A2BA5"/>
    <w:rsid w:val="004C2114"/>
    <w:rsid w:val="006F7279"/>
    <w:rsid w:val="00B02C8F"/>
    <w:rsid w:val="00B63376"/>
    <w:rsid w:val="00BC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53E7"/>
  <w15:docId w15:val="{47B0AC7B-FD55-4576-AC0D-74DF983F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931C9"/>
    <w:pPr>
      <w:spacing w:before="108" w:after="108" w:line="240" w:lineRule="auto"/>
      <w:jc w:val="center"/>
      <w:outlineLvl w:val="0"/>
    </w:pPr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B69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1B0B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6931C9"/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5"/>
    <w:qFormat/>
    <w:rsid w:val="006931C9"/>
    <w:rPr>
      <w:b/>
      <w:bCs/>
      <w:sz w:val="28"/>
      <w:szCs w:val="24"/>
      <w:lang w:eastAsia="ru-RU"/>
    </w:rPr>
  </w:style>
  <w:style w:type="character" w:customStyle="1" w:styleId="a6">
    <w:name w:val="Текст Знак"/>
    <w:link w:val="a7"/>
    <w:semiHidden/>
    <w:qFormat/>
    <w:locked/>
    <w:rsid w:val="006931C9"/>
    <w:rPr>
      <w:rFonts w:ascii="Courier New" w:hAnsi="Courier New"/>
    </w:rPr>
  </w:style>
  <w:style w:type="character" w:customStyle="1" w:styleId="11">
    <w:name w:val="Основной текст с отступом Знак1"/>
    <w:basedOn w:val="a0"/>
    <w:uiPriority w:val="99"/>
    <w:semiHidden/>
    <w:qFormat/>
    <w:rsid w:val="006931C9"/>
  </w:style>
  <w:style w:type="character" w:customStyle="1" w:styleId="12">
    <w:name w:val="Текст Знак1"/>
    <w:basedOn w:val="a0"/>
    <w:uiPriority w:val="99"/>
    <w:semiHidden/>
    <w:qFormat/>
    <w:rsid w:val="006931C9"/>
    <w:rPr>
      <w:rFonts w:ascii="Consolas" w:hAnsi="Consolas"/>
      <w:sz w:val="21"/>
      <w:szCs w:val="21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8C64BB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9523B2"/>
    <w:rPr>
      <w:color w:val="954F72" w:themeColor="followedHyperlink"/>
      <w:u w:val="single"/>
    </w:rPr>
  </w:style>
  <w:style w:type="character" w:customStyle="1" w:styleId="s10">
    <w:name w:val="s_10"/>
    <w:basedOn w:val="a0"/>
    <w:qFormat/>
    <w:rsid w:val="009523B2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customStyle="1" w:styleId="s1">
    <w:name w:val="s_1"/>
    <w:basedOn w:val="a"/>
    <w:qFormat/>
    <w:rsid w:val="00E97B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"/>
    <w:basedOn w:val="a"/>
    <w:qFormat/>
    <w:rsid w:val="001B0BE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0">
    <w:name w:val="ConsPlusNormal"/>
    <w:link w:val="ConsPlusNormal"/>
    <w:qFormat/>
    <w:rsid w:val="001B0BE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1B0BE1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4"/>
    <w:rsid w:val="006931C9"/>
    <w:pPr>
      <w:spacing w:after="0" w:line="360" w:lineRule="auto"/>
      <w:ind w:firstLine="708"/>
      <w:jc w:val="center"/>
    </w:pPr>
    <w:rPr>
      <w:b/>
      <w:bCs/>
      <w:sz w:val="28"/>
      <w:szCs w:val="24"/>
      <w:lang w:eastAsia="ru-RU"/>
    </w:rPr>
  </w:style>
  <w:style w:type="paragraph" w:styleId="a7">
    <w:name w:val="Plain Text"/>
    <w:basedOn w:val="a"/>
    <w:link w:val="a6"/>
    <w:semiHidden/>
    <w:qFormat/>
    <w:rsid w:val="006931C9"/>
    <w:pPr>
      <w:spacing w:after="0" w:line="240" w:lineRule="auto"/>
    </w:pPr>
    <w:rPr>
      <w:rFonts w:ascii="Courier New" w:hAnsi="Courier New"/>
    </w:rPr>
  </w:style>
  <w:style w:type="paragraph" w:styleId="af1">
    <w:name w:val="Normal (Web)"/>
    <w:basedOn w:val="a"/>
    <w:qFormat/>
    <w:rsid w:val="006931C9"/>
    <w:pPr>
      <w:spacing w:beforeAutospacing="1" w:afterAutospacing="1" w:line="240" w:lineRule="auto"/>
    </w:pPr>
    <w:rPr>
      <w:rFonts w:ascii="Times New Roman" w:eastAsia="SimSun" w:hAnsi="Times New Roman" w:cs="Times New Roman"/>
      <w:color w:val="00FFFF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6931C9"/>
    <w:pPr>
      <w:widowControl w:val="0"/>
    </w:pPr>
    <w:rPr>
      <w:rFonts w:ascii="Courier New" w:eastAsia="SimSu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8C64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8"/>
        <w:tab w:val="right" w:pos="9637"/>
      </w:tabs>
    </w:pPr>
  </w:style>
  <w:style w:type="paragraph" w:styleId="af2">
    <w:name w:val="header"/>
    <w:basedOn w:val="HeaderandFooter"/>
  </w:style>
  <w:style w:type="numbering" w:customStyle="1" w:styleId="af3">
    <w:name w:val="Без списка"/>
    <w:uiPriority w:val="99"/>
    <w:semiHidden/>
    <w:unhideWhenUsed/>
    <w:qFormat/>
  </w:style>
  <w:style w:type="table" w:styleId="af4">
    <w:name w:val="Table Grid"/>
    <w:basedOn w:val="a1"/>
    <w:uiPriority w:val="39"/>
    <w:rsid w:val="0021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6F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F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Цымпилова Татьяна Владимировна</dc:creator>
  <dc:description/>
  <cp:lastModifiedBy>Крупин Алексей Васильевич</cp:lastModifiedBy>
  <cp:revision>4</cp:revision>
  <cp:lastPrinted>2026-03-18T09:21:00Z</cp:lastPrinted>
  <dcterms:created xsi:type="dcterms:W3CDTF">2026-03-19T17:15:00Z</dcterms:created>
  <dcterms:modified xsi:type="dcterms:W3CDTF">2026-04-01T04:09:00Z</dcterms:modified>
  <dc:language>ru-RU</dc:language>
</cp:coreProperties>
</file>