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A826" w14:textId="2D323699" w:rsidR="00D926D6" w:rsidRDefault="00D926D6" w:rsidP="006D0A2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44409">
        <w:rPr>
          <w:rFonts w:ascii="Times New Roman" w:hAnsi="Times New Roman" w:cs="Times New Roman"/>
          <w:sz w:val="28"/>
          <w:szCs w:val="28"/>
        </w:rPr>
        <w:t>0.</w:t>
      </w:r>
      <w:r w:rsidR="0083710F">
        <w:rPr>
          <w:rFonts w:ascii="Times New Roman" w:hAnsi="Times New Roman" w:cs="Times New Roman"/>
          <w:sz w:val="28"/>
          <w:szCs w:val="28"/>
        </w:rPr>
        <w:t>1</w:t>
      </w:r>
    </w:p>
    <w:p w14:paraId="7EE86064" w14:textId="77777777" w:rsidR="00D926D6" w:rsidRDefault="00D926D6" w:rsidP="006D0A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E1E1E" w14:textId="77777777" w:rsidR="00D926D6" w:rsidRDefault="00D926D6" w:rsidP="006D0A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05258" w14:textId="6AE65D50" w:rsidR="006F5DB6" w:rsidRDefault="006F5DB6" w:rsidP="006D0A2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СОКРАЩЕНИЕ ОБРАЗОВАНИЯ ПИЩЕВЫХ ОТХОДОВ ВОЗВРАЩЕНИЕ ОРГАНИКИ В ЦИКЛИЧЕСКУЮ ЭКОНОМИКУ ПРЕДОТВРАЩЕНИЕ ПОПАДАНИЯ ОРГАНИКИ НА ПОЛИГОНЫ И СОКРАЩЕНИЕ ВЫБРОСОВ CO2</w:t>
      </w:r>
      <w:r w:rsidR="00877ACA" w:rsidRPr="00A444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96A5F9" w14:textId="77777777" w:rsidR="00A44409" w:rsidRPr="00A44409" w:rsidRDefault="00A44409" w:rsidP="006D0A2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43853" w14:textId="3F670C84" w:rsidR="00877ACA" w:rsidRPr="00D926D6" w:rsidRDefault="00877ACA" w:rsidP="006D0A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Инновационная технология высушивания органических отходов в септически полезную биомассу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«ГАЙА»</w:t>
      </w:r>
      <w:r w:rsidRPr="00D926D6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606FDC36" w14:textId="77777777" w:rsidR="006F5DB6" w:rsidRPr="00D926D6" w:rsidRDefault="006F5DB6" w:rsidP="006D0A2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Полностью герметичный процесс, нет выбросов и сбросов </w:t>
      </w:r>
    </w:p>
    <w:p w14:paraId="02C794C0" w14:textId="77777777" w:rsidR="006F5DB6" w:rsidRPr="00D926D6" w:rsidRDefault="006F5DB6" w:rsidP="006D0A2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Высокий КПД, недостижимый для других типов сушек </w:t>
      </w:r>
    </w:p>
    <w:p w14:paraId="16836FAF" w14:textId="77777777" w:rsidR="006F5DB6" w:rsidRPr="00D926D6" w:rsidRDefault="006F5DB6" w:rsidP="006D0A2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Использование альтернативных источников энергии, включая отходы (ТКО) </w:t>
      </w:r>
    </w:p>
    <w:p w14:paraId="481E3208" w14:textId="77777777" w:rsidR="006F5DB6" w:rsidRPr="00D926D6" w:rsidRDefault="006F5DB6" w:rsidP="006D0A2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Безопасный стерильный продукт на выходе вне зависимости от входного сырья </w:t>
      </w:r>
    </w:p>
    <w:p w14:paraId="18ACA030" w14:textId="67156236" w:rsidR="006F5DB6" w:rsidRPr="00D926D6" w:rsidRDefault="006F5DB6" w:rsidP="006D0A2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Мировой опыт производства оборудования и постройки заводов более 25 лет</w:t>
      </w:r>
      <w:r w:rsidR="00BF7F47" w:rsidRPr="00D926D6">
        <w:rPr>
          <w:rFonts w:ascii="Times New Roman" w:hAnsi="Times New Roman" w:cs="Times New Roman"/>
          <w:sz w:val="28"/>
          <w:szCs w:val="28"/>
        </w:rPr>
        <w:t>.</w:t>
      </w:r>
    </w:p>
    <w:p w14:paraId="3A65A289" w14:textId="68193157" w:rsidR="00BF7F47" w:rsidRPr="00D926D6" w:rsidRDefault="00BF7F47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751FF" w14:textId="77777777" w:rsidR="003C28A1" w:rsidRPr="00A44409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КЛЮЧЕВЫЕ ТЕХНОЛОГИИ </w:t>
      </w:r>
    </w:p>
    <w:p w14:paraId="000CB18E" w14:textId="086A081E" w:rsidR="003C28A1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</w:t>
      </w:r>
      <w:r w:rsidR="00A44409">
        <w:rPr>
          <w:rFonts w:ascii="Times New Roman" w:hAnsi="Times New Roman" w:cs="Times New Roman"/>
          <w:sz w:val="28"/>
          <w:szCs w:val="28"/>
        </w:rPr>
        <w:t xml:space="preserve">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Сушка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Обезвоживание, удаление влаги с сохранением и увеличением концентрации полезных веществ </w:t>
      </w:r>
    </w:p>
    <w:p w14:paraId="775935FC" w14:textId="66C62563" w:rsidR="003C28A1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</w:t>
      </w:r>
      <w:r w:rsidR="00A44409">
        <w:rPr>
          <w:rFonts w:ascii="Times New Roman" w:hAnsi="Times New Roman" w:cs="Times New Roman"/>
          <w:sz w:val="28"/>
          <w:szCs w:val="28"/>
        </w:rPr>
        <w:t xml:space="preserve">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Дезодорация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Запатентованная система замкнутого контура, предотвращающая образование вредных запахов</w:t>
      </w:r>
    </w:p>
    <w:p w14:paraId="09251BE8" w14:textId="5A953389" w:rsidR="003C28A1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</w:t>
      </w:r>
      <w:r w:rsidR="00A44409">
        <w:rPr>
          <w:rFonts w:ascii="Times New Roman" w:hAnsi="Times New Roman" w:cs="Times New Roman"/>
          <w:sz w:val="28"/>
          <w:szCs w:val="28"/>
        </w:rPr>
        <w:t xml:space="preserve">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Измельчение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Запатентованный импеллер позволяет измельчить массу и добиться порошкообразной фракции на выходе </w:t>
      </w:r>
    </w:p>
    <w:p w14:paraId="3EC7564A" w14:textId="3E98CD48" w:rsidR="003C28A1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</w:t>
      </w:r>
      <w:r w:rsidR="00A44409">
        <w:rPr>
          <w:rFonts w:ascii="Times New Roman" w:hAnsi="Times New Roman" w:cs="Times New Roman"/>
          <w:sz w:val="28"/>
          <w:szCs w:val="28"/>
        </w:rPr>
        <w:t xml:space="preserve"> 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Стерилизация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Бактерии и вирусы в большинстве своем погибают при температуре свыше 70 градусов в течение часа или свыше 80 градусов в течение получаса. Технология переработки GAIA позволяет добиться абсолютной стерилизации благодаря нагреванию теплоносителя 170 градусов и массы 100-110 С˚ в течение цикла до 8-10 часов.</w:t>
      </w:r>
    </w:p>
    <w:p w14:paraId="1320B27D" w14:textId="07082252" w:rsidR="00BA74C8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</w:t>
      </w:r>
      <w:r w:rsidR="00A44409">
        <w:rPr>
          <w:rFonts w:ascii="Times New Roman" w:hAnsi="Times New Roman" w:cs="Times New Roman"/>
          <w:sz w:val="28"/>
          <w:szCs w:val="28"/>
        </w:rPr>
        <w:t xml:space="preserve"> </w:t>
      </w:r>
      <w:r w:rsidRPr="00A44409">
        <w:rPr>
          <w:rFonts w:ascii="Times New Roman" w:hAnsi="Times New Roman" w:cs="Times New Roman"/>
          <w:b/>
          <w:bCs/>
          <w:sz w:val="28"/>
          <w:szCs w:val="28"/>
        </w:rPr>
        <w:t>Рециклинг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Исходя из вышеперечисленного, масса на выходе сохраняет прежний состав, за исключением удаленной влаги, и готова к применению в качестве кормов, удобрения или твердого топлива </w:t>
      </w:r>
    </w:p>
    <w:p w14:paraId="25A095DF" w14:textId="77777777" w:rsidR="003C28A1" w:rsidRPr="00D926D6" w:rsidRDefault="003C28A1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05483" w14:textId="77777777" w:rsidR="00BA74C8" w:rsidRPr="00A44409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 xml:space="preserve">НА ОБОРУДОВАНИЕ ТМ GAIA В РФ ОФОРМЛЕНЫ </w:t>
      </w:r>
    </w:p>
    <w:p w14:paraId="145DB696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• Декларация соответствия ЕЭС </w:t>
      </w:r>
    </w:p>
    <w:p w14:paraId="2631BF6C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• Сертификат ГОСТ Р (добровольная сертификация) </w:t>
      </w:r>
    </w:p>
    <w:p w14:paraId="7B2F3024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• Сертификаты CE</w:t>
      </w:r>
    </w:p>
    <w:p w14:paraId="09E5010C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lastRenderedPageBreak/>
        <w:t xml:space="preserve"> • Спецификации </w:t>
      </w:r>
    </w:p>
    <w:p w14:paraId="29940969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• Паспорт на каждую единицу оборудования (на русском языке) </w:t>
      </w:r>
    </w:p>
    <w:p w14:paraId="5728C306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• Техническая справка (информационное письмо) </w:t>
      </w:r>
    </w:p>
    <w:p w14:paraId="7E0006EC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• Письмо Роспотребнадзора об обязанности производителей самостоятельно утилизировать и выбирать технологию </w:t>
      </w:r>
    </w:p>
    <w:p w14:paraId="18228F6B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8AD9C" w14:textId="77777777" w:rsidR="00BA74C8" w:rsidRPr="00A44409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Проведены исследования в аккредитованных лабораториях: </w:t>
      </w:r>
    </w:p>
    <w:p w14:paraId="3B9F32F9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- Заключение о замерах выбросов во время работы оборудования </w:t>
      </w:r>
    </w:p>
    <w:p w14:paraId="15A0ABD6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- Технический отчет по результатам экологических исследований «Химический анализ сточной воды» </w:t>
      </w:r>
    </w:p>
    <w:p w14:paraId="4CEDD62C" w14:textId="77777777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- Технический отчет по результатам экологических исследований «Химический анализ воздуха. Измерение уровней шума»</w:t>
      </w:r>
    </w:p>
    <w:p w14:paraId="7C3BFDA1" w14:textId="247E13BC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- Экспертное заключение о соответствии аппаратов для сушки </w:t>
      </w:r>
    </w:p>
    <w:p w14:paraId="15D87014" w14:textId="22AEEE3B" w:rsidR="00BA74C8" w:rsidRPr="00D926D6" w:rsidRDefault="00BA74C8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- Исследования продуктов переработки (полученных из пищевых отходов, отходов сельского хозяйства и животноводства).</w:t>
      </w:r>
    </w:p>
    <w:p w14:paraId="2BF6227B" w14:textId="1C958262" w:rsidR="005C79A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C4335" w14:textId="77777777" w:rsidR="005C79A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Примеры использования продукта, полученного в результате переработки органической массы, включая продукты частично утратившие потребительские свойства, отходы и др.</w:t>
      </w:r>
    </w:p>
    <w:p w14:paraId="359965EF" w14:textId="77777777" w:rsidR="00E10429" w:rsidRDefault="00E10429" w:rsidP="006D0A25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B3BAD" w14:textId="331B33A7" w:rsidR="005C79A6" w:rsidRDefault="005C79A6" w:rsidP="006D0A2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Страны Азии</w:t>
      </w:r>
    </w:p>
    <w:p w14:paraId="5F7F5636" w14:textId="77777777" w:rsidR="00E10429" w:rsidRPr="00A44409" w:rsidRDefault="00E10429" w:rsidP="006D0A25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A4820" w14:textId="77777777" w:rsidR="005C79A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Корея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В крупных городах: Сеул, Тэджон, Бусан отгрузка переработанного продукта партиями по 50 тонн в компании, производящие кормовые добавки и корма, в том числе Pedigree и Whiskas - Установка производительностью 60 тонн/сутки используется для высушивания женьшеня, с последующим использованием продукта в БАДах и витаминных добавках. Пример: 60 тонн (производство сушеного женьшеня): https://www.youtube.com/watch?v=RK_4ZCQS638 </w:t>
      </w:r>
    </w:p>
    <w:p w14:paraId="55AE9192" w14:textId="77777777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 xml:space="preserve">Япония </w:t>
      </w:r>
      <w:r w:rsidRPr="00D926D6">
        <w:rPr>
          <w:rFonts w:ascii="Times New Roman" w:hAnsi="Times New Roman" w:cs="Times New Roman"/>
          <w:sz w:val="28"/>
          <w:szCs w:val="28"/>
        </w:rPr>
        <w:t xml:space="preserve">- Установка 200 тонн в сутки высушивает тофу для изготовления продуктов питания Пример: 12 тонн (производство тофу): https://www.youtube.com/watch?v=4tTI7VkuRh0, https://www.youtube.com/watch?v=zO0UavXbPss - Сотни ресторанов сетевых ресторанов используют установки GAIA для производства кормов для животных с высоким содержанием белка </w:t>
      </w:r>
    </w:p>
    <w:p w14:paraId="76D519C4" w14:textId="6ECD1929" w:rsid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Саудовская Аравия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Продукт переработки используется в качестве удобрений. Пример: 2 тонны в сутки (отходы в удобрение Эмираты) </w:t>
      </w:r>
      <w:hyperlink r:id="rId7" w:history="1">
        <w:r w:rsidR="00D926D6" w:rsidRPr="00D926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https://www.youtube.com/watch?v=IdyoWFt6mGo&amp;t=4s</w:t>
        </w:r>
      </w:hyperlink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B2963" w14:textId="77777777" w:rsidR="00A44409" w:rsidRPr="00D926D6" w:rsidRDefault="00A44409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7C5B3" w14:textId="494824C4" w:rsidR="00AC217D" w:rsidRDefault="005C79A6" w:rsidP="00AC217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Австралия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- Большие партии от ФСИН на кормовые добавки - В городе Мельбурн проект ресторанной улицы, переработка отходов в удобрения для цветочниц на тротуарах. Пример: улица ресторанов Австралия, переработка ресторанных отходов </w:t>
      </w:r>
    </w:p>
    <w:p w14:paraId="46B36951" w14:textId="02A5F294" w:rsidR="00D926D6" w:rsidRPr="00D926D6" w:rsidRDefault="00000000" w:rsidP="00AC217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26D6" w:rsidRPr="00D926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https://www.youtube.com/watch?v=OuMsrCyWev0&amp;t=3s</w:t>
        </w:r>
      </w:hyperlink>
      <w:r w:rsidR="005C79A6" w:rsidRPr="00D92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A61E2" w14:textId="77777777" w:rsidR="00A44409" w:rsidRDefault="00A44409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F48DF" w14:textId="577F9F98" w:rsidR="00D926D6" w:rsidRPr="00A44409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 xml:space="preserve">3. Европа </w:t>
      </w:r>
    </w:p>
    <w:p w14:paraId="1CAD9F3A" w14:textId="77777777" w:rsidR="00E10429" w:rsidRDefault="00E10429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B6E25" w14:textId="56C69E24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Италия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Переработка в комбикорма </w:t>
      </w:r>
    </w:p>
    <w:p w14:paraId="29FD9865" w14:textId="77777777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Швейцария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Переработка в комбикорма и в удобрения </w:t>
      </w:r>
    </w:p>
    <w:p w14:paraId="32F16F22" w14:textId="77777777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Франция Один из самых крупных дистрибьютеров продает полученный продукт </w:t>
      </w:r>
      <w:proofErr w:type="gramStart"/>
      <w:r w:rsidRPr="00D926D6">
        <w:rPr>
          <w:rFonts w:ascii="Times New Roman" w:hAnsi="Times New Roman" w:cs="Times New Roman"/>
          <w:sz w:val="28"/>
          <w:szCs w:val="28"/>
        </w:rPr>
        <w:t>из супер</w:t>
      </w:r>
      <w:proofErr w:type="gramEnd"/>
      <w:r w:rsidRPr="00D926D6">
        <w:rPr>
          <w:rFonts w:ascii="Times New Roman" w:hAnsi="Times New Roman" w:cs="Times New Roman"/>
          <w:sz w:val="28"/>
          <w:szCs w:val="28"/>
        </w:rPr>
        <w:t xml:space="preserve"> и гипермаркетов посреднику, который разделяет ее на фракции: вторичного пластика и биомассы, для удобрений и использования как топливо</w:t>
      </w:r>
    </w:p>
    <w:p w14:paraId="360AAB48" w14:textId="77777777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Польша</w:t>
      </w:r>
      <w:r w:rsidRPr="00D926D6">
        <w:rPr>
          <w:rFonts w:ascii="Times New Roman" w:hAnsi="Times New Roman" w:cs="Times New Roman"/>
          <w:sz w:val="28"/>
          <w:szCs w:val="28"/>
        </w:rPr>
        <w:t xml:space="preserve"> На основе продукта переработки производятся комбикорма, пудрет из куриного помета (добавка в корма, удобрения) </w:t>
      </w:r>
    </w:p>
    <w:p w14:paraId="596C58DE" w14:textId="77777777" w:rsidR="00D926D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Великобритания</w:t>
      </w:r>
      <w:r w:rsidRPr="00D926D6">
        <w:rPr>
          <w:rFonts w:ascii="Times New Roman" w:hAnsi="Times New Roman" w:cs="Times New Roman"/>
          <w:sz w:val="28"/>
          <w:szCs w:val="28"/>
        </w:rPr>
        <w:t xml:space="preserve"> Переработка используется для сокращения объема отходов на 90%, высушенная и стерилизованная (био неактивная) совместно с пластиком масса передается на полигоны</w:t>
      </w:r>
    </w:p>
    <w:p w14:paraId="0E546580" w14:textId="77777777" w:rsidR="00E10429" w:rsidRDefault="00E10429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30D2" w14:textId="3DF580A1" w:rsidR="00A44409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09">
        <w:rPr>
          <w:rFonts w:ascii="Times New Roman" w:hAnsi="Times New Roman" w:cs="Times New Roman"/>
          <w:b/>
          <w:bCs/>
          <w:sz w:val="28"/>
          <w:szCs w:val="28"/>
        </w:rPr>
        <w:t>4. Северная Америка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797D5" w14:textId="7C54029F" w:rsidR="005C79A6" w:rsidRPr="00D926D6" w:rsidRDefault="005C79A6" w:rsidP="006D0A2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Канада, США, Мексика</w:t>
      </w:r>
      <w:r w:rsidR="00E10429">
        <w:rPr>
          <w:rFonts w:ascii="Times New Roman" w:hAnsi="Times New Roman" w:cs="Times New Roman"/>
          <w:sz w:val="28"/>
          <w:szCs w:val="28"/>
        </w:rPr>
        <w:t xml:space="preserve"> -</w:t>
      </w:r>
      <w:r w:rsidRPr="00D926D6">
        <w:rPr>
          <w:rFonts w:ascii="Times New Roman" w:hAnsi="Times New Roman" w:cs="Times New Roman"/>
          <w:sz w:val="28"/>
          <w:szCs w:val="28"/>
        </w:rPr>
        <w:t xml:space="preserve"> Продукт переработки используется в качестве удобрений</w:t>
      </w:r>
      <w:r w:rsidR="00D926D6" w:rsidRPr="00D926D6">
        <w:rPr>
          <w:rFonts w:ascii="Times New Roman" w:hAnsi="Times New Roman" w:cs="Times New Roman"/>
          <w:sz w:val="28"/>
          <w:szCs w:val="28"/>
        </w:rPr>
        <w:t>.</w:t>
      </w:r>
    </w:p>
    <w:sectPr w:rsidR="005C79A6" w:rsidRPr="00D926D6" w:rsidSect="001F5B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AAE" w14:textId="77777777" w:rsidR="00601B2E" w:rsidRDefault="00601B2E" w:rsidP="001F5B80">
      <w:pPr>
        <w:spacing w:after="0" w:line="240" w:lineRule="auto"/>
      </w:pPr>
      <w:r>
        <w:separator/>
      </w:r>
    </w:p>
  </w:endnote>
  <w:endnote w:type="continuationSeparator" w:id="0">
    <w:p w14:paraId="1109C770" w14:textId="77777777" w:rsidR="00601B2E" w:rsidRDefault="00601B2E" w:rsidP="001F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56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829B9F" w14:textId="55FF59FA" w:rsidR="001F5B80" w:rsidRPr="001F5B80" w:rsidRDefault="001F5B8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5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5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5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F5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654240" w14:textId="77777777" w:rsidR="001F5B80" w:rsidRDefault="001F5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DF6" w14:textId="77777777" w:rsidR="00601B2E" w:rsidRDefault="00601B2E" w:rsidP="001F5B80">
      <w:pPr>
        <w:spacing w:after="0" w:line="240" w:lineRule="auto"/>
      </w:pPr>
      <w:r>
        <w:separator/>
      </w:r>
    </w:p>
  </w:footnote>
  <w:footnote w:type="continuationSeparator" w:id="0">
    <w:p w14:paraId="0A946C34" w14:textId="77777777" w:rsidR="00601B2E" w:rsidRDefault="00601B2E" w:rsidP="001F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702"/>
    <w:multiLevelType w:val="hybridMultilevel"/>
    <w:tmpl w:val="1BF6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A2228"/>
    <w:multiLevelType w:val="hybridMultilevel"/>
    <w:tmpl w:val="4240DBD0"/>
    <w:lvl w:ilvl="0" w:tplc="CD3AB1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A220A74"/>
    <w:multiLevelType w:val="hybridMultilevel"/>
    <w:tmpl w:val="BA640B9E"/>
    <w:lvl w:ilvl="0" w:tplc="CC6A7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9950017">
    <w:abstractNumId w:val="0"/>
  </w:num>
  <w:num w:numId="2" w16cid:durableId="1998723085">
    <w:abstractNumId w:val="1"/>
  </w:num>
  <w:num w:numId="3" w16cid:durableId="50456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B6"/>
    <w:rsid w:val="001F5B80"/>
    <w:rsid w:val="00360B87"/>
    <w:rsid w:val="003C28A1"/>
    <w:rsid w:val="005C79A6"/>
    <w:rsid w:val="00601B2E"/>
    <w:rsid w:val="006D0A25"/>
    <w:rsid w:val="006F5DB6"/>
    <w:rsid w:val="0083710F"/>
    <w:rsid w:val="00877ACA"/>
    <w:rsid w:val="00A44409"/>
    <w:rsid w:val="00AC217D"/>
    <w:rsid w:val="00BA74C8"/>
    <w:rsid w:val="00BF7F47"/>
    <w:rsid w:val="00D926D6"/>
    <w:rsid w:val="00E10429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440F"/>
  <w15:chartTrackingRefBased/>
  <w15:docId w15:val="{BB82CFC5-4AA5-4B35-A4EE-A0EA92A1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6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26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F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80"/>
  </w:style>
  <w:style w:type="paragraph" w:styleId="a7">
    <w:name w:val="footer"/>
    <w:basedOn w:val="a"/>
    <w:link w:val="a8"/>
    <w:uiPriority w:val="99"/>
    <w:unhideWhenUsed/>
    <w:rsid w:val="001F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MsrCyWev0&amp;t=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yoWFt6mGo&amp;t=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Ольга Ларионова</cp:lastModifiedBy>
  <cp:revision>6</cp:revision>
  <dcterms:created xsi:type="dcterms:W3CDTF">2021-08-29T12:04:00Z</dcterms:created>
  <dcterms:modified xsi:type="dcterms:W3CDTF">2022-11-19T11:58:00Z</dcterms:modified>
</cp:coreProperties>
</file>