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483D" w14:textId="77777777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Информационное сообщение о начале рассмотрения проекта приказа </w:t>
      </w:r>
    </w:p>
    <w:p w14:paraId="59DDF884" w14:textId="5F2344C6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«Об утверждении форм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ы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проверочн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ого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лист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(спис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ок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контрольных вопросов),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используемых при осуществлении регионального государственного   надзора в области защиты населения и территорий от   чрезвычайных    ситуаций</w:t>
      </w:r>
      <w:r w:rsidR="00EF7738" w:rsidRPr="00EF77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F7738" w:rsidRP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393CE2C" w14:textId="77777777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594F3E" w14:textId="15A683AF" w:rsidR="00C50999" w:rsidRPr="00C50999" w:rsidRDefault="001F3DBC" w:rsidP="001F3DB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Департамент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гражданской защиты и противопожарной службы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Чукотского автономного округа объявляет о начале рассмотрения проекта приказа «Об утверждении форм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(спис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контрольных вопросов) используем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осуществлении регионального государственного   надзора в области защиты населения и территорий от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чрезвычайных    ситуаций 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36E5" w:rsidRP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Проект </w:t>
      </w:r>
      <w:bookmarkStart w:id="0" w:name="_Hlk185321163"/>
      <w:r w:rsidR="009A738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приказа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лист</w:t>
      </w:r>
      <w:bookmarkEnd w:id="0"/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B207C7D" w14:textId="265E8842" w:rsidR="001F3DBC" w:rsidRPr="001F3DBC" w:rsidRDefault="001F3DBC" w:rsidP="0075771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Просим, все возможные замечания и предложения по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«П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роект </w:t>
      </w:r>
      <w:r w:rsidR="009A738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направить с 06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декабря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2024 года по 06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декабря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2025 год</w:t>
      </w:r>
      <w:r w:rsidR="0075771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(включительно)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форме электронного документа на адрес электронной почты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m.koregina@dpprom.chukotka-gov.ru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виде прикрепленного файла, либо в письменном виде по адресу: 689000, г. Анадырь, ул. Ленина, д. 59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пометкой «Проект 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».</w:t>
      </w:r>
    </w:p>
    <w:p w14:paraId="13C9F4E3" w14:textId="5C65F15E" w:rsidR="0075771F" w:rsidRPr="0075771F" w:rsidRDefault="0075771F" w:rsidP="0075771F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75771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Контактное лицо для направления предложений: Корегина Марина Владимировна, тел. 8 427 22 2 47 92.</w:t>
      </w:r>
    </w:p>
    <w:p w14:paraId="325DB2EB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11D64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9F12E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934ECE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24DDA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AC599B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DBC31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C6BC9C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7A094C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6AB337" w14:textId="77777777" w:rsidR="009A7380" w:rsidRPr="001F3DBC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4D7BC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4660394E" wp14:editId="74833941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2901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352DFCF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ДЕПАРТАМЕНТ ГРАЖДАНСКОЙ ЗАЩИТЫ </w:t>
      </w:r>
    </w:p>
    <w:p w14:paraId="6D60D6DF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ПРОТИВОПОЖАРНОЙ СЛУЖБЫ</w:t>
      </w:r>
    </w:p>
    <w:p w14:paraId="37201E93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ЧУКОТСКОГО АВТОМНОГО ОКРУГА</w:t>
      </w:r>
    </w:p>
    <w:p w14:paraId="6641C717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47FA775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</w:t>
      </w:r>
    </w:p>
    <w:p w14:paraId="3047EEC6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9A7380" w:rsidRPr="00342C3A" w14:paraId="535C76B1" w14:textId="77777777" w:rsidTr="007D1525">
        <w:trPr>
          <w:trHeight w:val="298"/>
        </w:trPr>
        <w:tc>
          <w:tcPr>
            <w:tcW w:w="534" w:type="dxa"/>
          </w:tcPr>
          <w:p w14:paraId="529FEF68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03B93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FEA6B96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E5CFF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</w:tcPr>
          <w:p w14:paraId="00B24DBA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 г. Анадырь</w:t>
            </w:r>
          </w:p>
        </w:tc>
      </w:tr>
    </w:tbl>
    <w:p w14:paraId="1D423EE5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A7380" w:rsidRPr="00342C3A" w14:paraId="180BDA43" w14:textId="77777777" w:rsidTr="007D1525">
        <w:tc>
          <w:tcPr>
            <w:tcW w:w="9747" w:type="dxa"/>
            <w:shd w:val="clear" w:color="auto" w:fill="auto"/>
          </w:tcPr>
          <w:p w14:paraId="117386ED" w14:textId="7F46522E" w:rsidR="009A7380" w:rsidRPr="00342C3A" w:rsidRDefault="009A7380" w:rsidP="007D152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 утверждении форм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проверочн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ого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лист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(списков контрольных вопросов), используемых при осуществлении регионального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государственного надзора в области защиты населения и территорий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от чрезвычайных ситуаций на территории Чукотского автономного округа</w:t>
            </w:r>
            <w:r w:rsidR="002436E5" w:rsidRPr="002436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 отношении юридических лиц и индивидуальных предпринимателей</w:t>
            </w:r>
            <w:r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</w:tbl>
    <w:p w14:paraId="19C0FD9B" w14:textId="77777777" w:rsidR="009A7380" w:rsidRPr="00342C3A" w:rsidRDefault="009A7380" w:rsidP="009A7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CDDECE" w14:textId="77777777" w:rsidR="009A7380" w:rsidRPr="00342C3A" w:rsidRDefault="009A7380" w:rsidP="009A7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9C777F" w14:textId="77777777" w:rsidR="002436E5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частью 2 статьи 53 Федерального закона                                      от 31 июля 2020 года № 248-ФЗ «О государственном контроле (надзоре)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и муниципальном контроле в Российской Федерации», Федеральным законом от 21 декабря 1994 года № 68-ФЗ «О защите населения и территорий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чрезвычайных ситуаций природного и техногенного характера», Требованиями к 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года № 1844,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Правительства Чукотского автономного округа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13 декабря 2021 года № 512 «Об утверждении Положения о региональном государственном надзоре в области защиты населения и территорий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от чрезвычайных ситуаций на территории Чукотского автономного округа»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Чукотского автономного округа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от 17 декабря 2021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14:paraId="6CBB111C" w14:textId="77777777" w:rsidR="002436E5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8FFB3A" w14:textId="66C38669" w:rsidR="009A7380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 Полужирный" w:eastAsia="Times New Roman" w:hAnsi="Times New Roman Полужирный" w:cs="Times New Roman"/>
          <w:b/>
          <w:bCs/>
          <w:spacing w:val="60"/>
          <w:kern w:val="0"/>
          <w:sz w:val="28"/>
          <w:szCs w:val="28"/>
          <w:lang w:eastAsia="ru-RU"/>
          <w14:ligatures w14:val="none"/>
        </w:rPr>
        <w:t>ПРИКАЗЫВАЮ</w:t>
      </w:r>
      <w:r w:rsidRPr="00342C3A"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  <w:t>:</w:t>
      </w:r>
    </w:p>
    <w:p w14:paraId="37024243" w14:textId="77777777" w:rsidR="002436E5" w:rsidRPr="00342C3A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</w:p>
    <w:p w14:paraId="4094D55C" w14:textId="3DE1AC94" w:rsidR="002436E5" w:rsidRPr="002436E5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2436E5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Утвердить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проверочного листа (списков контрольных вопросов), используем</w:t>
      </w:r>
      <w:r w:rsidR="002316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осуществлении регионального государственного надзора в области защиты населения и территорий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чрезвычайных </w:t>
      </w:r>
      <w:proofErr w:type="gramStart"/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ситуаций </w:t>
      </w:r>
      <w:r w:rsid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отношении юридических лиц и индивидуальных предпринимателей,</w:t>
      </w:r>
      <w:r w:rsidR="002436E5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согласно приложениям 1 к настоящему приказу.</w:t>
      </w:r>
    </w:p>
    <w:p w14:paraId="28CA0383" w14:textId="679D930A" w:rsidR="002436E5" w:rsidRPr="002436E5" w:rsidRDefault="00DB3FC5" w:rsidP="00DB3FC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Административному Управлению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Якимова Н.В.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опубликовать настоящий приказ в газете «Крайний Север», интернет-портале правовой информации – </w:t>
      </w:r>
      <w:proofErr w:type="spellStart"/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www</w:t>
      </w:r>
      <w:proofErr w:type="spellEnd"/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pravo.gov.ru и в справочно-информационных системах «Гарант», «Консультант плюс».</w:t>
      </w:r>
    </w:p>
    <w:p w14:paraId="5589A27A" w14:textId="774F3959" w:rsidR="009A7380" w:rsidRPr="00342C3A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Отделу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B3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регионального государственному надзору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Корегина М.В.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разместить настоящий приказ 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«Интернет».</w:t>
      </w:r>
    </w:p>
    <w:p w14:paraId="1C2AF98A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настоящего приказа возложить на заместителя начальника Департамента, начальника Управления гражданской защиты Департамента </w:t>
      </w:r>
      <w:r w:rsidRPr="002E3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 Чукотского автономного округа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 О.О.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37B3E718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553E5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Департамента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А.А. Панов</w:t>
      </w:r>
    </w:p>
    <w:p w14:paraId="490851CA" w14:textId="77777777" w:rsidR="000B0E40" w:rsidRDefault="000B0E40" w:rsidP="001F3DBC">
      <w:pPr>
        <w:spacing w:line="276" w:lineRule="auto"/>
        <w:jc w:val="both"/>
      </w:pPr>
    </w:p>
    <w:p w14:paraId="3FEAE4CF" w14:textId="77777777" w:rsidR="0075771F" w:rsidRDefault="0075771F" w:rsidP="001F3DBC">
      <w:pPr>
        <w:spacing w:line="276" w:lineRule="auto"/>
        <w:jc w:val="both"/>
      </w:pPr>
    </w:p>
    <w:p w14:paraId="346BC633" w14:textId="77777777" w:rsidR="0075771F" w:rsidRDefault="0075771F" w:rsidP="001F3DBC">
      <w:pPr>
        <w:spacing w:line="276" w:lineRule="auto"/>
        <w:jc w:val="both"/>
      </w:pPr>
    </w:p>
    <w:p w14:paraId="6FC2672E" w14:textId="77777777" w:rsidR="0075771F" w:rsidRDefault="0075771F" w:rsidP="001F3DBC">
      <w:pPr>
        <w:spacing w:line="276" w:lineRule="auto"/>
        <w:jc w:val="both"/>
      </w:pPr>
    </w:p>
    <w:p w14:paraId="02ADA43E" w14:textId="77777777" w:rsidR="0075771F" w:rsidRDefault="0075771F" w:rsidP="001F3DBC">
      <w:pPr>
        <w:spacing w:line="276" w:lineRule="auto"/>
        <w:jc w:val="both"/>
      </w:pPr>
    </w:p>
    <w:p w14:paraId="5F4FEE5A" w14:textId="77777777" w:rsidR="0075771F" w:rsidRDefault="0075771F" w:rsidP="001F3DBC">
      <w:pPr>
        <w:spacing w:line="276" w:lineRule="auto"/>
        <w:jc w:val="both"/>
      </w:pPr>
    </w:p>
    <w:p w14:paraId="49F0D2C8" w14:textId="77777777" w:rsidR="0075771F" w:rsidRDefault="0075771F" w:rsidP="001F3DBC">
      <w:pPr>
        <w:spacing w:line="276" w:lineRule="auto"/>
        <w:jc w:val="both"/>
      </w:pPr>
    </w:p>
    <w:p w14:paraId="5D1E389E" w14:textId="77777777" w:rsidR="0075771F" w:rsidRDefault="0075771F" w:rsidP="001F3DBC">
      <w:pPr>
        <w:spacing w:line="276" w:lineRule="auto"/>
        <w:jc w:val="both"/>
      </w:pPr>
    </w:p>
    <w:p w14:paraId="17A4F6C4" w14:textId="77777777" w:rsidR="0075771F" w:rsidRDefault="0075771F" w:rsidP="001F3DBC">
      <w:pPr>
        <w:spacing w:line="276" w:lineRule="auto"/>
        <w:jc w:val="both"/>
      </w:pPr>
    </w:p>
    <w:p w14:paraId="1DD102C8" w14:textId="77777777" w:rsidR="0075771F" w:rsidRDefault="0075771F" w:rsidP="001F3DBC">
      <w:pPr>
        <w:spacing w:line="276" w:lineRule="auto"/>
        <w:jc w:val="both"/>
      </w:pPr>
    </w:p>
    <w:p w14:paraId="04643B64" w14:textId="77777777" w:rsidR="0075771F" w:rsidRDefault="0075771F" w:rsidP="001F3DBC">
      <w:pPr>
        <w:spacing w:line="276" w:lineRule="auto"/>
        <w:jc w:val="both"/>
      </w:pPr>
    </w:p>
    <w:p w14:paraId="6608AEE9" w14:textId="77777777" w:rsidR="0075771F" w:rsidRDefault="0075771F" w:rsidP="001F3DBC">
      <w:pPr>
        <w:spacing w:line="276" w:lineRule="auto"/>
        <w:jc w:val="both"/>
      </w:pPr>
    </w:p>
    <w:p w14:paraId="3FBE5937" w14:textId="77777777" w:rsidR="0075771F" w:rsidRDefault="0075771F" w:rsidP="001F3DBC">
      <w:pPr>
        <w:spacing w:line="276" w:lineRule="auto"/>
        <w:jc w:val="both"/>
        <w:sectPr w:rsidR="00757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197087" w14:textId="31D25B7A" w:rsidR="009A7380" w:rsidRP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1</w:t>
      </w:r>
    </w:p>
    <w:p w14:paraId="6CFED12B" w14:textId="4791B243" w:rsidR="009A7380" w:rsidRP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приказу Департамента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гражданской защиты</w:t>
      </w:r>
    </w:p>
    <w:p w14:paraId="6B57B9CF" w14:textId="7ADFA0F3" w:rsid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и противопожарной службы</w:t>
      </w:r>
    </w:p>
    <w:p w14:paraId="06AB4E91" w14:textId="3DFC11C3" w:rsidR="009A7380" w:rsidRP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Чукотского автономного округа    </w:t>
      </w:r>
    </w:p>
    <w:p w14:paraId="40D29268" w14:textId="2AF6635C" w:rsid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___________202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 №_______</w:t>
      </w:r>
    </w:p>
    <w:p w14:paraId="3314A245" w14:textId="77777777" w:rsid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1F8AC8" w14:textId="77777777" w:rsidR="009A7380" w:rsidRP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32444F" w14:textId="2BC1B1E6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ПРОВЕРОЧНЫЙ ЛИСТ</w:t>
      </w:r>
    </w:p>
    <w:p w14:paraId="5F2E63E2" w14:textId="77777777" w:rsidR="008C575A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  (список контрольных вопросов), применяемого при осуществлении регионального государственного надзора в области защиты населения и территорий от чрезвычайных ситуаций </w:t>
      </w:r>
    </w:p>
    <w:p w14:paraId="26738595" w14:textId="7A67121A" w:rsidR="0075771F" w:rsidRPr="007740AC" w:rsidRDefault="002316CC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2316C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в отношении юридических лиц и индивидуальных предпринимателей</w:t>
      </w:r>
    </w:p>
    <w:p w14:paraId="38D87AC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 </w:t>
      </w:r>
    </w:p>
    <w:tbl>
      <w:tblPr>
        <w:tblW w:w="4111" w:type="dxa"/>
        <w:tblInd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75771F" w:rsidRPr="007740AC" w14:paraId="412E2BB7" w14:textId="77777777" w:rsidTr="007D1525">
        <w:trPr>
          <w:trHeight w:val="1681"/>
        </w:trPr>
        <w:tc>
          <w:tcPr>
            <w:tcW w:w="4111" w:type="dxa"/>
          </w:tcPr>
          <w:p w14:paraId="63EAC902" w14:textId="77777777" w:rsidR="0075771F" w:rsidRPr="007740AC" w:rsidRDefault="0075771F" w:rsidP="007D152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QR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-код, 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</w:t>
            </w:r>
          </w:p>
        </w:tc>
      </w:tr>
    </w:tbl>
    <w:p w14:paraId="234FEB17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BFAA281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ПРОВЕРОЧНЫЙ ЛИСТ   </w:t>
      </w:r>
    </w:p>
    <w:p w14:paraId="6938FDD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№_____</w:t>
      </w:r>
    </w:p>
    <w:p w14:paraId="4A6EE5D0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«____» ___________20____г.</w:t>
      </w:r>
    </w:p>
    <w:p w14:paraId="1B734C0F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(дата заполнения проверочного листа)   </w:t>
      </w:r>
    </w:p>
    <w:p w14:paraId="313999B7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9CAD92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</w:p>
    <w:p w14:paraId="45F94E36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Настоящая форма проверочного листа (список контрольных вопросов) (далее – проверочный лист) применяется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ходе проверок, проводимых в отношении юридических лиц и индивидуальных предпринимателей, подлежащих 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региональному государственному надзору в области защиты населения и территорий от чрезвычайных ситуаций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территории Чукотского автономного округа.</w:t>
      </w:r>
    </w:p>
    <w:p w14:paraId="083A4B6E" w14:textId="77777777" w:rsidR="0075771F" w:rsidRPr="007740AC" w:rsidRDefault="0075771F" w:rsidP="0075771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Предмет плановой проверки ограничивается обязательными требованиями, изложенными в проверочном листе.</w:t>
      </w:r>
    </w:p>
    <w:p w14:paraId="3F6C7E52" w14:textId="77777777" w:rsidR="0075771F" w:rsidRPr="007740AC" w:rsidRDefault="0075771F" w:rsidP="0075771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36F4F1" w14:textId="4D70B31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1. Наименование контрольного (надзорного органа), уполномоченного на осуществление регионального государственного контроля (надзора) (далее - контрольный (надзорный) орган): </w:t>
      </w:r>
      <w:r w:rsidR="008C575A" w:rsidRPr="008C57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 регионального государственному надзору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5FA3A2" w14:textId="77935391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Наименование вида регионального государственного контроля (надзора) (далее - вид контроля): региональный государственный надзор в области защиты населения и территорий от чрезвычайных ситуаций.</w:t>
      </w:r>
    </w:p>
    <w:p w14:paraId="4B154EC6" w14:textId="6D20510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Наименование контрольного (надзорного) органа и реквизиты нормативного правового акта об утверждении формы проверочного листа: приказ Департамента </w:t>
      </w:r>
      <w:r w:rsidR="009A7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9A7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форм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проверочн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лист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(спис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ок 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контрольных вопросов) используем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осуществлении регионального государственного надзора в области защиты населения и территорий от</w:t>
      </w:r>
      <w:r w:rsidR="008C57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чрезвычайных ситуаций </w:t>
      </w:r>
      <w:r w:rsidR="002316CC" w:rsidRP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</w:p>
    <w:p w14:paraId="0B7BE25E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4.Наименование контрольного (надзорного) мероприятия: _________________________________________________</w:t>
      </w:r>
    </w:p>
    <w:p w14:paraId="2AA7DADC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483F1EF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Объект контроля (надзора), в отношении которого проводится плановое надзорное мероприятие: ________________________________________________________________________________________________________</w:t>
      </w:r>
    </w:p>
    <w:p w14:paraId="54E5004A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0490600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Фамилия, имя, отчество (при наличии) индивидуального предпринимателя, его идентификационный номер налогоплательщика и (или)  основной государственный регистрационный номер индивидуального предпринимателя, 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лицом:__________________________________________________________________________________________________</w:t>
      </w:r>
    </w:p>
    <w:p w14:paraId="3C781627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5F69C39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            7. Место проведения контрольного (надзорного) мероприятия с заполнением проверочного листа: ________________________________________________________________________________________________________</w:t>
      </w:r>
    </w:p>
    <w:p w14:paraId="40D4308A" w14:textId="77777777" w:rsidR="0075771F" w:rsidRPr="007740AC" w:rsidRDefault="0075771F" w:rsidP="0075771F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7570550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Реквизиты распоряжения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:_________________________________________________________________________________________________</w:t>
      </w:r>
    </w:p>
    <w:p w14:paraId="5073861C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AECB4EA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9. Учетный номер планового контрольного (надзорного) мероприятия: ______________________________________</w:t>
      </w:r>
    </w:p>
    <w:p w14:paraId="65E55F8E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</w:t>
      </w:r>
    </w:p>
    <w:p w14:paraId="2B8FAFD1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10.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в том числе контрольных надзорных) мероприятий, проводящего контрольные (надзорные) мероприятия и заполняющего проверочный лист: ________________________________________________________________________________________________________</w:t>
      </w:r>
    </w:p>
    <w:p w14:paraId="4258A79D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E22FED6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11. Список контролируемых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7F97388C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19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  <w:gridCol w:w="1108"/>
        <w:gridCol w:w="1762"/>
        <w:gridCol w:w="1762"/>
      </w:tblGrid>
      <w:tr w:rsidR="0075771F" w:rsidRPr="007740AC" w14:paraId="07CDA588" w14:textId="77777777" w:rsidTr="007D1525">
        <w:trPr>
          <w:trHeight w:val="274"/>
        </w:trPr>
        <w:tc>
          <w:tcPr>
            <w:tcW w:w="7002" w:type="dxa"/>
            <w:shd w:val="clear" w:color="auto" w:fill="auto"/>
            <w:vAlign w:val="bottom"/>
          </w:tcPr>
          <w:p w14:paraId="676146C5" w14:textId="77777777" w:rsidR="0075771F" w:rsidRPr="007740AC" w:rsidRDefault="0075771F" w:rsidP="007D15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846"/>
              <w:gridCol w:w="4252"/>
              <w:gridCol w:w="4536"/>
              <w:gridCol w:w="851"/>
              <w:gridCol w:w="850"/>
              <w:gridCol w:w="1560"/>
              <w:gridCol w:w="1701"/>
            </w:tblGrid>
            <w:tr w:rsidR="0075771F" w:rsidRPr="007740AC" w14:paraId="162F05C1" w14:textId="77777777" w:rsidTr="007D1525">
              <w:trPr>
                <w:trHeight w:val="808"/>
              </w:trPr>
              <w:tc>
                <w:tcPr>
                  <w:tcW w:w="846" w:type="dxa"/>
                  <w:vMerge w:val="restart"/>
                </w:tcPr>
                <w:p w14:paraId="19E4F3C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F689E3C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B8B638C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4252" w:type="dxa"/>
                  <w:vMerge w:val="restart"/>
                </w:tcPr>
                <w:p w14:paraId="5D76E68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76757A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C85982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Контрольные вопросы, отражающие содержание обязательных требований</w:t>
                  </w:r>
                </w:p>
              </w:tc>
              <w:tc>
                <w:tcPr>
                  <w:tcW w:w="4536" w:type="dxa"/>
                  <w:vMerge w:val="restart"/>
                  <w:tcBorders>
                    <w:right w:val="single" w:sz="4" w:space="0" w:color="auto"/>
                  </w:tcBorders>
                </w:tcPr>
                <w:p w14:paraId="4C2AA0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A5F1F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E3A65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Соотнесенные со списком контрольных вопросов реквизиты нормативных правовых актов                        с указанием структурных единиц этих этапов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56EE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50BB2B8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Ответы на вопросы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D3F08B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9BFEB12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2AA04EE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F8BEDCF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75771F" w:rsidRPr="007740AC" w14:paraId="73107FC9" w14:textId="77777777" w:rsidTr="007D1525">
              <w:trPr>
                <w:trHeight w:val="692"/>
              </w:trPr>
              <w:tc>
                <w:tcPr>
                  <w:tcW w:w="846" w:type="dxa"/>
                  <w:vMerge/>
                </w:tcPr>
                <w:p w14:paraId="24FC71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03A060B9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right w:val="single" w:sz="4" w:space="0" w:color="auto"/>
                  </w:tcBorders>
                </w:tcPr>
                <w:p w14:paraId="3AAB38E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C963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6E4C224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BD7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18A3927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77B7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2608CB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E4C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5771F" w:rsidRPr="007740AC" w14:paraId="05071CF3" w14:textId="77777777" w:rsidTr="007D1525">
              <w:trPr>
                <w:trHeight w:hRule="exact" w:val="227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14:paraId="5B0330D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14:paraId="2475747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490189D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2C990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B70D3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454D9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27EEF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75771F" w:rsidRPr="007740AC" w14:paraId="336F3B21" w14:textId="77777777" w:rsidTr="007D1525">
              <w:trPr>
                <w:trHeight w:val="28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E57F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EB26A3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Имеется ли у организации согласованный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утвержденный в установленном порядке План действий по предупреждению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189A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«а» части 1 статьи 14 Федерального закона от 21.12.1994 № 68-ФЗ «О защите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территорий от чрезвычайных ситуаций природного и техногенного характера» (далее- Федеральный закон №68-ФЗ);</w:t>
                  </w:r>
                </w:p>
                <w:p w14:paraId="3929FAE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23 Положения о единой государственной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системе предупреждения и ликвидации чрезвычайных ситуаций, утвержденного постановлением Правительства Российской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Федерации от 30.12.2003 № 794 (далее Постановление №794)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1A8B048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623960A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4E3D7D3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7F9C10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2CC609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C380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A3F4D7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 предупреждению и ликвидации чрезвычайных ситуаций и обеспечению пожарной безопасности (далее – КЧС и ОПБ)?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8BF36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подпункт «г» пункта 2 ст. 4.1 Федерального закона № 68-ФЗ; </w:t>
                  </w:r>
                </w:p>
                <w:p w14:paraId="59046A3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6, 7 Постановления №794;</w:t>
                  </w:r>
                </w:p>
                <w:p w14:paraId="196C81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5,6 Постановления Губернатора Чукотского автономного округа от 14.01.2020 №3 «О Чукотской окружной подсистеме единой государственной системы предупреждения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ликвидации чрезвычайных ситуаций» (далее - Постановление Губернатора ЧАО № 3)</w:t>
                  </w:r>
                </w:p>
              </w:tc>
              <w:tc>
                <w:tcPr>
                  <w:tcW w:w="851" w:type="dxa"/>
                </w:tcPr>
                <w:p w14:paraId="72A26FB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CA541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C46E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CD56D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9B3145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2CAA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144AF1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(решение) о КЧС и ОПБ определяющее: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FF254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8-9 Постановления №794</w:t>
                  </w:r>
                </w:p>
                <w:p w14:paraId="2146200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A46D94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B0B1A0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F1EA6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2B9B71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2AC2C0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9BD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AAE30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4151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E3967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B34105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7634AD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73B22A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D8BD50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71C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8163DA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порядок принятия решений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F4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B6E56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031B1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33B15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F279BA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AAFA1A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8223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3C58C7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Утверждены (назначены) ли в организации: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ABA8E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 Постановления №794</w:t>
                  </w:r>
                </w:p>
                <w:p w14:paraId="107C35D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82A0CF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040186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5F4010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CD74C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CD5B41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5C6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D5EB19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руководитель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D0C31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7D8B7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00280E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B172A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2BBE1E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23EFFF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B463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70FCE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персональный состав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A3E73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EEAF28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666866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63EC5B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13466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5F499E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E89D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B2BA2AD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Возглавляется ли координационный орган РСЧС – КЧС и ОПБ организации руководителем организации (его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заместителем)?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0CAAF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 Постановления №794</w:t>
                  </w:r>
                </w:p>
              </w:tc>
              <w:tc>
                <w:tcPr>
                  <w:tcW w:w="851" w:type="dxa"/>
                </w:tcPr>
                <w:p w14:paraId="75071FE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D5F521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CDCCAF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D634FA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707DFF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12F1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537C4E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план работы КЧС и ОПБ?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8A3D1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D57884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21316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142EFD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FF78DC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077C1C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EA0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0A7688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Проводятся ли заседания КЧС и ОПБ?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612C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7E6ACD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78210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3B60DB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A37F9D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50B7209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2F7D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2FAE48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Прошли ли подготовку (повышение квалификации и (или) курсовое обучение)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в области защиты от чрезвычайных ситуаций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lastRenderedPageBreak/>
                    <w:t>природного и техногенного характера: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EA8D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 xml:space="preserve">Подпункт «в» части 1 статьи 14 Федерального закона № 68-ФЗ; </w:t>
                  </w:r>
                </w:p>
                <w:p w14:paraId="09406C7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 xml:space="preserve">Подпункт «е» пункта 2 Положения о подготовке граждан Российской Федерации, иностранных граждан и лиц без гражданства в области защиты от чрезвычайных ситуаций природного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техногенного характера, утвержденного постановлением Правительства Российской Федерации от 18.09.2020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№ 1485 (далее Положение о подготовке граждан)</w:t>
                  </w:r>
                </w:p>
              </w:tc>
              <w:tc>
                <w:tcPr>
                  <w:tcW w:w="851" w:type="dxa"/>
                </w:tcPr>
                <w:p w14:paraId="078CFC3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6B3FF8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25DBC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1181C8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2601D59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2B1F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1128F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председатель координационного органа РСЧС –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D715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1D1AF6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44307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7D774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560DE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122A0C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2D5A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0DAED83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члены координационного органа РСЧС –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69AD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900468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A9DDFD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5A1032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D0418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BF62C2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F744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9C63D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организацией постоянно действующий орган управления РСЧС структурное подразделение, специально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уполномоченное на решение задач в области защиты населения и территорий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от чрезвычайных ситуаций (далее - уполномоченное структурное подразделение)?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AE203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1, 3 статьи 4.1 Федерального закона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68 - ФЗ; </w:t>
                  </w:r>
                </w:p>
                <w:p w14:paraId="3116CF5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6, 10 Постановления №794;</w:t>
                  </w:r>
                </w:p>
                <w:p w14:paraId="531D5C5A" w14:textId="77777777" w:rsidR="0075771F" w:rsidRPr="007740AC" w:rsidRDefault="0075771F" w:rsidP="007D152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Постановление Губернатора ЧАО №3</w:t>
                  </w:r>
                </w:p>
              </w:tc>
              <w:tc>
                <w:tcPr>
                  <w:tcW w:w="851" w:type="dxa"/>
                </w:tcPr>
                <w:p w14:paraId="286CCC6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0EB425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C5E090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8C6B1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2DAD6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936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3ADBC3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(устав) о постоянно действующем органе управления РСЧС - уполномоченном структурном подразделении, определяющие: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1A6B0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F88348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754AC4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61522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E9A0E9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03B6D9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76B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8CEC41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уполномоченного структурного</w:t>
                  </w:r>
                </w:p>
                <w:p w14:paraId="6F449BB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подразделения?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177A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DB5F19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80172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876B5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82DCD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8B6EA3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6D7F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F7465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полномочия уполномоченного структурного</w:t>
                  </w:r>
                </w:p>
                <w:p w14:paraId="35515E6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подразделения?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9E77B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362B3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C9DFAF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B0D9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2A6166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DC1C94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4875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C09E1E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в организации орган повседневного управления РСЧС - дежурно-диспетчерская служба организации (далее - ДДС)?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B98E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подпункт «д» пункта 4 статьи 4.1 Федерального закона № 68-ФЗ; </w:t>
                  </w:r>
                </w:p>
                <w:p w14:paraId="1D95D52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10 Постановления №794;</w:t>
                  </w:r>
                </w:p>
                <w:p w14:paraId="181ED69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2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утвержденного постановлением Правительства Российской Федерации от 24.03.1997 № 334 (далее Постановление №334)</w:t>
                  </w:r>
                </w:p>
              </w:tc>
              <w:tc>
                <w:tcPr>
                  <w:tcW w:w="851" w:type="dxa"/>
                </w:tcPr>
                <w:p w14:paraId="721C2DA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E0F8F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603A74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5356DC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57200A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496E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E2D95D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(устав) об органе повседневного управления РСЧС - ДДС организации, определяющие: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DA8AA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4 статьи 4.1 Федерального закона № 68-ФЗ;</w:t>
                  </w:r>
                </w:p>
                <w:p w14:paraId="6C07482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10 Постановления № 794</w:t>
                  </w:r>
                </w:p>
              </w:tc>
              <w:tc>
                <w:tcPr>
                  <w:tcW w:w="851" w:type="dxa"/>
                </w:tcPr>
                <w:p w14:paraId="6E6794D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6C627C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F0697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409C25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239ABD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566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F2FB3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ДДС?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9D787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A22D3F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52B15E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0F52BD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89EE16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B47333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15FB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42EEA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полномочия ДДС?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AC6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33208A3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262DB0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579C28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B29BD1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4A2D7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3FA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D8B143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Прошли ли подготовку (повышение квалификации и (или) курсовое обучение) в области защиты от чрезвычайных</w:t>
                  </w:r>
                </w:p>
                <w:p w14:paraId="2B92F89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ситуаций: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588430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1ED4078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«а», пункта 2, подпункт «а» пункта 4, пункт 5 Положения о подготовке граждан</w:t>
                  </w:r>
                </w:p>
              </w:tc>
              <w:tc>
                <w:tcPr>
                  <w:tcW w:w="851" w:type="dxa"/>
                </w:tcPr>
                <w:p w14:paraId="47314A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8F9E6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610264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99D34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D77708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E372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05754C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руководитель ДДС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5BF5D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3FF2FE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81FA2A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AF09F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61E8F9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470BA9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527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4DAAF5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специалисты ДДС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C1A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A63C3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046009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89227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9FE86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0F0C01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D47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4EA418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Прошел ли подготовку (повышение квалификации и (или) курсовое обучение) руководитель организации в учебно- методическом центре по гражданской обороне и чрезвычайным ситуациям?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AF2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6208C7A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«г» пункта 2, подпункт «д» пункта 4, пункт 5, абзац 3 пункта 6 Положения о подготовке граждан </w:t>
                  </w:r>
                </w:p>
              </w:tc>
              <w:tc>
                <w:tcPr>
                  <w:tcW w:w="851" w:type="dxa"/>
                </w:tcPr>
                <w:p w14:paraId="05E027E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67F21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5BFD53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B629B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62BEC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28E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0B9C06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Прошел ли подготовку (повышение квалификации и (или) курсовое обучение) работник, специально 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на решение задач в области защиты населения и территорий от чрезвычайных ситуаций?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6DAC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14D4CAD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«д» пункта 2, подпункт «д» пункта 4, пункт 5 Положения о подготовке граждан </w:t>
                  </w:r>
                </w:p>
              </w:tc>
              <w:tc>
                <w:tcPr>
                  <w:tcW w:w="851" w:type="dxa"/>
                </w:tcPr>
                <w:p w14:paraId="4276230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92A684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AEE85F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B96345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F9F97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CC11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C8541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Прошли ли подготовку работники организации (обучение) в области защиты от чрезвычайных ситуаций природного и техногенного характера?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DD9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Статья 4, подпункт «в» части 1 статьи 14 Федерального закона № 68-ФЗ; </w:t>
                  </w:r>
                </w:p>
                <w:p w14:paraId="019669F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«а» пункта 2, подпункт «а» пункта 4 Положения о подготовке граждан</w:t>
                  </w:r>
                </w:p>
              </w:tc>
              <w:tc>
                <w:tcPr>
                  <w:tcW w:w="851" w:type="dxa"/>
                </w:tcPr>
                <w:p w14:paraId="026C007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45AF0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FC2D21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001B7E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A43311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3C8B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99895D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Созданы ли организацией: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B9F04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414418C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Статьи 7 - 10, 13 Федерального закона от 22.08.1995 № 151-ФЗ «Об аварийно-спасательных службах и статусе спасателей» (далее - Федеральный закон №151-ФЗ);</w:t>
                  </w:r>
                </w:p>
                <w:p w14:paraId="6C77789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13, 14 Постановления №794;</w:t>
                  </w:r>
                </w:p>
                <w:p w14:paraId="3E59FAB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2, 4, 6, 10, 14 - 16, 19 - 21 Порядка создания нештатных аварийно-спасательных формирований, утвержденного приказом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Министерства Российской Федерации по делам гражданской обороны, чрезвычайным ситуациям и ликвидации последствий стихийных бедствий от 23.12.2005 № 999</w:t>
                  </w:r>
                </w:p>
              </w:tc>
              <w:tc>
                <w:tcPr>
                  <w:tcW w:w="851" w:type="dxa"/>
                </w:tcPr>
                <w:p w14:paraId="1CF431C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F27277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C22D2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EE24A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383E77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F8D1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5953CC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492411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5F9532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8F6E0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205A0C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F5247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C3A199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3364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155A27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специально подготовленные средства, предназначенные и выделяемые (привлекаемые) для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6D8A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1F1FFD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BF1BDE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0EB04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8DFD4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09D00C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2B7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7919B7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Прошли ли аттестацию: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06349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«в» части 1 статьи 14 Федерального закона № 68-ФЗ;</w:t>
                  </w:r>
                </w:p>
                <w:p w14:paraId="211D6C1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Статья 12 №151-ФЗ;</w:t>
                  </w:r>
                </w:p>
                <w:p w14:paraId="00C7739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19 Постановления №794;</w:t>
                  </w:r>
                </w:p>
                <w:p w14:paraId="7EA915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4 Положения о проведении аттестации аварийно-спасательных служб, аварийно-спасательных формирований, спасателей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граждан, приобретающих статус спасателя, утвержденного постановлением Правительства Российской Федерации от 22.12.2011 № 1091 (далее - Постановление №1091);</w:t>
                  </w:r>
                </w:p>
                <w:p w14:paraId="37A341C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2 статьи 9 Федерального закона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.02.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1998 № 28-ФЗ «О гражданской обороне» (далее Федеральный закон № 28);  </w:t>
                  </w:r>
                </w:p>
                <w:p w14:paraId="0D205395" w14:textId="77777777" w:rsidR="0075771F" w:rsidRPr="007740AC" w:rsidRDefault="0075771F" w:rsidP="007D152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C3323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0D7F5C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7FC4A4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4BB4D9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8DF868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F1D1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DD0ADC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аварийно-спасательные службы и (или) аварийно-спасательные формирования, входящие в состав специально подготовленных сил и средств организации, предназначенные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выделяемые (привлекаемые) для предупреждения 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A6876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4A4C10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F8DD7C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F9BA38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0DDD2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DC061A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DEF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470F32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нештатные 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E22E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70FE913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11526B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37B4EE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C8F3A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15B794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19A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DB166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Создана и организована ли работа комиссии по вопросам повышения устойчивости функционирования объектов экономики (далее - ПУФ)?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735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5" w:anchor="/document/10107960/entry/11026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"ж" части 2 статьи 11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Федерального закона № 68-ФЗ;</w:t>
                  </w:r>
                </w:p>
                <w:p w14:paraId="7BBDE00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6" w:anchor="/document/178160/entry/500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1 статьи 9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Федерального закона № 28-ФЗ;</w:t>
                  </w:r>
                </w:p>
                <w:p w14:paraId="3E48000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7" w:anchor="/document/192291/entry/2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20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Постановления Правительства РФ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от 26.11.2007 № 804 «Об утверждении положения о гражданской обороне в российской федерации» (далее - Постановление № 804);</w:t>
                  </w:r>
                </w:p>
                <w:p w14:paraId="6B35C8B5" w14:textId="388E878D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8" w:anchor="/document/194436/entry/11613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16.13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Приказа МЧС России от </w:t>
                  </w:r>
                  <w:r w:rsidR="002316CC"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14</w:t>
                  </w:r>
                  <w:r w:rsidR="00231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.11.</w:t>
                  </w:r>
                  <w:r w:rsidR="002316CC"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2008 №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 687 "Об утверждении Положения об организации и ведении гражданской обороны в муниципальных образованиях и организациях" (Зарегистрировано в Минюсте России N 12740) (далее - Положение об организации и ведении гражданской обороны в муниципальных образованиях и организациях);</w:t>
                  </w:r>
                </w:p>
                <w:p w14:paraId="0961C27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«б» части 1 статьи 14 Федерального закона № 68-ФЗ </w:t>
                  </w:r>
                </w:p>
              </w:tc>
              <w:tc>
                <w:tcPr>
                  <w:tcW w:w="851" w:type="dxa"/>
                </w:tcPr>
                <w:p w14:paraId="066EFD4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AF6FAF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06805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477574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03D661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7C39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27B0A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Имеется ли у организации утвержденное Положение о комиссии по повышению устойчивости функционирования организации и обеспечению жизнедеятельности работников организации в чрезвычайных ситуациях 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FE77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D502F1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82BD4F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96878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DDA71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B89F2A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1785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F3479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Разработан, согласован и утвержден ли План мероприятий по повышению устойчивости функционирования 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обеспечению жизнедеятельности работников организации в чрезвычайных ситуациях?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0F95A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FEDCB8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0A54D3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090DF2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0CE75C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87F682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E6E1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4379D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Имеются ли у организации функциональные</w:t>
                  </w:r>
                </w:p>
                <w:p w14:paraId="7DA6BFF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обязанности членов комиссии по ПУФ?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1E644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5F9EF0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052D2D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6EEFB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EEC16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CF57ED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C68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8B4C5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План работы комиссии по ПУФ на год?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D24D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27A0CA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F44AC1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88A385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99FF03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8055F2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D19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6AE953" w14:textId="77777777" w:rsidR="0075771F" w:rsidRPr="007740AC" w:rsidRDefault="0075771F" w:rsidP="007D1525">
                  <w:pPr>
                    <w:widowControl w:val="0"/>
                    <w:tabs>
                      <w:tab w:val="left" w:pos="1411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vMerge w:val="restart"/>
                </w:tcPr>
                <w:p w14:paraId="6C85EE2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«г», «з» статьи 14 Федерального закона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68-ФЗ; </w:t>
                  </w:r>
                </w:p>
                <w:p w14:paraId="690EB95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 Положения №794;</w:t>
                  </w:r>
                </w:p>
                <w:p w14:paraId="74EA2B9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7-10, 14 - 16, 18, 19, 25 - 28, 30 Положения о системах оповещения населения, утвержденного приказом Министерства Российской Федерации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по делам гражданской обороны, чрезвычайным ситуациям и ликвидации последствий стихийных бедствий № 578, Министерства цифрового развития, связи и массовых коммуникаций Российской Федерации № 365 от 31.07.2020 (далее - Положение о системах оповещения населения)</w:t>
                  </w:r>
                </w:p>
              </w:tc>
              <w:tc>
                <w:tcPr>
                  <w:tcW w:w="851" w:type="dxa"/>
                </w:tcPr>
                <w:p w14:paraId="5696C43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0F1C70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66DEE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25528A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5BB635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C51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D7E09D" w14:textId="77777777" w:rsidR="0075771F" w:rsidRPr="007740AC" w:rsidRDefault="0075771F" w:rsidP="007D1525">
                  <w:pPr>
                    <w:widowControl w:val="0"/>
                    <w:tabs>
                      <w:tab w:val="left" w:pos="1392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Разработано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положение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системе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vMerge/>
                </w:tcPr>
                <w:p w14:paraId="66D0ACC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E81C5B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8A820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3AC09B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9FD4E8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514923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04E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6CCEFE8" w14:textId="77777777" w:rsidR="0075771F" w:rsidRPr="007740AC" w:rsidRDefault="0075771F" w:rsidP="007D1525">
                  <w:pPr>
                    <w:widowControl w:val="0"/>
                    <w:tabs>
                      <w:tab w:val="left" w:pos="137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Сопряжена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организации с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муниципальной системой оповещения?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1C8221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5 приложения № 1 к Положению о системах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 населения</w:t>
                  </w:r>
                </w:p>
              </w:tc>
              <w:tc>
                <w:tcPr>
                  <w:tcW w:w="851" w:type="dxa"/>
                </w:tcPr>
                <w:p w14:paraId="73B906B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C43E62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3E09B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AAD7AE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A20ECA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8D4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38C5E52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Поддерживается ли в постоянной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готовности</w:t>
                  </w:r>
                </w:p>
                <w:p w14:paraId="6B0B5517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оповещения,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также выделяются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ли средства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для совершенствования локальной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системы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CCC4360" w14:textId="77777777" w:rsidR="0075771F" w:rsidRPr="007740AC" w:rsidRDefault="0075771F" w:rsidP="007D1525">
                  <w:pPr>
                    <w:widowControl w:val="0"/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25, 30 Положения о системах оповещения</w:t>
                  </w:r>
                </w:p>
                <w:p w14:paraId="334182A2" w14:textId="77777777" w:rsidR="0075771F" w:rsidRPr="007740AC" w:rsidRDefault="0075771F" w:rsidP="007D1525">
                  <w:pPr>
                    <w:widowControl w:val="0"/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Населения</w:t>
                  </w:r>
                </w:p>
              </w:tc>
              <w:tc>
                <w:tcPr>
                  <w:tcW w:w="851" w:type="dxa"/>
                </w:tcPr>
                <w:p w14:paraId="733D42A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032537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5B9A80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E6F97D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E325C6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522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2147931" w14:textId="77777777" w:rsidR="0075771F" w:rsidRPr="007740AC" w:rsidRDefault="0075771F" w:rsidP="007D1525">
                  <w:pPr>
                    <w:widowControl w:val="0"/>
                    <w:tabs>
                      <w:tab w:val="right" w:pos="161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Определен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порядок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сбора,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обработки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обмена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информацией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в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области защиты населения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территорий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от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чрезвычайных ситуаций?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67A158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Абзац 3 пункта 22, абзац 3 подпункта «а» пункта 28, абзац 4 подпункта «б», абзац 6 «в» пункта 28 Постановления №794;</w:t>
                  </w:r>
                </w:p>
                <w:p w14:paraId="1499D0BD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1-3 Порядка сбора и обмена в Российской Федерации информацией в области защиты населения и территорий от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чрезвычайных ситуаций природного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техногенного характера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утвержденного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постановлением Правительства Российской Федерации от 24.03.1997 №334;</w:t>
                  </w:r>
                </w:p>
                <w:p w14:paraId="6BE9A891" w14:textId="77777777" w:rsidR="0075771F" w:rsidRPr="007740AC" w:rsidRDefault="0075771F" w:rsidP="007D1525">
                  <w:pPr>
                    <w:widowControl w:val="0"/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2, 3, 6, 10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Положения о системе и порядке информационного обмена в рамках единой государственной системы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ликвидации чрезвычайных ситуаций утвержденного приказом МЧС России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от 26.08.2009 № 496 </w:t>
                  </w:r>
                </w:p>
              </w:tc>
              <w:tc>
                <w:tcPr>
                  <w:tcW w:w="851" w:type="dxa"/>
                </w:tcPr>
                <w:p w14:paraId="7DF4AE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EDA067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D36943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1E1CAE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C8E8BB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0D79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A2C218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Проводятся ли организацией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 подготовке к эвакуации населения, материальных и культурных ценностей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в безопасные районы, их размещению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 возвращению соответственно в места постоянного проживания либо хранения,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а также жизнеобеспечению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в чрезвычайных ситуациях?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A0E6E0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anchor="/document/186620/entry/100281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Подпункт "а" пункта 28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Постановления № 794;</w:t>
                  </w:r>
                </w:p>
                <w:p w14:paraId="669F579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Пункт 9 Постановления № 804; </w:t>
                  </w:r>
                </w:p>
                <w:p w14:paraId="09F0D27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Пункт 25, 26 Правил эвакуации населения, материальных и культурных ценностей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>в безопасные районы, утвержденного постановлением Правительства Российской Федерации от 22.06.2004 № 303 «О порядке эвакуации населения, материальных и культурных ценностей в безопасные районы» (далее - Постановление № 303);</w:t>
                  </w:r>
                </w:p>
                <w:p w14:paraId="76C5F99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403F2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66FE6D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DF7D58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7C71C1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134F2A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6C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51C62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орган по управлению эвакуацией - эвакуационная (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эвакоприемная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) комиссия (далее - 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эвакокомиссия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)?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</w:tcBorders>
                </w:tcPr>
                <w:p w14:paraId="432C7E05" w14:textId="77777777" w:rsidR="0075771F" w:rsidRPr="007740AC" w:rsidRDefault="0075771F" w:rsidP="007D1525">
                  <w:pPr>
                    <w:widowControl w:val="0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CEB5F3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CB0427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0F3346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D2F78A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A1CCCC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522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C563E9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Возглавляется ли 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эвакокомиссия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руководителем (заместителем)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AC3A8A" w14:textId="77777777" w:rsidR="0075771F" w:rsidRPr="007740AC" w:rsidRDefault="0075771F" w:rsidP="007D1525">
                  <w:pPr>
                    <w:widowControl w:val="0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14E9A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F8CB61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432958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39E47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83C34F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DDA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E9B30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Прошли ли подготовку работники эвакуационных (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эвакоприемных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комиссий,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соответствующих учебно-методических центрах по гражданской обороне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чрезвычайным ситуациям?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84E49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hyperlink r:id="rId10" w:anchor="/document/182661/entry/1032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shd w:val="clear" w:color="auto" w:fill="FFFFFF"/>
                        <w:lang w:bidi="ru-RU"/>
                      </w:rPr>
                      <w:t>Подпункт "б" пункта 3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Положения о подготовке населения в области гражданской обороны, утвержденного </w:t>
                  </w:r>
                  <w:hyperlink r:id="rId11" w:anchor="/document/182661/entry/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shd w:val="clear" w:color="auto" w:fill="FFFFFF"/>
                        <w:lang w:bidi="ru-RU"/>
                      </w:rPr>
                      <w:t>постановлением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Правительства РФ от 02.11.2000 № 841 (далее - Постановление № 841);</w:t>
                  </w:r>
                </w:p>
                <w:p w14:paraId="0C42235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>Пункт 38 Постановления № 303</w:t>
                  </w:r>
                </w:p>
              </w:tc>
              <w:tc>
                <w:tcPr>
                  <w:tcW w:w="851" w:type="dxa"/>
                </w:tcPr>
                <w:p w14:paraId="60517F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18A41F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106FA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199115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E74902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8BE3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35758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в организации резерв финансовых ресурсов, предназначенных для ликвидации чрезвычайных ситуаций?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EAB56D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Подпункт «ж» части 1 статьи 14 Федерального закона № 68-ФЗ; </w:t>
                  </w:r>
                </w:p>
                <w:p w14:paraId="783EFA53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20 Постановления № 794;</w:t>
                  </w:r>
                </w:p>
                <w:p w14:paraId="2316394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Пункты 2-5 Правила создания, использования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 восполнения резервов материальных ресурсов федеральных органов исполнительной власти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для ликвидации чрезвычайных ситуаций природного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       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техногенного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         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  <w:t>у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твержденного постановлением Правительства РФ от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.07.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2020 № 1119 (далее - Постановление № 1119);</w:t>
                  </w:r>
                </w:p>
                <w:p w14:paraId="26A09E8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18 Постановления Губернатора ЧАО № 3</w:t>
                  </w:r>
                </w:p>
              </w:tc>
              <w:tc>
                <w:tcPr>
                  <w:tcW w:w="851" w:type="dxa"/>
                </w:tcPr>
                <w:p w14:paraId="7AEE884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BEF8AA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FA5ECD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7B262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25F006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C8B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681DB7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Утвержден ли организацией организационно-распорядительный документ, которым определены: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CDEBD3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CDCFE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51A8B4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65DBBE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FE14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7EAC19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757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D6A2E5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номенклатура материальных ресурсов для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80D730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2CC11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9CBE7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E6FDB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455BAC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CC984C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06F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2A1F94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spacing w:line="31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объем материальных ресурсов для ликвидации</w:t>
                  </w:r>
                </w:p>
                <w:p w14:paraId="6AE55144" w14:textId="77777777" w:rsidR="0075771F" w:rsidRPr="007740AC" w:rsidRDefault="0075771F" w:rsidP="007D1525">
                  <w:pPr>
                    <w:widowControl w:val="0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6B7F2E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8FB140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33D18C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9ED67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3B25DE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57D8F1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2EB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12533E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контроль за созданием, хранением, использованием и восполнением материальных ресурсов для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45877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56C1E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FCCAFB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7E674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E4E1B6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198880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63A7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75CF4E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Размещены ли материальные ресурсы для ликвидации чрезвычайных ситуаций (продовольствие,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др.) на объектах хранения?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2BA19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8E445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85C586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9B8ABF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A99A7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499417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632B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400E7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Создан ли в организации резерв средств индивидуальной защиты (далее - СИЗ) для работников организации и имеется ли он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наличии согласно номенклатуре?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D36BC4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«ж» части 1 статьи 14 Федерального закона № 68-ФЗ; </w:t>
                  </w:r>
                </w:p>
                <w:p w14:paraId="29DA33D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Подпункты 2, 6, 7, 9, 11, 12, 17 - 19 Положения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543 (далее- Положения об организации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обеспечения населения средствами индивидуальной защиты)</w:t>
                  </w:r>
                </w:p>
              </w:tc>
              <w:tc>
                <w:tcPr>
                  <w:tcW w:w="851" w:type="dxa"/>
                </w:tcPr>
                <w:p w14:paraId="33039FB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D1201F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E1870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5067A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55588A3" w14:textId="77777777" w:rsidTr="007D1525">
              <w:tc>
                <w:tcPr>
                  <w:tcW w:w="846" w:type="dxa"/>
                </w:tcPr>
                <w:p w14:paraId="1671CAA0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725C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Обеспечены ли работники организации СИЗ?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F1325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Подпункты «а», «ж» части 1 статьи 14 Федерального закона </w:t>
                  </w:r>
                </w:p>
                <w:p w14:paraId="1724EE6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68-ФЗ; </w:t>
                  </w:r>
                </w:p>
                <w:p w14:paraId="7EDB95A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6, 7, 9, 17-19 Положения об организации обеспечения населения средствами индивидуальной защиты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490806A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3F3DAF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D23BBE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EEB562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B2D8DD8" w14:textId="77777777" w:rsidTr="007D1525">
              <w:tc>
                <w:tcPr>
                  <w:tcW w:w="846" w:type="dxa"/>
                </w:tcPr>
                <w:p w14:paraId="4D67A6F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D0BBA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Обеспечивается ли качественная сохранность СИЗ и соответствует ли их содержание условиям хранения?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37A8A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13-16, 17-19 Положения об организации обеспечения населения средствами индивидуальной защиты;</w:t>
                  </w:r>
                </w:p>
                <w:p w14:paraId="664EC0F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1.2-2.17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285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64DFF4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947131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B3701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CDFA79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BEE2F3A" w14:textId="77777777" w:rsidTr="007D1525">
              <w:tc>
                <w:tcPr>
                  <w:tcW w:w="846" w:type="dxa"/>
                </w:tcPr>
                <w:p w14:paraId="5DA77B9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C83A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Определены ли в организации для созданного резерва СИЗ: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9381E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Статьи 4, 14, 25 Федерального закона № 68-ФЗ; 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6, 7, 9, 17-19 Положения об организации обеспечения населения средствами индивидуальной защиты</w:t>
                  </w:r>
                </w:p>
                <w:p w14:paraId="56EC161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A179A7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68E811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3FBBE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C9131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93193A9" w14:textId="77777777" w:rsidTr="007D1525">
              <w:tc>
                <w:tcPr>
                  <w:tcW w:w="846" w:type="dxa"/>
                </w:tcPr>
                <w:p w14:paraId="6B967DB0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0BCE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номенклатура СИЗ?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3CB0D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458A1F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74A384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55CDF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708019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7574509" w14:textId="77777777" w:rsidTr="007D1525">
              <w:tc>
                <w:tcPr>
                  <w:tcW w:w="846" w:type="dxa"/>
                </w:tcPr>
                <w:p w14:paraId="5DFA8EC3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3BCE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СИЗ?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B309F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C9221F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D2E0DD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D50C5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A46C09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E785117" w14:textId="77777777" w:rsidTr="007D1525">
              <w:tc>
                <w:tcPr>
                  <w:tcW w:w="846" w:type="dxa"/>
                </w:tcPr>
                <w:p w14:paraId="5A003E7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A218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Прошли ли работники организации подготовку в области защиты от чрезвычайных ситуаций природного и техногенного характера?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95AD0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 «в» части 1 статьи 14 Федерального закона № 68-ФЗ;</w:t>
                  </w:r>
                </w:p>
                <w:p w14:paraId="491CF0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2, 4, 5 Постановления № 1485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65414E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2B1F8F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0A8237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D659E5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E62EB01" w14:textId="77777777" w:rsidTr="007D1525">
              <w:tc>
                <w:tcPr>
                  <w:tcW w:w="846" w:type="dxa"/>
                </w:tcPr>
                <w:p w14:paraId="08CB9EE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B923C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Прошел ли руководитель организации подготовку в области защиты от чрезвычайных ситуаций в учебно- методическом центре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гражданской обороне и чрезвычайным ситуациям субъекта Российской Федерации?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45AF8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 «в» части 1 статьи 14 Федерального закона № 68-ФЗ;</w:t>
                  </w:r>
                </w:p>
                <w:p w14:paraId="216AF26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2 - 6 Постановления № 1485</w:t>
                  </w:r>
                </w:p>
                <w:p w14:paraId="1EE2540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BBD642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BB747E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14EB4A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375199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12B4BBE" w14:textId="77777777" w:rsidTr="007D1525">
              <w:tc>
                <w:tcPr>
                  <w:tcW w:w="846" w:type="dxa"/>
                </w:tcPr>
                <w:p w14:paraId="53DE4D98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539DF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Прошли ли подготовку в области защиты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чрезвычайных ситуаций: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DF7C6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4B417F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C08407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39CDD2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3DC300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F619E18" w14:textId="77777777" w:rsidTr="007D1525">
              <w:tc>
                <w:tcPr>
                  <w:tcW w:w="846" w:type="dxa"/>
                </w:tcPr>
                <w:p w14:paraId="550591B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3DD37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работники, специально уполномоченные решать задачи по предупреждению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3A689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7CC1C8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C6EA08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B1184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162A4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7179CDF" w14:textId="77777777" w:rsidTr="007D1525">
              <w:tc>
                <w:tcPr>
                  <w:tcW w:w="846" w:type="dxa"/>
                </w:tcPr>
                <w:p w14:paraId="6EFADB8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C5B273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работники, включенные в состав органов управления РСЧС?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BB3E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012763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F4F1EF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648A0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111132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E697EE6" w14:textId="77777777" w:rsidTr="007D1525">
              <w:tc>
                <w:tcPr>
                  <w:tcW w:w="846" w:type="dxa"/>
                </w:tcPr>
                <w:p w14:paraId="3FEA0695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B475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Проводятся ли в организации тактико-специальные учения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участием: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BD8E5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«в» части 1 статьи 14 Федерального закона № 68-ФЗ; </w:t>
                  </w:r>
                </w:p>
                <w:p w14:paraId="520A1AA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Пункт 11, 13, 14 Инструкции по подготовке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проведению учений и тренировок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гражданской обороне, защите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чрезвычайных ситуаций природного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техногенного 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обеспечению пожарной безопасности и безопасности людей на водных объектах, утвержденной приказом МЧС России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29.07.2020 № 565 (далее - Инструкции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подготовке и проведению учений)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8AD9FA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7D3D1B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205A5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83618F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6B85CCC" w14:textId="77777777" w:rsidTr="007D1525">
              <w:tc>
                <w:tcPr>
                  <w:tcW w:w="846" w:type="dxa"/>
                </w:tcPr>
                <w:p w14:paraId="703600F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0D60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аварийно-спасательных служб (формирований)</w:t>
                  </w:r>
                </w:p>
                <w:p w14:paraId="00AFCEF2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 продолжительностью до 8 часов 1 раз в 3 года?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2CBD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4771E9B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820004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EB8563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0D1ABC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A7074D1" w14:textId="77777777" w:rsidTr="007D1525">
              <w:tc>
                <w:tcPr>
                  <w:tcW w:w="846" w:type="dxa"/>
                </w:tcPr>
                <w:p w14:paraId="69CCAD9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D4B84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 постоянной готовности организации -1 раз в год?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B709A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8F936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BBD59A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A25F61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D5E019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F9D1FA2" w14:textId="77777777" w:rsidTr="007D1525">
              <w:tc>
                <w:tcPr>
                  <w:tcW w:w="846" w:type="dxa"/>
                </w:tcPr>
                <w:p w14:paraId="773E6A23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AB65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Проводятся ли в организации объектовые тренировки? 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B27B6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035F18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0803F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3121CA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8E2CB4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4C5FB32" w14:textId="77777777" w:rsidTr="007D1525">
              <w:tc>
                <w:tcPr>
                  <w:tcW w:w="846" w:type="dxa"/>
                </w:tcPr>
                <w:p w14:paraId="79D3769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8AE7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Проводятся ли в организации специальные учения или тренировки по противопожарной защите?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C99C3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17BB2E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18BA47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52FFF9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D6DB50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39955C2" w14:textId="77777777" w:rsidTr="007D1525">
              <w:tc>
                <w:tcPr>
                  <w:tcW w:w="846" w:type="dxa"/>
                </w:tcPr>
                <w:p w14:paraId="6A429589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FAA0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Выделяются ли организацией финансовые средства на проведение мероприятий по защите от чрезвычайных ситуаций: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DA685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«е» части 1 статьи 14 Федерального закона № 68-ФЗ </w:t>
                  </w:r>
                </w:p>
                <w:p w14:paraId="22E0D7D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6C5734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FE5382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7A7E83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F845AB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6A8882F" w14:textId="77777777" w:rsidTr="007D1525">
              <w:tc>
                <w:tcPr>
                  <w:tcW w:w="846" w:type="dxa"/>
                </w:tcPr>
                <w:p w14:paraId="1C7BB23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FDCEA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работников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AD20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8D91CC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C31F96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39A8A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308E0E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356D823" w14:textId="77777777" w:rsidTr="007D1525">
              <w:tc>
                <w:tcPr>
                  <w:tcW w:w="846" w:type="dxa"/>
                </w:tcPr>
                <w:p w14:paraId="1A7D487F" w14:textId="77777777" w:rsidR="0075771F" w:rsidRPr="007740AC" w:rsidRDefault="0075771F" w:rsidP="007D1525">
                  <w:pPr>
                    <w:suppressAutoHyphens/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52E64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11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подведомственных объектов производственного и социального назначения?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A4B0D" w14:textId="77777777" w:rsidR="0075771F" w:rsidRPr="007740AC" w:rsidRDefault="0075771F" w:rsidP="007D1525">
                  <w:pPr>
                    <w:widowControl w:val="0"/>
                    <w:spacing w:before="240" w:after="240"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8FE1035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5C09CF8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9529628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05761FD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4526842" w14:textId="77777777" w:rsidTr="007D1525">
              <w:tc>
                <w:tcPr>
                  <w:tcW w:w="846" w:type="dxa"/>
                </w:tcPr>
                <w:p w14:paraId="45AE9D84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DDB2E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392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Предоставляется ли организацией информация в области защиты населения и территорий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от чрезвычайных ситуаций в установленном порядке?</w:t>
                  </w:r>
                </w:p>
              </w:tc>
              <w:tc>
                <w:tcPr>
                  <w:tcW w:w="4536" w:type="dxa"/>
                </w:tcPr>
                <w:p w14:paraId="1224717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«з» части 1 статьи 14 Федерального закона № 68-ФЗ; </w:t>
                  </w:r>
                </w:p>
                <w:p w14:paraId="1B21317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1 - 3 Постановления № 334;</w:t>
                  </w:r>
                </w:p>
                <w:p w14:paraId="6372FF7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Пункт 7 Правил поведения, обязательных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исполнения гражданами и организациями,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 введении режима повышенной готовности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 чрезвычайной ситуации, утвержденных постановлением Правительства Российской Федерации от 02.04.2020 № 417</w:t>
                  </w:r>
                </w:p>
              </w:tc>
              <w:tc>
                <w:tcPr>
                  <w:tcW w:w="851" w:type="dxa"/>
                </w:tcPr>
                <w:p w14:paraId="4DBF474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E1E60D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E75B6C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4F0C8C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827A12" w14:textId="77777777" w:rsidTr="007D1525">
              <w:tc>
                <w:tcPr>
                  <w:tcW w:w="846" w:type="dxa"/>
                </w:tcPr>
                <w:p w14:paraId="78768537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E175A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37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Организовано и осуществляется ли своевременное оповещение и информирование работников организации об угрозе возникновения или возникновении чрезвычайных ситуаций?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56A9BF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Статья 4, </w:t>
                  </w:r>
                  <w:proofErr w:type="spellStart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пп</w:t>
                  </w:r>
                  <w:proofErr w:type="spellEnd"/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«б» части 1 статьи 14 Федерального закона № 68-ФЗ; </w:t>
                  </w:r>
                </w:p>
                <w:p w14:paraId="45EF5EE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 Постановления № 794;</w:t>
                  </w:r>
                </w:p>
                <w:p w14:paraId="0B179E0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1 - 3 Постановления № 334</w:t>
                  </w:r>
                </w:p>
              </w:tc>
              <w:tc>
                <w:tcPr>
                  <w:tcW w:w="851" w:type="dxa"/>
                </w:tcPr>
                <w:p w14:paraId="2416468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59CE75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F649C5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1CED9B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39200C5" w14:textId="77777777" w:rsidR="0075771F" w:rsidRPr="007740AC" w:rsidRDefault="0075771F" w:rsidP="007D1525">
            <w:pPr>
              <w:widowControl w:val="0"/>
              <w:tabs>
                <w:tab w:val="left" w:pos="4842"/>
                <w:tab w:val="left" w:pos="7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347CA0" w14:textId="77777777" w:rsidR="0075771F" w:rsidRPr="007740AC" w:rsidRDefault="0075771F" w:rsidP="007D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Должностное (</w:t>
            </w:r>
            <w:proofErr w:type="spellStart"/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ые</w:t>
            </w:r>
            <w:proofErr w:type="spellEnd"/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лицо (а) _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__________________      ____________________           _________________</w:t>
            </w:r>
          </w:p>
          <w:p w14:paraId="3F9DF804" w14:textId="77777777" w:rsidR="0075771F" w:rsidRPr="007740AC" w:rsidRDefault="0075771F" w:rsidP="007D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Start"/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должность)   </w:t>
            </w:r>
            <w:proofErr w:type="gramEnd"/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(подпись)                                                    (Ф.И.О.)</w:t>
            </w:r>
          </w:p>
          <w:p w14:paraId="2A408EE4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B687B7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«______» ___________________ 20____ года</w:t>
            </w:r>
          </w:p>
          <w:p w14:paraId="3A81248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д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ата составления проверочного листа</w:t>
            </w:r>
          </w:p>
          <w:p w14:paraId="076295CD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1995A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8E88F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проверяемого </w:t>
            </w:r>
            <w:proofErr w:type="gramStart"/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субъекта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_</w:t>
            </w:r>
            <w:proofErr w:type="gramEnd"/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       _______________          ___________________</w:t>
            </w:r>
          </w:p>
          <w:p w14:paraId="73289A21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Start"/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должность)   </w:t>
            </w:r>
            <w:proofErr w:type="gramEnd"/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(подпись)                                             (Ф.И.О.)</w:t>
            </w:r>
          </w:p>
          <w:p w14:paraId="77ADEB9B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12" w:type="dxa"/>
            <w:shd w:val="clear" w:color="auto" w:fill="auto"/>
            <w:vAlign w:val="bottom"/>
          </w:tcPr>
          <w:p w14:paraId="663490D1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690" w:type="dxa"/>
            <w:shd w:val="clear" w:color="auto" w:fill="auto"/>
            <w:vAlign w:val="bottom"/>
          </w:tcPr>
          <w:p w14:paraId="09A49758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</w:tcPr>
          <w:p w14:paraId="0A4EB049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771F" w:rsidRPr="007740AC" w14:paraId="0171ADF4" w14:textId="77777777" w:rsidTr="007D1525">
        <w:trPr>
          <w:trHeight w:val="278"/>
        </w:trPr>
        <w:tc>
          <w:tcPr>
            <w:tcW w:w="7002" w:type="dxa"/>
            <w:shd w:val="clear" w:color="auto" w:fill="auto"/>
          </w:tcPr>
          <w:p w14:paraId="7754110B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12" w:type="dxa"/>
            <w:shd w:val="clear" w:color="auto" w:fill="auto"/>
          </w:tcPr>
          <w:p w14:paraId="6F1ECD80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  <w:shd w:val="clear" w:color="auto" w:fill="auto"/>
          </w:tcPr>
          <w:p w14:paraId="0BBEA71B" w14:textId="77777777" w:rsidR="0075771F" w:rsidRPr="007740AC" w:rsidRDefault="0075771F" w:rsidP="007D1525">
            <w:pPr>
              <w:spacing w:after="0" w:line="240" w:lineRule="exact"/>
              <w:ind w:left="-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</w:tcPr>
          <w:p w14:paraId="2C1D772C" w14:textId="77777777" w:rsidR="0075771F" w:rsidRPr="007740AC" w:rsidRDefault="0075771F" w:rsidP="007D1525">
            <w:pPr>
              <w:spacing w:after="0" w:line="240" w:lineRule="exact"/>
              <w:ind w:left="-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12B0A63" w14:textId="77777777" w:rsidR="0075771F" w:rsidRPr="007740AC" w:rsidRDefault="0075771F" w:rsidP="0075771F">
      <w:pPr>
        <w:widowControl w:val="0"/>
        <w:tabs>
          <w:tab w:val="left" w:pos="4842"/>
          <w:tab w:val="left" w:pos="7822"/>
        </w:tabs>
        <w:spacing w:after="0" w:line="226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3A39E7" w14:textId="77777777" w:rsidR="0075771F" w:rsidRPr="007740AC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3CC3243" w14:textId="77777777" w:rsidR="0075771F" w:rsidRPr="007740AC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BB10FAE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2B349CD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322EACF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F197C31" w14:textId="77777777" w:rsidR="0075771F" w:rsidRDefault="0075771F" w:rsidP="001F3DBC">
      <w:pPr>
        <w:spacing w:line="276" w:lineRule="auto"/>
        <w:jc w:val="both"/>
      </w:pPr>
    </w:p>
    <w:sectPr w:rsidR="0075771F" w:rsidSect="007577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3A"/>
    <w:rsid w:val="00005C2A"/>
    <w:rsid w:val="000B0E40"/>
    <w:rsid w:val="001818AA"/>
    <w:rsid w:val="001F3DBC"/>
    <w:rsid w:val="002316CC"/>
    <w:rsid w:val="002436E5"/>
    <w:rsid w:val="00261DAC"/>
    <w:rsid w:val="00354A3A"/>
    <w:rsid w:val="003E2AF4"/>
    <w:rsid w:val="00457899"/>
    <w:rsid w:val="0075771F"/>
    <w:rsid w:val="008C575A"/>
    <w:rsid w:val="009A7380"/>
    <w:rsid w:val="00C50999"/>
    <w:rsid w:val="00DB3FC5"/>
    <w:rsid w:val="00EC293B"/>
    <w:rsid w:val="00E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C1C5"/>
  <w15:chartTrackingRefBased/>
  <w15:docId w15:val="{D6A7FD21-A2A5-4A46-AFB1-6B060A3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8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8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77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ugzpps.lo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ant.ugzpps.lo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.ugzpps.loc/" TargetMode="External"/><Relationship Id="rId11" Type="http://schemas.openxmlformats.org/officeDocument/2006/relationships/hyperlink" Target="http://garant.ugzpps.loc/" TargetMode="External"/><Relationship Id="rId5" Type="http://schemas.openxmlformats.org/officeDocument/2006/relationships/hyperlink" Target="http://garant.ugzpps.loc/" TargetMode="External"/><Relationship Id="rId10" Type="http://schemas.openxmlformats.org/officeDocument/2006/relationships/hyperlink" Target="http://garant.ugzpps.lo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arant.ugzpps.l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15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4</cp:revision>
  <cp:lastPrinted>2024-12-17T02:43:00Z</cp:lastPrinted>
  <dcterms:created xsi:type="dcterms:W3CDTF">2024-06-25T05:28:00Z</dcterms:created>
  <dcterms:modified xsi:type="dcterms:W3CDTF">2024-12-17T02:44:00Z</dcterms:modified>
</cp:coreProperties>
</file>