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28" w:rsidRPr="00DC0E6C" w:rsidRDefault="00030D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DC0E6C">
        <w:rPr>
          <w:rFonts w:ascii="Times New Roman" w:hAnsi="Times New Roman"/>
          <w:b/>
          <w:color w:val="000000" w:themeColor="text1"/>
          <w:sz w:val="28"/>
        </w:rPr>
        <w:t xml:space="preserve">Информация об обращениях, поступивших в Аппарат Губернатора </w:t>
      </w:r>
      <w:r w:rsidRPr="00DC0E6C">
        <w:rPr>
          <w:rFonts w:ascii="Times New Roman" w:hAnsi="Times New Roman"/>
          <w:b/>
          <w:color w:val="000000" w:themeColor="text1"/>
          <w:sz w:val="28"/>
        </w:rPr>
        <w:br/>
        <w:t>и Правительства Чукотского автономного округа</w:t>
      </w:r>
    </w:p>
    <w:p w:rsidR="00912728" w:rsidRPr="00DC0E6C" w:rsidRDefault="005358B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DC0E6C">
        <w:rPr>
          <w:rFonts w:ascii="Times New Roman" w:hAnsi="Times New Roman"/>
          <w:b/>
          <w:color w:val="000000" w:themeColor="text1"/>
          <w:sz w:val="28"/>
        </w:rPr>
        <w:t>в I</w:t>
      </w:r>
      <w:r w:rsidR="00030D62" w:rsidRPr="00DC0E6C">
        <w:rPr>
          <w:rFonts w:ascii="Times New Roman" w:hAnsi="Times New Roman"/>
          <w:b/>
          <w:color w:val="000000" w:themeColor="text1"/>
          <w:sz w:val="28"/>
        </w:rPr>
        <w:t xml:space="preserve"> квартал</w:t>
      </w:r>
      <w:r w:rsidRPr="00DC0E6C">
        <w:rPr>
          <w:rFonts w:ascii="Times New Roman" w:hAnsi="Times New Roman"/>
          <w:b/>
          <w:color w:val="000000" w:themeColor="text1"/>
          <w:sz w:val="28"/>
        </w:rPr>
        <w:t>е</w:t>
      </w:r>
      <w:r w:rsidR="00630006">
        <w:rPr>
          <w:rFonts w:ascii="Times New Roman" w:hAnsi="Times New Roman"/>
          <w:b/>
          <w:color w:val="000000" w:themeColor="text1"/>
          <w:sz w:val="28"/>
        </w:rPr>
        <w:t xml:space="preserve"> 2025 года</w:t>
      </w:r>
    </w:p>
    <w:p w:rsidR="00912728" w:rsidRPr="00DC0E6C" w:rsidRDefault="0091272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F209C3" w:rsidRDefault="00F209C3" w:rsidP="00F209C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</w:rPr>
        <w:t xml:space="preserve"> квартале 2025 года</w:t>
      </w:r>
      <w:r w:rsidR="00030D62" w:rsidRPr="00DC0E6C">
        <w:rPr>
          <w:rFonts w:ascii="Times New Roman" w:hAnsi="Times New Roman"/>
          <w:color w:val="000000" w:themeColor="text1"/>
          <w:sz w:val="28"/>
        </w:rPr>
        <w:t xml:space="preserve"> в Аппарат Губернатора и Правительства Чукотского автономного округа (далее – </w:t>
      </w:r>
      <w:r w:rsidR="00B850D0" w:rsidRPr="00DC0E6C">
        <w:rPr>
          <w:rFonts w:ascii="Times New Roman" w:hAnsi="Times New Roman"/>
          <w:color w:val="000000" w:themeColor="text1"/>
          <w:sz w:val="28"/>
        </w:rPr>
        <w:t xml:space="preserve">Аппарат) поступило </w:t>
      </w:r>
      <w:r w:rsidR="004C22ED" w:rsidRPr="004C22ED">
        <w:rPr>
          <w:rFonts w:ascii="Times New Roman" w:hAnsi="Times New Roman"/>
          <w:color w:val="000000" w:themeColor="text1"/>
          <w:sz w:val="28"/>
          <w:u w:val="single"/>
        </w:rPr>
        <w:t xml:space="preserve">181 </w:t>
      </w:r>
      <w:r w:rsidR="00030D62" w:rsidRPr="00DC0E6C">
        <w:rPr>
          <w:rFonts w:ascii="Times New Roman" w:hAnsi="Times New Roman"/>
          <w:color w:val="000000" w:themeColor="text1"/>
          <w:sz w:val="28"/>
        </w:rPr>
        <w:t>письменн</w:t>
      </w:r>
      <w:r w:rsidR="004C22ED">
        <w:rPr>
          <w:rFonts w:ascii="Times New Roman" w:hAnsi="Times New Roman"/>
          <w:color w:val="000000" w:themeColor="text1"/>
          <w:sz w:val="28"/>
        </w:rPr>
        <w:t>ое</w:t>
      </w:r>
      <w:r w:rsidR="00030D62" w:rsidRPr="00DC0E6C">
        <w:rPr>
          <w:rFonts w:ascii="Times New Roman" w:hAnsi="Times New Roman"/>
          <w:color w:val="000000" w:themeColor="text1"/>
          <w:sz w:val="28"/>
        </w:rPr>
        <w:t xml:space="preserve"> обращени</w:t>
      </w:r>
      <w:r w:rsidR="004C22ED">
        <w:rPr>
          <w:rFonts w:ascii="Times New Roman" w:hAnsi="Times New Roman"/>
          <w:color w:val="000000" w:themeColor="text1"/>
          <w:sz w:val="28"/>
        </w:rPr>
        <w:t>е</w:t>
      </w:r>
      <w:r w:rsidR="00030D62"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r w:rsidR="009339C1" w:rsidRPr="00DC0E6C">
        <w:rPr>
          <w:rFonts w:ascii="Times New Roman" w:hAnsi="Times New Roman"/>
          <w:color w:val="000000" w:themeColor="text1"/>
          <w:sz w:val="28"/>
        </w:rPr>
        <w:br/>
      </w:r>
      <w:r w:rsidR="00030D62" w:rsidRPr="00DC0E6C">
        <w:rPr>
          <w:rFonts w:ascii="Times New Roman" w:hAnsi="Times New Roman"/>
          <w:color w:val="000000" w:themeColor="text1"/>
          <w:sz w:val="28"/>
        </w:rPr>
        <w:t>(в аналогичном периоде пр</w:t>
      </w:r>
      <w:r>
        <w:rPr>
          <w:rFonts w:ascii="Times New Roman" w:hAnsi="Times New Roman"/>
          <w:color w:val="000000" w:themeColor="text1"/>
          <w:sz w:val="28"/>
        </w:rPr>
        <w:t>о</w:t>
      </w:r>
      <w:r w:rsidR="00375932">
        <w:rPr>
          <w:rFonts w:ascii="Times New Roman" w:hAnsi="Times New Roman"/>
          <w:color w:val="000000" w:themeColor="text1"/>
          <w:sz w:val="28"/>
        </w:rPr>
        <w:t xml:space="preserve">шлого года (далее – АППГ) – </w:t>
      </w:r>
      <w:r w:rsidR="00375932" w:rsidRPr="004C22ED">
        <w:rPr>
          <w:rFonts w:ascii="Times New Roman" w:hAnsi="Times New Roman"/>
          <w:color w:val="000000" w:themeColor="text1"/>
          <w:sz w:val="28"/>
          <w:highlight w:val="yellow"/>
          <w:u w:val="single"/>
        </w:rPr>
        <w:t>224</w:t>
      </w:r>
      <w:r w:rsidRPr="00375932">
        <w:rPr>
          <w:rFonts w:ascii="Times New Roman" w:hAnsi="Times New Roman"/>
          <w:color w:val="000000" w:themeColor="text1"/>
          <w:sz w:val="28"/>
          <w:highlight w:val="yellow"/>
        </w:rPr>
        <w:t>).</w:t>
      </w:r>
    </w:p>
    <w:p w:rsidR="00E917FB" w:rsidRPr="00DC0E6C" w:rsidRDefault="00CA0026" w:rsidP="00F209C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С</w:t>
      </w:r>
      <w:r w:rsidR="00030D62" w:rsidRPr="00DC0E6C">
        <w:rPr>
          <w:rFonts w:ascii="Times New Roman" w:hAnsi="Times New Roman"/>
          <w:color w:val="000000" w:themeColor="text1"/>
          <w:sz w:val="28"/>
        </w:rPr>
        <w:t xml:space="preserve">огласно Тематическому классификатору обращений граждан Российской Федерации, иностранных граждан, лиц без гражданства, объединений граждан, </w:t>
      </w:r>
      <w:r w:rsidR="004C22ED">
        <w:rPr>
          <w:rFonts w:ascii="Times New Roman" w:hAnsi="Times New Roman"/>
          <w:color w:val="000000" w:themeColor="text1"/>
          <w:sz w:val="28"/>
        </w:rPr>
        <w:br/>
      </w:r>
      <w:r w:rsidR="00030D62" w:rsidRPr="00DC0E6C">
        <w:rPr>
          <w:rFonts w:ascii="Times New Roman" w:hAnsi="Times New Roman"/>
          <w:color w:val="000000" w:themeColor="text1"/>
          <w:sz w:val="28"/>
        </w:rPr>
        <w:t>в т</w:t>
      </w:r>
      <w:r w:rsidR="00C15855" w:rsidRPr="00DC0E6C">
        <w:rPr>
          <w:rFonts w:ascii="Times New Roman" w:hAnsi="Times New Roman"/>
          <w:color w:val="000000" w:themeColor="text1"/>
          <w:sz w:val="28"/>
        </w:rPr>
        <w:t>ом числе юри</w:t>
      </w:r>
      <w:r w:rsidRPr="00DC0E6C">
        <w:rPr>
          <w:rFonts w:ascii="Times New Roman" w:hAnsi="Times New Roman"/>
          <w:color w:val="000000" w:themeColor="text1"/>
          <w:sz w:val="28"/>
        </w:rPr>
        <w:t>дических лиц</w:t>
      </w:r>
      <w:r w:rsidR="008F6F34" w:rsidRPr="00DC0E6C">
        <w:rPr>
          <w:rFonts w:ascii="Times New Roman" w:hAnsi="Times New Roman"/>
          <w:color w:val="000000" w:themeColor="text1"/>
          <w:sz w:val="28"/>
        </w:rPr>
        <w:t xml:space="preserve">, </w:t>
      </w:r>
      <w:r w:rsidR="00F209C3">
        <w:rPr>
          <w:rFonts w:ascii="Times New Roman" w:hAnsi="Times New Roman"/>
          <w:color w:val="000000" w:themeColor="text1"/>
          <w:sz w:val="28"/>
        </w:rPr>
        <w:t>из</w:t>
      </w:r>
      <w:r w:rsidR="004C22ED">
        <w:rPr>
          <w:rFonts w:ascii="Times New Roman" w:hAnsi="Times New Roman"/>
          <w:color w:val="000000" w:themeColor="text1"/>
          <w:sz w:val="28"/>
        </w:rPr>
        <w:t xml:space="preserve"> </w:t>
      </w:r>
      <w:r w:rsidR="004C22ED" w:rsidRPr="004C22ED">
        <w:rPr>
          <w:rFonts w:ascii="Times New Roman" w:hAnsi="Times New Roman"/>
          <w:color w:val="000000" w:themeColor="text1"/>
          <w:sz w:val="28"/>
          <w:u w:val="single"/>
        </w:rPr>
        <w:t>181</w:t>
      </w:r>
      <w:r w:rsidR="00C02048" w:rsidRPr="00DC0E6C">
        <w:rPr>
          <w:rFonts w:ascii="Times New Roman" w:hAnsi="Times New Roman"/>
          <w:color w:val="000000" w:themeColor="text1"/>
          <w:sz w:val="28"/>
        </w:rPr>
        <w:t xml:space="preserve"> обращени</w:t>
      </w:r>
      <w:r w:rsidR="004C22ED">
        <w:rPr>
          <w:rFonts w:ascii="Times New Roman" w:hAnsi="Times New Roman"/>
          <w:color w:val="000000" w:themeColor="text1"/>
          <w:sz w:val="28"/>
        </w:rPr>
        <w:t>я</w:t>
      </w:r>
      <w:r w:rsidR="00C02048" w:rsidRPr="00DC0E6C">
        <w:rPr>
          <w:rFonts w:ascii="Times New Roman" w:hAnsi="Times New Roman"/>
          <w:color w:val="000000" w:themeColor="text1"/>
          <w:sz w:val="28"/>
        </w:rPr>
        <w:t xml:space="preserve"> относятся к </w:t>
      </w:r>
      <w:r w:rsidR="004C22ED">
        <w:rPr>
          <w:rFonts w:ascii="Times New Roman" w:hAnsi="Times New Roman"/>
          <w:color w:val="000000" w:themeColor="text1"/>
          <w:sz w:val="28"/>
        </w:rPr>
        <w:t xml:space="preserve">следующим </w:t>
      </w:r>
      <w:r w:rsidR="00C02048" w:rsidRPr="00DC0E6C">
        <w:rPr>
          <w:rFonts w:ascii="Times New Roman" w:hAnsi="Times New Roman"/>
          <w:color w:val="000000" w:themeColor="text1"/>
          <w:sz w:val="28"/>
        </w:rPr>
        <w:t>раздел</w:t>
      </w:r>
      <w:r w:rsidR="004C22ED">
        <w:rPr>
          <w:rFonts w:ascii="Times New Roman" w:hAnsi="Times New Roman"/>
          <w:color w:val="000000" w:themeColor="text1"/>
          <w:sz w:val="28"/>
        </w:rPr>
        <w:t>ам</w:t>
      </w:r>
      <w:r w:rsidR="00800F72" w:rsidRPr="00DC0E6C">
        <w:rPr>
          <w:rFonts w:ascii="Times New Roman" w:hAnsi="Times New Roman"/>
          <w:color w:val="000000" w:themeColor="text1"/>
          <w:sz w:val="28"/>
        </w:rPr>
        <w:t>:</w:t>
      </w:r>
    </w:p>
    <w:p w:rsidR="00E917FB" w:rsidRPr="00DC0E6C" w:rsidRDefault="00030D62" w:rsidP="008F6F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«Оборона, безопасность, закон</w:t>
      </w:r>
      <w:r w:rsidR="00C02048" w:rsidRPr="00DC0E6C">
        <w:rPr>
          <w:rFonts w:ascii="Times New Roman" w:hAnsi="Times New Roman"/>
          <w:color w:val="000000" w:themeColor="text1"/>
          <w:sz w:val="28"/>
        </w:rPr>
        <w:t xml:space="preserve">ность» </w:t>
      </w:r>
      <w:r w:rsidR="004C22ED">
        <w:rPr>
          <w:rFonts w:ascii="Times New Roman" w:hAnsi="Times New Roman"/>
          <w:color w:val="000000" w:themeColor="text1"/>
          <w:sz w:val="28"/>
        </w:rPr>
        <w:t xml:space="preserve">–  </w:t>
      </w:r>
      <w:r w:rsidR="004C22ED" w:rsidRPr="004C22ED">
        <w:rPr>
          <w:rFonts w:ascii="Times New Roman" w:hAnsi="Times New Roman"/>
          <w:color w:val="000000" w:themeColor="text1"/>
          <w:sz w:val="28"/>
          <w:u w:val="single"/>
        </w:rPr>
        <w:t>87</w:t>
      </w:r>
      <w:r w:rsidR="004C22ED">
        <w:rPr>
          <w:rFonts w:ascii="Times New Roman" w:hAnsi="Times New Roman"/>
          <w:color w:val="000000" w:themeColor="text1"/>
          <w:sz w:val="28"/>
        </w:rPr>
        <w:t xml:space="preserve"> </w:t>
      </w:r>
      <w:r w:rsidR="00F209C3">
        <w:rPr>
          <w:rFonts w:ascii="Times New Roman" w:hAnsi="Times New Roman"/>
          <w:color w:val="000000" w:themeColor="text1"/>
          <w:sz w:val="28"/>
        </w:rPr>
        <w:t xml:space="preserve">(АППГ – </w:t>
      </w:r>
      <w:r w:rsidR="00D1659A" w:rsidRPr="004C22ED">
        <w:rPr>
          <w:rFonts w:ascii="Times New Roman" w:hAnsi="Times New Roman"/>
          <w:color w:val="000000" w:themeColor="text1"/>
          <w:sz w:val="28"/>
          <w:highlight w:val="yellow"/>
          <w:u w:val="single"/>
        </w:rPr>
        <w:t>63</w:t>
      </w:r>
      <w:r w:rsidRPr="00D1659A">
        <w:rPr>
          <w:rFonts w:ascii="Times New Roman" w:hAnsi="Times New Roman"/>
          <w:color w:val="000000" w:themeColor="text1"/>
          <w:sz w:val="28"/>
          <w:highlight w:val="yellow"/>
        </w:rPr>
        <w:t>);</w:t>
      </w:r>
    </w:p>
    <w:p w:rsidR="00F46EBA" w:rsidRPr="00DC0E6C" w:rsidRDefault="00F209C3" w:rsidP="00F46E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«Социальная сфера» </w:t>
      </w:r>
      <w:r w:rsidR="004C22ED">
        <w:rPr>
          <w:rFonts w:ascii="Times New Roman" w:hAnsi="Times New Roman"/>
          <w:color w:val="000000" w:themeColor="text1"/>
          <w:sz w:val="28"/>
        </w:rPr>
        <w:t xml:space="preserve">– </w:t>
      </w:r>
      <w:r w:rsidR="004C22ED">
        <w:rPr>
          <w:rFonts w:ascii="Times New Roman" w:hAnsi="Times New Roman"/>
          <w:color w:val="000000" w:themeColor="text1"/>
          <w:sz w:val="28"/>
          <w:u w:val="single"/>
        </w:rPr>
        <w:t>21</w:t>
      </w:r>
      <w:r w:rsidR="004C22ED">
        <w:rPr>
          <w:rFonts w:ascii="Times New Roman" w:hAnsi="Times New Roman"/>
          <w:color w:val="000000" w:themeColor="text1"/>
          <w:sz w:val="28"/>
        </w:rPr>
        <w:t xml:space="preserve"> (АППГ – </w:t>
      </w:r>
      <w:r w:rsidR="00D1659A" w:rsidRPr="00D1659A">
        <w:rPr>
          <w:rFonts w:ascii="Times New Roman" w:hAnsi="Times New Roman"/>
          <w:color w:val="000000" w:themeColor="text1"/>
          <w:sz w:val="28"/>
          <w:highlight w:val="yellow"/>
        </w:rPr>
        <w:t>40</w:t>
      </w:r>
      <w:r w:rsidR="00F46EBA" w:rsidRPr="00D1659A">
        <w:rPr>
          <w:rFonts w:ascii="Times New Roman" w:hAnsi="Times New Roman"/>
          <w:color w:val="000000" w:themeColor="text1"/>
          <w:sz w:val="28"/>
          <w:highlight w:val="yellow"/>
        </w:rPr>
        <w:t>);</w:t>
      </w:r>
    </w:p>
    <w:p w:rsidR="00E917FB" w:rsidRPr="00DC0E6C" w:rsidRDefault="0043446E" w:rsidP="008F6F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«Госуда</w:t>
      </w:r>
      <w:r w:rsidR="000C4C9F" w:rsidRPr="00DC0E6C">
        <w:rPr>
          <w:rFonts w:ascii="Times New Roman" w:hAnsi="Times New Roman"/>
          <w:color w:val="000000" w:themeColor="text1"/>
          <w:sz w:val="28"/>
        </w:rPr>
        <w:t xml:space="preserve">рство, общество, политика» </w:t>
      </w:r>
      <w:r w:rsidR="004C22ED">
        <w:rPr>
          <w:rFonts w:ascii="Times New Roman" w:hAnsi="Times New Roman"/>
          <w:color w:val="000000" w:themeColor="text1"/>
          <w:sz w:val="28"/>
        </w:rPr>
        <w:t xml:space="preserve">– </w:t>
      </w:r>
      <w:r w:rsidR="004C22ED" w:rsidRPr="004C22ED">
        <w:rPr>
          <w:rFonts w:ascii="Times New Roman" w:hAnsi="Times New Roman"/>
          <w:color w:val="000000" w:themeColor="text1"/>
          <w:sz w:val="28"/>
          <w:u w:val="single"/>
        </w:rPr>
        <w:t>37</w:t>
      </w:r>
      <w:r w:rsidR="00E84AFD"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r w:rsidR="00F209C3">
        <w:rPr>
          <w:rFonts w:ascii="Times New Roman" w:hAnsi="Times New Roman"/>
          <w:color w:val="000000" w:themeColor="text1"/>
          <w:sz w:val="28"/>
        </w:rPr>
        <w:t xml:space="preserve">(АППГ – </w:t>
      </w:r>
      <w:r w:rsidR="00D1659A" w:rsidRPr="004C22ED">
        <w:rPr>
          <w:rFonts w:ascii="Times New Roman" w:hAnsi="Times New Roman"/>
          <w:color w:val="000000" w:themeColor="text1"/>
          <w:sz w:val="28"/>
          <w:highlight w:val="yellow"/>
          <w:u w:val="single"/>
        </w:rPr>
        <w:t>63</w:t>
      </w:r>
      <w:r w:rsidRPr="00D1659A">
        <w:rPr>
          <w:rFonts w:ascii="Times New Roman" w:hAnsi="Times New Roman"/>
          <w:color w:val="000000" w:themeColor="text1"/>
          <w:sz w:val="28"/>
          <w:highlight w:val="yellow"/>
        </w:rPr>
        <w:t>);</w:t>
      </w:r>
      <w:r w:rsidR="008F6F34" w:rsidRPr="00DC0E6C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E917FB" w:rsidRPr="00DC0E6C" w:rsidRDefault="00290FCB" w:rsidP="008F6F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 xml:space="preserve">«Экономика» </w:t>
      </w:r>
      <w:r w:rsidR="004C22ED">
        <w:rPr>
          <w:rFonts w:ascii="Times New Roman" w:hAnsi="Times New Roman"/>
          <w:color w:val="000000" w:themeColor="text1"/>
          <w:sz w:val="28"/>
        </w:rPr>
        <w:t xml:space="preserve">– </w:t>
      </w:r>
      <w:r w:rsidR="004C22ED" w:rsidRPr="004C22ED">
        <w:rPr>
          <w:rFonts w:ascii="Times New Roman" w:hAnsi="Times New Roman"/>
          <w:color w:val="000000" w:themeColor="text1"/>
          <w:sz w:val="28"/>
          <w:u w:val="single"/>
        </w:rPr>
        <w:t>21</w:t>
      </w:r>
      <w:r w:rsidRPr="00DC0E6C">
        <w:rPr>
          <w:rFonts w:ascii="Times New Roman" w:hAnsi="Times New Roman"/>
          <w:color w:val="000000" w:themeColor="text1"/>
          <w:sz w:val="28"/>
        </w:rPr>
        <w:t xml:space="preserve"> (АППГ </w:t>
      </w:r>
      <w:r w:rsidR="004C22ED">
        <w:rPr>
          <w:rFonts w:ascii="Times New Roman" w:hAnsi="Times New Roman"/>
          <w:color w:val="000000" w:themeColor="text1"/>
          <w:sz w:val="28"/>
        </w:rPr>
        <w:t xml:space="preserve">– </w:t>
      </w:r>
      <w:r w:rsidR="00A819B9" w:rsidRPr="00A819B9">
        <w:rPr>
          <w:rFonts w:ascii="Times New Roman" w:hAnsi="Times New Roman"/>
          <w:color w:val="000000" w:themeColor="text1"/>
          <w:sz w:val="28"/>
          <w:highlight w:val="yellow"/>
        </w:rPr>
        <w:t>27</w:t>
      </w:r>
      <w:r w:rsidR="00030D62" w:rsidRPr="00A819B9">
        <w:rPr>
          <w:rFonts w:ascii="Times New Roman" w:hAnsi="Times New Roman"/>
          <w:color w:val="000000" w:themeColor="text1"/>
          <w:sz w:val="28"/>
          <w:highlight w:val="yellow"/>
        </w:rPr>
        <w:t>);</w:t>
      </w:r>
      <w:r w:rsidR="008F6F34" w:rsidRPr="00DC0E6C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912728" w:rsidRPr="00DC0E6C" w:rsidRDefault="00F46EBA" w:rsidP="008F6F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r w:rsidR="00030D62" w:rsidRPr="00DC0E6C">
        <w:rPr>
          <w:rFonts w:ascii="Times New Roman" w:hAnsi="Times New Roman"/>
          <w:color w:val="000000" w:themeColor="text1"/>
          <w:sz w:val="28"/>
        </w:rPr>
        <w:t>«Ж</w:t>
      </w:r>
      <w:r w:rsidR="00290FCB" w:rsidRPr="00DC0E6C">
        <w:rPr>
          <w:rFonts w:ascii="Times New Roman" w:hAnsi="Times New Roman"/>
          <w:color w:val="000000" w:themeColor="text1"/>
          <w:sz w:val="28"/>
        </w:rPr>
        <w:t xml:space="preserve">илищно-коммунальная сфера» </w:t>
      </w:r>
      <w:r w:rsidR="004C22ED">
        <w:rPr>
          <w:rFonts w:ascii="Times New Roman" w:hAnsi="Times New Roman"/>
          <w:color w:val="000000" w:themeColor="text1"/>
          <w:sz w:val="28"/>
        </w:rPr>
        <w:t xml:space="preserve">– </w:t>
      </w:r>
      <w:r w:rsidR="004C22ED" w:rsidRPr="004C22ED">
        <w:rPr>
          <w:rFonts w:ascii="Times New Roman" w:hAnsi="Times New Roman"/>
          <w:color w:val="000000" w:themeColor="text1"/>
          <w:sz w:val="28"/>
          <w:u w:val="single"/>
        </w:rPr>
        <w:t>15</w:t>
      </w:r>
      <w:r w:rsidR="000C4C9F" w:rsidRPr="00DC0E6C">
        <w:rPr>
          <w:rFonts w:ascii="Times New Roman" w:hAnsi="Times New Roman"/>
          <w:color w:val="000000" w:themeColor="text1"/>
          <w:sz w:val="28"/>
        </w:rPr>
        <w:t xml:space="preserve">(АППГ </w:t>
      </w:r>
      <w:r w:rsidR="004C22ED">
        <w:rPr>
          <w:rFonts w:ascii="Times New Roman" w:hAnsi="Times New Roman"/>
          <w:color w:val="000000" w:themeColor="text1"/>
          <w:sz w:val="28"/>
        </w:rPr>
        <w:t xml:space="preserve">– </w:t>
      </w:r>
      <w:r w:rsidR="00D1659A" w:rsidRPr="004C22ED">
        <w:rPr>
          <w:rFonts w:ascii="Times New Roman" w:hAnsi="Times New Roman"/>
          <w:color w:val="000000" w:themeColor="text1"/>
          <w:sz w:val="28"/>
          <w:highlight w:val="yellow"/>
          <w:u w:val="single"/>
        </w:rPr>
        <w:t>31</w:t>
      </w:r>
      <w:r w:rsidR="00030D62" w:rsidRPr="00D1659A">
        <w:rPr>
          <w:rFonts w:ascii="Times New Roman" w:hAnsi="Times New Roman"/>
          <w:color w:val="000000" w:themeColor="text1"/>
          <w:sz w:val="28"/>
          <w:highlight w:val="yellow"/>
        </w:rPr>
        <w:t>).</w:t>
      </w:r>
    </w:p>
    <w:p w:rsidR="00912728" w:rsidRPr="00DC0E6C" w:rsidRDefault="009127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41"/>
        <w:gridCol w:w="4326"/>
        <w:gridCol w:w="1399"/>
        <w:gridCol w:w="1399"/>
        <w:gridCol w:w="1399"/>
      </w:tblGrid>
      <w:tr w:rsidR="009614B0" w:rsidRPr="00DC0E6C">
        <w:trPr>
          <w:trHeight w:val="42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912728" w:rsidRPr="00DC0E6C" w:rsidRDefault="00030D62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>№ п/п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912728" w:rsidRPr="00DC0E6C" w:rsidRDefault="00030D62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Раздел/подраздел согласно Тематическому классификатору</w:t>
            </w:r>
            <w:r w:rsidRPr="00DC0E6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>обращений граждан Российской Федерации, иностранных граждан, лиц без гражданства, объединений граждан, в том числе юридических лиц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12728" w:rsidRPr="00BA6228" w:rsidRDefault="003961F9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="00DD58A7" w:rsidRPr="00BA62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квартал 2025 </w:t>
            </w:r>
            <w:r w:rsidR="00030D62" w:rsidRPr="00BA62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12728" w:rsidRPr="00BA6228" w:rsidRDefault="003961F9" w:rsidP="00BA6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="00BA62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D58A7" w:rsidRPr="00BA62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квартал 2024</w:t>
            </w:r>
            <w:r w:rsidR="00030D62" w:rsidRPr="00BA62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12728" w:rsidRPr="00BA6228" w:rsidRDefault="00030D62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Динамика по сравнению </w:t>
            </w:r>
            <w:r w:rsidRPr="00BA62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>с АППГ</w:t>
            </w:r>
          </w:p>
        </w:tc>
      </w:tr>
      <w:tr w:rsidR="00D91894" w:rsidRPr="00DC0E6C">
        <w:trPr>
          <w:trHeight w:val="331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I.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Государство, общество, политика: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37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63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- 26</w:t>
            </w:r>
          </w:p>
        </w:tc>
      </w:tr>
      <w:tr w:rsidR="00D91894" w:rsidRPr="00DC0E6C">
        <w:trPr>
          <w:trHeight w:val="369"/>
        </w:trPr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Конституционный строй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667E4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  <w:r w:rsidR="00BA6228">
              <w:rPr>
                <w:rFonts w:ascii="Times New Roman" w:hAnsi="Times New Roman"/>
                <w:color w:val="000000" w:themeColor="text1"/>
                <w:sz w:val="28"/>
              </w:rPr>
              <w:t xml:space="preserve"> 7</w:t>
            </w:r>
          </w:p>
        </w:tc>
      </w:tr>
      <w:tr w:rsidR="00D91894" w:rsidRPr="00DC0E6C">
        <w:trPr>
          <w:trHeight w:val="290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Основы государственного управления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53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- 19</w:t>
            </w:r>
          </w:p>
        </w:tc>
      </w:tr>
      <w:tr w:rsidR="00D91894" w:rsidRPr="00DC0E6C">
        <w:trPr>
          <w:trHeight w:val="32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Международные отношения. Международное право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D91894" w:rsidRPr="00DC0E6C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Гражданское право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D91894" w:rsidRPr="00DC0E6C">
        <w:trPr>
          <w:trHeight w:val="567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D91894" w:rsidRPr="00DC0E6C">
        <w:trPr>
          <w:trHeight w:val="31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II.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Социальная сфера: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21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- 19</w:t>
            </w:r>
          </w:p>
        </w:tc>
      </w:tr>
      <w:tr w:rsidR="00D91894" w:rsidRPr="00DC0E6C">
        <w:trPr>
          <w:trHeight w:val="28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Семья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+ 1</w:t>
            </w:r>
          </w:p>
        </w:tc>
      </w:tr>
      <w:tr w:rsidR="00D91894" w:rsidRPr="00DC0E6C">
        <w:trPr>
          <w:trHeight w:val="30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Труд и занятость населения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D91894" w:rsidRPr="00DC0E6C">
        <w:trPr>
          <w:trHeight w:val="31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Социальное обеспечение и социальное страхование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- 6</w:t>
            </w:r>
          </w:p>
        </w:tc>
      </w:tr>
      <w:tr w:rsidR="00D91894" w:rsidRPr="00DC0E6C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Образование. Наука. Культура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- 8</w:t>
            </w:r>
          </w:p>
        </w:tc>
      </w:tr>
      <w:tr w:rsidR="00D91894" w:rsidRPr="00DC0E6C">
        <w:trPr>
          <w:trHeight w:val="336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Здравоохранение. Физическая культура и спорт. Туризм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- 6 </w:t>
            </w:r>
          </w:p>
        </w:tc>
      </w:tr>
      <w:tr w:rsidR="00D91894" w:rsidRPr="00DC0E6C">
        <w:trPr>
          <w:trHeight w:val="3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III.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Экономика: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21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27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- 6</w:t>
            </w:r>
          </w:p>
        </w:tc>
      </w:tr>
      <w:tr w:rsidR="00D91894" w:rsidRPr="00DC0E6C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Финансы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D91894" w:rsidRPr="00DC0E6C">
        <w:trPr>
          <w:trHeight w:val="27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Хозяйственная деятельность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+ 2 </w:t>
            </w:r>
          </w:p>
        </w:tc>
      </w:tr>
      <w:tr w:rsidR="00D91894" w:rsidRPr="00DC0E6C">
        <w:trPr>
          <w:trHeight w:val="2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Внешнеэкономическая деятельность. Таможенное дело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D91894" w:rsidRPr="00DC0E6C">
        <w:trPr>
          <w:trHeight w:val="32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Природные ресурсы и охрана окружающей среды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- 7</w:t>
            </w:r>
          </w:p>
        </w:tc>
      </w:tr>
      <w:tr w:rsidR="00D91894" w:rsidRPr="00DC0E6C">
        <w:trPr>
          <w:trHeight w:val="349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Информация и информатизация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- 1</w:t>
            </w:r>
          </w:p>
        </w:tc>
      </w:tr>
      <w:tr w:rsidR="00D91894" w:rsidRPr="00DC0E6C">
        <w:trPr>
          <w:trHeight w:val="33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IV.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Оборона, безопасность, законность: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87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63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+ 24</w:t>
            </w:r>
          </w:p>
        </w:tc>
      </w:tr>
      <w:tr w:rsidR="00D91894" w:rsidRPr="00DC0E6C">
        <w:trPr>
          <w:trHeight w:val="190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Оборона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57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+ 22</w:t>
            </w:r>
          </w:p>
        </w:tc>
      </w:tr>
      <w:tr w:rsidR="00D91894" w:rsidRPr="00DC0E6C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Безопасность и охрана правопорядка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+ 4</w:t>
            </w:r>
          </w:p>
        </w:tc>
      </w:tr>
      <w:tr w:rsidR="00D91894" w:rsidRPr="00DC0E6C">
        <w:trPr>
          <w:trHeight w:val="33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Уголовное право. Исполнение наказаний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D91894" w:rsidRPr="00DC0E6C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Правосудие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- 1</w:t>
            </w:r>
          </w:p>
        </w:tc>
      </w:tr>
      <w:tr w:rsidR="00D91894" w:rsidRPr="00DC0E6C">
        <w:trPr>
          <w:trHeight w:val="310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Прокуратура. Органы юстиции. Адвокатура. Нотариат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- 1</w:t>
            </w:r>
          </w:p>
        </w:tc>
      </w:tr>
      <w:tr w:rsidR="00D91894" w:rsidRPr="00DC0E6C">
        <w:trPr>
          <w:trHeight w:val="33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V.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Жилищно-коммунальная сфера: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15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  <w:t>31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BA6228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-16</w:t>
            </w:r>
          </w:p>
        </w:tc>
      </w:tr>
      <w:tr w:rsidR="00D91894" w:rsidRPr="00DC0E6C">
        <w:trPr>
          <w:trHeight w:val="33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D91894" w:rsidP="00D918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Жилище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4C22E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F08A8" w:rsidRDefault="00D91894" w:rsidP="00D91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31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91894" w:rsidRPr="00DC0E6C" w:rsidRDefault="00667E4D" w:rsidP="00D918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- 16</w:t>
            </w:r>
            <w:r w:rsidR="00BA6228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</w:tc>
      </w:tr>
    </w:tbl>
    <w:p w:rsidR="00912728" w:rsidRPr="00DC0E6C" w:rsidRDefault="0091272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0"/>
          <w:sz w:val="28"/>
        </w:rPr>
      </w:pPr>
    </w:p>
    <w:p w:rsidR="000447E8" w:rsidRPr="00DC0E6C" w:rsidRDefault="00E11D62" w:rsidP="000447E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0E6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DC0E6C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AF04A3">
        <w:rPr>
          <w:rFonts w:ascii="Times New Roman" w:hAnsi="Times New Roman"/>
          <w:color w:val="000000" w:themeColor="text1"/>
          <w:sz w:val="28"/>
          <w:szCs w:val="28"/>
        </w:rPr>
        <w:t xml:space="preserve"> квартале 2025</w:t>
      </w:r>
      <w:r w:rsidRPr="00DC0E6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0447E8" w:rsidRPr="00DC0E6C">
        <w:rPr>
          <w:rFonts w:ascii="Times New Roman" w:hAnsi="Times New Roman"/>
          <w:color w:val="000000" w:themeColor="text1"/>
          <w:sz w:val="28"/>
          <w:szCs w:val="28"/>
        </w:rPr>
        <w:t xml:space="preserve"> от граждан Чукотского автономного округа поступило </w:t>
      </w:r>
      <w:r w:rsidR="004C22ED" w:rsidRPr="004C22ED">
        <w:rPr>
          <w:rFonts w:ascii="Times New Roman" w:hAnsi="Times New Roman"/>
          <w:color w:val="000000" w:themeColor="text1"/>
          <w:sz w:val="28"/>
          <w:szCs w:val="28"/>
          <w:u w:val="single"/>
        </w:rPr>
        <w:t>51</w:t>
      </w:r>
      <w:r w:rsidR="001940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4FEA" w:rsidRPr="00DC0E6C">
        <w:rPr>
          <w:rFonts w:ascii="Times New Roman" w:hAnsi="Times New Roman"/>
          <w:color w:val="000000" w:themeColor="text1"/>
          <w:sz w:val="28"/>
          <w:szCs w:val="28"/>
        </w:rPr>
        <w:t>обращени</w:t>
      </w:r>
      <w:r w:rsidR="004C22E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B4FEA" w:rsidRPr="00DC0E6C">
        <w:rPr>
          <w:rFonts w:ascii="Times New Roman" w:hAnsi="Times New Roman"/>
          <w:color w:val="000000" w:themeColor="text1"/>
          <w:sz w:val="28"/>
          <w:szCs w:val="28"/>
        </w:rPr>
        <w:t xml:space="preserve"> (АППГ</w:t>
      </w:r>
      <w:r w:rsidR="00D91894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D91894" w:rsidRPr="006D52E2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00"/>
        </w:rPr>
        <w:t>90</w:t>
      </w:r>
      <w:r w:rsidR="000447E8" w:rsidRPr="00D91894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>).</w:t>
      </w:r>
    </w:p>
    <w:p w:rsidR="00912728" w:rsidRPr="00DC0E6C" w:rsidRDefault="009127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Style w:val="aff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11"/>
        <w:gridCol w:w="1381"/>
        <w:gridCol w:w="1656"/>
        <w:gridCol w:w="1492"/>
      </w:tblGrid>
      <w:tr w:rsidR="00BA6228" w:rsidRPr="00DC0E6C" w:rsidTr="00BA6228">
        <w:trPr>
          <w:trHeight w:val="1886"/>
        </w:trPr>
        <w:tc>
          <w:tcPr>
            <w:tcW w:w="5111" w:type="dxa"/>
          </w:tcPr>
          <w:p w:rsidR="00BA6228" w:rsidRPr="00DC0E6C" w:rsidRDefault="00BA6228" w:rsidP="00BA62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1381" w:type="dxa"/>
          </w:tcPr>
          <w:p w:rsidR="00BA6228" w:rsidRPr="00BA6228" w:rsidRDefault="00BA6228" w:rsidP="00BA62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квартал 2025 г.</w:t>
            </w:r>
          </w:p>
        </w:tc>
        <w:tc>
          <w:tcPr>
            <w:tcW w:w="1656" w:type="dxa"/>
            <w:shd w:val="clear" w:color="auto" w:fill="auto"/>
          </w:tcPr>
          <w:p w:rsidR="00BA6228" w:rsidRPr="00BA6228" w:rsidRDefault="00BA6228" w:rsidP="00BA62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A62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квартал 2024 г.</w:t>
            </w:r>
          </w:p>
        </w:tc>
        <w:tc>
          <w:tcPr>
            <w:tcW w:w="1492" w:type="dxa"/>
          </w:tcPr>
          <w:p w:rsidR="00BA6228" w:rsidRPr="00BA6228" w:rsidRDefault="00BA6228" w:rsidP="00BA62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Динамика по сравнению </w:t>
            </w:r>
            <w:r w:rsidRPr="00BA62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>с АППГ</w:t>
            </w:r>
          </w:p>
        </w:tc>
      </w:tr>
      <w:tr w:rsidR="00D91894" w:rsidRPr="00DC0E6C" w:rsidTr="00BA6228">
        <w:trPr>
          <w:trHeight w:val="58"/>
        </w:trPr>
        <w:tc>
          <w:tcPr>
            <w:tcW w:w="5111" w:type="dxa"/>
          </w:tcPr>
          <w:p w:rsidR="00D91894" w:rsidRPr="00DC0E6C" w:rsidRDefault="00D91894" w:rsidP="00D91894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городской округ Анадырь</w:t>
            </w:r>
          </w:p>
        </w:tc>
        <w:tc>
          <w:tcPr>
            <w:tcW w:w="1381" w:type="dxa"/>
          </w:tcPr>
          <w:p w:rsidR="00D91894" w:rsidRPr="00DC0E6C" w:rsidRDefault="004C22ED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56" w:type="dxa"/>
            <w:shd w:val="clear" w:color="auto" w:fill="auto"/>
          </w:tcPr>
          <w:p w:rsidR="00D91894" w:rsidRPr="00DF08A8" w:rsidRDefault="00D91894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35</w:t>
            </w:r>
          </w:p>
        </w:tc>
        <w:tc>
          <w:tcPr>
            <w:tcW w:w="1492" w:type="dxa"/>
          </w:tcPr>
          <w:p w:rsidR="00D91894" w:rsidRPr="00DC0E6C" w:rsidRDefault="00667E4D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- 23</w:t>
            </w:r>
            <w:bookmarkStart w:id="0" w:name="_GoBack"/>
            <w:bookmarkEnd w:id="0"/>
          </w:p>
        </w:tc>
      </w:tr>
      <w:tr w:rsidR="00D91894" w:rsidRPr="00DC0E6C" w:rsidTr="00BA6228">
        <w:trPr>
          <w:trHeight w:val="58"/>
        </w:trPr>
        <w:tc>
          <w:tcPr>
            <w:tcW w:w="5111" w:type="dxa"/>
          </w:tcPr>
          <w:p w:rsidR="00D91894" w:rsidRPr="00DC0E6C" w:rsidRDefault="00D91894" w:rsidP="00D91894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Анадырский муниципальный район</w:t>
            </w:r>
          </w:p>
        </w:tc>
        <w:tc>
          <w:tcPr>
            <w:tcW w:w="1381" w:type="dxa"/>
          </w:tcPr>
          <w:p w:rsidR="00D91894" w:rsidRPr="00DC0E6C" w:rsidRDefault="004C22ED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656" w:type="dxa"/>
            <w:shd w:val="clear" w:color="auto" w:fill="auto"/>
          </w:tcPr>
          <w:p w:rsidR="00D91894" w:rsidRPr="00DF08A8" w:rsidRDefault="00D91894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1492" w:type="dxa"/>
          </w:tcPr>
          <w:p w:rsidR="00D91894" w:rsidRPr="00DC0E6C" w:rsidRDefault="00667E4D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- 2</w:t>
            </w:r>
          </w:p>
        </w:tc>
      </w:tr>
      <w:tr w:rsidR="00D91894" w:rsidRPr="00DC0E6C" w:rsidTr="00BA6228">
        <w:trPr>
          <w:trHeight w:val="58"/>
        </w:trPr>
        <w:tc>
          <w:tcPr>
            <w:tcW w:w="5111" w:type="dxa"/>
          </w:tcPr>
          <w:p w:rsidR="00D91894" w:rsidRPr="00DC0E6C" w:rsidRDefault="00D91894" w:rsidP="00D91894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Билибинский муниципальный район</w:t>
            </w:r>
          </w:p>
        </w:tc>
        <w:tc>
          <w:tcPr>
            <w:tcW w:w="1381" w:type="dxa"/>
          </w:tcPr>
          <w:p w:rsidR="00D91894" w:rsidRPr="00DC0E6C" w:rsidRDefault="004C22ED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56" w:type="dxa"/>
            <w:shd w:val="clear" w:color="auto" w:fill="auto"/>
          </w:tcPr>
          <w:p w:rsidR="00D91894" w:rsidRPr="00DF08A8" w:rsidRDefault="00D91894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23</w:t>
            </w:r>
          </w:p>
        </w:tc>
        <w:tc>
          <w:tcPr>
            <w:tcW w:w="1492" w:type="dxa"/>
          </w:tcPr>
          <w:p w:rsidR="00D91894" w:rsidRPr="00DC0E6C" w:rsidRDefault="00667E4D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- 12</w:t>
            </w:r>
          </w:p>
        </w:tc>
      </w:tr>
      <w:tr w:rsidR="00D91894" w:rsidRPr="00DC0E6C" w:rsidTr="00BA6228">
        <w:trPr>
          <w:trHeight w:val="58"/>
        </w:trPr>
        <w:tc>
          <w:tcPr>
            <w:tcW w:w="5111" w:type="dxa"/>
            <w:vAlign w:val="center"/>
          </w:tcPr>
          <w:p w:rsidR="00D91894" w:rsidRPr="00DC0E6C" w:rsidRDefault="00D91894" w:rsidP="00D91894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муниципальный</w:t>
            </w:r>
            <w:r w:rsidRPr="00DC0E6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округ Эгвекинот</w:t>
            </w:r>
          </w:p>
        </w:tc>
        <w:tc>
          <w:tcPr>
            <w:tcW w:w="1381" w:type="dxa"/>
          </w:tcPr>
          <w:p w:rsidR="00D91894" w:rsidRPr="00DC0E6C" w:rsidRDefault="004C22ED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 w:rsidR="00D91894" w:rsidRPr="00DF08A8" w:rsidRDefault="00D91894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492" w:type="dxa"/>
          </w:tcPr>
          <w:p w:rsidR="00D91894" w:rsidRPr="00DC0E6C" w:rsidRDefault="00667E4D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D91894" w:rsidRPr="00DC0E6C" w:rsidTr="00BA6228">
        <w:trPr>
          <w:trHeight w:val="58"/>
        </w:trPr>
        <w:tc>
          <w:tcPr>
            <w:tcW w:w="5111" w:type="dxa"/>
            <w:vAlign w:val="center"/>
          </w:tcPr>
          <w:p w:rsidR="00D91894" w:rsidRPr="00DC0E6C" w:rsidRDefault="00D91894" w:rsidP="00D91894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Провиденский муниципальный</w:t>
            </w:r>
            <w:r w:rsidRPr="00DC0E6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округ</w:t>
            </w:r>
          </w:p>
        </w:tc>
        <w:tc>
          <w:tcPr>
            <w:tcW w:w="1381" w:type="dxa"/>
          </w:tcPr>
          <w:p w:rsidR="00D91894" w:rsidRPr="00DC0E6C" w:rsidRDefault="004C22ED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D91894" w:rsidRPr="00DF08A8" w:rsidRDefault="00D91894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492" w:type="dxa"/>
          </w:tcPr>
          <w:p w:rsidR="00D91894" w:rsidRPr="00DC0E6C" w:rsidRDefault="00667E4D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- 2</w:t>
            </w:r>
          </w:p>
        </w:tc>
      </w:tr>
      <w:tr w:rsidR="00D91894" w:rsidRPr="00DC0E6C" w:rsidTr="00BA6228">
        <w:trPr>
          <w:trHeight w:val="58"/>
        </w:trPr>
        <w:tc>
          <w:tcPr>
            <w:tcW w:w="5111" w:type="dxa"/>
            <w:vAlign w:val="center"/>
          </w:tcPr>
          <w:p w:rsidR="00D91894" w:rsidRPr="00DC0E6C" w:rsidRDefault="00D91894" w:rsidP="00D91894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муниципальный</w:t>
            </w:r>
            <w:r w:rsidRPr="00DC0E6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округ Певек</w:t>
            </w:r>
          </w:p>
        </w:tc>
        <w:tc>
          <w:tcPr>
            <w:tcW w:w="1381" w:type="dxa"/>
          </w:tcPr>
          <w:p w:rsidR="00D91894" w:rsidRPr="00DC0E6C" w:rsidRDefault="004C22ED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 w:rsidR="00D91894" w:rsidRPr="00DF08A8" w:rsidRDefault="00D91894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492" w:type="dxa"/>
          </w:tcPr>
          <w:p w:rsidR="00D91894" w:rsidRPr="00DC0E6C" w:rsidRDefault="00667E4D" w:rsidP="00D91894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- 1</w:t>
            </w:r>
          </w:p>
        </w:tc>
      </w:tr>
      <w:tr w:rsidR="00D91894" w:rsidRPr="00DC0E6C" w:rsidTr="00BA6228">
        <w:trPr>
          <w:trHeight w:val="58"/>
        </w:trPr>
        <w:tc>
          <w:tcPr>
            <w:tcW w:w="5111" w:type="dxa"/>
            <w:vAlign w:val="center"/>
          </w:tcPr>
          <w:p w:rsidR="00D91894" w:rsidRPr="00DC0E6C" w:rsidRDefault="00D91894" w:rsidP="00D91894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Чукотский муниципальный район</w:t>
            </w:r>
          </w:p>
        </w:tc>
        <w:tc>
          <w:tcPr>
            <w:tcW w:w="1381" w:type="dxa"/>
          </w:tcPr>
          <w:p w:rsidR="00D91894" w:rsidRPr="00DC0E6C" w:rsidRDefault="004C22ED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D91894" w:rsidRPr="00DF08A8" w:rsidRDefault="00D91894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08A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492" w:type="dxa"/>
          </w:tcPr>
          <w:p w:rsidR="00D91894" w:rsidRPr="00DC0E6C" w:rsidRDefault="00667E4D" w:rsidP="00D9189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+ 1 </w:t>
            </w:r>
          </w:p>
        </w:tc>
      </w:tr>
    </w:tbl>
    <w:p w:rsidR="00912728" w:rsidRPr="00DC0E6C" w:rsidRDefault="009127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12728" w:rsidRPr="00DC0E6C" w:rsidRDefault="00030D62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 xml:space="preserve">Все обращения </w:t>
      </w:r>
      <w:r w:rsidR="004B09CD" w:rsidRPr="00DC0E6C">
        <w:rPr>
          <w:rFonts w:ascii="Times New Roman" w:hAnsi="Times New Roman"/>
          <w:color w:val="000000" w:themeColor="text1"/>
          <w:sz w:val="28"/>
        </w:rPr>
        <w:t xml:space="preserve">рассмотрены в соответствии </w:t>
      </w:r>
      <w:r w:rsidRPr="00DC0E6C">
        <w:rPr>
          <w:rFonts w:ascii="Times New Roman" w:hAnsi="Times New Roman"/>
          <w:color w:val="000000" w:themeColor="text1"/>
          <w:sz w:val="28"/>
        </w:rPr>
        <w:t>с требованиями Федерального закона от 2 мая 2006 года № 59-ФЗ «О порядке рассмотрения обращений граждан Российской Федерации».</w:t>
      </w:r>
    </w:p>
    <w:sectPr w:rsidR="00912728" w:rsidRPr="00DC0E6C">
      <w:pgSz w:w="11906" w:h="16838"/>
      <w:pgMar w:top="851" w:right="707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13" w:rsidRDefault="00804113" w:rsidP="00ED47E6">
      <w:pPr>
        <w:spacing w:after="0" w:line="240" w:lineRule="auto"/>
      </w:pPr>
      <w:r>
        <w:separator/>
      </w:r>
    </w:p>
  </w:endnote>
  <w:endnote w:type="continuationSeparator" w:id="0">
    <w:p w:rsidR="00804113" w:rsidRDefault="00804113" w:rsidP="00ED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13" w:rsidRDefault="00804113" w:rsidP="00ED47E6">
      <w:pPr>
        <w:spacing w:after="0" w:line="240" w:lineRule="auto"/>
      </w:pPr>
      <w:r>
        <w:separator/>
      </w:r>
    </w:p>
  </w:footnote>
  <w:footnote w:type="continuationSeparator" w:id="0">
    <w:p w:rsidR="00804113" w:rsidRDefault="00804113" w:rsidP="00ED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7C49"/>
    <w:multiLevelType w:val="multilevel"/>
    <w:tmpl w:val="B452614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28"/>
    <w:rsid w:val="00026D65"/>
    <w:rsid w:val="00030D62"/>
    <w:rsid w:val="000447E8"/>
    <w:rsid w:val="0005115B"/>
    <w:rsid w:val="00057762"/>
    <w:rsid w:val="000847F5"/>
    <w:rsid w:val="000A25EE"/>
    <w:rsid w:val="000B722B"/>
    <w:rsid w:val="000C4C9F"/>
    <w:rsid w:val="000F5B36"/>
    <w:rsid w:val="001314B4"/>
    <w:rsid w:val="00167BA5"/>
    <w:rsid w:val="00190DDF"/>
    <w:rsid w:val="0019408B"/>
    <w:rsid w:val="001B43EF"/>
    <w:rsid w:val="001C27D8"/>
    <w:rsid w:val="001C5FBF"/>
    <w:rsid w:val="001C6D65"/>
    <w:rsid w:val="001D079C"/>
    <w:rsid w:val="00260973"/>
    <w:rsid w:val="00270C50"/>
    <w:rsid w:val="00290FCB"/>
    <w:rsid w:val="002B48D9"/>
    <w:rsid w:val="002F7D9E"/>
    <w:rsid w:val="00306854"/>
    <w:rsid w:val="00313CE9"/>
    <w:rsid w:val="00315731"/>
    <w:rsid w:val="00325A18"/>
    <w:rsid w:val="00355250"/>
    <w:rsid w:val="00375932"/>
    <w:rsid w:val="003961F9"/>
    <w:rsid w:val="003C3DB9"/>
    <w:rsid w:val="003F50CC"/>
    <w:rsid w:val="00420E50"/>
    <w:rsid w:val="0042776B"/>
    <w:rsid w:val="0043446E"/>
    <w:rsid w:val="00435ABD"/>
    <w:rsid w:val="0044501C"/>
    <w:rsid w:val="004B09CD"/>
    <w:rsid w:val="004B2099"/>
    <w:rsid w:val="004B43CD"/>
    <w:rsid w:val="004C22ED"/>
    <w:rsid w:val="004D2ACA"/>
    <w:rsid w:val="004D42F1"/>
    <w:rsid w:val="00510456"/>
    <w:rsid w:val="005358B5"/>
    <w:rsid w:val="00540000"/>
    <w:rsid w:val="00552294"/>
    <w:rsid w:val="0055256C"/>
    <w:rsid w:val="00572326"/>
    <w:rsid w:val="005930B1"/>
    <w:rsid w:val="005D0AE8"/>
    <w:rsid w:val="005F6A3D"/>
    <w:rsid w:val="006050ED"/>
    <w:rsid w:val="0061003B"/>
    <w:rsid w:val="00630006"/>
    <w:rsid w:val="00635173"/>
    <w:rsid w:val="0064171D"/>
    <w:rsid w:val="00667E4D"/>
    <w:rsid w:val="0068165B"/>
    <w:rsid w:val="00682F46"/>
    <w:rsid w:val="006A5D31"/>
    <w:rsid w:val="006D52E2"/>
    <w:rsid w:val="00725B2D"/>
    <w:rsid w:val="00776FCD"/>
    <w:rsid w:val="007A6D38"/>
    <w:rsid w:val="007B30A0"/>
    <w:rsid w:val="007B4FEA"/>
    <w:rsid w:val="007C4E25"/>
    <w:rsid w:val="00800F72"/>
    <w:rsid w:val="00804113"/>
    <w:rsid w:val="00874D0A"/>
    <w:rsid w:val="008A5B4D"/>
    <w:rsid w:val="008F6F34"/>
    <w:rsid w:val="00912728"/>
    <w:rsid w:val="009217D9"/>
    <w:rsid w:val="0092208E"/>
    <w:rsid w:val="009339C1"/>
    <w:rsid w:val="00942F19"/>
    <w:rsid w:val="00944ECE"/>
    <w:rsid w:val="009535B0"/>
    <w:rsid w:val="00954451"/>
    <w:rsid w:val="009614B0"/>
    <w:rsid w:val="009B0D5C"/>
    <w:rsid w:val="009E2C21"/>
    <w:rsid w:val="009E4F82"/>
    <w:rsid w:val="009E601B"/>
    <w:rsid w:val="00A01434"/>
    <w:rsid w:val="00A0795A"/>
    <w:rsid w:val="00A148AA"/>
    <w:rsid w:val="00A14DAD"/>
    <w:rsid w:val="00A15F3D"/>
    <w:rsid w:val="00A475B6"/>
    <w:rsid w:val="00A819B9"/>
    <w:rsid w:val="00A936B6"/>
    <w:rsid w:val="00A95AC2"/>
    <w:rsid w:val="00AA6A17"/>
    <w:rsid w:val="00AC4791"/>
    <w:rsid w:val="00AF04A3"/>
    <w:rsid w:val="00B0489B"/>
    <w:rsid w:val="00B11C0E"/>
    <w:rsid w:val="00B26441"/>
    <w:rsid w:val="00B26A14"/>
    <w:rsid w:val="00B41CF4"/>
    <w:rsid w:val="00B43DD9"/>
    <w:rsid w:val="00B84853"/>
    <w:rsid w:val="00B850D0"/>
    <w:rsid w:val="00BA6228"/>
    <w:rsid w:val="00BA6278"/>
    <w:rsid w:val="00BA7338"/>
    <w:rsid w:val="00BE58AA"/>
    <w:rsid w:val="00C02048"/>
    <w:rsid w:val="00C15855"/>
    <w:rsid w:val="00C230B2"/>
    <w:rsid w:val="00C45033"/>
    <w:rsid w:val="00C619D3"/>
    <w:rsid w:val="00C83DA2"/>
    <w:rsid w:val="00CA0026"/>
    <w:rsid w:val="00CC3387"/>
    <w:rsid w:val="00CC7D7D"/>
    <w:rsid w:val="00CE3C1D"/>
    <w:rsid w:val="00D12231"/>
    <w:rsid w:val="00D1659A"/>
    <w:rsid w:val="00D208BB"/>
    <w:rsid w:val="00D35505"/>
    <w:rsid w:val="00D462D1"/>
    <w:rsid w:val="00D479B6"/>
    <w:rsid w:val="00D91894"/>
    <w:rsid w:val="00DB1464"/>
    <w:rsid w:val="00DC0E6C"/>
    <w:rsid w:val="00DD304F"/>
    <w:rsid w:val="00DD58A7"/>
    <w:rsid w:val="00DE4C35"/>
    <w:rsid w:val="00DF08A8"/>
    <w:rsid w:val="00E11D62"/>
    <w:rsid w:val="00E25964"/>
    <w:rsid w:val="00E6748A"/>
    <w:rsid w:val="00E84AFD"/>
    <w:rsid w:val="00E917FB"/>
    <w:rsid w:val="00E956F1"/>
    <w:rsid w:val="00EA61A7"/>
    <w:rsid w:val="00ED21C8"/>
    <w:rsid w:val="00ED2D31"/>
    <w:rsid w:val="00ED47E6"/>
    <w:rsid w:val="00EE7488"/>
    <w:rsid w:val="00F209C3"/>
    <w:rsid w:val="00F2352D"/>
    <w:rsid w:val="00F368A5"/>
    <w:rsid w:val="00F46EBA"/>
    <w:rsid w:val="00F517C0"/>
    <w:rsid w:val="00FC6E59"/>
    <w:rsid w:val="00FD6249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C37D"/>
  <w15:docId w15:val="{B1FFFC74-B28B-40C5-83F4-238206C4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link w:val="a4"/>
    <w:semiHidden/>
    <w:unhideWhenUsed/>
    <w:pPr>
      <w:spacing w:after="0" w:line="240" w:lineRule="auto"/>
    </w:pPr>
  </w:style>
  <w:style w:type="character" w:customStyle="1" w:styleId="a4">
    <w:link w:val="a3"/>
    <w:semiHidden/>
    <w:unhideWhenUsed/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a6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Знак сноски1"/>
    <w:link w:val="ab"/>
    <w:rPr>
      <w:vertAlign w:val="superscript"/>
    </w:rPr>
  </w:style>
  <w:style w:type="character" w:styleId="ab">
    <w:name w:val="footnote reference"/>
    <w:link w:val="13"/>
    <w:rPr>
      <w:vertAlign w:val="superscript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2">
    <w:name w:val="Знак Знак Знак Знак"/>
    <w:basedOn w:val="a"/>
    <w:link w:val="af3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af3">
    <w:name w:val="Знак Знак Знак Знак"/>
    <w:basedOn w:val="1"/>
    <w:link w:val="af2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4"/>
    <w:rPr>
      <w:color w:val="0000FF"/>
      <w:u w:val="single"/>
    </w:rPr>
  </w:style>
  <w:style w:type="character" w:styleId="af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1"/>
    <w:link w:val="af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endnote text"/>
    <w:basedOn w:val="a"/>
    <w:link w:val="afa"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basedOn w:val="1"/>
    <w:link w:val="af9"/>
    <w:rPr>
      <w:sz w:val="20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Знак примечания1"/>
    <w:basedOn w:val="12"/>
    <w:link w:val="afd"/>
    <w:rPr>
      <w:sz w:val="16"/>
    </w:rPr>
  </w:style>
  <w:style w:type="character" w:styleId="afd">
    <w:name w:val="annotation reference"/>
    <w:basedOn w:val="a0"/>
    <w:link w:val="17"/>
    <w:rPr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BBA1475-0A5F-41A3-894A-0C565624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Татьяна Николаевна</cp:lastModifiedBy>
  <cp:revision>137</cp:revision>
  <cp:lastPrinted>2024-12-28T05:02:00Z</cp:lastPrinted>
  <dcterms:created xsi:type="dcterms:W3CDTF">2024-10-15T00:43:00Z</dcterms:created>
  <dcterms:modified xsi:type="dcterms:W3CDTF">2025-04-07T04:01:00Z</dcterms:modified>
</cp:coreProperties>
</file>