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5B" w:rsidRPr="0086384A" w:rsidRDefault="0076332F" w:rsidP="007378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00556" w:rsidRPr="0086384A" w:rsidRDefault="00E036E9" w:rsidP="00055B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84A">
        <w:rPr>
          <w:rFonts w:ascii="Times New Roman" w:hAnsi="Times New Roman" w:cs="Times New Roman"/>
          <w:b/>
          <w:sz w:val="28"/>
          <w:szCs w:val="28"/>
        </w:rPr>
        <w:t>о</w:t>
      </w:r>
      <w:r w:rsidR="00CC545B" w:rsidRPr="00863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84A">
        <w:rPr>
          <w:rFonts w:ascii="Times New Roman" w:hAnsi="Times New Roman" w:cs="Times New Roman"/>
          <w:b/>
          <w:sz w:val="28"/>
          <w:szCs w:val="28"/>
        </w:rPr>
        <w:t>результатах</w:t>
      </w:r>
      <w:r w:rsidR="00CC545B" w:rsidRPr="0086384A">
        <w:rPr>
          <w:rFonts w:ascii="Times New Roman" w:hAnsi="Times New Roman" w:cs="Times New Roman"/>
          <w:b/>
          <w:sz w:val="28"/>
          <w:szCs w:val="28"/>
        </w:rPr>
        <w:t xml:space="preserve"> осуществления контроля за соблюдением законодательства </w:t>
      </w:r>
      <w:r w:rsidR="0076332F">
        <w:rPr>
          <w:rFonts w:ascii="Times New Roman" w:hAnsi="Times New Roman" w:cs="Times New Roman"/>
          <w:b/>
          <w:sz w:val="28"/>
          <w:szCs w:val="28"/>
        </w:rPr>
        <w:br/>
      </w:r>
      <w:r w:rsidR="00CC545B" w:rsidRPr="0086384A">
        <w:rPr>
          <w:rFonts w:ascii="Times New Roman" w:hAnsi="Times New Roman" w:cs="Times New Roman"/>
          <w:b/>
          <w:sz w:val="28"/>
          <w:szCs w:val="28"/>
        </w:rPr>
        <w:t>о противодействии коррупции</w:t>
      </w:r>
      <w:r w:rsidR="00700556" w:rsidRPr="0086384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028E5">
        <w:rPr>
          <w:rFonts w:ascii="Times New Roman" w:hAnsi="Times New Roman" w:cs="Times New Roman"/>
          <w:b/>
          <w:sz w:val="28"/>
          <w:szCs w:val="28"/>
        </w:rPr>
        <w:t xml:space="preserve">органах </w:t>
      </w:r>
      <w:r w:rsidR="00E86517" w:rsidRPr="0086384A">
        <w:rPr>
          <w:rFonts w:ascii="Times New Roman" w:hAnsi="Times New Roman" w:cs="Times New Roman"/>
          <w:b/>
          <w:sz w:val="28"/>
          <w:szCs w:val="28"/>
        </w:rPr>
        <w:t>исполнительн</w:t>
      </w:r>
      <w:r w:rsidR="006028E5">
        <w:rPr>
          <w:rFonts w:ascii="Times New Roman" w:hAnsi="Times New Roman" w:cs="Times New Roman"/>
          <w:b/>
          <w:sz w:val="28"/>
          <w:szCs w:val="28"/>
        </w:rPr>
        <w:t>ой</w:t>
      </w:r>
      <w:r w:rsidR="00E86517" w:rsidRPr="0086384A">
        <w:rPr>
          <w:rFonts w:ascii="Times New Roman" w:hAnsi="Times New Roman" w:cs="Times New Roman"/>
          <w:b/>
          <w:sz w:val="28"/>
          <w:szCs w:val="28"/>
        </w:rPr>
        <w:t xml:space="preserve"> власти округа </w:t>
      </w:r>
      <w:r w:rsidR="0076332F">
        <w:rPr>
          <w:rFonts w:ascii="Times New Roman" w:hAnsi="Times New Roman" w:cs="Times New Roman"/>
          <w:b/>
          <w:sz w:val="28"/>
          <w:szCs w:val="28"/>
        </w:rPr>
        <w:br/>
      </w:r>
      <w:r w:rsidR="00700556" w:rsidRPr="0086384A">
        <w:rPr>
          <w:rFonts w:ascii="Times New Roman" w:hAnsi="Times New Roman" w:cs="Times New Roman"/>
          <w:b/>
          <w:sz w:val="28"/>
          <w:szCs w:val="28"/>
        </w:rPr>
        <w:t>в 202</w:t>
      </w:r>
      <w:r w:rsidR="004B3251">
        <w:rPr>
          <w:rFonts w:ascii="Times New Roman" w:hAnsi="Times New Roman" w:cs="Times New Roman"/>
          <w:b/>
          <w:sz w:val="28"/>
          <w:szCs w:val="28"/>
        </w:rPr>
        <w:t>4</w:t>
      </w:r>
      <w:r w:rsidR="00700556" w:rsidRPr="0086384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9652A" w:rsidRDefault="00B9652A" w:rsidP="00B9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8A3" w:rsidRPr="003A0CBC" w:rsidRDefault="009028A3" w:rsidP="009028A3">
      <w:pPr>
        <w:suppressAutoHyphens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28A3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возложенных на </w:t>
      </w:r>
      <w:r w:rsidRPr="003A0CBC">
        <w:rPr>
          <w:rFonts w:ascii="Times New Roman" w:eastAsia="Times New Roman" w:hAnsi="Times New Roman" w:cs="Times New Roman"/>
          <w:sz w:val="28"/>
          <w:szCs w:val="28"/>
        </w:rPr>
        <w:t xml:space="preserve">Управление по профилактике коррупционных и иных правонарушений Чукотского автономного округа </w:t>
      </w:r>
      <w:r w:rsidRPr="009028A3">
        <w:rPr>
          <w:rFonts w:ascii="Times New Roman" w:eastAsia="Times New Roman" w:hAnsi="Times New Roman" w:cs="Times New Roman"/>
          <w:sz w:val="28"/>
          <w:szCs w:val="28"/>
        </w:rPr>
        <w:t>задач и полномочий</w:t>
      </w:r>
      <w:r w:rsidRPr="003A0C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2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CB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Плана осуществления контроля за соблюдением законодательства Российской Федерации о противодействии коррупции в исполнительных органах государственной власти Чукотского автономного округа и реализацией мер по профилактике коррупционных правонарушений, утвержденного Губернатором Чукотского автономного округа </w:t>
      </w:r>
      <w:r w:rsidR="0063330D" w:rsidRPr="003A0CBC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3A0CBC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63330D" w:rsidRPr="003A0CB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A0CBC">
        <w:rPr>
          <w:rFonts w:ascii="Times New Roman" w:eastAsia="Times New Roman" w:hAnsi="Times New Roman" w:cs="Times New Roman"/>
          <w:sz w:val="28"/>
          <w:szCs w:val="28"/>
        </w:rPr>
        <w:t xml:space="preserve"> года, в период с 1 февраля по 15 июля 202</w:t>
      </w:r>
      <w:r w:rsidR="0063330D" w:rsidRPr="003A0CB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A0CB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9028A3">
        <w:rPr>
          <w:rFonts w:ascii="Times New Roman" w:eastAsia="Times New Roman" w:hAnsi="Times New Roman" w:cs="Times New Roman"/>
          <w:sz w:val="28"/>
          <w:szCs w:val="28"/>
        </w:rPr>
        <w:t>Управлением осуществлен контроль за соблюдением требований законодательства Российской Федерации о противодействии коррупции</w:t>
      </w:r>
      <w:r w:rsidRPr="003A0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отношении </w:t>
      </w:r>
      <w:r w:rsidR="0063330D" w:rsidRPr="003A0CBC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A0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органов исполнительной власти округа:</w:t>
      </w:r>
    </w:p>
    <w:p w:rsidR="009028A3" w:rsidRPr="003A0CBC" w:rsidRDefault="009028A3" w:rsidP="00902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3A0CBC">
        <w:rPr>
          <w:rFonts w:ascii="Times New Roman" w:eastAsia="Times New Roman" w:hAnsi="Times New Roman" w:cs="Times New Roman"/>
          <w:sz w:val="28"/>
          <w:szCs w:val="28"/>
        </w:rPr>
        <w:t>Департамента образования и науки Чукотского автономного округа</w:t>
      </w:r>
      <w:r w:rsidRPr="003A0CBC">
        <w:rPr>
          <w:rFonts w:ascii="Times New Roman" w:hAnsi="Times New Roman" w:cs="Times New Roman"/>
          <w:sz w:val="28"/>
          <w:szCs w:val="28"/>
        </w:rPr>
        <w:t>;</w:t>
      </w:r>
    </w:p>
    <w:p w:rsidR="009028A3" w:rsidRPr="003A0CBC" w:rsidRDefault="009028A3" w:rsidP="00902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3A0CBC">
        <w:rPr>
          <w:rFonts w:ascii="Times New Roman" w:eastAsia="Times New Roman" w:hAnsi="Times New Roman" w:cs="Times New Roman"/>
          <w:sz w:val="28"/>
          <w:szCs w:val="28"/>
        </w:rPr>
        <w:t>Департамента финансов, экономики и имущественных отношений Чукотского автономного округа</w:t>
      </w:r>
      <w:r w:rsidRPr="003A0CBC">
        <w:rPr>
          <w:rFonts w:ascii="Times New Roman" w:hAnsi="Times New Roman" w:cs="Times New Roman"/>
          <w:sz w:val="28"/>
          <w:szCs w:val="28"/>
        </w:rPr>
        <w:t>;</w:t>
      </w:r>
    </w:p>
    <w:p w:rsidR="009028A3" w:rsidRPr="003A0CBC" w:rsidRDefault="009028A3" w:rsidP="00902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0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Управления по обеспечению деятельности мировых судей и юридических консультаций </w:t>
      </w:r>
      <w:r w:rsidRPr="003A0CBC">
        <w:rPr>
          <w:rFonts w:ascii="Times New Roman" w:eastAsia="Times New Roman" w:hAnsi="Times New Roman" w:cs="Times New Roman"/>
          <w:bCs/>
          <w:sz w:val="28"/>
          <w:szCs w:val="28"/>
        </w:rPr>
        <w:t>Чукотского автономного округа.</w:t>
      </w:r>
    </w:p>
    <w:p w:rsidR="009028A3" w:rsidRPr="009028A3" w:rsidRDefault="009028A3" w:rsidP="009028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8A3">
        <w:rPr>
          <w:rFonts w:ascii="Times New Roman" w:eastAsia="Times New Roman" w:hAnsi="Times New Roman" w:cs="Times New Roman"/>
          <w:sz w:val="28"/>
          <w:szCs w:val="28"/>
        </w:rPr>
        <w:t>Контрольные мероприятия осуществлялись в соответствии с порядком, установленным Постановлением Губернатора от 30 сентября 2021 года № 130</w:t>
      </w:r>
      <w:r w:rsidR="00AF712A" w:rsidRPr="003A0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12A" w:rsidRPr="003A0CBC">
        <w:rPr>
          <w:rFonts w:ascii="Times New Roman" w:eastAsia="Times New Roman" w:hAnsi="Times New Roman" w:cs="Times New Roman"/>
          <w:sz w:val="28"/>
          <w:szCs w:val="28"/>
        </w:rPr>
        <w:br/>
        <w:t>«Об утверждении Порядка осуществления контроля за соблюдением законодательства Российской Федерации о противодействии коррупции в исполнительных органах государственной власти Чукотского автономного округа, государственных учреждениях и государственных предприятиях Чукотского автономного округа, находящихся в ведомственном подчинении исполнительных органов государственной власти Чукотского автономного округа, иных организациях, созданных для выполнения задач, поставленных перед исполнительными органами государственной власти Чукотского автономного округа, а также за реализацией в них мер по профилактике коррупционных правонарушений</w:t>
      </w:r>
      <w:r w:rsidR="005859BB" w:rsidRPr="003A0CB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028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5574" w:rsidRPr="003A0CBC" w:rsidRDefault="00025574" w:rsidP="0002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CBC">
        <w:rPr>
          <w:rFonts w:ascii="Times New Roman" w:eastAsia="Times New Roman" w:hAnsi="Times New Roman" w:cs="Times New Roman"/>
          <w:sz w:val="28"/>
          <w:szCs w:val="28"/>
        </w:rPr>
        <w:t>Контроль осуществлялся в целях:</w:t>
      </w:r>
    </w:p>
    <w:p w:rsidR="00025574" w:rsidRPr="003A0CBC" w:rsidRDefault="00025574" w:rsidP="0002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CBC">
        <w:rPr>
          <w:rFonts w:ascii="Times New Roman" w:eastAsia="Times New Roman" w:hAnsi="Times New Roman" w:cs="Times New Roman"/>
          <w:sz w:val="28"/>
          <w:szCs w:val="28"/>
        </w:rPr>
        <w:t>1) Обеспечения соблюдения в органах исполнительной власти законодательства Российской Федерации и Чукотского автономного округа о противодействии коррупции;</w:t>
      </w:r>
    </w:p>
    <w:p w:rsidR="00025574" w:rsidRPr="003A0CBC" w:rsidRDefault="00025574" w:rsidP="0002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CBC">
        <w:rPr>
          <w:rFonts w:ascii="Times New Roman" w:eastAsia="Times New Roman" w:hAnsi="Times New Roman" w:cs="Times New Roman"/>
          <w:sz w:val="28"/>
          <w:szCs w:val="28"/>
        </w:rPr>
        <w:t>2) Обеспечения реализации в органах исполнительной власти мер по профилактике коррупционных правонарушений.</w:t>
      </w:r>
    </w:p>
    <w:p w:rsidR="00025574" w:rsidRPr="003A0CBC" w:rsidRDefault="00025574" w:rsidP="0002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CBC">
        <w:rPr>
          <w:rFonts w:ascii="Times New Roman" w:eastAsia="Times New Roman" w:hAnsi="Times New Roman" w:cs="Times New Roman"/>
          <w:sz w:val="28"/>
          <w:szCs w:val="28"/>
        </w:rPr>
        <w:t xml:space="preserve">3) Выявления причин и условий, способствующих нарушению </w:t>
      </w:r>
    </w:p>
    <w:p w:rsidR="00025574" w:rsidRPr="003A0CBC" w:rsidRDefault="00025574" w:rsidP="0002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CBC">
        <w:rPr>
          <w:rFonts w:ascii="Times New Roman" w:eastAsia="Times New Roman" w:hAnsi="Times New Roman" w:cs="Times New Roman"/>
          <w:sz w:val="28"/>
          <w:szCs w:val="28"/>
        </w:rPr>
        <w:t>в органах исполнительной власти законодательства Чукотского автономного округа о противодействии коррупции.</w:t>
      </w:r>
    </w:p>
    <w:p w:rsidR="00025574" w:rsidRPr="003A0CBC" w:rsidRDefault="00025574" w:rsidP="0002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CBC">
        <w:rPr>
          <w:rFonts w:ascii="Times New Roman" w:eastAsia="Times New Roman" w:hAnsi="Times New Roman" w:cs="Times New Roman"/>
          <w:sz w:val="28"/>
          <w:szCs w:val="28"/>
        </w:rPr>
        <w:t xml:space="preserve">4) Выработки предложений в целях совершенствования мер </w:t>
      </w:r>
    </w:p>
    <w:p w:rsidR="00025574" w:rsidRPr="003A0CBC" w:rsidRDefault="00025574" w:rsidP="0002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CBC">
        <w:rPr>
          <w:rFonts w:ascii="Times New Roman" w:eastAsia="Times New Roman" w:hAnsi="Times New Roman" w:cs="Times New Roman"/>
          <w:sz w:val="28"/>
          <w:szCs w:val="28"/>
        </w:rPr>
        <w:t>по профилактике коррупционных и иных правонарушений, реализуемых органами исполнительной власти округа.</w:t>
      </w:r>
    </w:p>
    <w:p w:rsidR="009028A3" w:rsidRPr="009028A3" w:rsidRDefault="009028A3" w:rsidP="00902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8A3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контроля были изучены документы, регламентирующие организацию работы по профилактике и противодействию коррупции, проанализированы результаты реализации региональной программы по профилактике и противодействию коррупции в Чукотском автономном округе.</w:t>
      </w:r>
    </w:p>
    <w:p w:rsidR="009028A3" w:rsidRPr="009028A3" w:rsidRDefault="009028A3" w:rsidP="00902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8A3">
        <w:rPr>
          <w:rFonts w:ascii="Times New Roman" w:eastAsia="Times New Roman" w:hAnsi="Times New Roman" w:cs="Times New Roman"/>
          <w:sz w:val="28"/>
          <w:szCs w:val="28"/>
        </w:rPr>
        <w:t>В результате контрольных мероприятий установлено, что деятельность отдельных исполнительных органов власти не в полной мере со</w:t>
      </w:r>
      <w:r w:rsidR="001E2BC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028A3">
        <w:rPr>
          <w:rFonts w:ascii="Times New Roman" w:eastAsia="Times New Roman" w:hAnsi="Times New Roman" w:cs="Times New Roman"/>
          <w:sz w:val="28"/>
          <w:szCs w:val="28"/>
        </w:rPr>
        <w:t>вет</w:t>
      </w:r>
      <w:r w:rsidR="001E2BC3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9028A3">
        <w:rPr>
          <w:rFonts w:ascii="Times New Roman" w:eastAsia="Times New Roman" w:hAnsi="Times New Roman" w:cs="Times New Roman"/>
          <w:sz w:val="28"/>
          <w:szCs w:val="28"/>
        </w:rPr>
        <w:t xml:space="preserve">ует требованиям Федерального закона от 25 декабря 2008 года №273-ФЗ «О противодействии коррупции» и иным нормативным правовым актам в сфере противодействия коррупции. </w:t>
      </w:r>
    </w:p>
    <w:p w:rsidR="009028A3" w:rsidRPr="009028A3" w:rsidRDefault="009028A3" w:rsidP="00902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8A3">
        <w:rPr>
          <w:rFonts w:ascii="Times New Roman" w:eastAsia="Times New Roman" w:hAnsi="Times New Roman" w:cs="Times New Roman"/>
          <w:sz w:val="28"/>
          <w:szCs w:val="28"/>
        </w:rPr>
        <w:t xml:space="preserve">В адрес руководителей органов власти направлены Акты проверки с рекомендациями по устранению выявленных нарушений. Информация о принятых мерах представлена в Управление в установленные актами сроки. </w:t>
      </w:r>
    </w:p>
    <w:p w:rsidR="009028A3" w:rsidRPr="009028A3" w:rsidRDefault="009028A3" w:rsidP="009028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8A3">
        <w:rPr>
          <w:rFonts w:ascii="Times New Roman" w:eastAsia="Times New Roman" w:hAnsi="Times New Roman" w:cs="Times New Roman"/>
          <w:sz w:val="28"/>
          <w:szCs w:val="28"/>
        </w:rPr>
        <w:t xml:space="preserve">Типичными недостатками в организации обеспечения реализации антикоррупционных мер в поверяемых органах власти </w:t>
      </w:r>
      <w:r w:rsidR="00067B25" w:rsidRPr="008C26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028A3">
        <w:rPr>
          <w:rFonts w:ascii="Times New Roman" w:eastAsia="Times New Roman" w:hAnsi="Times New Roman" w:cs="Times New Roman"/>
          <w:sz w:val="28"/>
          <w:szCs w:val="28"/>
        </w:rPr>
        <w:t>той или иной степени явилось:</w:t>
      </w:r>
    </w:p>
    <w:p w:rsidR="009028A3" w:rsidRPr="009028A3" w:rsidRDefault="009028A3" w:rsidP="009028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8A3">
        <w:rPr>
          <w:rFonts w:ascii="Times New Roman" w:eastAsia="Times New Roman" w:hAnsi="Times New Roman" w:cs="Times New Roman"/>
          <w:sz w:val="28"/>
          <w:szCs w:val="28"/>
        </w:rPr>
        <w:t xml:space="preserve">недостаточная организация работы по правовому консультированию государственных гражданских служащих по вопросам соблюдения запретов и ограничений, исполнения обязанностей, установленных действующим законодательством в целях противодействия коррупции и оценке знаний и навыков служащих в сфере предупреждения коррупции; </w:t>
      </w:r>
    </w:p>
    <w:p w:rsidR="009028A3" w:rsidRPr="009028A3" w:rsidRDefault="009028A3" w:rsidP="009028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8A3">
        <w:rPr>
          <w:rFonts w:ascii="Times New Roman" w:eastAsia="Times New Roman" w:hAnsi="Times New Roman" w:cs="Times New Roman"/>
          <w:sz w:val="28"/>
          <w:szCs w:val="28"/>
        </w:rPr>
        <w:t>отсутствие системного анализа и мониторинга реализации мероприятий ведомственного плана по профилактике коррупционных и иных правонарушений;</w:t>
      </w:r>
    </w:p>
    <w:p w:rsidR="009028A3" w:rsidRPr="009028A3" w:rsidRDefault="009028A3" w:rsidP="009028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8A3">
        <w:rPr>
          <w:rFonts w:ascii="Times New Roman" w:eastAsia="Times New Roman" w:hAnsi="Times New Roman" w:cs="Times New Roman"/>
          <w:sz w:val="28"/>
          <w:szCs w:val="28"/>
        </w:rPr>
        <w:t>недостаточный контроль руководителя за реализацией антикоррупционных мер в органе власти.</w:t>
      </w:r>
    </w:p>
    <w:p w:rsidR="0024193F" w:rsidRDefault="002B6B94" w:rsidP="008A3740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2FDF">
        <w:rPr>
          <w:rFonts w:ascii="Times New Roman" w:eastAsia="Calibri" w:hAnsi="Times New Roman" w:cs="Times New Roman"/>
          <w:color w:val="22272F"/>
          <w:sz w:val="28"/>
          <w:szCs w:val="28"/>
          <w:lang w:eastAsia="en-US"/>
        </w:rPr>
        <w:t xml:space="preserve">С целью формирования единого подхода к обеспечению работы </w:t>
      </w:r>
      <w:r>
        <w:rPr>
          <w:rFonts w:ascii="Times New Roman" w:eastAsia="Calibri" w:hAnsi="Times New Roman" w:cs="Times New Roman"/>
          <w:color w:val="22272F"/>
          <w:sz w:val="28"/>
          <w:szCs w:val="28"/>
          <w:lang w:eastAsia="en-US"/>
        </w:rPr>
        <w:br/>
      </w:r>
      <w:r w:rsidRPr="003E2FDF">
        <w:rPr>
          <w:rFonts w:ascii="Times New Roman" w:eastAsia="Calibri" w:hAnsi="Times New Roman" w:cs="Times New Roman"/>
          <w:color w:val="22272F"/>
          <w:sz w:val="28"/>
          <w:szCs w:val="28"/>
          <w:lang w:eastAsia="en-US"/>
        </w:rPr>
        <w:t xml:space="preserve">по предупреждению и противодействию коррупции в </w:t>
      </w:r>
      <w:r>
        <w:rPr>
          <w:rFonts w:ascii="Times New Roman" w:eastAsia="Times New Roman" w:hAnsi="Times New Roman" w:cs="Times New Roman"/>
          <w:sz w:val="28"/>
          <w:szCs w:val="28"/>
        </w:rPr>
        <w:t>органах исполнительной власти округа, в 1 и 2 кварталах 2025 года Управлением запланировано проведение 2 семинаров-совещаний с руководителями органо</w:t>
      </w:r>
      <w:r w:rsidR="000A2E6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власти округа в ходе которых будут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рассмотрены </w:t>
      </w:r>
      <w:r w:rsidRPr="00D941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практические меры по </w:t>
      </w:r>
      <w:r w:rsid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4193F" w:rsidRP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</w:t>
      </w:r>
      <w:r w:rsid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4193F" w:rsidRP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по профилактике и противодействию коррупции в органах власти</w:t>
      </w:r>
      <w:r w:rsid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в</w:t>
      </w:r>
      <w:r w:rsidR="0024193F" w:rsidRP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опросы формирования и оценки реализации </w:t>
      </w:r>
      <w:r w:rsid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ведомственных </w:t>
      </w:r>
      <w:r w:rsidR="0024193F" w:rsidRP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 w:rsid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24193F" w:rsidRP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противодействию коррупции в органах исполнительной власти </w:t>
      </w:r>
      <w:r w:rsid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>Чук</w:t>
      </w:r>
      <w:r w:rsidR="0024193F" w:rsidRPr="00241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отского автономного округа </w:t>
      </w:r>
    </w:p>
    <w:p w:rsidR="008A3740" w:rsidRPr="008A3740" w:rsidRDefault="006873E0" w:rsidP="008A3740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Одновременно, в</w:t>
      </w:r>
      <w:r w:rsidR="00EF6EDD" w:rsidRPr="008C26EC">
        <w:rPr>
          <w:rFonts w:ascii="Times New Roman" w:hAnsi="Times New Roman" w:cs="Times New Roman"/>
          <w:sz w:val="28"/>
          <w:szCs w:val="28"/>
        </w:rPr>
        <w:t xml:space="preserve"> 202</w:t>
      </w:r>
      <w:r w:rsidR="00D206CF" w:rsidRPr="008C26EC">
        <w:rPr>
          <w:rFonts w:ascii="Times New Roman" w:hAnsi="Times New Roman" w:cs="Times New Roman"/>
          <w:sz w:val="28"/>
          <w:szCs w:val="28"/>
        </w:rPr>
        <w:t>5</w:t>
      </w:r>
      <w:r w:rsidR="00EF6EDD" w:rsidRPr="008C26E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A3740" w:rsidRPr="008C26EC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74DF" w:rsidRPr="008C26EC">
        <w:rPr>
          <w:rFonts w:ascii="Times New Roman" w:hAnsi="Times New Roman" w:cs="Times New Roman"/>
          <w:sz w:val="28"/>
          <w:szCs w:val="28"/>
        </w:rPr>
        <w:t xml:space="preserve">будет продолжена </w:t>
      </w:r>
      <w:r w:rsidR="00EF6EDD"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gramStart"/>
      <w:r w:rsidR="00EF6EDD">
        <w:rPr>
          <w:rFonts w:ascii="Times New Roman" w:hAnsi="Times New Roman" w:cs="Times New Roman"/>
          <w:sz w:val="28"/>
          <w:szCs w:val="28"/>
        </w:rPr>
        <w:t>осуществления  контроля</w:t>
      </w:r>
      <w:proofErr w:type="gramEnd"/>
      <w:r w:rsidR="00EF6EDD">
        <w:rPr>
          <w:rFonts w:ascii="Times New Roman" w:hAnsi="Times New Roman" w:cs="Times New Roman"/>
          <w:sz w:val="28"/>
          <w:szCs w:val="28"/>
        </w:rPr>
        <w:t xml:space="preserve"> </w:t>
      </w:r>
      <w:r w:rsidR="00EF6EDD" w:rsidRPr="007E6F5D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Российской Федерации о противодействии коррупции в </w:t>
      </w:r>
      <w:r w:rsidR="00EF6EDD" w:rsidRPr="008A374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</w:t>
      </w:r>
      <w:r w:rsidR="00F074DF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EF6EDD" w:rsidRPr="008A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подведомственных органам </w:t>
      </w:r>
      <w:r w:rsidR="00F074DF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исполнительной в</w:t>
      </w:r>
      <w:r w:rsidR="00EF6EDD" w:rsidRPr="008A3740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ласти округа.</w:t>
      </w:r>
      <w:r w:rsidR="008A3740" w:rsidRPr="008A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</w:t>
      </w:r>
      <w:r w:rsidR="00F074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утвержденному </w:t>
      </w:r>
      <w:r w:rsidR="0013350D" w:rsidRPr="007964CC">
        <w:rPr>
          <w:rFonts w:ascii="Times New Roman" w:eastAsia="Times New Roman" w:hAnsi="Times New Roman" w:cs="Times New Roman"/>
          <w:sz w:val="28"/>
          <w:szCs w:val="28"/>
        </w:rPr>
        <w:t>Губернатором Чукотского автономного округа 1</w:t>
      </w:r>
      <w:r w:rsidR="00D206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350D" w:rsidRPr="007964CC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D206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13350D" w:rsidRPr="007964C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33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3740" w:rsidRPr="008A3740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плану проверке подлежат:</w:t>
      </w:r>
    </w:p>
    <w:p w:rsidR="008A3740" w:rsidRPr="00BC60B2" w:rsidRDefault="007642BD" w:rsidP="007642BD">
      <w:pPr>
        <w:pStyle w:val="a4"/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42BD">
        <w:rPr>
          <w:rFonts w:ascii="Times New Roman" w:hAnsi="Times New Roman" w:cs="Times New Roman"/>
          <w:sz w:val="28"/>
          <w:szCs w:val="28"/>
        </w:rPr>
        <w:t xml:space="preserve">Департамент строительства и жилищно-коммунального хозяйства </w:t>
      </w:r>
      <w:r w:rsidR="00905432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  <w:r w:rsidR="002A6C6E">
        <w:rPr>
          <w:rFonts w:ascii="Times New Roman" w:hAnsi="Times New Roman" w:cs="Times New Roman"/>
          <w:sz w:val="28"/>
          <w:szCs w:val="28"/>
        </w:rPr>
        <w:t>.</w:t>
      </w:r>
    </w:p>
    <w:p w:rsidR="00900119" w:rsidRDefault="009F3450" w:rsidP="008A7D44">
      <w:pPr>
        <w:pStyle w:val="a4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71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Департамент </w:t>
      </w:r>
      <w:proofErr w:type="spellStart"/>
      <w:r w:rsidR="00900119">
        <w:rPr>
          <w:rFonts w:ascii="Times New Roman" w:eastAsiaTheme="minorHAnsi" w:hAnsi="Times New Roman" w:cs="Times New Roman"/>
          <w:sz w:val="28"/>
          <w:szCs w:val="28"/>
          <w:lang w:eastAsia="en-US"/>
        </w:rPr>
        <w:t>цифрововго</w:t>
      </w:r>
      <w:proofErr w:type="spellEnd"/>
      <w:r w:rsidR="009001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развития</w:t>
      </w:r>
      <w:r w:rsidRPr="00E171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Чукотского автономного округа.</w:t>
      </w:r>
    </w:p>
    <w:p w:rsidR="00E171CD" w:rsidRDefault="00900119" w:rsidP="008A7D44">
      <w:pPr>
        <w:pStyle w:val="a4"/>
        <w:numPr>
          <w:ilvl w:val="0"/>
          <w:numId w:val="35"/>
        </w:numPr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Департамент экономики и инвестиций Чукотского автономного округа</w:t>
      </w:r>
      <w:r w:rsidR="00E171CD" w:rsidRPr="00E171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B134E" w:rsidRPr="00C169CE" w:rsidRDefault="00905432" w:rsidP="00AB134E">
      <w:pPr>
        <w:pStyle w:val="a4"/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по обеспечению</w:t>
      </w:r>
      <w:r w:rsidR="00E171CD" w:rsidRPr="002D0C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B13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мировых судей и </w:t>
      </w:r>
      <w:r w:rsidR="00AB134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юридических консультаций Чукотского автономного округа. </w:t>
      </w:r>
    </w:p>
    <w:p w:rsidR="00C169CE" w:rsidRDefault="00C169CE" w:rsidP="00C169CE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A2E63" w:rsidRPr="00C76568" w:rsidRDefault="000A2E63" w:rsidP="00C7656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0A2E63" w:rsidRPr="00C76568" w:rsidSect="00487421">
      <w:footerReference w:type="default" r:id="rId8"/>
      <w:pgSz w:w="11906" w:h="16838"/>
      <w:pgMar w:top="1134" w:right="70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D2" w:rsidRDefault="002453D2" w:rsidP="00F2201B">
      <w:pPr>
        <w:spacing w:after="0" w:line="240" w:lineRule="auto"/>
      </w:pPr>
      <w:r>
        <w:separator/>
      </w:r>
    </w:p>
  </w:endnote>
  <w:endnote w:type="continuationSeparator" w:id="0">
    <w:p w:rsidR="002453D2" w:rsidRDefault="002453D2" w:rsidP="00F2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726572"/>
      <w:docPartObj>
        <w:docPartGallery w:val="Page Numbers (Bottom of Page)"/>
        <w:docPartUnique/>
      </w:docPartObj>
    </w:sdtPr>
    <w:sdtEndPr/>
    <w:sdtContent>
      <w:p w:rsidR="00F93808" w:rsidRDefault="007B4B3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568">
          <w:rPr>
            <w:noProof/>
          </w:rPr>
          <w:t>2</w:t>
        </w:r>
        <w:r>
          <w:fldChar w:fldCharType="end"/>
        </w:r>
      </w:p>
    </w:sdtContent>
  </w:sdt>
  <w:p w:rsidR="00F93808" w:rsidRDefault="002453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D2" w:rsidRDefault="002453D2" w:rsidP="00F2201B">
      <w:pPr>
        <w:spacing w:after="0" w:line="240" w:lineRule="auto"/>
      </w:pPr>
      <w:r>
        <w:separator/>
      </w:r>
    </w:p>
  </w:footnote>
  <w:footnote w:type="continuationSeparator" w:id="0">
    <w:p w:rsidR="002453D2" w:rsidRDefault="002453D2" w:rsidP="00F2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614"/>
    <w:multiLevelType w:val="hybridMultilevel"/>
    <w:tmpl w:val="1B283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53F"/>
    <w:multiLevelType w:val="multilevel"/>
    <w:tmpl w:val="5F6638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2" w15:restartNumberingAfterBreak="0">
    <w:nsid w:val="08C35775"/>
    <w:multiLevelType w:val="hybridMultilevel"/>
    <w:tmpl w:val="76008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3CD4"/>
    <w:multiLevelType w:val="multilevel"/>
    <w:tmpl w:val="AF76EA7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0ADD65D5"/>
    <w:multiLevelType w:val="hybridMultilevel"/>
    <w:tmpl w:val="254A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7A55"/>
    <w:multiLevelType w:val="hybridMultilevel"/>
    <w:tmpl w:val="95ECFC2E"/>
    <w:lvl w:ilvl="0" w:tplc="B79426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761F58"/>
    <w:multiLevelType w:val="multilevel"/>
    <w:tmpl w:val="7486DB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155812FA"/>
    <w:multiLevelType w:val="hybridMultilevel"/>
    <w:tmpl w:val="DE1A395A"/>
    <w:lvl w:ilvl="0" w:tplc="D714C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A937FE0"/>
    <w:multiLevelType w:val="hybridMultilevel"/>
    <w:tmpl w:val="C2BA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25487"/>
    <w:multiLevelType w:val="hybridMultilevel"/>
    <w:tmpl w:val="ADD08474"/>
    <w:lvl w:ilvl="0" w:tplc="95985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700475"/>
    <w:multiLevelType w:val="hybridMultilevel"/>
    <w:tmpl w:val="3768F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14725"/>
    <w:multiLevelType w:val="multilevel"/>
    <w:tmpl w:val="753E46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3FFD196B"/>
    <w:multiLevelType w:val="multilevel"/>
    <w:tmpl w:val="A47237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0" w:hanging="2160"/>
      </w:pPr>
      <w:rPr>
        <w:rFonts w:hint="default"/>
      </w:rPr>
    </w:lvl>
  </w:abstractNum>
  <w:abstractNum w:abstractNumId="13" w15:restartNumberingAfterBreak="0">
    <w:nsid w:val="42364697"/>
    <w:multiLevelType w:val="hybridMultilevel"/>
    <w:tmpl w:val="A58A0EB8"/>
    <w:lvl w:ilvl="0" w:tplc="89A05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5587336"/>
    <w:multiLevelType w:val="multilevel"/>
    <w:tmpl w:val="BA72611E"/>
    <w:lvl w:ilvl="0">
      <w:start w:val="1"/>
      <w:numFmt w:val="decimal"/>
      <w:pStyle w:val="1"/>
      <w:lvlText w:val="%1.1"/>
      <w:lvlJc w:val="center"/>
      <w:pPr>
        <w:ind w:left="927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674ACA"/>
    <w:multiLevelType w:val="hybridMultilevel"/>
    <w:tmpl w:val="B952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F72DB"/>
    <w:multiLevelType w:val="multilevel"/>
    <w:tmpl w:val="A00690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 w15:restartNumberingAfterBreak="0">
    <w:nsid w:val="515E4A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C23C1A"/>
    <w:multiLevelType w:val="multilevel"/>
    <w:tmpl w:val="68422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9" w15:restartNumberingAfterBreak="0">
    <w:nsid w:val="522F123E"/>
    <w:multiLevelType w:val="hybridMultilevel"/>
    <w:tmpl w:val="247A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01C5B"/>
    <w:multiLevelType w:val="hybridMultilevel"/>
    <w:tmpl w:val="81CE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06367"/>
    <w:multiLevelType w:val="multilevel"/>
    <w:tmpl w:val="67024A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5CB55D1B"/>
    <w:multiLevelType w:val="multilevel"/>
    <w:tmpl w:val="5C56C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04E50C5"/>
    <w:multiLevelType w:val="hybridMultilevel"/>
    <w:tmpl w:val="FA8ED4F8"/>
    <w:lvl w:ilvl="0" w:tplc="3BE64A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E1F69"/>
    <w:multiLevelType w:val="hybridMultilevel"/>
    <w:tmpl w:val="59C09DDC"/>
    <w:lvl w:ilvl="0" w:tplc="DD7C989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3858CA"/>
    <w:multiLevelType w:val="hybridMultilevel"/>
    <w:tmpl w:val="CACC728A"/>
    <w:lvl w:ilvl="0" w:tplc="6DC0B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62DEE"/>
    <w:multiLevelType w:val="hybridMultilevel"/>
    <w:tmpl w:val="638A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F45E4"/>
    <w:multiLevelType w:val="hybridMultilevel"/>
    <w:tmpl w:val="327C40E2"/>
    <w:lvl w:ilvl="0" w:tplc="EF90FE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36C3F40"/>
    <w:multiLevelType w:val="hybridMultilevel"/>
    <w:tmpl w:val="A58A0EB8"/>
    <w:lvl w:ilvl="0" w:tplc="89A05F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56742A8"/>
    <w:multiLevelType w:val="hybridMultilevel"/>
    <w:tmpl w:val="440037EA"/>
    <w:lvl w:ilvl="0" w:tplc="064274E0">
      <w:start w:val="3"/>
      <w:numFmt w:val="bullet"/>
      <w:lvlText w:val=""/>
      <w:lvlJc w:val="left"/>
      <w:pPr>
        <w:ind w:left="6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0" w15:restartNumberingAfterBreak="0">
    <w:nsid w:val="761E2E0A"/>
    <w:multiLevelType w:val="hybridMultilevel"/>
    <w:tmpl w:val="14382DB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25464"/>
    <w:multiLevelType w:val="multilevel"/>
    <w:tmpl w:val="931297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0"/>
  </w:num>
  <w:num w:numId="5">
    <w:abstractNumId w:val="2"/>
  </w:num>
  <w:num w:numId="6">
    <w:abstractNumId w:val="30"/>
  </w:num>
  <w:num w:numId="7">
    <w:abstractNumId w:val="15"/>
  </w:num>
  <w:num w:numId="8">
    <w:abstractNumId w:val="4"/>
  </w:num>
  <w:num w:numId="9">
    <w:abstractNumId w:val="29"/>
  </w:num>
  <w:num w:numId="10">
    <w:abstractNumId w:val="28"/>
  </w:num>
  <w:num w:numId="11">
    <w:abstractNumId w:val="22"/>
  </w:num>
  <w:num w:numId="12">
    <w:abstractNumId w:val="8"/>
  </w:num>
  <w:num w:numId="13">
    <w:abstractNumId w:val="18"/>
  </w:num>
  <w:num w:numId="14">
    <w:abstractNumId w:val="7"/>
  </w:num>
  <w:num w:numId="15">
    <w:abstractNumId w:val="21"/>
  </w:num>
  <w:num w:numId="16">
    <w:abstractNumId w:val="16"/>
  </w:num>
  <w:num w:numId="17">
    <w:abstractNumId w:val="14"/>
  </w:num>
  <w:num w:numId="18">
    <w:abstractNumId w:val="17"/>
  </w:num>
  <w:num w:numId="19">
    <w:abstractNumId w:val="23"/>
  </w:num>
  <w:num w:numId="20">
    <w:abstractNumId w:val="14"/>
  </w:num>
  <w:num w:numId="21">
    <w:abstractNumId w:val="1"/>
  </w:num>
  <w:num w:numId="22">
    <w:abstractNumId w:val="5"/>
  </w:num>
  <w:num w:numId="23">
    <w:abstractNumId w:val="24"/>
  </w:num>
  <w:num w:numId="24">
    <w:abstractNumId w:val="31"/>
  </w:num>
  <w:num w:numId="25">
    <w:abstractNumId w:val="27"/>
  </w:num>
  <w:num w:numId="26">
    <w:abstractNumId w:val="6"/>
  </w:num>
  <w:num w:numId="27">
    <w:abstractNumId w:val="12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1"/>
  </w:num>
  <w:num w:numId="32">
    <w:abstractNumId w:val="26"/>
  </w:num>
  <w:num w:numId="33">
    <w:abstractNumId w:val="10"/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A3"/>
    <w:rsid w:val="00001B31"/>
    <w:rsid w:val="000117C7"/>
    <w:rsid w:val="0001191C"/>
    <w:rsid w:val="000151EC"/>
    <w:rsid w:val="00016F44"/>
    <w:rsid w:val="00023DAA"/>
    <w:rsid w:val="00025574"/>
    <w:rsid w:val="00032287"/>
    <w:rsid w:val="00033505"/>
    <w:rsid w:val="00034EBF"/>
    <w:rsid w:val="00035391"/>
    <w:rsid w:val="00040427"/>
    <w:rsid w:val="00040CAB"/>
    <w:rsid w:val="00041FC6"/>
    <w:rsid w:val="00042143"/>
    <w:rsid w:val="000445F4"/>
    <w:rsid w:val="00045636"/>
    <w:rsid w:val="0005002A"/>
    <w:rsid w:val="000557FD"/>
    <w:rsid w:val="00055B50"/>
    <w:rsid w:val="00061EDE"/>
    <w:rsid w:val="00061FDB"/>
    <w:rsid w:val="00067B25"/>
    <w:rsid w:val="000778F8"/>
    <w:rsid w:val="00090278"/>
    <w:rsid w:val="000919E6"/>
    <w:rsid w:val="00095778"/>
    <w:rsid w:val="0009659D"/>
    <w:rsid w:val="00096667"/>
    <w:rsid w:val="000A2E63"/>
    <w:rsid w:val="000A3F1E"/>
    <w:rsid w:val="000A46F3"/>
    <w:rsid w:val="000A5877"/>
    <w:rsid w:val="000A5D92"/>
    <w:rsid w:val="000A7851"/>
    <w:rsid w:val="000B1E7C"/>
    <w:rsid w:val="000B22EB"/>
    <w:rsid w:val="000B3EEA"/>
    <w:rsid w:val="000B5F17"/>
    <w:rsid w:val="000B7BD1"/>
    <w:rsid w:val="000C171A"/>
    <w:rsid w:val="000C32FE"/>
    <w:rsid w:val="000C4D97"/>
    <w:rsid w:val="000E4678"/>
    <w:rsid w:val="000E5933"/>
    <w:rsid w:val="000F1533"/>
    <w:rsid w:val="000F434A"/>
    <w:rsid w:val="000F4FE7"/>
    <w:rsid w:val="001001D8"/>
    <w:rsid w:val="0010083F"/>
    <w:rsid w:val="00100D13"/>
    <w:rsid w:val="00101C66"/>
    <w:rsid w:val="00105DA1"/>
    <w:rsid w:val="0010635E"/>
    <w:rsid w:val="0011014E"/>
    <w:rsid w:val="001104D4"/>
    <w:rsid w:val="00111789"/>
    <w:rsid w:val="0011229C"/>
    <w:rsid w:val="00115F16"/>
    <w:rsid w:val="001219ED"/>
    <w:rsid w:val="00123828"/>
    <w:rsid w:val="0012551C"/>
    <w:rsid w:val="00125CE0"/>
    <w:rsid w:val="0013021E"/>
    <w:rsid w:val="0013350D"/>
    <w:rsid w:val="00140D0B"/>
    <w:rsid w:val="00141AAF"/>
    <w:rsid w:val="00147C72"/>
    <w:rsid w:val="001502B7"/>
    <w:rsid w:val="00151A9C"/>
    <w:rsid w:val="00154246"/>
    <w:rsid w:val="0015469E"/>
    <w:rsid w:val="00155467"/>
    <w:rsid w:val="001600DD"/>
    <w:rsid w:val="001618E6"/>
    <w:rsid w:val="00162C8F"/>
    <w:rsid w:val="001733EC"/>
    <w:rsid w:val="00177DA7"/>
    <w:rsid w:val="00182076"/>
    <w:rsid w:val="00192190"/>
    <w:rsid w:val="00192CE0"/>
    <w:rsid w:val="001970E7"/>
    <w:rsid w:val="001A0239"/>
    <w:rsid w:val="001A037B"/>
    <w:rsid w:val="001A2CE8"/>
    <w:rsid w:val="001A32FE"/>
    <w:rsid w:val="001A5757"/>
    <w:rsid w:val="001A70DA"/>
    <w:rsid w:val="001A7858"/>
    <w:rsid w:val="001B2686"/>
    <w:rsid w:val="001B35C7"/>
    <w:rsid w:val="001B4577"/>
    <w:rsid w:val="001B7773"/>
    <w:rsid w:val="001C4B69"/>
    <w:rsid w:val="001C5906"/>
    <w:rsid w:val="001C6248"/>
    <w:rsid w:val="001C72B0"/>
    <w:rsid w:val="001D06B4"/>
    <w:rsid w:val="001D0996"/>
    <w:rsid w:val="001D166E"/>
    <w:rsid w:val="001D5A2A"/>
    <w:rsid w:val="001D67A7"/>
    <w:rsid w:val="001D6E42"/>
    <w:rsid w:val="001E020E"/>
    <w:rsid w:val="001E2BC3"/>
    <w:rsid w:val="001E2CC7"/>
    <w:rsid w:val="001E596C"/>
    <w:rsid w:val="001E7408"/>
    <w:rsid w:val="001F2B08"/>
    <w:rsid w:val="001F751B"/>
    <w:rsid w:val="001F7F46"/>
    <w:rsid w:val="00203490"/>
    <w:rsid w:val="00204CDC"/>
    <w:rsid w:val="00205BB6"/>
    <w:rsid w:val="00210B53"/>
    <w:rsid w:val="002142A3"/>
    <w:rsid w:val="00214CCD"/>
    <w:rsid w:val="00216543"/>
    <w:rsid w:val="00220B79"/>
    <w:rsid w:val="002227B8"/>
    <w:rsid w:val="0022504C"/>
    <w:rsid w:val="00233166"/>
    <w:rsid w:val="002400D0"/>
    <w:rsid w:val="0024193F"/>
    <w:rsid w:val="00243408"/>
    <w:rsid w:val="002453D2"/>
    <w:rsid w:val="00247A0F"/>
    <w:rsid w:val="002541DB"/>
    <w:rsid w:val="002546C8"/>
    <w:rsid w:val="00255B04"/>
    <w:rsid w:val="002569AD"/>
    <w:rsid w:val="002577F5"/>
    <w:rsid w:val="00257CD5"/>
    <w:rsid w:val="0026004E"/>
    <w:rsid w:val="002634DC"/>
    <w:rsid w:val="00265184"/>
    <w:rsid w:val="00266F51"/>
    <w:rsid w:val="00273167"/>
    <w:rsid w:val="00275C73"/>
    <w:rsid w:val="00281065"/>
    <w:rsid w:val="00285C97"/>
    <w:rsid w:val="00291787"/>
    <w:rsid w:val="00296DB9"/>
    <w:rsid w:val="002A002D"/>
    <w:rsid w:val="002A3474"/>
    <w:rsid w:val="002A6C4B"/>
    <w:rsid w:val="002A6C6E"/>
    <w:rsid w:val="002A7376"/>
    <w:rsid w:val="002B0237"/>
    <w:rsid w:val="002B0C80"/>
    <w:rsid w:val="002B1AD8"/>
    <w:rsid w:val="002B4E5D"/>
    <w:rsid w:val="002B6B94"/>
    <w:rsid w:val="002C0BD5"/>
    <w:rsid w:val="002C25CE"/>
    <w:rsid w:val="002D0CB7"/>
    <w:rsid w:val="002D1AA2"/>
    <w:rsid w:val="002D7D0A"/>
    <w:rsid w:val="002E0057"/>
    <w:rsid w:val="002E1650"/>
    <w:rsid w:val="002E3167"/>
    <w:rsid w:val="002E6205"/>
    <w:rsid w:val="002F05A8"/>
    <w:rsid w:val="002F0B06"/>
    <w:rsid w:val="002F4125"/>
    <w:rsid w:val="0030656C"/>
    <w:rsid w:val="003066E0"/>
    <w:rsid w:val="00307CD1"/>
    <w:rsid w:val="00310CD9"/>
    <w:rsid w:val="00312A20"/>
    <w:rsid w:val="003133F2"/>
    <w:rsid w:val="0032035B"/>
    <w:rsid w:val="00331F70"/>
    <w:rsid w:val="0033332F"/>
    <w:rsid w:val="00333D88"/>
    <w:rsid w:val="00334B5E"/>
    <w:rsid w:val="003402EB"/>
    <w:rsid w:val="00347DA3"/>
    <w:rsid w:val="00351295"/>
    <w:rsid w:val="0035535D"/>
    <w:rsid w:val="00355F5A"/>
    <w:rsid w:val="0036251A"/>
    <w:rsid w:val="00363C9C"/>
    <w:rsid w:val="0036682E"/>
    <w:rsid w:val="00373F6B"/>
    <w:rsid w:val="00374315"/>
    <w:rsid w:val="003749FE"/>
    <w:rsid w:val="0038000D"/>
    <w:rsid w:val="00385FB3"/>
    <w:rsid w:val="00386209"/>
    <w:rsid w:val="003878FF"/>
    <w:rsid w:val="003A0CBC"/>
    <w:rsid w:val="003A1329"/>
    <w:rsid w:val="003A272F"/>
    <w:rsid w:val="003A2A85"/>
    <w:rsid w:val="003A4E16"/>
    <w:rsid w:val="003A6483"/>
    <w:rsid w:val="003B23B6"/>
    <w:rsid w:val="003C03CC"/>
    <w:rsid w:val="003C65DE"/>
    <w:rsid w:val="003C753C"/>
    <w:rsid w:val="003D13B5"/>
    <w:rsid w:val="003D19B3"/>
    <w:rsid w:val="003D35EB"/>
    <w:rsid w:val="003D3B05"/>
    <w:rsid w:val="003D4B2E"/>
    <w:rsid w:val="003D56D0"/>
    <w:rsid w:val="003D7442"/>
    <w:rsid w:val="003E0EC3"/>
    <w:rsid w:val="003F31CC"/>
    <w:rsid w:val="00403941"/>
    <w:rsid w:val="0040603B"/>
    <w:rsid w:val="0040728C"/>
    <w:rsid w:val="0040738E"/>
    <w:rsid w:val="00410A65"/>
    <w:rsid w:val="004205D8"/>
    <w:rsid w:val="004221B0"/>
    <w:rsid w:val="0043376B"/>
    <w:rsid w:val="004504B4"/>
    <w:rsid w:val="00453A00"/>
    <w:rsid w:val="00455C5A"/>
    <w:rsid w:val="004662A0"/>
    <w:rsid w:val="00470547"/>
    <w:rsid w:val="00470992"/>
    <w:rsid w:val="004737DF"/>
    <w:rsid w:val="00484BAB"/>
    <w:rsid w:val="00485DB3"/>
    <w:rsid w:val="004873F0"/>
    <w:rsid w:val="00487421"/>
    <w:rsid w:val="00487F05"/>
    <w:rsid w:val="00491D96"/>
    <w:rsid w:val="00495085"/>
    <w:rsid w:val="00497C62"/>
    <w:rsid w:val="004A18C9"/>
    <w:rsid w:val="004A2834"/>
    <w:rsid w:val="004A64C2"/>
    <w:rsid w:val="004B3251"/>
    <w:rsid w:val="004B3971"/>
    <w:rsid w:val="004B4285"/>
    <w:rsid w:val="004B5DEF"/>
    <w:rsid w:val="004B6889"/>
    <w:rsid w:val="004C5392"/>
    <w:rsid w:val="004C5993"/>
    <w:rsid w:val="004C6A0A"/>
    <w:rsid w:val="004D1F63"/>
    <w:rsid w:val="004D444A"/>
    <w:rsid w:val="004D5CAB"/>
    <w:rsid w:val="004D62F2"/>
    <w:rsid w:val="004E0FE3"/>
    <w:rsid w:val="004E163E"/>
    <w:rsid w:val="0050533B"/>
    <w:rsid w:val="00510550"/>
    <w:rsid w:val="00514027"/>
    <w:rsid w:val="00514C91"/>
    <w:rsid w:val="00514F98"/>
    <w:rsid w:val="005150F9"/>
    <w:rsid w:val="00515D95"/>
    <w:rsid w:val="005160F0"/>
    <w:rsid w:val="00522156"/>
    <w:rsid w:val="005223B1"/>
    <w:rsid w:val="0052401E"/>
    <w:rsid w:val="00527EEE"/>
    <w:rsid w:val="00534A95"/>
    <w:rsid w:val="00534C1D"/>
    <w:rsid w:val="005372B1"/>
    <w:rsid w:val="00540207"/>
    <w:rsid w:val="00540F50"/>
    <w:rsid w:val="005411DB"/>
    <w:rsid w:val="00542EC9"/>
    <w:rsid w:val="00551AAB"/>
    <w:rsid w:val="00554426"/>
    <w:rsid w:val="0055626E"/>
    <w:rsid w:val="00557B61"/>
    <w:rsid w:val="00563DDC"/>
    <w:rsid w:val="005654F3"/>
    <w:rsid w:val="00566B25"/>
    <w:rsid w:val="0057012B"/>
    <w:rsid w:val="0057739A"/>
    <w:rsid w:val="005823ED"/>
    <w:rsid w:val="005844F4"/>
    <w:rsid w:val="005859BB"/>
    <w:rsid w:val="00586A70"/>
    <w:rsid w:val="00592AB5"/>
    <w:rsid w:val="0059626B"/>
    <w:rsid w:val="0059769A"/>
    <w:rsid w:val="005A0F04"/>
    <w:rsid w:val="005A22CC"/>
    <w:rsid w:val="005A636C"/>
    <w:rsid w:val="005A75EB"/>
    <w:rsid w:val="005B7477"/>
    <w:rsid w:val="005B7A5A"/>
    <w:rsid w:val="005C0D61"/>
    <w:rsid w:val="005C6D52"/>
    <w:rsid w:val="005D0BB7"/>
    <w:rsid w:val="005D5030"/>
    <w:rsid w:val="005D7BAD"/>
    <w:rsid w:val="005E2479"/>
    <w:rsid w:val="005E50BF"/>
    <w:rsid w:val="005E6F90"/>
    <w:rsid w:val="005E7221"/>
    <w:rsid w:val="005F3916"/>
    <w:rsid w:val="0060179D"/>
    <w:rsid w:val="00601FED"/>
    <w:rsid w:val="006028E5"/>
    <w:rsid w:val="00603557"/>
    <w:rsid w:val="00604C20"/>
    <w:rsid w:val="00613375"/>
    <w:rsid w:val="006136E1"/>
    <w:rsid w:val="00621B89"/>
    <w:rsid w:val="0063043B"/>
    <w:rsid w:val="00632760"/>
    <w:rsid w:val="0063322A"/>
    <w:rsid w:val="0063330D"/>
    <w:rsid w:val="00653E53"/>
    <w:rsid w:val="00654FE2"/>
    <w:rsid w:val="006557A7"/>
    <w:rsid w:val="00655C93"/>
    <w:rsid w:val="00656E05"/>
    <w:rsid w:val="00657905"/>
    <w:rsid w:val="006609C1"/>
    <w:rsid w:val="0066285F"/>
    <w:rsid w:val="00666CAF"/>
    <w:rsid w:val="0067742A"/>
    <w:rsid w:val="00677AB7"/>
    <w:rsid w:val="006873E0"/>
    <w:rsid w:val="0069140E"/>
    <w:rsid w:val="00691498"/>
    <w:rsid w:val="00694404"/>
    <w:rsid w:val="0069549B"/>
    <w:rsid w:val="006963B2"/>
    <w:rsid w:val="006971C1"/>
    <w:rsid w:val="006A3CE5"/>
    <w:rsid w:val="006A66A4"/>
    <w:rsid w:val="006B4CC8"/>
    <w:rsid w:val="006C5A42"/>
    <w:rsid w:val="006C5F43"/>
    <w:rsid w:val="006D4C9B"/>
    <w:rsid w:val="006D6656"/>
    <w:rsid w:val="006D6FB3"/>
    <w:rsid w:val="006E172A"/>
    <w:rsid w:val="006E39E9"/>
    <w:rsid w:val="006E3DA7"/>
    <w:rsid w:val="006F203F"/>
    <w:rsid w:val="006F4EC4"/>
    <w:rsid w:val="00700556"/>
    <w:rsid w:val="007035AC"/>
    <w:rsid w:val="00704629"/>
    <w:rsid w:val="00705118"/>
    <w:rsid w:val="0070530B"/>
    <w:rsid w:val="007136E0"/>
    <w:rsid w:val="00713EA5"/>
    <w:rsid w:val="007173C3"/>
    <w:rsid w:val="007175E9"/>
    <w:rsid w:val="00721D80"/>
    <w:rsid w:val="00731ABC"/>
    <w:rsid w:val="0073429F"/>
    <w:rsid w:val="007350EB"/>
    <w:rsid w:val="00735B95"/>
    <w:rsid w:val="007378CB"/>
    <w:rsid w:val="00741CBD"/>
    <w:rsid w:val="00741F6A"/>
    <w:rsid w:val="00744410"/>
    <w:rsid w:val="00747A8E"/>
    <w:rsid w:val="00747DB5"/>
    <w:rsid w:val="00753CD4"/>
    <w:rsid w:val="0076332F"/>
    <w:rsid w:val="007639B7"/>
    <w:rsid w:val="007642BD"/>
    <w:rsid w:val="00765E0A"/>
    <w:rsid w:val="007676D2"/>
    <w:rsid w:val="00767A18"/>
    <w:rsid w:val="00771715"/>
    <w:rsid w:val="00774838"/>
    <w:rsid w:val="0078023F"/>
    <w:rsid w:val="0078321F"/>
    <w:rsid w:val="007857BC"/>
    <w:rsid w:val="00790892"/>
    <w:rsid w:val="00793D50"/>
    <w:rsid w:val="007964CC"/>
    <w:rsid w:val="0079679C"/>
    <w:rsid w:val="007976DD"/>
    <w:rsid w:val="00797EE6"/>
    <w:rsid w:val="007A034B"/>
    <w:rsid w:val="007A2933"/>
    <w:rsid w:val="007A43E6"/>
    <w:rsid w:val="007A7608"/>
    <w:rsid w:val="007B0C6A"/>
    <w:rsid w:val="007B2927"/>
    <w:rsid w:val="007B3CB7"/>
    <w:rsid w:val="007B4B30"/>
    <w:rsid w:val="007B5855"/>
    <w:rsid w:val="007C0919"/>
    <w:rsid w:val="007C14C6"/>
    <w:rsid w:val="007C1A70"/>
    <w:rsid w:val="007C3CA6"/>
    <w:rsid w:val="007C71EC"/>
    <w:rsid w:val="007D0CD1"/>
    <w:rsid w:val="007D4392"/>
    <w:rsid w:val="007D6794"/>
    <w:rsid w:val="007D75C2"/>
    <w:rsid w:val="007D79D1"/>
    <w:rsid w:val="007E0C6F"/>
    <w:rsid w:val="007E34A3"/>
    <w:rsid w:val="007E3DE8"/>
    <w:rsid w:val="007E6CC7"/>
    <w:rsid w:val="007E6F5D"/>
    <w:rsid w:val="007F19C9"/>
    <w:rsid w:val="007F2BE3"/>
    <w:rsid w:val="007F564E"/>
    <w:rsid w:val="007F717D"/>
    <w:rsid w:val="00800FE2"/>
    <w:rsid w:val="00805793"/>
    <w:rsid w:val="008067E6"/>
    <w:rsid w:val="00806BA4"/>
    <w:rsid w:val="00806BB6"/>
    <w:rsid w:val="00823E72"/>
    <w:rsid w:val="00830D17"/>
    <w:rsid w:val="008333BC"/>
    <w:rsid w:val="008349AC"/>
    <w:rsid w:val="008350B8"/>
    <w:rsid w:val="00841A4B"/>
    <w:rsid w:val="0084414A"/>
    <w:rsid w:val="008525C6"/>
    <w:rsid w:val="008573B9"/>
    <w:rsid w:val="00862ECF"/>
    <w:rsid w:val="0086384A"/>
    <w:rsid w:val="00863969"/>
    <w:rsid w:val="00866BF0"/>
    <w:rsid w:val="00866EEA"/>
    <w:rsid w:val="00867D3E"/>
    <w:rsid w:val="0087117F"/>
    <w:rsid w:val="008724F8"/>
    <w:rsid w:val="00876463"/>
    <w:rsid w:val="008821E5"/>
    <w:rsid w:val="008872EC"/>
    <w:rsid w:val="00890A9A"/>
    <w:rsid w:val="00893609"/>
    <w:rsid w:val="0089505C"/>
    <w:rsid w:val="00895A93"/>
    <w:rsid w:val="00896AFC"/>
    <w:rsid w:val="008A3740"/>
    <w:rsid w:val="008A3AFE"/>
    <w:rsid w:val="008B5C31"/>
    <w:rsid w:val="008C18E9"/>
    <w:rsid w:val="008C26EC"/>
    <w:rsid w:val="008C4606"/>
    <w:rsid w:val="008D02B6"/>
    <w:rsid w:val="008D057A"/>
    <w:rsid w:val="008D0C3E"/>
    <w:rsid w:val="008D0E41"/>
    <w:rsid w:val="008D1404"/>
    <w:rsid w:val="008D2B56"/>
    <w:rsid w:val="008D3B04"/>
    <w:rsid w:val="008D3CC9"/>
    <w:rsid w:val="008E376E"/>
    <w:rsid w:val="008E7D40"/>
    <w:rsid w:val="008F0E53"/>
    <w:rsid w:val="008F424A"/>
    <w:rsid w:val="00900119"/>
    <w:rsid w:val="0090023F"/>
    <w:rsid w:val="00900A3B"/>
    <w:rsid w:val="00902107"/>
    <w:rsid w:val="009028A3"/>
    <w:rsid w:val="009034CE"/>
    <w:rsid w:val="0090389E"/>
    <w:rsid w:val="00903926"/>
    <w:rsid w:val="00904A21"/>
    <w:rsid w:val="00905432"/>
    <w:rsid w:val="009068B8"/>
    <w:rsid w:val="009079C0"/>
    <w:rsid w:val="00910FE9"/>
    <w:rsid w:val="00911786"/>
    <w:rsid w:val="00911BD6"/>
    <w:rsid w:val="00915220"/>
    <w:rsid w:val="00920CDF"/>
    <w:rsid w:val="00922779"/>
    <w:rsid w:val="00923CEE"/>
    <w:rsid w:val="009245A8"/>
    <w:rsid w:val="00924CFA"/>
    <w:rsid w:val="00926024"/>
    <w:rsid w:val="0093023F"/>
    <w:rsid w:val="00930DEC"/>
    <w:rsid w:val="00931F72"/>
    <w:rsid w:val="00936F3B"/>
    <w:rsid w:val="00941F72"/>
    <w:rsid w:val="00941FB1"/>
    <w:rsid w:val="00947661"/>
    <w:rsid w:val="00947EF2"/>
    <w:rsid w:val="0095748B"/>
    <w:rsid w:val="009617D4"/>
    <w:rsid w:val="00975786"/>
    <w:rsid w:val="00975E8E"/>
    <w:rsid w:val="00976041"/>
    <w:rsid w:val="00982AE2"/>
    <w:rsid w:val="0098331F"/>
    <w:rsid w:val="009940D4"/>
    <w:rsid w:val="00994174"/>
    <w:rsid w:val="009A454B"/>
    <w:rsid w:val="009A4A71"/>
    <w:rsid w:val="009B44C6"/>
    <w:rsid w:val="009C6E54"/>
    <w:rsid w:val="009C72E2"/>
    <w:rsid w:val="009D4771"/>
    <w:rsid w:val="009D6F34"/>
    <w:rsid w:val="009E58CB"/>
    <w:rsid w:val="009F2617"/>
    <w:rsid w:val="009F2C95"/>
    <w:rsid w:val="009F3450"/>
    <w:rsid w:val="009F53A6"/>
    <w:rsid w:val="00A071B4"/>
    <w:rsid w:val="00A10641"/>
    <w:rsid w:val="00A114FF"/>
    <w:rsid w:val="00A13B6B"/>
    <w:rsid w:val="00A13B9D"/>
    <w:rsid w:val="00A17E65"/>
    <w:rsid w:val="00A37A62"/>
    <w:rsid w:val="00A41D41"/>
    <w:rsid w:val="00A4238E"/>
    <w:rsid w:val="00A4640C"/>
    <w:rsid w:val="00A46742"/>
    <w:rsid w:val="00A508F4"/>
    <w:rsid w:val="00A53511"/>
    <w:rsid w:val="00A66934"/>
    <w:rsid w:val="00A72C90"/>
    <w:rsid w:val="00A73040"/>
    <w:rsid w:val="00A75842"/>
    <w:rsid w:val="00A77563"/>
    <w:rsid w:val="00A8293C"/>
    <w:rsid w:val="00A8314E"/>
    <w:rsid w:val="00A85C96"/>
    <w:rsid w:val="00A908AD"/>
    <w:rsid w:val="00A93872"/>
    <w:rsid w:val="00A94180"/>
    <w:rsid w:val="00A956EE"/>
    <w:rsid w:val="00A95959"/>
    <w:rsid w:val="00AA102A"/>
    <w:rsid w:val="00AA3104"/>
    <w:rsid w:val="00AB134E"/>
    <w:rsid w:val="00AB1E32"/>
    <w:rsid w:val="00AB318A"/>
    <w:rsid w:val="00AB41B4"/>
    <w:rsid w:val="00AC383B"/>
    <w:rsid w:val="00AC59A6"/>
    <w:rsid w:val="00AC69B9"/>
    <w:rsid w:val="00AD20B6"/>
    <w:rsid w:val="00AD337F"/>
    <w:rsid w:val="00AD3EC3"/>
    <w:rsid w:val="00AD637E"/>
    <w:rsid w:val="00AE31DB"/>
    <w:rsid w:val="00AE4A10"/>
    <w:rsid w:val="00AE59BE"/>
    <w:rsid w:val="00AF545C"/>
    <w:rsid w:val="00AF5999"/>
    <w:rsid w:val="00AF6F5F"/>
    <w:rsid w:val="00AF712A"/>
    <w:rsid w:val="00B02F54"/>
    <w:rsid w:val="00B05503"/>
    <w:rsid w:val="00B05F1E"/>
    <w:rsid w:val="00B0606B"/>
    <w:rsid w:val="00B07E7A"/>
    <w:rsid w:val="00B16107"/>
    <w:rsid w:val="00B17EA0"/>
    <w:rsid w:val="00B21127"/>
    <w:rsid w:val="00B21FF4"/>
    <w:rsid w:val="00B27089"/>
    <w:rsid w:val="00B340C9"/>
    <w:rsid w:val="00B3487F"/>
    <w:rsid w:val="00B34C25"/>
    <w:rsid w:val="00B37EDC"/>
    <w:rsid w:val="00B4131A"/>
    <w:rsid w:val="00B42513"/>
    <w:rsid w:val="00B43142"/>
    <w:rsid w:val="00B45FE3"/>
    <w:rsid w:val="00B53EAC"/>
    <w:rsid w:val="00B56080"/>
    <w:rsid w:val="00B561F1"/>
    <w:rsid w:val="00B568E5"/>
    <w:rsid w:val="00B60109"/>
    <w:rsid w:val="00B60B1E"/>
    <w:rsid w:val="00B61B54"/>
    <w:rsid w:val="00B62147"/>
    <w:rsid w:val="00B6224B"/>
    <w:rsid w:val="00B62C03"/>
    <w:rsid w:val="00B6385B"/>
    <w:rsid w:val="00B63FEE"/>
    <w:rsid w:val="00B64F78"/>
    <w:rsid w:val="00B67E9E"/>
    <w:rsid w:val="00B70559"/>
    <w:rsid w:val="00B70AC5"/>
    <w:rsid w:val="00B717E4"/>
    <w:rsid w:val="00B84A9F"/>
    <w:rsid w:val="00B9072B"/>
    <w:rsid w:val="00B93C40"/>
    <w:rsid w:val="00B94C12"/>
    <w:rsid w:val="00B964E1"/>
    <w:rsid w:val="00B9652A"/>
    <w:rsid w:val="00BA1AD9"/>
    <w:rsid w:val="00BA3BF5"/>
    <w:rsid w:val="00BA4D06"/>
    <w:rsid w:val="00BB10B7"/>
    <w:rsid w:val="00BB25AE"/>
    <w:rsid w:val="00BB56ED"/>
    <w:rsid w:val="00BB7408"/>
    <w:rsid w:val="00BC218F"/>
    <w:rsid w:val="00BC60B2"/>
    <w:rsid w:val="00BC69DD"/>
    <w:rsid w:val="00BC7342"/>
    <w:rsid w:val="00BD0B4A"/>
    <w:rsid w:val="00BD55F9"/>
    <w:rsid w:val="00BD5600"/>
    <w:rsid w:val="00BE1984"/>
    <w:rsid w:val="00BE1B16"/>
    <w:rsid w:val="00BE22EF"/>
    <w:rsid w:val="00BE40BB"/>
    <w:rsid w:val="00BE469F"/>
    <w:rsid w:val="00BE6BBE"/>
    <w:rsid w:val="00BE6DED"/>
    <w:rsid w:val="00BF4586"/>
    <w:rsid w:val="00C05363"/>
    <w:rsid w:val="00C05DCD"/>
    <w:rsid w:val="00C07640"/>
    <w:rsid w:val="00C129D9"/>
    <w:rsid w:val="00C169CE"/>
    <w:rsid w:val="00C3090C"/>
    <w:rsid w:val="00C3643E"/>
    <w:rsid w:val="00C45000"/>
    <w:rsid w:val="00C47011"/>
    <w:rsid w:val="00C470A8"/>
    <w:rsid w:val="00C50E0D"/>
    <w:rsid w:val="00C67FED"/>
    <w:rsid w:val="00C7244A"/>
    <w:rsid w:val="00C76568"/>
    <w:rsid w:val="00C94E9A"/>
    <w:rsid w:val="00C97E98"/>
    <w:rsid w:val="00CA16A4"/>
    <w:rsid w:val="00CA1D86"/>
    <w:rsid w:val="00CA2949"/>
    <w:rsid w:val="00CA2C76"/>
    <w:rsid w:val="00CA336E"/>
    <w:rsid w:val="00CA4920"/>
    <w:rsid w:val="00CA5D86"/>
    <w:rsid w:val="00CA7771"/>
    <w:rsid w:val="00CB0279"/>
    <w:rsid w:val="00CB02B6"/>
    <w:rsid w:val="00CB21B3"/>
    <w:rsid w:val="00CB5C07"/>
    <w:rsid w:val="00CB7647"/>
    <w:rsid w:val="00CB7DE5"/>
    <w:rsid w:val="00CC1B96"/>
    <w:rsid w:val="00CC545B"/>
    <w:rsid w:val="00CC7A62"/>
    <w:rsid w:val="00CD2B56"/>
    <w:rsid w:val="00CE1F4B"/>
    <w:rsid w:val="00CE25F2"/>
    <w:rsid w:val="00CE5A24"/>
    <w:rsid w:val="00CE66A8"/>
    <w:rsid w:val="00CF13A5"/>
    <w:rsid w:val="00CF3176"/>
    <w:rsid w:val="00CF3D0A"/>
    <w:rsid w:val="00CF5515"/>
    <w:rsid w:val="00CF64E2"/>
    <w:rsid w:val="00CF7E03"/>
    <w:rsid w:val="00D01B7B"/>
    <w:rsid w:val="00D01FAA"/>
    <w:rsid w:val="00D039A5"/>
    <w:rsid w:val="00D05563"/>
    <w:rsid w:val="00D06BB5"/>
    <w:rsid w:val="00D10A95"/>
    <w:rsid w:val="00D11899"/>
    <w:rsid w:val="00D15610"/>
    <w:rsid w:val="00D16256"/>
    <w:rsid w:val="00D166FC"/>
    <w:rsid w:val="00D16C4C"/>
    <w:rsid w:val="00D206CF"/>
    <w:rsid w:val="00D218E6"/>
    <w:rsid w:val="00D3030C"/>
    <w:rsid w:val="00D43891"/>
    <w:rsid w:val="00D55D77"/>
    <w:rsid w:val="00D57E4C"/>
    <w:rsid w:val="00D63342"/>
    <w:rsid w:val="00D64755"/>
    <w:rsid w:val="00D8105F"/>
    <w:rsid w:val="00D81939"/>
    <w:rsid w:val="00D82B74"/>
    <w:rsid w:val="00D87595"/>
    <w:rsid w:val="00D90734"/>
    <w:rsid w:val="00D917D9"/>
    <w:rsid w:val="00D9494D"/>
    <w:rsid w:val="00DA2058"/>
    <w:rsid w:val="00DB0BD8"/>
    <w:rsid w:val="00DB34FC"/>
    <w:rsid w:val="00DB4CE6"/>
    <w:rsid w:val="00DC2295"/>
    <w:rsid w:val="00DC31BD"/>
    <w:rsid w:val="00DC3368"/>
    <w:rsid w:val="00DC641A"/>
    <w:rsid w:val="00DC693A"/>
    <w:rsid w:val="00DD05A2"/>
    <w:rsid w:val="00DD1B44"/>
    <w:rsid w:val="00DD5420"/>
    <w:rsid w:val="00DE1D42"/>
    <w:rsid w:val="00DE5A68"/>
    <w:rsid w:val="00DF0BEB"/>
    <w:rsid w:val="00DF2CA1"/>
    <w:rsid w:val="00DF2FD8"/>
    <w:rsid w:val="00DF474E"/>
    <w:rsid w:val="00E036E9"/>
    <w:rsid w:val="00E04762"/>
    <w:rsid w:val="00E12B1A"/>
    <w:rsid w:val="00E16AC7"/>
    <w:rsid w:val="00E171CD"/>
    <w:rsid w:val="00E25EC7"/>
    <w:rsid w:val="00E27E9F"/>
    <w:rsid w:val="00E33F8C"/>
    <w:rsid w:val="00E37A1B"/>
    <w:rsid w:val="00E422E4"/>
    <w:rsid w:val="00E43BD4"/>
    <w:rsid w:val="00E43F8D"/>
    <w:rsid w:val="00E46D83"/>
    <w:rsid w:val="00E47F79"/>
    <w:rsid w:val="00E51076"/>
    <w:rsid w:val="00E52440"/>
    <w:rsid w:val="00E54AAB"/>
    <w:rsid w:val="00E576FC"/>
    <w:rsid w:val="00E60708"/>
    <w:rsid w:val="00E61D17"/>
    <w:rsid w:val="00E678EC"/>
    <w:rsid w:val="00E75128"/>
    <w:rsid w:val="00E86517"/>
    <w:rsid w:val="00E91B2D"/>
    <w:rsid w:val="00E95DFB"/>
    <w:rsid w:val="00E979EF"/>
    <w:rsid w:val="00E97CF4"/>
    <w:rsid w:val="00EA2588"/>
    <w:rsid w:val="00EA27A6"/>
    <w:rsid w:val="00EB0C43"/>
    <w:rsid w:val="00EB5C0B"/>
    <w:rsid w:val="00EB6E5A"/>
    <w:rsid w:val="00EB7476"/>
    <w:rsid w:val="00EC0843"/>
    <w:rsid w:val="00EC0A72"/>
    <w:rsid w:val="00EC2EE0"/>
    <w:rsid w:val="00EC60C5"/>
    <w:rsid w:val="00ED5E7F"/>
    <w:rsid w:val="00EE0C7C"/>
    <w:rsid w:val="00EE3EBC"/>
    <w:rsid w:val="00EE7AFB"/>
    <w:rsid w:val="00EF6EDD"/>
    <w:rsid w:val="00F001DC"/>
    <w:rsid w:val="00F02556"/>
    <w:rsid w:val="00F044AB"/>
    <w:rsid w:val="00F074DF"/>
    <w:rsid w:val="00F10F8D"/>
    <w:rsid w:val="00F16096"/>
    <w:rsid w:val="00F20933"/>
    <w:rsid w:val="00F210A4"/>
    <w:rsid w:val="00F2201B"/>
    <w:rsid w:val="00F23F63"/>
    <w:rsid w:val="00F26BEA"/>
    <w:rsid w:val="00F31AAB"/>
    <w:rsid w:val="00F3301D"/>
    <w:rsid w:val="00F345AB"/>
    <w:rsid w:val="00F34CA9"/>
    <w:rsid w:val="00F351EA"/>
    <w:rsid w:val="00F35672"/>
    <w:rsid w:val="00F3776B"/>
    <w:rsid w:val="00F404D6"/>
    <w:rsid w:val="00F50184"/>
    <w:rsid w:val="00F50D10"/>
    <w:rsid w:val="00F5194A"/>
    <w:rsid w:val="00F579C0"/>
    <w:rsid w:val="00F606BE"/>
    <w:rsid w:val="00F606ED"/>
    <w:rsid w:val="00F6326F"/>
    <w:rsid w:val="00F64815"/>
    <w:rsid w:val="00F65CB9"/>
    <w:rsid w:val="00F66112"/>
    <w:rsid w:val="00F717B5"/>
    <w:rsid w:val="00F73DA1"/>
    <w:rsid w:val="00F7440A"/>
    <w:rsid w:val="00F74828"/>
    <w:rsid w:val="00F759BE"/>
    <w:rsid w:val="00F84F06"/>
    <w:rsid w:val="00F85163"/>
    <w:rsid w:val="00F85FFA"/>
    <w:rsid w:val="00F95731"/>
    <w:rsid w:val="00F96EE0"/>
    <w:rsid w:val="00FA53D7"/>
    <w:rsid w:val="00FA56D2"/>
    <w:rsid w:val="00FA6430"/>
    <w:rsid w:val="00FB0939"/>
    <w:rsid w:val="00FB5A4F"/>
    <w:rsid w:val="00FC2A88"/>
    <w:rsid w:val="00FC3627"/>
    <w:rsid w:val="00FC48A1"/>
    <w:rsid w:val="00FC78B7"/>
    <w:rsid w:val="00FD4762"/>
    <w:rsid w:val="00FD4C4A"/>
    <w:rsid w:val="00FD64B3"/>
    <w:rsid w:val="00FE200D"/>
    <w:rsid w:val="00FE398A"/>
    <w:rsid w:val="00FE41E1"/>
    <w:rsid w:val="00FE7034"/>
    <w:rsid w:val="00FE7150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146D2"/>
  <w15:docId w15:val="{24E36571-6211-4D3D-8057-ECADAA3D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A071B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DA3"/>
    <w:pPr>
      <w:ind w:left="720"/>
      <w:contextualSpacing/>
    </w:pPr>
  </w:style>
  <w:style w:type="paragraph" w:styleId="a5">
    <w:name w:val="Normal (Web)"/>
    <w:basedOn w:val="a"/>
    <w:rsid w:val="0009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2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01B"/>
  </w:style>
  <w:style w:type="paragraph" w:styleId="a8">
    <w:name w:val="footer"/>
    <w:basedOn w:val="a"/>
    <w:link w:val="a9"/>
    <w:uiPriority w:val="99"/>
    <w:unhideWhenUsed/>
    <w:rsid w:val="00F2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01B"/>
  </w:style>
  <w:style w:type="character" w:customStyle="1" w:styleId="11">
    <w:name w:val="Заголовок 1 Знак"/>
    <w:basedOn w:val="a0"/>
    <w:link w:val="10"/>
    <w:uiPriority w:val="9"/>
    <w:rsid w:val="00A07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A071B4"/>
    <w:rPr>
      <w:color w:val="0000FF"/>
      <w:u w:val="single"/>
    </w:rPr>
  </w:style>
  <w:style w:type="character" w:customStyle="1" w:styleId="extendedtext-short">
    <w:name w:val="extendedtext-short"/>
    <w:basedOn w:val="a0"/>
    <w:rsid w:val="00731ABC"/>
  </w:style>
  <w:style w:type="character" w:styleId="ab">
    <w:name w:val="Strong"/>
    <w:basedOn w:val="a0"/>
    <w:uiPriority w:val="22"/>
    <w:qFormat/>
    <w:rsid w:val="00CB0279"/>
    <w:rPr>
      <w:b/>
      <w:bCs/>
    </w:rPr>
  </w:style>
  <w:style w:type="paragraph" w:customStyle="1" w:styleId="pboth">
    <w:name w:val="pboth"/>
    <w:basedOn w:val="a"/>
    <w:rsid w:val="0040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"/>
    <w:basedOn w:val="a"/>
    <w:rsid w:val="003D56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_Заголовок1"/>
    <w:basedOn w:val="a"/>
    <w:next w:val="a"/>
    <w:qFormat/>
    <w:rsid w:val="00CD2B56"/>
    <w:pPr>
      <w:keepNext/>
      <w:keepLines/>
      <w:numPr>
        <w:numId w:val="17"/>
      </w:numPr>
      <w:tabs>
        <w:tab w:val="left" w:pos="1134"/>
      </w:tabs>
      <w:spacing w:before="600" w:after="240" w:line="240" w:lineRule="auto"/>
      <w:ind w:right="567"/>
      <w:jc w:val="center"/>
      <w:outlineLvl w:val="0"/>
    </w:pPr>
    <w:rPr>
      <w:rFonts w:ascii="Times New Roman" w:eastAsia="Calibri" w:hAnsi="Times New Roman" w:cs="Times New Roman"/>
      <w:b/>
      <w:kern w:val="28"/>
      <w:sz w:val="28"/>
    </w:rPr>
  </w:style>
  <w:style w:type="paragraph" w:customStyle="1" w:styleId="2">
    <w:name w:val="_Заголовок2"/>
    <w:basedOn w:val="1"/>
    <w:qFormat/>
    <w:rsid w:val="00CD2B56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CD2B56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CD2B56"/>
    <w:pPr>
      <w:keepLines w:val="0"/>
      <w:numPr>
        <w:ilvl w:val="3"/>
      </w:numPr>
      <w:spacing w:before="80" w:after="0"/>
      <w:ind w:left="0" w:right="0" w:firstLine="709"/>
      <w:jc w:val="both"/>
      <w:outlineLvl w:val="3"/>
    </w:pPr>
    <w:rPr>
      <w:b w:val="0"/>
    </w:rPr>
  </w:style>
  <w:style w:type="paragraph" w:styleId="ad">
    <w:name w:val="footnote text"/>
    <w:basedOn w:val="a"/>
    <w:link w:val="ae"/>
    <w:uiPriority w:val="99"/>
    <w:semiHidden/>
    <w:unhideWhenUsed/>
    <w:rsid w:val="00CD2B56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D2B56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D2B56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69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44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37A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s10">
    <w:name w:val="s_10"/>
    <w:basedOn w:val="a0"/>
    <w:rsid w:val="00CA2C76"/>
  </w:style>
  <w:style w:type="table" w:customStyle="1" w:styleId="12">
    <w:name w:val="Сетка таблицы1"/>
    <w:basedOn w:val="a1"/>
    <w:next w:val="a3"/>
    <w:rsid w:val="0078321F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AB6E4-B297-4920-94A6-23408A10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KazminAS</dc:creator>
  <cp:lastModifiedBy>Банеева Долгор Цыдыповна</cp:lastModifiedBy>
  <cp:revision>37</cp:revision>
  <cp:lastPrinted>2023-01-31T00:15:00Z</cp:lastPrinted>
  <dcterms:created xsi:type="dcterms:W3CDTF">2025-02-21T03:55:00Z</dcterms:created>
  <dcterms:modified xsi:type="dcterms:W3CDTF">2025-05-20T04:14:00Z</dcterms:modified>
</cp:coreProperties>
</file>