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2" w:rsidRDefault="00353BF2" w:rsidP="00353BF2">
      <w:pPr>
        <w:pStyle w:val="a4"/>
        <w:ind w:left="0" w:firstLine="708"/>
        <w:rPr>
          <w:rFonts w:ascii="Times New Roman" w:hAnsi="Times New Roman" w:cs="Times New Roman"/>
          <w:b/>
        </w:rPr>
      </w:pPr>
      <w:r w:rsidRPr="00BB47BF">
        <w:rPr>
          <w:rFonts w:ascii="Times New Roman" w:hAnsi="Times New Roman" w:cs="Times New Roman"/>
          <w:b/>
        </w:rPr>
        <w:t>Исчерпывающий перечень нормативных правовых актов</w:t>
      </w:r>
      <w:r w:rsidR="001A3457">
        <w:rPr>
          <w:rFonts w:ascii="Times New Roman" w:hAnsi="Times New Roman" w:cs="Times New Roman"/>
          <w:b/>
        </w:rPr>
        <w:t xml:space="preserve"> (приказов)</w:t>
      </w:r>
      <w:r w:rsidRPr="00BB47BF">
        <w:rPr>
          <w:rFonts w:ascii="Times New Roman" w:hAnsi="Times New Roman" w:cs="Times New Roman"/>
          <w:b/>
        </w:rPr>
        <w:t xml:space="preserve"> Департамента финансов, экономики и имущественных отношений Чукотского автономного округа, принятых в 202</w:t>
      </w:r>
      <w:r w:rsidR="00CF0A34">
        <w:rPr>
          <w:rFonts w:ascii="Times New Roman" w:hAnsi="Times New Roman" w:cs="Times New Roman"/>
          <w:b/>
        </w:rPr>
        <w:t>2</w:t>
      </w:r>
      <w:r w:rsidRPr="00BB47BF">
        <w:rPr>
          <w:rFonts w:ascii="Times New Roman" w:hAnsi="Times New Roman" w:cs="Times New Roman"/>
          <w:b/>
        </w:rPr>
        <w:t xml:space="preserve"> году:</w:t>
      </w:r>
    </w:p>
    <w:p w:rsidR="001A3457" w:rsidRPr="00202EBA" w:rsidRDefault="001A3457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2</w:t>
      </w:r>
      <w:r w:rsidR="00CF0A34" w:rsidRPr="00202EBA">
        <w:rPr>
          <w:rFonts w:ascii="Times New Roman" w:hAnsi="Times New Roman" w:cs="Times New Roman"/>
          <w:sz w:val="24"/>
          <w:szCs w:val="24"/>
        </w:rPr>
        <w:t>1</w:t>
      </w:r>
      <w:r w:rsidRPr="00202EBA">
        <w:rPr>
          <w:rFonts w:ascii="Times New Roman" w:hAnsi="Times New Roman" w:cs="Times New Roman"/>
          <w:sz w:val="24"/>
          <w:szCs w:val="24"/>
        </w:rPr>
        <w:t>.0</w:t>
      </w:r>
      <w:r w:rsidR="00CF0A34" w:rsidRPr="00202EBA">
        <w:rPr>
          <w:rFonts w:ascii="Times New Roman" w:hAnsi="Times New Roman" w:cs="Times New Roman"/>
          <w:sz w:val="24"/>
          <w:szCs w:val="24"/>
        </w:rPr>
        <w:t>1</w:t>
      </w:r>
      <w:r w:rsidRPr="00202EBA">
        <w:rPr>
          <w:rFonts w:ascii="Times New Roman" w:hAnsi="Times New Roman" w:cs="Times New Roman"/>
          <w:sz w:val="24"/>
          <w:szCs w:val="24"/>
        </w:rPr>
        <w:t>.202</w:t>
      </w:r>
      <w:r w:rsidR="00CF0A34" w:rsidRPr="00202EBA">
        <w:rPr>
          <w:rFonts w:ascii="Times New Roman" w:hAnsi="Times New Roman" w:cs="Times New Roman"/>
          <w:sz w:val="24"/>
          <w:szCs w:val="24"/>
        </w:rPr>
        <w:t>2</w:t>
      </w:r>
      <w:r w:rsidRPr="00202E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F0A34" w:rsidRPr="00202EBA">
        <w:rPr>
          <w:rFonts w:ascii="Times New Roman" w:hAnsi="Times New Roman" w:cs="Times New Roman"/>
          <w:sz w:val="24"/>
          <w:szCs w:val="24"/>
        </w:rPr>
        <w:t>11</w:t>
      </w:r>
      <w:r w:rsidRPr="00202EBA">
        <w:rPr>
          <w:rFonts w:ascii="Times New Roman" w:hAnsi="Times New Roman" w:cs="Times New Roman"/>
          <w:sz w:val="24"/>
          <w:szCs w:val="24"/>
        </w:rPr>
        <w:t xml:space="preserve"> «</w:t>
      </w:r>
      <w:r w:rsidR="00CF0A34" w:rsidRPr="00202EBA">
        <w:rPr>
          <w:rFonts w:ascii="Times New Roman" w:hAnsi="Times New Roman" w:cs="Times New Roman"/>
          <w:sz w:val="24"/>
          <w:szCs w:val="24"/>
        </w:rPr>
        <w:t>О внесении изменений в приказ Департамента финансов, экономики и имущественных отношений Чукотского автономного округа от 28 января 2020 года № 9</w:t>
      </w:r>
      <w:r w:rsidRPr="00202EB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A3457" w:rsidRPr="00202EBA" w:rsidRDefault="001A3457" w:rsidP="001A3457">
      <w:pPr>
        <w:pStyle w:val="consplusnonformat"/>
        <w:spacing w:before="0" w:beforeAutospacing="0" w:after="0" w:afterAutospacing="0"/>
        <w:ind w:firstLine="709"/>
        <w:jc w:val="both"/>
      </w:pPr>
      <w:r w:rsidRPr="00202EBA">
        <w:t>от 2</w:t>
      </w:r>
      <w:r w:rsidR="00CF0A34" w:rsidRPr="00202EBA">
        <w:t>1.01.</w:t>
      </w:r>
      <w:r w:rsidRPr="00202EBA">
        <w:t>202</w:t>
      </w:r>
      <w:r w:rsidR="00CF0A34" w:rsidRPr="00202EBA">
        <w:t>2</w:t>
      </w:r>
      <w:r w:rsidRPr="00202EBA">
        <w:t xml:space="preserve"> года № 1</w:t>
      </w:r>
      <w:r w:rsidR="00CF0A34" w:rsidRPr="00202EBA">
        <w:t>2</w:t>
      </w:r>
      <w:r w:rsidRPr="00202EBA">
        <w:t xml:space="preserve"> «</w:t>
      </w:r>
      <w:r w:rsidR="00CF0A34" w:rsidRPr="00202EBA">
        <w:rPr>
          <w:bCs/>
        </w:rPr>
        <w:t>О внесении изменений в приказ Департамента финансов, экономики и имущественных отношений Чукотского автономного округа от 21 декабря 2021 года № 251</w:t>
      </w:r>
      <w:r w:rsidRPr="00202EBA">
        <w:t>»;</w:t>
      </w:r>
    </w:p>
    <w:p w:rsidR="00182210" w:rsidRPr="00202EBA" w:rsidRDefault="00182210" w:rsidP="001A3457">
      <w:pPr>
        <w:pStyle w:val="consplusnonformat"/>
        <w:spacing w:before="0" w:beforeAutospacing="0" w:after="0" w:afterAutospacing="0"/>
        <w:ind w:firstLine="709"/>
        <w:jc w:val="both"/>
      </w:pPr>
      <w:r w:rsidRPr="00202EBA">
        <w:t xml:space="preserve">от 17.02.2022 года № 34 «О внесении изменений в Приказ Департамента финансов, экономики и имущественных отношений Чукотского автономного округа от 30 мая 2016 года № 64»; </w:t>
      </w:r>
    </w:p>
    <w:p w:rsidR="00182210" w:rsidRPr="00202EBA" w:rsidRDefault="003204E4" w:rsidP="001A3457">
      <w:pPr>
        <w:pStyle w:val="consplusnonformat"/>
        <w:spacing w:before="0" w:beforeAutospacing="0" w:after="0" w:afterAutospacing="0"/>
        <w:ind w:firstLine="709"/>
        <w:jc w:val="both"/>
      </w:pPr>
      <w:r>
        <w:t>от 28</w:t>
      </w:r>
      <w:r w:rsidR="00182210" w:rsidRPr="00202EBA">
        <w:t xml:space="preserve">.02.2022 года № </w:t>
      </w:r>
      <w:r w:rsidR="00202EBA" w:rsidRPr="00202EBA">
        <w:t>4</w:t>
      </w:r>
      <w:r w:rsidR="00182210" w:rsidRPr="00202EBA">
        <w:t>4 «</w:t>
      </w:r>
      <w:r w:rsidR="00202EBA" w:rsidRPr="00202EBA">
        <w:t>Об утверждении форм проверочных листов  (списков контрольных вопросов) при осуществлении регионального государственного контроля (надзора) в области розничной продажи алкогольной и спиртосодержащей продукции и  розничной продажи алкогольной и спиртосодержащей продукции при оказании услуг общественного питания на территории Чукотского автономного округа</w:t>
      </w:r>
      <w:r w:rsidR="00182210" w:rsidRPr="00202EBA">
        <w:t>»;</w:t>
      </w:r>
    </w:p>
    <w:p w:rsidR="00202EBA" w:rsidRPr="00202EBA" w:rsidRDefault="00202EBA" w:rsidP="001A3457">
      <w:pPr>
        <w:pStyle w:val="consplusnonformat"/>
        <w:spacing w:before="0" w:beforeAutospacing="0" w:after="0" w:afterAutospacing="0"/>
        <w:ind w:firstLine="709"/>
        <w:jc w:val="both"/>
      </w:pPr>
      <w:r w:rsidRPr="00202EBA">
        <w:t>от 03.03.2022 года № 53 «О признании утратившими силу некоторых приказов Департамента финансов, экономики и имущественных отношений Чукотского автономного округа»;</w:t>
      </w:r>
    </w:p>
    <w:p w:rsidR="001A3457" w:rsidRPr="00202EBA" w:rsidRDefault="003204E4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bookmarkStart w:id="0" w:name="_GoBack"/>
      <w:bookmarkEnd w:id="0"/>
      <w:r w:rsidR="00CF0A34" w:rsidRPr="00202EBA">
        <w:rPr>
          <w:rFonts w:ascii="Times New Roman" w:hAnsi="Times New Roman" w:cs="Times New Roman"/>
          <w:sz w:val="24"/>
          <w:szCs w:val="24"/>
        </w:rPr>
        <w:t>.06.</w:t>
      </w:r>
      <w:r w:rsidR="001A3457" w:rsidRPr="00202EBA">
        <w:rPr>
          <w:rFonts w:ascii="Times New Roman" w:hAnsi="Times New Roman" w:cs="Times New Roman"/>
          <w:sz w:val="24"/>
          <w:szCs w:val="24"/>
        </w:rPr>
        <w:t>202</w:t>
      </w:r>
      <w:r w:rsidR="00CF0A34" w:rsidRPr="00202EBA">
        <w:rPr>
          <w:rFonts w:ascii="Times New Roman" w:hAnsi="Times New Roman" w:cs="Times New Roman"/>
          <w:sz w:val="24"/>
          <w:szCs w:val="24"/>
        </w:rPr>
        <w:t>2</w:t>
      </w:r>
      <w:r w:rsidR="001A3457" w:rsidRPr="00202EBA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CF0A34" w:rsidRPr="00202EBA">
        <w:rPr>
          <w:rFonts w:ascii="Times New Roman" w:hAnsi="Times New Roman" w:cs="Times New Roman"/>
          <w:sz w:val="24"/>
          <w:szCs w:val="24"/>
        </w:rPr>
        <w:t>47</w:t>
      </w:r>
      <w:r w:rsidR="001A3457" w:rsidRPr="00202EBA">
        <w:rPr>
          <w:rFonts w:ascii="Times New Roman" w:hAnsi="Times New Roman" w:cs="Times New Roman"/>
          <w:sz w:val="24"/>
          <w:szCs w:val="24"/>
        </w:rPr>
        <w:t xml:space="preserve"> «</w:t>
      </w:r>
      <w:r w:rsidR="00CF0A34" w:rsidRPr="00202EBA">
        <w:rPr>
          <w:rFonts w:ascii="Times New Roman" w:hAnsi="Times New Roman" w:cs="Times New Roman"/>
          <w:bCs/>
          <w:sz w:val="24"/>
          <w:szCs w:val="24"/>
        </w:rPr>
        <w:t>Об утверждении типовой формы соглашения (договора) о предоставлении из окружного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1A3457" w:rsidRPr="00202EBA">
        <w:rPr>
          <w:rFonts w:ascii="Times New Roman" w:hAnsi="Times New Roman" w:cs="Times New Roman"/>
          <w:sz w:val="24"/>
          <w:szCs w:val="24"/>
        </w:rPr>
        <w:t>»;</w:t>
      </w:r>
    </w:p>
    <w:p w:rsidR="001A3457" w:rsidRPr="00202EBA" w:rsidRDefault="001A3457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2</w:t>
      </w:r>
      <w:r w:rsidR="00DA06B5" w:rsidRPr="00202EBA">
        <w:rPr>
          <w:rFonts w:ascii="Times New Roman" w:hAnsi="Times New Roman" w:cs="Times New Roman"/>
          <w:sz w:val="24"/>
          <w:szCs w:val="24"/>
        </w:rPr>
        <w:t>0.06.2022</w:t>
      </w:r>
      <w:r w:rsidRPr="00202E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A06B5" w:rsidRPr="00202EBA">
        <w:rPr>
          <w:rFonts w:ascii="Times New Roman" w:hAnsi="Times New Roman" w:cs="Times New Roman"/>
          <w:sz w:val="24"/>
          <w:szCs w:val="24"/>
        </w:rPr>
        <w:t>148</w:t>
      </w:r>
      <w:r w:rsidRPr="00202EBA">
        <w:rPr>
          <w:rFonts w:ascii="Times New Roman" w:hAnsi="Times New Roman" w:cs="Times New Roman"/>
          <w:sz w:val="24"/>
          <w:szCs w:val="24"/>
        </w:rPr>
        <w:t xml:space="preserve"> «</w:t>
      </w:r>
      <w:r w:rsidR="00DA06B5" w:rsidRPr="00202EBA">
        <w:rPr>
          <w:rFonts w:ascii="Times New Roman" w:hAnsi="Times New Roman" w:cs="Times New Roman"/>
          <w:sz w:val="24"/>
          <w:szCs w:val="24"/>
        </w:rPr>
        <w:t>О признании утратившими силу некоторых приказов Департамента финансов, экономики и имущественных отношений Чукотского автономного округа</w:t>
      </w:r>
      <w:r w:rsidRPr="00202EBA">
        <w:rPr>
          <w:rFonts w:ascii="Times New Roman" w:hAnsi="Times New Roman" w:cs="Times New Roman"/>
          <w:sz w:val="24"/>
          <w:szCs w:val="24"/>
        </w:rPr>
        <w:t>»</w:t>
      </w:r>
      <w:r w:rsidR="00DA06B5" w:rsidRPr="00202EBA">
        <w:rPr>
          <w:rFonts w:ascii="Times New Roman" w:hAnsi="Times New Roman" w:cs="Times New Roman"/>
          <w:sz w:val="24"/>
          <w:szCs w:val="24"/>
        </w:rPr>
        <w:t>;</w:t>
      </w:r>
    </w:p>
    <w:p w:rsidR="00202EBA" w:rsidRPr="00202EBA" w:rsidRDefault="00202EBA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20.09.2022 года № 196 «О внесении изменений в Приказ Департамента финансов, экономики и имущественных отношений Чукотского автономного округа от 30 мая 2016 года № 64»;</w:t>
      </w:r>
    </w:p>
    <w:p w:rsidR="00202EBA" w:rsidRPr="00202EBA" w:rsidRDefault="00202EBA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09.11.2022 года № 230 «Об утверждении результатов определения кадастровой стоимости земельных участков, расположенных на территории Чукотского автономного округа»;</w:t>
      </w:r>
    </w:p>
    <w:p w:rsidR="00202EBA" w:rsidRPr="00202EBA" w:rsidRDefault="00202EBA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29.11.2022 года № 251 «О внесении изменений в Приказ Департамента финансов, экономики и имущественных отношений Чукотского автономного округа от 30 мая 2016 года № 64»;</w:t>
      </w:r>
    </w:p>
    <w:p w:rsidR="00DA06B5" w:rsidRPr="00202EBA" w:rsidRDefault="00DA06B5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30.11.2022 года № 252 «Об утверждении Положения об официальном сайте Департамента финансов, экономики и имущественных отношений Чукотского автономного округа»;</w:t>
      </w:r>
    </w:p>
    <w:p w:rsidR="00DA06B5" w:rsidRPr="00202EBA" w:rsidRDefault="00DA06B5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30.11.2022 года № 253 «Об утверждении Порядка организации работы по обеспечению доступа к информации о деятельности Департамента финансов, экономики и имущественных отношений Чукотского автономного округа»;</w:t>
      </w:r>
    </w:p>
    <w:p w:rsidR="00DA06B5" w:rsidRPr="00202EBA" w:rsidRDefault="00DA06B5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07.12.2022 года № 263 «Об утверждении Порядка исполнения Департаментом финансов, экономики и имущественных отношений Чукотского автономного округа исполнительных документов и решений налоговых органов, предусматривающих обращение взыскания на средства окружного бюджета»;</w:t>
      </w:r>
    </w:p>
    <w:p w:rsidR="00182210" w:rsidRPr="00202EBA" w:rsidRDefault="00182210" w:rsidP="001A3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BA">
        <w:rPr>
          <w:rFonts w:ascii="Times New Roman" w:hAnsi="Times New Roman" w:cs="Times New Roman"/>
          <w:sz w:val="24"/>
          <w:szCs w:val="24"/>
        </w:rPr>
        <w:t>от 09.12.2022 года № 265 «Об утверждении Перечня размещаемой на официальном сайте информации о деятельности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округа»;</w:t>
      </w:r>
    </w:p>
    <w:p w:rsidR="00B53B9D" w:rsidRPr="00202EBA" w:rsidRDefault="00182210" w:rsidP="00202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BA">
        <w:rPr>
          <w:rFonts w:ascii="Times New Roman" w:hAnsi="Times New Roman" w:cs="Times New Roman"/>
          <w:sz w:val="24"/>
          <w:szCs w:val="24"/>
        </w:rPr>
        <w:t>от 21.12.2022 года № 284 «О внесении изменений в приказ Департамента финансов, экономики и имущественных отношений Чукотского автономного округа от 28 января 2020 года № 9</w:t>
      </w:r>
      <w:r w:rsidR="00202EBA" w:rsidRPr="00202EBA">
        <w:rPr>
          <w:rFonts w:ascii="Times New Roman" w:hAnsi="Times New Roman" w:cs="Times New Roman"/>
          <w:sz w:val="24"/>
          <w:szCs w:val="24"/>
        </w:rPr>
        <w:t>».</w:t>
      </w:r>
      <w:r w:rsidR="00AD4E25" w:rsidRPr="0020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3B9D" w:rsidRPr="00202EBA" w:rsidSect="00202EB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1"/>
    <w:rsid w:val="00171D08"/>
    <w:rsid w:val="00182210"/>
    <w:rsid w:val="001A3457"/>
    <w:rsid w:val="001B1DE9"/>
    <w:rsid w:val="00202EBA"/>
    <w:rsid w:val="00236238"/>
    <w:rsid w:val="003204E4"/>
    <w:rsid w:val="00353BF2"/>
    <w:rsid w:val="004A29DA"/>
    <w:rsid w:val="006619AB"/>
    <w:rsid w:val="00982851"/>
    <w:rsid w:val="00AD4E25"/>
    <w:rsid w:val="00B53B9D"/>
    <w:rsid w:val="00B8726F"/>
    <w:rsid w:val="00BB47BF"/>
    <w:rsid w:val="00C7374F"/>
    <w:rsid w:val="00CF0A34"/>
    <w:rsid w:val="00D4604C"/>
    <w:rsid w:val="00DA06B5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Зубкова Ирина Константиновна</cp:lastModifiedBy>
  <cp:revision>3</cp:revision>
  <dcterms:created xsi:type="dcterms:W3CDTF">2023-02-10T05:10:00Z</dcterms:created>
  <dcterms:modified xsi:type="dcterms:W3CDTF">2023-02-10T05:30:00Z</dcterms:modified>
</cp:coreProperties>
</file>