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3FB8C" w14:textId="7A057CB2" w:rsidR="00E731C1" w:rsidRPr="005A42E7" w:rsidRDefault="004529DE" w:rsidP="00E73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ОБЗОР </w:t>
      </w:r>
      <w:r w:rsidR="00E731C1" w:rsidRPr="005A42E7">
        <w:rPr>
          <w:rFonts w:ascii="Times New Roman" w:hAnsi="Times New Roman" w:cs="Times New Roman"/>
          <w:b/>
          <w:sz w:val="24"/>
          <w:szCs w:val="24"/>
        </w:rPr>
        <w:t>ИЗМЕНЕНИ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E731C1" w:rsidRPr="005A42E7">
        <w:rPr>
          <w:rFonts w:ascii="Times New Roman" w:hAnsi="Times New Roman" w:cs="Times New Roman"/>
          <w:b/>
          <w:sz w:val="24"/>
          <w:szCs w:val="24"/>
        </w:rPr>
        <w:t xml:space="preserve"> В ЗАКОНОДАТЕЛЬСТВЕ</w:t>
      </w:r>
      <w:r>
        <w:rPr>
          <w:rFonts w:ascii="Times New Roman" w:hAnsi="Times New Roman" w:cs="Times New Roman"/>
          <w:b/>
          <w:sz w:val="24"/>
          <w:szCs w:val="24"/>
        </w:rPr>
        <w:t xml:space="preserve"> О ПРОТИВОДЕЙСТВИИ КОРРУПЦИИ</w:t>
      </w:r>
    </w:p>
    <w:p w14:paraId="2EB249BE" w14:textId="0AA87665" w:rsidR="006076A1" w:rsidRPr="005A42E7" w:rsidRDefault="000D2EF0" w:rsidP="005A42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5A42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 </w:t>
      </w:r>
      <w:r w:rsidRPr="005A42E7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5A42E7">
        <w:rPr>
          <w:rFonts w:ascii="Times New Roman" w:hAnsi="Times New Roman" w:cs="Times New Roman"/>
          <w:b/>
          <w:sz w:val="24"/>
          <w:szCs w:val="24"/>
        </w:rPr>
        <w:t>2023 ГОДА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7933"/>
        <w:gridCol w:w="7371"/>
      </w:tblGrid>
      <w:tr w:rsidR="00205D9A" w:rsidRPr="0065772F" w14:paraId="7DD74CA8" w14:textId="77777777" w:rsidTr="00D72BCB">
        <w:trPr>
          <w:trHeight w:val="417"/>
        </w:trPr>
        <w:tc>
          <w:tcPr>
            <w:tcW w:w="15304" w:type="dxa"/>
            <w:gridSpan w:val="2"/>
          </w:tcPr>
          <w:p w14:paraId="7E5E2C52" w14:textId="3C3C2C1F" w:rsidR="00205D9A" w:rsidRPr="0065772F" w:rsidRDefault="00205D9A" w:rsidP="0065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ЗАКОНОДАТЕЛЬСТВО</w:t>
            </w:r>
          </w:p>
        </w:tc>
        <w:bookmarkStart w:id="0" w:name="_GoBack"/>
        <w:bookmarkEnd w:id="0"/>
      </w:tr>
      <w:tr w:rsidR="006F5AF7" w:rsidRPr="0065772F" w14:paraId="598B65E1" w14:textId="77777777" w:rsidTr="00D72BCB">
        <w:trPr>
          <w:trHeight w:val="264"/>
        </w:trPr>
        <w:tc>
          <w:tcPr>
            <w:tcW w:w="15304" w:type="dxa"/>
            <w:gridSpan w:val="2"/>
          </w:tcPr>
          <w:p w14:paraId="134B6AF1" w14:textId="2B3E340A" w:rsidR="00411A4B" w:rsidRPr="00411A4B" w:rsidRDefault="006070B3" w:rsidP="00411A4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закон от 25.12.2008 </w:t>
            </w:r>
            <w:r w:rsidR="00411A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11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273-ФЗ </w:t>
            </w:r>
          </w:p>
          <w:p w14:paraId="3E86EEFE" w14:textId="2FF8D387" w:rsidR="006F5AF7" w:rsidRPr="00411A4B" w:rsidRDefault="00411A4B" w:rsidP="00411A4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4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070B3" w:rsidRPr="00411A4B">
              <w:rPr>
                <w:rFonts w:ascii="Times New Roman" w:hAnsi="Times New Roman" w:cs="Times New Roman"/>
                <w:b/>
                <w:sz w:val="24"/>
                <w:szCs w:val="24"/>
              </w:rPr>
              <w:t>О противодействии коррупции</w:t>
            </w:r>
            <w:r w:rsidRPr="00411A4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11A4B" w:rsidRPr="0065772F" w14:paraId="45D1142B" w14:textId="77777777" w:rsidTr="00CD2AD0">
        <w:trPr>
          <w:trHeight w:val="227"/>
        </w:trPr>
        <w:tc>
          <w:tcPr>
            <w:tcW w:w="15304" w:type="dxa"/>
            <w:gridSpan w:val="2"/>
          </w:tcPr>
          <w:p w14:paraId="3FADF055" w14:textId="36630D06" w:rsidR="00411A4B" w:rsidRDefault="00411A4B" w:rsidP="00CD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Введена ч. 4.1-2 ст. 12.1:</w:t>
            </w:r>
          </w:p>
          <w:p w14:paraId="4E76FCE7" w14:textId="1F894A74" w:rsidR="00CD2AD0" w:rsidRDefault="00411A4B" w:rsidP="004E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9">
              <w:rPr>
                <w:rFonts w:ascii="Times New Roman" w:hAnsi="Times New Roman" w:cs="Times New Roman"/>
                <w:sz w:val="24"/>
                <w:szCs w:val="24"/>
              </w:rPr>
              <w:t xml:space="preserve">4.1-2. Депутат законодательного органа субъекта Российской Федерации, осуществляющий свои полномочия без отрыва от основной деятельности, представляет указанные в части 4 настоящей статьи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Депутат законодательного органа субъекта Российской Федерации, осуществляющий свои полномочия без отрыва от основной деятельности, в случаях, предусмотренных частью 1 статьи 3 Федерального закона от 3 декабря 2012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A6859">
              <w:rPr>
                <w:rFonts w:ascii="Times New Roman" w:hAnsi="Times New Roman" w:cs="Times New Roman"/>
                <w:sz w:val="24"/>
                <w:szCs w:val="24"/>
              </w:rPr>
              <w:t xml:space="preserve"> 230-ФЗ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6859">
              <w:rPr>
                <w:rFonts w:ascii="Times New Roman" w:hAnsi="Times New Roman" w:cs="Times New Roman"/>
                <w:sz w:val="24"/>
                <w:szCs w:val="24"/>
              </w:rPr>
              <w:t>О контроле за соответствием расходов лиц, замещающих государственные должности, и иных лиц их доходам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6859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 В случае, если в течение отчетного периода сделки, предусмотренные частью 1 статьи 3 Федерального закона от 3 декабря 2012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A6859">
              <w:rPr>
                <w:rFonts w:ascii="Times New Roman" w:hAnsi="Times New Roman" w:cs="Times New Roman"/>
                <w:sz w:val="24"/>
                <w:szCs w:val="24"/>
              </w:rPr>
              <w:t xml:space="preserve"> 230-ФЗ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6859">
              <w:rPr>
                <w:rFonts w:ascii="Times New Roman" w:hAnsi="Times New Roman" w:cs="Times New Roman"/>
                <w:sz w:val="24"/>
                <w:szCs w:val="24"/>
              </w:rPr>
              <w:t>О контроле за соответствием расходов лиц, замещающих государственные должности, и иных лиц их доходам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6859">
              <w:rPr>
                <w:rFonts w:ascii="Times New Roman" w:hAnsi="Times New Roman" w:cs="Times New Roman"/>
                <w:sz w:val="24"/>
                <w:szCs w:val="24"/>
              </w:rPr>
              <w:t>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депутат сообщает об этом в комиссию законодательного органа субъекта Российской Федерации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органа субъекта Российской Федерации, в порядке, установленном законом субъекта Российской Федерации.</w:t>
            </w:r>
          </w:p>
        </w:tc>
      </w:tr>
      <w:tr w:rsidR="004834C9" w:rsidRPr="0065772F" w14:paraId="0824B2F3" w14:textId="77777777" w:rsidTr="000D2EF0">
        <w:trPr>
          <w:trHeight w:val="227"/>
        </w:trPr>
        <w:tc>
          <w:tcPr>
            <w:tcW w:w="7933" w:type="dxa"/>
          </w:tcPr>
          <w:p w14:paraId="17E196DF" w14:textId="643A6ACE" w:rsidR="004834C9" w:rsidRDefault="004834C9" w:rsidP="0048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</w:t>
            </w:r>
          </w:p>
        </w:tc>
        <w:tc>
          <w:tcPr>
            <w:tcW w:w="7371" w:type="dxa"/>
          </w:tcPr>
          <w:p w14:paraId="55F08B81" w14:textId="3020592C" w:rsidR="004834C9" w:rsidRDefault="004834C9" w:rsidP="0048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0C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</w:t>
            </w:r>
          </w:p>
        </w:tc>
      </w:tr>
      <w:tr w:rsidR="004834C9" w:rsidRPr="0065772F" w14:paraId="160A2DAF" w14:textId="77777777" w:rsidTr="000D2EF0">
        <w:trPr>
          <w:trHeight w:val="194"/>
        </w:trPr>
        <w:tc>
          <w:tcPr>
            <w:tcW w:w="7933" w:type="dxa"/>
          </w:tcPr>
          <w:p w14:paraId="7C44D05D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содержания ч. 4.2 ст. 12.1:</w:t>
            </w:r>
          </w:p>
          <w:p w14:paraId="7A5861E1" w14:textId="2D551E63" w:rsidR="004834C9" w:rsidRPr="0065772F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7E">
              <w:rPr>
                <w:rFonts w:ascii="Times New Roman" w:hAnsi="Times New Roman" w:cs="Times New Roman"/>
                <w:sz w:val="24"/>
                <w:szCs w:val="24"/>
              </w:rPr>
              <w:t xml:space="preserve">4.2. 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</w:t>
            </w:r>
            <w:r w:rsidRPr="00181753">
              <w:rPr>
                <w:rFonts w:ascii="Times New Roman" w:hAnsi="Times New Roman" w:cs="Times New Roman"/>
                <w:b/>
                <w:sz w:val="24"/>
                <w:szCs w:val="24"/>
              </w:rPr>
              <w:t>(руководителю высшего исполнительного органа государственной власти субъекта Российской Федерации)</w:t>
            </w:r>
            <w:r w:rsidRPr="0062227E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установленном законом субъекта Российской Федерации. Лицо, замещающее муниципальную должность депутата представительного органа </w:t>
            </w:r>
            <w:r w:rsidRPr="00181753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62227E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осуществляющее свои полномочия на непостоянной основе, </w:t>
            </w:r>
            <w:r w:rsidRPr="00622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представляет указанные сведения в течение четырех месяцев со дня избрания депутатом, передачи ему вакантного депутатского мандата </w:t>
            </w:r>
            <w:r w:rsidRPr="00181753">
              <w:rPr>
                <w:rFonts w:ascii="Times New Roman" w:hAnsi="Times New Roman" w:cs="Times New Roman"/>
                <w:b/>
                <w:sz w:val="24"/>
                <w:szCs w:val="24"/>
              </w:rPr>
              <w:t>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</w:t>
            </w:r>
            <w:r w:rsidRPr="0062227E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доходам". В случае, если в течение отчетного периода </w:t>
            </w:r>
            <w:r w:rsidRPr="00181753">
              <w:rPr>
                <w:rFonts w:ascii="Times New Roman" w:hAnsi="Times New Roman" w:cs="Times New Roman"/>
                <w:b/>
                <w:sz w:val="24"/>
                <w:szCs w:val="24"/>
              </w:rPr>
              <w:t>такие</w:t>
            </w:r>
            <w:r w:rsidRPr="0062227E">
              <w:rPr>
                <w:rFonts w:ascii="Times New Roman" w:hAnsi="Times New Roman" w:cs="Times New Roman"/>
                <w:sz w:val="24"/>
                <w:szCs w:val="24"/>
              </w:rPr>
              <w:t xml:space="preserve"> сделки </w:t>
            </w:r>
            <w:r w:rsidRPr="00181753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62227E">
              <w:rPr>
                <w:rFonts w:ascii="Times New Roman" w:hAnsi="Times New Roman" w:cs="Times New Roman"/>
                <w:sz w:val="24"/>
                <w:szCs w:val="24"/>
              </w:rPr>
              <w:t xml:space="preserve"> совершались, </w:t>
            </w:r>
            <w:r w:rsidRPr="00181753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указанное лицо</w:t>
            </w:r>
            <w:r w:rsidRPr="0062227E">
              <w:rPr>
                <w:rFonts w:ascii="Times New Roman" w:hAnsi="Times New Roman" w:cs="Times New Roman"/>
                <w:sz w:val="24"/>
                <w:szCs w:val="24"/>
              </w:rPr>
              <w:t xml:space="preserve"> сообщает об этом высшему должностному лицу субъекта Российской Федерации </w:t>
            </w:r>
            <w:r w:rsidRPr="00181753">
              <w:rPr>
                <w:rFonts w:ascii="Times New Roman" w:hAnsi="Times New Roman" w:cs="Times New Roman"/>
                <w:b/>
                <w:sz w:val="24"/>
                <w:szCs w:val="24"/>
              </w:rPr>
              <w:t>(руководителю высшего исполнительного органа государственной власти субъекта Российской Федерации)</w:t>
            </w:r>
            <w:r w:rsidRPr="0062227E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установленном законом субъекта Российской Федерации.</w:t>
            </w:r>
          </w:p>
        </w:tc>
        <w:tc>
          <w:tcPr>
            <w:tcW w:w="7371" w:type="dxa"/>
          </w:tcPr>
          <w:p w14:paraId="5C29EB51" w14:textId="6564A24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содержания ч. 4.2 ст. 12.1:</w:t>
            </w:r>
          </w:p>
          <w:p w14:paraId="2BAFE5A8" w14:textId="1030C022" w:rsidR="004834C9" w:rsidRPr="0065772F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7E">
              <w:rPr>
                <w:rFonts w:ascii="Times New Roman" w:hAnsi="Times New Roman" w:cs="Times New Roman"/>
                <w:sz w:val="24"/>
                <w:szCs w:val="24"/>
              </w:rPr>
              <w:t xml:space="preserve">4.2. 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в порядке, установленном законом субъекта Российской Федерации. Лицо, замещающее муниципальную должность депутата представительного органа </w:t>
            </w:r>
            <w:r w:rsidRPr="0018175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62227E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осуществляющее свои полномочия на непостоянной основе, представляет указанные сведения </w:t>
            </w:r>
            <w:r w:rsidRPr="00181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доходах, </w:t>
            </w:r>
            <w:r w:rsidRPr="001817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 имуществе и обязательствах имущественного характера</w:t>
            </w:r>
            <w:r w:rsidRPr="0062227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четырех месяцев со дня избрания депутатом, передачи ему вакантного депутатского мандата. </w:t>
            </w:r>
            <w:r w:rsidRPr="00181753">
              <w:rPr>
                <w:rFonts w:ascii="Times New Roman" w:hAnsi="Times New Roman" w:cs="Times New Roman"/>
                <w:b/>
                <w:sz w:val="24"/>
                <w:szCs w:val="24"/>
              </w:rPr>
              <w:t>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в случаях</w:t>
            </w:r>
            <w:r w:rsidRPr="0062227E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</w:t>
            </w:r>
            <w:r w:rsidRPr="00181753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</w:t>
            </w:r>
            <w:r w:rsidRPr="0062227E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случае, если в течение отчетного периода сделки, </w:t>
            </w:r>
            <w:r w:rsidRPr="00181753"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предусмотренные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</w:t>
            </w:r>
            <w:r w:rsidRPr="0062227E">
              <w:rPr>
                <w:rFonts w:ascii="Times New Roman" w:hAnsi="Times New Roman" w:cs="Times New Roman"/>
                <w:sz w:val="24"/>
                <w:szCs w:val="24"/>
              </w:rPr>
              <w:t xml:space="preserve"> совершались</w:t>
            </w:r>
            <w:r w:rsidRPr="00181753">
              <w:rPr>
                <w:rFonts w:ascii="Times New Roman" w:hAnsi="Times New Roman" w:cs="Times New Roman"/>
                <w:b/>
                <w:sz w:val="24"/>
                <w:szCs w:val="24"/>
              </w:rPr>
              <w:t>,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</w:t>
            </w:r>
            <w:r w:rsidRPr="0062227E">
              <w:rPr>
                <w:rFonts w:ascii="Times New Roman" w:hAnsi="Times New Roman" w:cs="Times New Roman"/>
                <w:sz w:val="24"/>
                <w:szCs w:val="24"/>
              </w:rPr>
              <w:t xml:space="preserve">, сообщает об этом высшему должностному лицу субъекта Российской Федерации </w:t>
            </w:r>
            <w:r w:rsidRPr="00181753">
              <w:rPr>
                <w:rFonts w:ascii="Times New Roman" w:hAnsi="Times New Roman" w:cs="Times New Roman"/>
                <w:b/>
                <w:sz w:val="24"/>
                <w:szCs w:val="24"/>
              </w:rPr>
              <w:t>в порядке, установленном законом</w:t>
            </w:r>
            <w:r w:rsidRPr="0062227E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Российской Федерации. </w:t>
            </w:r>
            <w:r w:rsidRPr="00181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доступа к информации о представляемых лицами, замещающими муниципальные должности депутата представительного органа муниципального образования,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Обобщенная информация об исполнении (ненадлежащем исполнении) лицами, замещающими </w:t>
            </w:r>
            <w:r w:rsidRPr="001817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</w:t>
            </w:r>
            <w:r w:rsidRPr="0062227E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установленном законом субъекта Российской Федерации. </w:t>
            </w:r>
            <w:r w:rsidRPr="00181753">
              <w:rPr>
                <w:rFonts w:ascii="Times New Roman" w:hAnsi="Times New Roman" w:cs="Times New Roman"/>
                <w:b/>
                <w:sz w:val="24"/>
                <w:szCs w:val="24"/>
              </w:rPr>
              <w:t>К лицам, замещающим муниципальные должности депутата представительного органа муниципального образования, правила части 4.3 настоящей статьи не применяются.</w:t>
            </w:r>
          </w:p>
        </w:tc>
      </w:tr>
      <w:tr w:rsidR="004834C9" w:rsidRPr="0065772F" w14:paraId="2C1E6558" w14:textId="77777777" w:rsidTr="00D72BCB">
        <w:trPr>
          <w:trHeight w:val="194"/>
        </w:trPr>
        <w:tc>
          <w:tcPr>
            <w:tcW w:w="15304" w:type="dxa"/>
            <w:gridSpan w:val="2"/>
          </w:tcPr>
          <w:p w14:paraId="028E6752" w14:textId="09366285" w:rsidR="004834C9" w:rsidRPr="00206744" w:rsidRDefault="004834C9" w:rsidP="004834C9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206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Постановление Правительства РФ от 05.03.2018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206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228 (ред. от 24.03.2023)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06744">
              <w:rPr>
                <w:rFonts w:ascii="Times New Roman" w:hAnsi="Times New Roman" w:cs="Times New Roman"/>
                <w:b/>
                <w:sz w:val="24"/>
                <w:szCs w:val="24"/>
              </w:rPr>
              <w:t>О реестре лиц, уволенных в связи с утратой доверия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06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834C9" w:rsidRPr="0065772F" w14:paraId="2D48B35A" w14:textId="77777777" w:rsidTr="00D72BCB">
        <w:trPr>
          <w:trHeight w:val="194"/>
        </w:trPr>
        <w:tc>
          <w:tcPr>
            <w:tcW w:w="15304" w:type="dxa"/>
            <w:gridSpan w:val="2"/>
          </w:tcPr>
          <w:p w14:paraId="62032253" w14:textId="2F2D1921" w:rsidR="004834C9" w:rsidRPr="006627B7" w:rsidRDefault="004834C9" w:rsidP="0048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п. 3 Положения:</w:t>
            </w:r>
          </w:p>
        </w:tc>
      </w:tr>
      <w:tr w:rsidR="004834C9" w:rsidRPr="0065772F" w14:paraId="1718A552" w14:textId="77777777" w:rsidTr="000D2EF0">
        <w:trPr>
          <w:trHeight w:val="194"/>
        </w:trPr>
        <w:tc>
          <w:tcPr>
            <w:tcW w:w="7933" w:type="dxa"/>
          </w:tcPr>
          <w:p w14:paraId="2522AF6C" w14:textId="6D940737" w:rsidR="004834C9" w:rsidRPr="0010690F" w:rsidRDefault="004834C9" w:rsidP="00483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редакция:</w:t>
            </w:r>
          </w:p>
        </w:tc>
        <w:tc>
          <w:tcPr>
            <w:tcW w:w="7371" w:type="dxa"/>
          </w:tcPr>
          <w:p w14:paraId="3EB09388" w14:textId="53F3D2C2" w:rsidR="004834C9" w:rsidRPr="0010690F" w:rsidRDefault="004834C9" w:rsidP="0048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редакция:</w:t>
            </w:r>
          </w:p>
        </w:tc>
      </w:tr>
      <w:tr w:rsidR="004834C9" w:rsidRPr="0065772F" w14:paraId="48A9C7F3" w14:textId="77777777" w:rsidTr="000D2EF0">
        <w:trPr>
          <w:trHeight w:val="194"/>
        </w:trPr>
        <w:tc>
          <w:tcPr>
            <w:tcW w:w="7933" w:type="dxa"/>
          </w:tcPr>
          <w:p w14:paraId="2C35AD54" w14:textId="77777777" w:rsidR="004834C9" w:rsidRDefault="004834C9" w:rsidP="004834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Федеральные государственные органы и высшие исполнительные органы </w:t>
            </w:r>
            <w:r w:rsidRPr="006627B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</w:t>
            </w:r>
            <w:r w:rsidRPr="006627B7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Пенсионный фонд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федеральных законов, и организации, созданные для выполнения задач, поставленных перед Правительством Российской Федерации (далее - уполномоченные организации), определяют должностное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лицо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      </w:r>
          </w:p>
          <w:p w14:paraId="45562202" w14:textId="77777777" w:rsidR="004834C9" w:rsidRDefault="004834C9" w:rsidP="004834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463831E" w14:textId="53A3EDEA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sz w:val="24"/>
                <w:szCs w:val="24"/>
              </w:rPr>
              <w:t xml:space="preserve">3. Федеральные государственные органы и высшие исполнительные органы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Фонд </w:t>
            </w:r>
            <w:r w:rsidRPr="0010690F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пенсионного и</w:t>
            </w:r>
            <w:r w:rsidRPr="0010690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федеральных законов, и организации, созданные для выполнения задач, поставленных перед Правительством Российской Федерации (далее 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      </w:r>
          </w:p>
        </w:tc>
      </w:tr>
      <w:tr w:rsidR="004834C9" w:rsidRPr="0065772F" w14:paraId="381AB203" w14:textId="77777777" w:rsidTr="00D72BCB">
        <w:trPr>
          <w:trHeight w:val="194"/>
        </w:trPr>
        <w:tc>
          <w:tcPr>
            <w:tcW w:w="15304" w:type="dxa"/>
            <w:gridSpan w:val="2"/>
          </w:tcPr>
          <w:p w14:paraId="6F62B084" w14:textId="3652242A" w:rsidR="004834C9" w:rsidRPr="0065772F" w:rsidRDefault="004834C9" w:rsidP="0048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пп. «б» п. 5 Положения:</w:t>
            </w:r>
          </w:p>
        </w:tc>
      </w:tr>
      <w:tr w:rsidR="004834C9" w:rsidRPr="0010690F" w14:paraId="634E46F2" w14:textId="77777777" w:rsidTr="000D2EF0">
        <w:trPr>
          <w:trHeight w:val="194"/>
        </w:trPr>
        <w:tc>
          <w:tcPr>
            <w:tcW w:w="7933" w:type="dxa"/>
          </w:tcPr>
          <w:p w14:paraId="7781D983" w14:textId="77777777" w:rsidR="004834C9" w:rsidRPr="0010690F" w:rsidRDefault="004834C9" w:rsidP="00483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редакция:</w:t>
            </w:r>
          </w:p>
        </w:tc>
        <w:tc>
          <w:tcPr>
            <w:tcW w:w="7371" w:type="dxa"/>
          </w:tcPr>
          <w:p w14:paraId="4B825D9E" w14:textId="77777777" w:rsidR="004834C9" w:rsidRPr="0010690F" w:rsidRDefault="004834C9" w:rsidP="0048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редакция:</w:t>
            </w:r>
          </w:p>
        </w:tc>
      </w:tr>
      <w:tr w:rsidR="004834C9" w:rsidRPr="0065772F" w14:paraId="16681AF3" w14:textId="77777777" w:rsidTr="000D2EF0">
        <w:trPr>
          <w:trHeight w:val="194"/>
        </w:trPr>
        <w:tc>
          <w:tcPr>
            <w:tcW w:w="7933" w:type="dxa"/>
          </w:tcPr>
          <w:p w14:paraId="575ECDA5" w14:textId="4CFE9D3C" w:rsidR="004834C9" w:rsidRPr="0065772F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б) должностным лицом высшего исполнительного органа </w:t>
            </w:r>
            <w:r w:rsidRPr="005C028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власти</w:t>
            </w:r>
            <w:r w:rsidRPr="005C0285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      </w:r>
          </w:p>
        </w:tc>
        <w:tc>
          <w:tcPr>
            <w:tcW w:w="7371" w:type="dxa"/>
          </w:tcPr>
          <w:p w14:paraId="6B04135F" w14:textId="23C7E086" w:rsidR="004834C9" w:rsidRPr="0065772F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5">
              <w:rPr>
                <w:rFonts w:ascii="Times New Roman" w:hAnsi="Times New Roman" w:cs="Times New Roman"/>
                <w:sz w:val="24"/>
                <w:szCs w:val="24"/>
              </w:rPr>
              <w:t>б) должностным лицом высшего исполнительного органа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      </w:r>
          </w:p>
        </w:tc>
      </w:tr>
      <w:tr w:rsidR="004834C9" w:rsidRPr="0065772F" w14:paraId="7C9CEB01" w14:textId="77777777" w:rsidTr="00D72BCB">
        <w:trPr>
          <w:trHeight w:val="194"/>
        </w:trPr>
        <w:tc>
          <w:tcPr>
            <w:tcW w:w="15304" w:type="dxa"/>
            <w:gridSpan w:val="2"/>
          </w:tcPr>
          <w:p w14:paraId="0E876E3E" w14:textId="72E486EF" w:rsidR="004834C9" w:rsidRPr="0065772F" w:rsidRDefault="004834C9" w:rsidP="0048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п. 7 Положения:</w:t>
            </w:r>
          </w:p>
        </w:tc>
      </w:tr>
      <w:tr w:rsidR="004834C9" w:rsidRPr="0010690F" w14:paraId="741E2702" w14:textId="77777777" w:rsidTr="000D2EF0">
        <w:trPr>
          <w:trHeight w:val="194"/>
        </w:trPr>
        <w:tc>
          <w:tcPr>
            <w:tcW w:w="7933" w:type="dxa"/>
          </w:tcPr>
          <w:p w14:paraId="2AF08531" w14:textId="77777777" w:rsidR="004834C9" w:rsidRPr="0010690F" w:rsidRDefault="004834C9" w:rsidP="00483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редакция:</w:t>
            </w:r>
          </w:p>
        </w:tc>
        <w:tc>
          <w:tcPr>
            <w:tcW w:w="7371" w:type="dxa"/>
          </w:tcPr>
          <w:p w14:paraId="68327E24" w14:textId="77777777" w:rsidR="004834C9" w:rsidRPr="0010690F" w:rsidRDefault="004834C9" w:rsidP="0048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редакция:</w:t>
            </w:r>
          </w:p>
        </w:tc>
      </w:tr>
      <w:tr w:rsidR="004834C9" w:rsidRPr="0065772F" w14:paraId="009E123C" w14:textId="77777777" w:rsidTr="000D2EF0">
        <w:trPr>
          <w:trHeight w:val="194"/>
        </w:trPr>
        <w:tc>
          <w:tcPr>
            <w:tcW w:w="7933" w:type="dxa"/>
          </w:tcPr>
          <w:p w14:paraId="32DEA46F" w14:textId="2DAA8CCD" w:rsidR="004834C9" w:rsidRPr="0065772F" w:rsidRDefault="004834C9" w:rsidP="004834C9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3">
              <w:rPr>
                <w:rFonts w:ascii="Times New Roman" w:hAnsi="Times New Roman" w:cs="Times New Roman"/>
                <w:sz w:val="24"/>
                <w:szCs w:val="24"/>
              </w:rPr>
              <w:t xml:space="preserve">7. Сведения направляются в высший исполнительный орган </w:t>
            </w:r>
            <w:r w:rsidRPr="000B05F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власти</w:t>
            </w:r>
            <w:r w:rsidRPr="000B05F3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Российской Федерации:</w:t>
            </w:r>
          </w:p>
        </w:tc>
        <w:tc>
          <w:tcPr>
            <w:tcW w:w="7371" w:type="dxa"/>
          </w:tcPr>
          <w:p w14:paraId="22570D18" w14:textId="06B2B8DC" w:rsidR="004834C9" w:rsidRPr="0065772F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3">
              <w:rPr>
                <w:rFonts w:ascii="Times New Roman" w:hAnsi="Times New Roman" w:cs="Times New Roman"/>
                <w:sz w:val="24"/>
                <w:szCs w:val="24"/>
              </w:rPr>
              <w:t>7. Сведения направляются в высший исполнительный орган субъекта Российской Федерации:</w:t>
            </w:r>
          </w:p>
        </w:tc>
      </w:tr>
      <w:tr w:rsidR="004834C9" w:rsidRPr="0065772F" w14:paraId="5A7C3F64" w14:textId="77777777" w:rsidTr="00D72BCB">
        <w:trPr>
          <w:trHeight w:val="417"/>
        </w:trPr>
        <w:tc>
          <w:tcPr>
            <w:tcW w:w="15304" w:type="dxa"/>
            <w:gridSpan w:val="2"/>
          </w:tcPr>
          <w:p w14:paraId="50F823A5" w14:textId="343A4D47" w:rsidR="004834C9" w:rsidRPr="0065772F" w:rsidRDefault="004834C9" w:rsidP="0048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РЕГИОНАЛЬНОЕ ЗАКОНОДАТЕЛЬСТВО</w:t>
            </w:r>
          </w:p>
        </w:tc>
      </w:tr>
      <w:tr w:rsidR="004834C9" w:rsidRPr="0065772F" w14:paraId="5E0A0C86" w14:textId="77777777" w:rsidTr="00D72BCB">
        <w:trPr>
          <w:trHeight w:val="264"/>
        </w:trPr>
        <w:tc>
          <w:tcPr>
            <w:tcW w:w="15304" w:type="dxa"/>
            <w:gridSpan w:val="2"/>
          </w:tcPr>
          <w:p w14:paraId="581BA1FE" w14:textId="77777777" w:rsidR="004834C9" w:rsidRDefault="004834C9" w:rsidP="004834C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 Чукотского автономного округа от 16.04.2009 № 34-ОЗ </w:t>
            </w:r>
          </w:p>
          <w:p w14:paraId="6B98BFFC" w14:textId="3B65A274" w:rsidR="004834C9" w:rsidRPr="0065772F" w:rsidRDefault="004834C9" w:rsidP="004834C9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10EFA">
              <w:rPr>
                <w:rFonts w:ascii="Times New Roman" w:hAnsi="Times New Roman" w:cs="Times New Roman"/>
                <w:b/>
                <w:sz w:val="24"/>
                <w:szCs w:val="24"/>
              </w:rPr>
              <w:t>О профилактике коррупции в Чукотском автономном округе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834C9" w:rsidRPr="0065772F" w14:paraId="4B15ECF8" w14:textId="77777777" w:rsidTr="00D72BCB">
        <w:trPr>
          <w:trHeight w:val="264"/>
        </w:trPr>
        <w:tc>
          <w:tcPr>
            <w:tcW w:w="15304" w:type="dxa"/>
            <w:gridSpan w:val="2"/>
          </w:tcPr>
          <w:p w14:paraId="60C044A2" w14:textId="70CE9A24" w:rsidR="004834C9" w:rsidRPr="00ED2AD3" w:rsidRDefault="004834C9" w:rsidP="0048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Редакция от 06.03.2023:</w:t>
            </w:r>
          </w:p>
        </w:tc>
      </w:tr>
      <w:tr w:rsidR="004834C9" w:rsidRPr="0075226C" w14:paraId="47FC1019" w14:textId="77777777" w:rsidTr="00D72BCB">
        <w:trPr>
          <w:trHeight w:val="264"/>
        </w:trPr>
        <w:tc>
          <w:tcPr>
            <w:tcW w:w="15304" w:type="dxa"/>
            <w:gridSpan w:val="2"/>
          </w:tcPr>
          <w:p w14:paraId="632CC7DB" w14:textId="5960AEA4" w:rsidR="004834C9" w:rsidRPr="0075226C" w:rsidRDefault="004834C9" w:rsidP="0048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6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226C">
              <w:rPr>
                <w:rFonts w:ascii="Times New Roman" w:hAnsi="Times New Roman" w:cs="Times New Roman"/>
                <w:sz w:val="24"/>
                <w:szCs w:val="24"/>
              </w:rPr>
              <w:t xml:space="preserve"> ст. 7.2 Закона:</w:t>
            </w:r>
          </w:p>
        </w:tc>
      </w:tr>
      <w:tr w:rsidR="004834C9" w:rsidRPr="00334E0C" w14:paraId="5FEA3124" w14:textId="77777777" w:rsidTr="000D2EF0">
        <w:trPr>
          <w:trHeight w:val="194"/>
        </w:trPr>
        <w:tc>
          <w:tcPr>
            <w:tcW w:w="7933" w:type="dxa"/>
          </w:tcPr>
          <w:p w14:paraId="2C026C5F" w14:textId="77777777" w:rsidR="004834C9" w:rsidRPr="00334E0C" w:rsidRDefault="004834C9" w:rsidP="0048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0C"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</w:t>
            </w:r>
          </w:p>
        </w:tc>
        <w:tc>
          <w:tcPr>
            <w:tcW w:w="7371" w:type="dxa"/>
          </w:tcPr>
          <w:p w14:paraId="74043174" w14:textId="77777777" w:rsidR="004834C9" w:rsidRPr="00334E0C" w:rsidRDefault="004834C9" w:rsidP="0048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0C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</w:t>
            </w:r>
          </w:p>
        </w:tc>
      </w:tr>
      <w:tr w:rsidR="004834C9" w:rsidRPr="0065772F" w14:paraId="223D2CC1" w14:textId="77777777" w:rsidTr="000D2EF0">
        <w:trPr>
          <w:trHeight w:val="264"/>
        </w:trPr>
        <w:tc>
          <w:tcPr>
            <w:tcW w:w="7933" w:type="dxa"/>
          </w:tcPr>
          <w:p w14:paraId="475CA083" w14:textId="02050A8A" w:rsidR="004834C9" w:rsidRPr="0057647C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7C">
              <w:rPr>
                <w:rFonts w:ascii="Times New Roman" w:hAnsi="Times New Roman" w:cs="Times New Roman"/>
                <w:sz w:val="24"/>
                <w:szCs w:val="24"/>
              </w:rPr>
              <w:t>1. Гражданин, претендующий на замещение муниципальной должности, и лица, замещающие муниципальные должности, обязаны представить Губернатору Чукотского автономного округа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иное не установлено федеральным законом.</w:t>
            </w:r>
          </w:p>
        </w:tc>
        <w:tc>
          <w:tcPr>
            <w:tcW w:w="7371" w:type="dxa"/>
          </w:tcPr>
          <w:p w14:paraId="1E2C3D6C" w14:textId="06F839F5" w:rsidR="004834C9" w:rsidRPr="0057647C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7C">
              <w:rPr>
                <w:rFonts w:ascii="Times New Roman" w:hAnsi="Times New Roman" w:cs="Times New Roman"/>
                <w:sz w:val="24"/>
                <w:szCs w:val="24"/>
              </w:rPr>
              <w:t xml:space="preserve">1. Гражданин, претендующий на замещение муниципальной должности, и лица, замещающие муниципальные должности, обязаны представить Губернатору Чукотского автономного округа </w:t>
            </w:r>
            <w:r w:rsidRPr="00181753">
              <w:rPr>
                <w:rFonts w:ascii="Times New Roman" w:hAnsi="Times New Roman" w:cs="Times New Roman"/>
                <w:b/>
                <w:sz w:val="24"/>
                <w:szCs w:val="24"/>
              </w:rPr>
              <w:t>через уполномоченное подразделение Аппарата Губернатора и Правительства Чукотского автономного округа - Управление по профилактике коррупционных и иных правонарушений Чукотского автономного округа (далее - Управление по профилактике коррупционных и иных правонарушений)</w:t>
            </w:r>
            <w:r w:rsidRPr="0057647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иное не установлено федеральным законом.</w:t>
            </w:r>
          </w:p>
        </w:tc>
      </w:tr>
      <w:tr w:rsidR="004834C9" w:rsidRPr="0075226C" w14:paraId="07F668B5" w14:textId="77777777" w:rsidTr="00D72BCB">
        <w:trPr>
          <w:trHeight w:val="264"/>
        </w:trPr>
        <w:tc>
          <w:tcPr>
            <w:tcW w:w="15304" w:type="dxa"/>
            <w:gridSpan w:val="2"/>
          </w:tcPr>
          <w:p w14:paraId="159ECBA0" w14:textId="49AE5F17" w:rsidR="004834C9" w:rsidRPr="0075226C" w:rsidRDefault="004834C9" w:rsidP="0048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6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2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75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5</w:t>
            </w:r>
            <w:r w:rsidRPr="0075226C">
              <w:rPr>
                <w:rFonts w:ascii="Times New Roman" w:hAnsi="Times New Roman" w:cs="Times New Roman"/>
                <w:sz w:val="24"/>
                <w:szCs w:val="24"/>
              </w:rPr>
              <w:t xml:space="preserve"> ст. 7.2 Закона:</w:t>
            </w:r>
          </w:p>
        </w:tc>
      </w:tr>
      <w:tr w:rsidR="004834C9" w:rsidRPr="00334E0C" w14:paraId="12436011" w14:textId="77777777" w:rsidTr="000D2EF0">
        <w:trPr>
          <w:trHeight w:val="194"/>
        </w:trPr>
        <w:tc>
          <w:tcPr>
            <w:tcW w:w="7933" w:type="dxa"/>
          </w:tcPr>
          <w:p w14:paraId="131BA858" w14:textId="77777777" w:rsidR="004834C9" w:rsidRPr="00334E0C" w:rsidRDefault="004834C9" w:rsidP="0048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0C"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</w:t>
            </w:r>
          </w:p>
        </w:tc>
        <w:tc>
          <w:tcPr>
            <w:tcW w:w="7371" w:type="dxa"/>
          </w:tcPr>
          <w:p w14:paraId="2716017A" w14:textId="77777777" w:rsidR="004834C9" w:rsidRPr="00334E0C" w:rsidRDefault="004834C9" w:rsidP="0048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0C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</w:t>
            </w:r>
          </w:p>
        </w:tc>
      </w:tr>
      <w:tr w:rsidR="004834C9" w:rsidRPr="0065772F" w14:paraId="632BA6AE" w14:textId="77777777" w:rsidTr="000D2EF0">
        <w:trPr>
          <w:trHeight w:val="264"/>
        </w:trPr>
        <w:tc>
          <w:tcPr>
            <w:tcW w:w="7933" w:type="dxa"/>
          </w:tcPr>
          <w:p w14:paraId="7644C8BA" w14:textId="6A9C4CDB" w:rsidR="004834C9" w:rsidRPr="00B27B62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B62">
              <w:rPr>
                <w:rFonts w:ascii="Times New Roman" w:hAnsi="Times New Roman" w:cs="Times New Roman"/>
                <w:sz w:val="24"/>
                <w:szCs w:val="24"/>
              </w:rPr>
              <w:t xml:space="preserve">3) сведения о своих расходах, а также о расходах своих супруги (супруга) и несовершеннолетних детей по каждой сделке по приобретению земельного </w:t>
            </w:r>
            <w:r w:rsidRPr="00B2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участка, другого объекта недвижимости, транспортного средства, ценных бумаг, </w:t>
            </w:r>
            <w:r w:rsidRPr="00B27B62">
              <w:rPr>
                <w:rFonts w:ascii="Times New Roman" w:hAnsi="Times New Roman" w:cs="Times New Roman"/>
                <w:b/>
                <w:sz w:val="24"/>
                <w:szCs w:val="24"/>
              </w:rPr>
              <w:t>акций (</w:t>
            </w:r>
            <w:r w:rsidRPr="00B27B62">
              <w:rPr>
                <w:rFonts w:ascii="Times New Roman" w:hAnsi="Times New Roman" w:cs="Times New Roman"/>
                <w:sz w:val="24"/>
                <w:szCs w:val="24"/>
              </w:rPr>
              <w:t>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      </w:r>
          </w:p>
        </w:tc>
        <w:tc>
          <w:tcPr>
            <w:tcW w:w="7371" w:type="dxa"/>
          </w:tcPr>
          <w:p w14:paraId="47D57664" w14:textId="7E9B26B9" w:rsidR="004834C9" w:rsidRPr="00B27B62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сведения о своих расходах, а также о расходах своих супруги (супруга) и несовершеннолетних детей по каждой сделке по </w:t>
            </w:r>
            <w:r w:rsidRPr="00B2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приобретению земельного участка, другого объекта недвижимости, транспортного средства, ценных бумаг </w:t>
            </w:r>
            <w:r w:rsidRPr="00B27B6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27B62">
              <w:rPr>
                <w:rFonts w:ascii="Times New Roman" w:hAnsi="Times New Roman" w:cs="Times New Roman"/>
                <w:sz w:val="24"/>
                <w:szCs w:val="24"/>
              </w:rPr>
              <w:t>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      </w:r>
          </w:p>
        </w:tc>
      </w:tr>
      <w:tr w:rsidR="004834C9" w:rsidRPr="0075226C" w14:paraId="7D6DDEC4" w14:textId="77777777" w:rsidTr="00D72BCB">
        <w:trPr>
          <w:trHeight w:val="264"/>
        </w:trPr>
        <w:tc>
          <w:tcPr>
            <w:tcW w:w="15304" w:type="dxa"/>
            <w:gridSpan w:val="2"/>
          </w:tcPr>
          <w:p w14:paraId="62F21DCB" w14:textId="232AF2C0" w:rsidR="004834C9" w:rsidRPr="0075226C" w:rsidRDefault="004834C9" w:rsidP="0048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Внесение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абзац 2 п. 6</w:t>
            </w:r>
            <w:r w:rsidRPr="0075226C">
              <w:rPr>
                <w:rFonts w:ascii="Times New Roman" w:hAnsi="Times New Roman" w:cs="Times New Roman"/>
                <w:sz w:val="24"/>
                <w:szCs w:val="24"/>
              </w:rPr>
              <w:t xml:space="preserve"> ст. 7.2 Закона:</w:t>
            </w:r>
          </w:p>
        </w:tc>
      </w:tr>
      <w:tr w:rsidR="004834C9" w:rsidRPr="00334E0C" w14:paraId="28C2E025" w14:textId="77777777" w:rsidTr="000D2EF0">
        <w:trPr>
          <w:trHeight w:val="194"/>
        </w:trPr>
        <w:tc>
          <w:tcPr>
            <w:tcW w:w="7933" w:type="dxa"/>
          </w:tcPr>
          <w:p w14:paraId="7B08063A" w14:textId="77777777" w:rsidR="004834C9" w:rsidRPr="00334E0C" w:rsidRDefault="004834C9" w:rsidP="0048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0C"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</w:t>
            </w:r>
          </w:p>
        </w:tc>
        <w:tc>
          <w:tcPr>
            <w:tcW w:w="7371" w:type="dxa"/>
          </w:tcPr>
          <w:p w14:paraId="7DE3D72D" w14:textId="77777777" w:rsidR="004834C9" w:rsidRPr="00334E0C" w:rsidRDefault="004834C9" w:rsidP="0048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0C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</w:t>
            </w:r>
          </w:p>
        </w:tc>
      </w:tr>
      <w:tr w:rsidR="004834C9" w:rsidRPr="0065772F" w14:paraId="6329685E" w14:textId="77777777" w:rsidTr="000D2EF0">
        <w:trPr>
          <w:trHeight w:val="264"/>
        </w:trPr>
        <w:tc>
          <w:tcPr>
            <w:tcW w:w="7933" w:type="dxa"/>
          </w:tcPr>
          <w:p w14:paraId="79058241" w14:textId="689A14C7" w:rsidR="004834C9" w:rsidRPr="0004643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лицо, замещающее муниципальную должность депутата представительного органа сельского поселения Чукотского автономного округа и осуществляющее свои полномочия на непостоянной основе, в течение отчетного периода такие сделки не совершало, указанное лицо в срок не позднее 1 апреля года, следующего за отчетным финансовым годом, представляет об этом заявление Губернатору Чукотского автономного округа через </w:t>
            </w:r>
            <w:r w:rsidRPr="00046439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Аппарата Губернатора и Правительства Чукотского автономного округа, ответственное за работу</w:t>
            </w: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и иных правонарушений </w:t>
            </w:r>
            <w:r w:rsidRPr="00046439">
              <w:rPr>
                <w:rFonts w:ascii="Times New Roman" w:hAnsi="Times New Roman" w:cs="Times New Roman"/>
                <w:b/>
                <w:sz w:val="24"/>
                <w:szCs w:val="24"/>
              </w:rPr>
              <w:t>(далее - уполномоченное подразделение Аппарата)</w:t>
            </w: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>, лично или посредством заказного почтового отправления с описью вложения на бумажном носителе.</w:t>
            </w:r>
          </w:p>
        </w:tc>
        <w:tc>
          <w:tcPr>
            <w:tcW w:w="7371" w:type="dxa"/>
          </w:tcPr>
          <w:p w14:paraId="6362DF9D" w14:textId="2A3FA593" w:rsidR="004834C9" w:rsidRPr="0004643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лицо, замещающее муниципальную должность депутата представительного органа сельского поселения Чукотского автономного округа и осуществляющее свои полномочия на непостоянной основе, в течение отчетного периода такие сделки не совершало, указанное лицо в срок не позднее 1 апреля года, следующего за отчетным финансовым годом, представляет об этом заявление Губернатору Чукотского автономного округа через </w:t>
            </w:r>
            <w:r w:rsidRPr="0004643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  <w:r w:rsidRPr="00046439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и иных правонарушений, лично или посредством заказного почтового отправления с описью вложения на бумажном носителе.</w:t>
            </w:r>
          </w:p>
        </w:tc>
      </w:tr>
      <w:tr w:rsidR="004834C9" w:rsidRPr="0075226C" w14:paraId="0B4B835E" w14:textId="77777777" w:rsidTr="00D72BCB">
        <w:trPr>
          <w:trHeight w:val="264"/>
        </w:trPr>
        <w:tc>
          <w:tcPr>
            <w:tcW w:w="15304" w:type="dxa"/>
            <w:gridSpan w:val="2"/>
          </w:tcPr>
          <w:p w14:paraId="50348E7F" w14:textId="5F6AF634" w:rsidR="004834C9" w:rsidRPr="0075226C" w:rsidRDefault="004834C9" w:rsidP="0048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6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r w:rsidRPr="00C82A3F">
              <w:rPr>
                <w:rFonts w:ascii="Times New Roman" w:hAnsi="Times New Roman" w:cs="Times New Roman"/>
                <w:b/>
                <w:sz w:val="24"/>
                <w:szCs w:val="24"/>
              </w:rPr>
              <w:t>п. 7 и п. 8</w:t>
            </w:r>
            <w:r w:rsidRPr="0075226C">
              <w:rPr>
                <w:rFonts w:ascii="Times New Roman" w:hAnsi="Times New Roman" w:cs="Times New Roman"/>
                <w:sz w:val="24"/>
                <w:szCs w:val="24"/>
              </w:rPr>
              <w:t xml:space="preserve"> ст. 7.2 Закона:</w:t>
            </w:r>
          </w:p>
        </w:tc>
      </w:tr>
      <w:tr w:rsidR="004834C9" w:rsidRPr="00334E0C" w14:paraId="14BF8262" w14:textId="77777777" w:rsidTr="000D2EF0">
        <w:trPr>
          <w:trHeight w:val="194"/>
        </w:trPr>
        <w:tc>
          <w:tcPr>
            <w:tcW w:w="7933" w:type="dxa"/>
          </w:tcPr>
          <w:p w14:paraId="6AFB6FD5" w14:textId="77777777" w:rsidR="004834C9" w:rsidRPr="00334E0C" w:rsidRDefault="004834C9" w:rsidP="0048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0C"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</w:t>
            </w:r>
          </w:p>
        </w:tc>
        <w:tc>
          <w:tcPr>
            <w:tcW w:w="7371" w:type="dxa"/>
          </w:tcPr>
          <w:p w14:paraId="4AFE318B" w14:textId="77777777" w:rsidR="004834C9" w:rsidRPr="00334E0C" w:rsidRDefault="004834C9" w:rsidP="0048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0C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</w:t>
            </w:r>
          </w:p>
        </w:tc>
      </w:tr>
      <w:tr w:rsidR="004834C9" w:rsidRPr="00046439" w14:paraId="3C2D4757" w14:textId="77777777" w:rsidTr="000D2EF0">
        <w:trPr>
          <w:trHeight w:val="264"/>
        </w:trPr>
        <w:tc>
          <w:tcPr>
            <w:tcW w:w="7933" w:type="dxa"/>
          </w:tcPr>
          <w:p w14:paraId="27AEB8EF" w14:textId="620135E8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2 п.7 </w:t>
            </w:r>
          </w:p>
          <w:p w14:paraId="26E5AF16" w14:textId="41990DAF" w:rsidR="004834C9" w:rsidRPr="00C82A3F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3F">
              <w:rPr>
                <w:rFonts w:ascii="Times New Roman" w:hAnsi="Times New Roman" w:cs="Times New Roman"/>
                <w:sz w:val="24"/>
                <w:szCs w:val="24"/>
              </w:rPr>
              <w:t>Указанные сведения представляются гражданами, претендующими на замещение муниципальной должности, и лицами, замещающими муниципальные должности, по их выбору лично или посредством заказного почтового отправления с описью вложения на бумажном носителе.</w:t>
            </w:r>
          </w:p>
          <w:p w14:paraId="2A7AA1DE" w14:textId="4F7FDE02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4CC0A" w14:textId="56C48940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25290" w14:textId="3BB630E2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E2E62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997C3" w14:textId="1083C71F" w:rsidR="004834C9" w:rsidRPr="0004643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В случае представления сведений о доходах, расходах, об имуществе и обязательствах имущественного характера через уполномоченное структурное подразделение (должностное лицо) органа местного самоуправления (муниципального органа), соответствующее структурное подразделение (должностное лицо) органа местного самоуправления (муниципального органа) направляет их посредством заказного почтового отправления с описью вложения в </w:t>
            </w:r>
            <w:r w:rsidRPr="00C82A3F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уполномоченное подразделение Аппарата</w:t>
            </w:r>
            <w:r w:rsidRPr="00C82A3F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трех рабочих дней с момента получения.</w:t>
            </w:r>
          </w:p>
        </w:tc>
        <w:tc>
          <w:tcPr>
            <w:tcW w:w="7371" w:type="dxa"/>
          </w:tcPr>
          <w:p w14:paraId="208FC288" w14:textId="1A2D1B5F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абзац 2 п.7</w:t>
            </w:r>
          </w:p>
          <w:p w14:paraId="025528E5" w14:textId="74F971CD" w:rsidR="004834C9" w:rsidRPr="00C82A3F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3F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Указанные сведения представляются гражданами, претендующими на замещение муниципальной должности, и лицами, замещающими муниципальные должности, по их выбору лично или посредством заказного почтового отправления с описью вложения на бумажном носителе </w:t>
            </w:r>
            <w:r w:rsidRPr="00C82A3F">
              <w:rPr>
                <w:rFonts w:ascii="Times New Roman" w:hAnsi="Times New Roman" w:cs="Times New Roman"/>
                <w:b/>
                <w:sz w:val="24"/>
                <w:szCs w:val="24"/>
              </w:rPr>
              <w:t>и в виде файла в формате .XSB на внешнем носителе электронной информации (компакт-диск CD, DVD, флэш-накопитель USB или внешний жесткий диск)</w:t>
            </w:r>
            <w:r w:rsidRPr="00C82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2F6677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FC31F" w14:textId="2CEAC25E" w:rsidR="004834C9" w:rsidRPr="0004643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В случае представления сведений о доходах, расходах, об имуществе и обязательствах имущественного характера через уполномоченное структурное подразделение (должностное лицо) органа местного самоуправления (муниципального органа), соответствующее структурное подразделение (должностное лицо) органа местного самоуправления (муниципального органа) направляет их посредством заказного почтового отправления с описью вложения в </w:t>
            </w:r>
            <w:r w:rsidRPr="00C82A3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профилактике коррупционных и иных правонарушений</w:t>
            </w:r>
            <w:r w:rsidRPr="00C82A3F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трех рабочих дней с момента получения.</w:t>
            </w:r>
          </w:p>
        </w:tc>
      </w:tr>
      <w:tr w:rsidR="004834C9" w:rsidRPr="0075226C" w14:paraId="30E3C584" w14:textId="77777777" w:rsidTr="00D72BCB">
        <w:trPr>
          <w:trHeight w:val="264"/>
        </w:trPr>
        <w:tc>
          <w:tcPr>
            <w:tcW w:w="15304" w:type="dxa"/>
            <w:gridSpan w:val="2"/>
          </w:tcPr>
          <w:p w14:paraId="7BD18B8E" w14:textId="03C18568" w:rsidR="004834C9" w:rsidRPr="0075226C" w:rsidRDefault="004834C9" w:rsidP="0048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Изменение </w:t>
            </w:r>
            <w:r w:rsidRPr="00C82A3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7.3:</w:t>
            </w:r>
          </w:p>
        </w:tc>
      </w:tr>
      <w:tr w:rsidR="004834C9" w:rsidRPr="00334E0C" w14:paraId="32E76DE2" w14:textId="77777777" w:rsidTr="000D2EF0">
        <w:trPr>
          <w:trHeight w:val="194"/>
        </w:trPr>
        <w:tc>
          <w:tcPr>
            <w:tcW w:w="7933" w:type="dxa"/>
          </w:tcPr>
          <w:p w14:paraId="2D1D2768" w14:textId="77777777" w:rsidR="004834C9" w:rsidRPr="00334E0C" w:rsidRDefault="004834C9" w:rsidP="0048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0C"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</w:t>
            </w:r>
          </w:p>
        </w:tc>
        <w:tc>
          <w:tcPr>
            <w:tcW w:w="7371" w:type="dxa"/>
          </w:tcPr>
          <w:p w14:paraId="527D7B13" w14:textId="77777777" w:rsidR="004834C9" w:rsidRPr="00334E0C" w:rsidRDefault="004834C9" w:rsidP="0048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0C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</w:t>
            </w:r>
          </w:p>
        </w:tc>
      </w:tr>
      <w:tr w:rsidR="004834C9" w:rsidRPr="00334E0C" w14:paraId="5579BAA3" w14:textId="77777777" w:rsidTr="000D2EF0">
        <w:trPr>
          <w:trHeight w:val="194"/>
        </w:trPr>
        <w:tc>
          <w:tcPr>
            <w:tcW w:w="7933" w:type="dxa"/>
          </w:tcPr>
          <w:p w14:paraId="26F3553C" w14:textId="784FA09D" w:rsidR="004834C9" w:rsidRPr="00C82A3F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3F">
              <w:rPr>
                <w:rFonts w:ascii="Times New Roman" w:hAnsi="Times New Roman" w:cs="Times New Roman"/>
                <w:sz w:val="24"/>
                <w:szCs w:val="24"/>
              </w:rPr>
              <w:t xml:space="preserve">Статья 7.3. Порядок </w:t>
            </w:r>
            <w:r w:rsidRPr="00C82A3F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</w:t>
            </w:r>
            <w:r w:rsidRPr="00C82A3F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сведений </w:t>
            </w:r>
            <w:r w:rsidRPr="00C82A3F">
              <w:rPr>
                <w:rFonts w:ascii="Times New Roman" w:hAnsi="Times New Roman" w:cs="Times New Roman"/>
                <w:b/>
                <w:sz w:val="24"/>
                <w:szCs w:val="24"/>
              </w:rPr>
              <w:t>о доходах, расходах, об имуществе и обязательствах имущественного характера, представляемых</w:t>
            </w:r>
            <w:r w:rsidRPr="00C82A3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r w:rsidRPr="00C82A3F">
              <w:rPr>
                <w:rFonts w:ascii="Times New Roman" w:hAnsi="Times New Roman" w:cs="Times New Roman"/>
                <w:b/>
                <w:sz w:val="24"/>
                <w:szCs w:val="24"/>
              </w:rPr>
              <w:t>с законодательством Российской Федерации о противодействии коррупции лицами, замещающими муниципальные должности, а также гражданами, претендующими на замещение муниципальной должности</w:t>
            </w:r>
          </w:p>
        </w:tc>
        <w:tc>
          <w:tcPr>
            <w:tcW w:w="7371" w:type="dxa"/>
          </w:tcPr>
          <w:p w14:paraId="6019B676" w14:textId="5EABF5F9" w:rsidR="004834C9" w:rsidRPr="00C82A3F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3F">
              <w:rPr>
                <w:rFonts w:ascii="Times New Roman" w:hAnsi="Times New Roman" w:cs="Times New Roman"/>
                <w:sz w:val="24"/>
                <w:szCs w:val="24"/>
              </w:rPr>
              <w:t xml:space="preserve">Статья 7.3. Порядок </w:t>
            </w:r>
            <w:r w:rsidRPr="00C82A3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осуществления проверок</w:t>
            </w:r>
            <w:r w:rsidRPr="00C82A3F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</w:t>
            </w:r>
            <w:r w:rsidRPr="00C82A3F">
              <w:rPr>
                <w:rFonts w:ascii="Times New Roman" w:hAnsi="Times New Roman" w:cs="Times New Roman"/>
                <w:b/>
                <w:sz w:val="24"/>
                <w:szCs w:val="24"/>
              </w:rPr>
              <w:t>и полноты</w:t>
            </w:r>
            <w:r w:rsidRPr="00C82A3F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</w:t>
            </w:r>
            <w:r w:rsidRPr="00C82A3F">
              <w:rPr>
                <w:rFonts w:ascii="Times New Roman" w:hAnsi="Times New Roman" w:cs="Times New Roman"/>
                <w:b/>
                <w:sz w:val="24"/>
                <w:szCs w:val="24"/>
              </w:rPr>
              <w:t>, представленных</w:t>
            </w:r>
            <w:r w:rsidRPr="00C82A3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r w:rsidRPr="00C82A3F">
              <w:rPr>
                <w:rFonts w:ascii="Times New Roman" w:hAnsi="Times New Roman" w:cs="Times New Roman"/>
                <w:b/>
                <w:sz w:val="24"/>
                <w:szCs w:val="24"/>
              </w:rPr>
              <w:t>со статьей 7.2 настоящего Закона</w:t>
            </w:r>
          </w:p>
        </w:tc>
      </w:tr>
      <w:tr w:rsidR="004834C9" w:rsidRPr="0075226C" w14:paraId="2B25581E" w14:textId="77777777" w:rsidTr="00D72BCB">
        <w:trPr>
          <w:trHeight w:val="264"/>
        </w:trPr>
        <w:tc>
          <w:tcPr>
            <w:tcW w:w="15304" w:type="dxa"/>
            <w:gridSpan w:val="2"/>
          </w:tcPr>
          <w:p w14:paraId="0F362490" w14:textId="11FE00F0" w:rsidR="004834C9" w:rsidRPr="0075226C" w:rsidRDefault="004834C9" w:rsidP="0048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r w:rsidRPr="00AF3C38">
              <w:rPr>
                <w:rFonts w:ascii="Times New Roman" w:hAnsi="Times New Roman" w:cs="Times New Roman"/>
                <w:b/>
                <w:sz w:val="24"/>
                <w:szCs w:val="24"/>
              </w:rPr>
              <w:t>в пп. 4 и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5 ст. 7.3:</w:t>
            </w:r>
          </w:p>
        </w:tc>
      </w:tr>
      <w:tr w:rsidR="004834C9" w:rsidRPr="00334E0C" w14:paraId="5B807C9C" w14:textId="77777777" w:rsidTr="000D2EF0">
        <w:trPr>
          <w:trHeight w:val="194"/>
        </w:trPr>
        <w:tc>
          <w:tcPr>
            <w:tcW w:w="7933" w:type="dxa"/>
          </w:tcPr>
          <w:p w14:paraId="52B24C64" w14:textId="77777777" w:rsidR="004834C9" w:rsidRPr="00334E0C" w:rsidRDefault="004834C9" w:rsidP="0048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0C"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</w:t>
            </w:r>
          </w:p>
        </w:tc>
        <w:tc>
          <w:tcPr>
            <w:tcW w:w="7371" w:type="dxa"/>
          </w:tcPr>
          <w:p w14:paraId="1D297BD6" w14:textId="77777777" w:rsidR="004834C9" w:rsidRPr="00334E0C" w:rsidRDefault="004834C9" w:rsidP="0048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0C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</w:t>
            </w:r>
          </w:p>
        </w:tc>
      </w:tr>
      <w:tr w:rsidR="004834C9" w:rsidRPr="00C82A3F" w14:paraId="2098C7BB" w14:textId="77777777" w:rsidTr="000D2EF0">
        <w:trPr>
          <w:trHeight w:val="194"/>
        </w:trPr>
        <w:tc>
          <w:tcPr>
            <w:tcW w:w="7933" w:type="dxa"/>
          </w:tcPr>
          <w:p w14:paraId="577C923B" w14:textId="77777777" w:rsidR="004834C9" w:rsidRPr="008511CB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CB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8511CB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 запрос</w:t>
            </w:r>
            <w:r w:rsidRPr="008511CB">
              <w:rPr>
                <w:rFonts w:ascii="Times New Roman" w:hAnsi="Times New Roman" w:cs="Times New Roman"/>
                <w:sz w:val="24"/>
                <w:szCs w:val="24"/>
              </w:rPr>
              <w:t xml:space="preserve"> (кроме запросов, касающихся осуществления оперативно-розыскной деятельности или ее результатов) в органы прокуратуры Российской Федерации, иные государственные органы, органы местного самоуправления, на предприятия, в учреждения, организации и общественные объединения об имеющихся у них сведениях: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граждан, претендующих на замещение муниципальной должности, о достоверности и полноте представленных сведений, о соблюдении лицом, замещающим муниципальную должность, установленных ограничений и запретов;</w:t>
            </w:r>
          </w:p>
          <w:p w14:paraId="149C7A5E" w14:textId="1EC64F1A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568B2" w14:textId="6E1E3CBE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D3B30" w14:textId="39479A10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E3D1E" w14:textId="70AB718D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01D43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CE0D1" w14:textId="40AEFFEA" w:rsidR="004834C9" w:rsidRPr="00C82A3F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CB">
              <w:rPr>
                <w:rFonts w:ascii="Times New Roman" w:hAnsi="Times New Roman" w:cs="Times New Roman"/>
                <w:sz w:val="24"/>
                <w:szCs w:val="24"/>
              </w:rPr>
              <w:t>5) осуществлять анализ сведений, представленных лицом, замещающим муниципальную должность, а также гражданами, претендующими на замещение муниципальной должности, в соответствии с законодательством Российской Федерации о противодействии коррупции;</w:t>
            </w:r>
          </w:p>
        </w:tc>
        <w:tc>
          <w:tcPr>
            <w:tcW w:w="7371" w:type="dxa"/>
          </w:tcPr>
          <w:p w14:paraId="542A02F6" w14:textId="77777777" w:rsidR="004834C9" w:rsidRPr="008511CB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 </w:t>
            </w:r>
            <w:r w:rsidRPr="008511C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направлять в установленном порядке (в том числе с использованием государственной информационной системы в области противодействия коррупции "Посейдон" (далее - система "Посейдон")</w:t>
            </w:r>
            <w:r w:rsidRPr="008511CB">
              <w:rPr>
                <w:rFonts w:ascii="Times New Roman" w:hAnsi="Times New Roman" w:cs="Times New Roman"/>
                <w:sz w:val="24"/>
                <w:szCs w:val="24"/>
              </w:rPr>
              <w:t xml:space="preserve">, запросы (кроме запросов, касающихся осуществления оперативно-розыскной деятельности или ее результатов) в органы прокуратуры Российской Федерации, иные государственные органы, органы местного самоуправления, на предприятия, в учреждения, организации и общественные объединения об имеющихся у них сведениях: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граждан, претендующих на замещение муниципальной должности, о достоверности и полноте представленных сведений, о соблюдении </w:t>
            </w:r>
            <w:r w:rsidRPr="00851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лицом, замещающим муниципальную должность, установленных ограничений и запретов;</w:t>
            </w:r>
          </w:p>
          <w:p w14:paraId="779A2239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9907C" w14:textId="19DABD3A" w:rsidR="004834C9" w:rsidRPr="00C82A3F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CB">
              <w:rPr>
                <w:rFonts w:ascii="Times New Roman" w:hAnsi="Times New Roman" w:cs="Times New Roman"/>
                <w:sz w:val="24"/>
                <w:szCs w:val="24"/>
              </w:rPr>
              <w:t xml:space="preserve">5) осуществлять </w:t>
            </w:r>
            <w:r w:rsidRPr="008511CB">
              <w:rPr>
                <w:rFonts w:ascii="Times New Roman" w:hAnsi="Times New Roman" w:cs="Times New Roman"/>
                <w:b/>
                <w:sz w:val="24"/>
                <w:szCs w:val="24"/>
              </w:rPr>
              <w:t>(в том числе с использованием системы "Посейдон")</w:t>
            </w:r>
            <w:r w:rsidRPr="008511CB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сведений, представленных лицом, замещающим муниципальную должность, а также гражданами, претендующими на замещение муниципальной должности, в соответствии с законодательством Российской Федерации о противодействии коррупции;</w:t>
            </w:r>
          </w:p>
        </w:tc>
      </w:tr>
      <w:tr w:rsidR="004834C9" w:rsidRPr="0075226C" w14:paraId="06E4264B" w14:textId="77777777" w:rsidTr="00D72BCB">
        <w:trPr>
          <w:trHeight w:val="264"/>
        </w:trPr>
        <w:tc>
          <w:tcPr>
            <w:tcW w:w="15304" w:type="dxa"/>
            <w:gridSpan w:val="2"/>
          </w:tcPr>
          <w:p w14:paraId="663E80E8" w14:textId="70352FBC" w:rsidR="004834C9" w:rsidRPr="0075226C" w:rsidRDefault="004834C9" w:rsidP="0048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п. 5.1 ст. 7.3:</w:t>
            </w:r>
          </w:p>
        </w:tc>
      </w:tr>
      <w:tr w:rsidR="004834C9" w:rsidRPr="00C82A3F" w14:paraId="7760381D" w14:textId="77777777" w:rsidTr="00D72BCB">
        <w:trPr>
          <w:trHeight w:val="194"/>
        </w:trPr>
        <w:tc>
          <w:tcPr>
            <w:tcW w:w="15304" w:type="dxa"/>
            <w:gridSpan w:val="2"/>
          </w:tcPr>
          <w:p w14:paraId="53766B62" w14:textId="77777777" w:rsidR="004834C9" w:rsidRPr="0026408F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8F">
              <w:rPr>
                <w:rFonts w:ascii="Times New Roman" w:hAnsi="Times New Roman" w:cs="Times New Roman"/>
                <w:sz w:val="24"/>
                <w:szCs w:val="24"/>
              </w:rPr>
              <w:t>5.1. В случае, если в ходе осуществления проверки получена информация о том, что в течение года, предшествующего году представления сведений о доходах, об имуществе и обязательствах имущественного характера (отчетный период), на счета лица, замещающего муниципальную должность,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Управление по профилактике коррупционных и иных правонарушений обязано истребовать у лица, замещающего муниципальную должность, сведения, подтверждающие законность получения этих денежных средств.</w:t>
            </w:r>
          </w:p>
          <w:p w14:paraId="55D8C090" w14:textId="54734877" w:rsidR="004834C9" w:rsidRPr="00C82A3F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8F">
              <w:rPr>
                <w:rFonts w:ascii="Times New Roman" w:hAnsi="Times New Roman" w:cs="Times New Roman"/>
                <w:sz w:val="24"/>
                <w:szCs w:val="24"/>
              </w:rPr>
              <w:t>Лицо, замещающее муниципальную должность, представившее сведения о доходах, об имуществе и обязательствах имущественного характера, представляет сведения, подтверждающие законность получения денежных средств, в течение 15 рабочих дней с даты их истребования.</w:t>
            </w:r>
          </w:p>
        </w:tc>
      </w:tr>
      <w:tr w:rsidR="004834C9" w:rsidRPr="0075226C" w14:paraId="1D2C08AA" w14:textId="77777777" w:rsidTr="00D72BCB">
        <w:trPr>
          <w:trHeight w:val="264"/>
        </w:trPr>
        <w:tc>
          <w:tcPr>
            <w:tcW w:w="15304" w:type="dxa"/>
            <w:gridSpan w:val="2"/>
          </w:tcPr>
          <w:p w14:paraId="72E6D952" w14:textId="25BBA4B6" w:rsidR="004834C9" w:rsidRPr="0075226C" w:rsidRDefault="004834C9" w:rsidP="0048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п. 6 ст. 7.3:</w:t>
            </w:r>
          </w:p>
        </w:tc>
      </w:tr>
      <w:tr w:rsidR="004834C9" w:rsidRPr="00334E0C" w14:paraId="6B0B5406" w14:textId="77777777" w:rsidTr="000D2EF0">
        <w:trPr>
          <w:trHeight w:val="194"/>
        </w:trPr>
        <w:tc>
          <w:tcPr>
            <w:tcW w:w="7933" w:type="dxa"/>
          </w:tcPr>
          <w:p w14:paraId="3D552E8F" w14:textId="77777777" w:rsidR="004834C9" w:rsidRPr="00334E0C" w:rsidRDefault="004834C9" w:rsidP="0048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0C"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</w:t>
            </w:r>
          </w:p>
        </w:tc>
        <w:tc>
          <w:tcPr>
            <w:tcW w:w="7371" w:type="dxa"/>
          </w:tcPr>
          <w:p w14:paraId="07E804C3" w14:textId="77777777" w:rsidR="004834C9" w:rsidRPr="00334E0C" w:rsidRDefault="004834C9" w:rsidP="0048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0C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</w:t>
            </w:r>
          </w:p>
        </w:tc>
      </w:tr>
      <w:tr w:rsidR="004834C9" w:rsidRPr="00C82A3F" w14:paraId="63EA2533" w14:textId="77777777" w:rsidTr="000D2EF0">
        <w:trPr>
          <w:trHeight w:val="194"/>
        </w:trPr>
        <w:tc>
          <w:tcPr>
            <w:tcW w:w="7933" w:type="dxa"/>
          </w:tcPr>
          <w:p w14:paraId="4155AEA4" w14:textId="4CEC5735" w:rsidR="004834C9" w:rsidRPr="00C82A3F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8F">
              <w:rPr>
                <w:rFonts w:ascii="Times New Roman" w:hAnsi="Times New Roman" w:cs="Times New Roman"/>
                <w:sz w:val="24"/>
                <w:szCs w:val="24"/>
              </w:rPr>
              <w:t>6. Запросы, указанные в пункте 4 части 5 настоящей статьи, в кредитные организации, налоговые органы Российской Федерации и органы, осуществляющие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операторам информационных систем, в которых осуществляется выпуск цифровых финансовых активов, направляются Губернатором Чукотского автономного округа.</w:t>
            </w:r>
          </w:p>
        </w:tc>
        <w:tc>
          <w:tcPr>
            <w:tcW w:w="7371" w:type="dxa"/>
          </w:tcPr>
          <w:p w14:paraId="0F199808" w14:textId="54DA8788" w:rsidR="004834C9" w:rsidRPr="00C82A3F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8F">
              <w:rPr>
                <w:rFonts w:ascii="Times New Roman" w:hAnsi="Times New Roman" w:cs="Times New Roman"/>
                <w:sz w:val="24"/>
                <w:szCs w:val="24"/>
              </w:rPr>
              <w:t xml:space="preserve">6. Запросы, указанные в пункте 4 части 5 настоящей статьи, в кредитные организации, налоговые органы Российской Федерации и органы, осуществляющие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операторам информационных систем, в которых осуществляется выпуск цифровых финансовых активов, направляются </w:t>
            </w:r>
            <w:r w:rsidRPr="0026408F">
              <w:rPr>
                <w:rFonts w:ascii="Times New Roman" w:hAnsi="Times New Roman" w:cs="Times New Roman"/>
                <w:b/>
                <w:sz w:val="24"/>
                <w:szCs w:val="24"/>
              </w:rPr>
              <w:t>(в том числе с использованием системы "Посейдон")</w:t>
            </w:r>
            <w:r w:rsidRPr="0026408F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Губернатором Чукотского автономного округа.</w:t>
            </w:r>
          </w:p>
        </w:tc>
      </w:tr>
      <w:tr w:rsidR="004834C9" w:rsidRPr="0075226C" w14:paraId="01ED876F" w14:textId="77777777" w:rsidTr="00D72BCB">
        <w:trPr>
          <w:trHeight w:val="264"/>
        </w:trPr>
        <w:tc>
          <w:tcPr>
            <w:tcW w:w="15304" w:type="dxa"/>
            <w:gridSpan w:val="2"/>
          </w:tcPr>
          <w:p w14:paraId="43507D8E" w14:textId="35A26612" w:rsidR="004834C9" w:rsidRPr="0075226C" w:rsidRDefault="004834C9" w:rsidP="0048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r w:rsidRPr="00B54AC3">
              <w:rPr>
                <w:rFonts w:ascii="Times New Roman" w:hAnsi="Times New Roman" w:cs="Times New Roman"/>
                <w:b/>
                <w:sz w:val="24"/>
                <w:szCs w:val="24"/>
              </w:rPr>
              <w:t>п. 16 и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7.3:</w:t>
            </w:r>
          </w:p>
        </w:tc>
      </w:tr>
      <w:tr w:rsidR="004834C9" w:rsidRPr="00334E0C" w14:paraId="2C002ADF" w14:textId="77777777" w:rsidTr="00D72BCB">
        <w:trPr>
          <w:trHeight w:val="194"/>
        </w:trPr>
        <w:tc>
          <w:tcPr>
            <w:tcW w:w="15304" w:type="dxa"/>
            <w:gridSpan w:val="2"/>
          </w:tcPr>
          <w:p w14:paraId="70179474" w14:textId="77777777" w:rsidR="004834C9" w:rsidRPr="00FE4A94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A94">
              <w:rPr>
                <w:rFonts w:ascii="Times New Roman" w:hAnsi="Times New Roman" w:cs="Times New Roman"/>
                <w:sz w:val="24"/>
                <w:szCs w:val="24"/>
              </w:rPr>
              <w:t>16. В случае непредставления лицом, замещающим муниципальную должность сведений, указанных в части 5.1 настоящей статьи, или представления недостоверных сведений материалы проверки в трехдневный срок после ее завершения направляются Губернатором Чукотского автономного округа в органы прокуратуры.</w:t>
            </w:r>
          </w:p>
          <w:p w14:paraId="07A6FB37" w14:textId="45B914E3" w:rsidR="004834C9" w:rsidRPr="00334E0C" w:rsidRDefault="004834C9" w:rsidP="00483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 В случае прекращения полномочий лица, замещающего муниципальную должность, в отношении которого осуществляется проверка, до ее завершения и при наличии информации о том, что в течение отчетного периода на счета этого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прекращения полномочий лица, замещающего муниципальную должность, направляются Губернатором Чукотского автономного округа в органы прокуратуры.</w:t>
            </w:r>
          </w:p>
        </w:tc>
      </w:tr>
      <w:tr w:rsidR="004834C9" w:rsidRPr="00334E0C" w14:paraId="185EF59E" w14:textId="77777777" w:rsidTr="00D72BCB">
        <w:trPr>
          <w:trHeight w:val="194"/>
        </w:trPr>
        <w:tc>
          <w:tcPr>
            <w:tcW w:w="15304" w:type="dxa"/>
            <w:gridSpan w:val="2"/>
          </w:tcPr>
          <w:p w14:paraId="6AF371BB" w14:textId="70EEC40B" w:rsidR="004834C9" w:rsidRPr="00FE4A94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7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Внесение изменений в: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37E0">
              <w:rPr>
                <w:rFonts w:ascii="Times New Roman" w:hAnsi="Times New Roman" w:cs="Times New Roman"/>
                <w:b/>
                <w:sz w:val="24"/>
                <w:szCs w:val="24"/>
              </w:rPr>
              <w:t>пункты 1, 5, 8, 9, подпункт 3 пункта 10, пункт 13 статьи 7.3;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37E0">
              <w:rPr>
                <w:rFonts w:ascii="Times New Roman" w:hAnsi="Times New Roman" w:cs="Times New Roman"/>
                <w:b/>
                <w:sz w:val="24"/>
                <w:szCs w:val="24"/>
              </w:rPr>
              <w:t>пункт 3, абзац 2 подпункта 3 пункта 5, пункты 7, 9 статьи 7.5;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37E0">
              <w:rPr>
                <w:rFonts w:ascii="Times New Roman" w:hAnsi="Times New Roman" w:cs="Times New Roman"/>
                <w:b/>
                <w:sz w:val="24"/>
                <w:szCs w:val="24"/>
              </w:rPr>
              <w:t>пункты 3, 5, абзац 2 подпункта 3 пункта 5, пункты 7, 9 ст. 7.6</w:t>
            </w:r>
          </w:p>
        </w:tc>
      </w:tr>
      <w:tr w:rsidR="004834C9" w:rsidRPr="00334E0C" w14:paraId="77C02A1D" w14:textId="77777777" w:rsidTr="00D72BCB">
        <w:trPr>
          <w:trHeight w:val="194"/>
        </w:trPr>
        <w:tc>
          <w:tcPr>
            <w:tcW w:w="15304" w:type="dxa"/>
            <w:gridSpan w:val="2"/>
          </w:tcPr>
          <w:p w14:paraId="4F61BAC1" w14:textId="77777777" w:rsidR="004834C9" w:rsidRDefault="004834C9" w:rsidP="00483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E0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 </w:t>
            </w:r>
            <w:r w:rsidRPr="002C37E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C3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уполномоченное подразделение Аппарата</w:t>
            </w:r>
            <w:r w:rsidRPr="002C37E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C37E0">
              <w:rPr>
                <w:rFonts w:ascii="Times New Roman" w:hAnsi="Times New Roman" w:cs="Times New Roman"/>
                <w:sz w:val="24"/>
                <w:szCs w:val="24"/>
              </w:rPr>
              <w:t xml:space="preserve"> заменено </w:t>
            </w:r>
          </w:p>
          <w:p w14:paraId="55534D0F" w14:textId="0FD3E76B" w:rsidR="004834C9" w:rsidRPr="002C37E0" w:rsidRDefault="004834C9" w:rsidP="00483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E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C37E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C3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по профилактике коррупционных и иных правонарушений</w:t>
            </w:r>
            <w:r w:rsidRPr="002C37E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834C9" w:rsidRPr="0065772F" w14:paraId="7D4F222A" w14:textId="77777777" w:rsidTr="00D72BCB">
        <w:trPr>
          <w:trHeight w:val="264"/>
        </w:trPr>
        <w:tc>
          <w:tcPr>
            <w:tcW w:w="15304" w:type="dxa"/>
            <w:gridSpan w:val="2"/>
          </w:tcPr>
          <w:p w14:paraId="32979C2C" w14:textId="5D3D990C" w:rsidR="004834C9" w:rsidRPr="00ED2AD3" w:rsidRDefault="004834C9" w:rsidP="0048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D3">
              <w:rPr>
                <w:rFonts w:ascii="Times New Roman" w:hAnsi="Times New Roman" w:cs="Times New Roman"/>
                <w:b/>
                <w:sz w:val="24"/>
                <w:szCs w:val="24"/>
              </w:rPr>
              <w:t>Редакция от 22.03.2023:</w:t>
            </w:r>
          </w:p>
        </w:tc>
      </w:tr>
      <w:tr w:rsidR="004834C9" w:rsidRPr="0065772F" w14:paraId="63884C5D" w14:textId="77777777" w:rsidTr="00D72BCB">
        <w:trPr>
          <w:trHeight w:val="264"/>
        </w:trPr>
        <w:tc>
          <w:tcPr>
            <w:tcW w:w="15304" w:type="dxa"/>
            <w:gridSpan w:val="2"/>
          </w:tcPr>
          <w:p w14:paraId="4A3B646B" w14:textId="7C69E569" w:rsidR="004834C9" w:rsidRPr="0075226C" w:rsidRDefault="004834C9" w:rsidP="0048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6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п. 6 ст. 7.2 Закона:</w:t>
            </w:r>
          </w:p>
        </w:tc>
      </w:tr>
      <w:tr w:rsidR="004834C9" w:rsidRPr="00334E0C" w14:paraId="76D6C045" w14:textId="77777777" w:rsidTr="000D2EF0">
        <w:trPr>
          <w:trHeight w:val="194"/>
        </w:trPr>
        <w:tc>
          <w:tcPr>
            <w:tcW w:w="7933" w:type="dxa"/>
          </w:tcPr>
          <w:p w14:paraId="428F52C3" w14:textId="77777777" w:rsidR="004834C9" w:rsidRPr="00334E0C" w:rsidRDefault="004834C9" w:rsidP="0048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0C"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</w:t>
            </w:r>
          </w:p>
        </w:tc>
        <w:tc>
          <w:tcPr>
            <w:tcW w:w="7371" w:type="dxa"/>
          </w:tcPr>
          <w:p w14:paraId="0F66D3C4" w14:textId="77777777" w:rsidR="004834C9" w:rsidRPr="00334E0C" w:rsidRDefault="004834C9" w:rsidP="0048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0C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</w:t>
            </w:r>
          </w:p>
        </w:tc>
      </w:tr>
      <w:tr w:rsidR="004834C9" w:rsidRPr="00334E0C" w14:paraId="4E0D9B43" w14:textId="77777777" w:rsidTr="000D2EF0">
        <w:trPr>
          <w:trHeight w:val="194"/>
        </w:trPr>
        <w:tc>
          <w:tcPr>
            <w:tcW w:w="7933" w:type="dxa"/>
          </w:tcPr>
          <w:p w14:paraId="7F1B5B6C" w14:textId="77777777" w:rsidR="004834C9" w:rsidRPr="00F36031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3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36031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частью 4.2 статьи 12.1 Федерального закона "О противодействии коррупции" лицо</w:t>
            </w:r>
            <w:r w:rsidRPr="00F36031">
              <w:rPr>
                <w:rFonts w:ascii="Times New Roman" w:hAnsi="Times New Roman" w:cs="Times New Roman"/>
                <w:sz w:val="24"/>
                <w:szCs w:val="24"/>
              </w:rPr>
              <w:t xml:space="preserve">, замещающее муниципальную должность депутата представительного органа </w:t>
            </w:r>
            <w:r w:rsidRPr="00F3603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F36031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осуществляющее свои полномочия на непостоянной основе, представляет </w:t>
            </w:r>
            <w:r w:rsidRPr="00F3603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сведения, указанные в части 5 настоящей статьи</w:t>
            </w:r>
            <w:r w:rsidRPr="00F36031">
              <w:rPr>
                <w:rFonts w:ascii="Times New Roman" w:hAnsi="Times New Roman" w:cs="Times New Roman"/>
                <w:sz w:val="24"/>
                <w:szCs w:val="24"/>
              </w:rPr>
              <w:t xml:space="preserve">, в течение четырех месяцев со дня избрания депутатом, передачи ему вакантного депутатского мандата </w:t>
            </w:r>
            <w:r w:rsidRPr="00F36031">
              <w:rPr>
                <w:rFonts w:ascii="Times New Roman" w:hAnsi="Times New Roman" w:cs="Times New Roman"/>
                <w:b/>
                <w:sz w:val="24"/>
                <w:szCs w:val="24"/>
              </w:rPr>
              <w:t>или прекращения осуществления им полномочий на постоянной основе, а также за каждый год, предшествующий году представления сведений (отчетный период)</w:t>
            </w:r>
            <w:r w:rsidRPr="00F36031">
              <w:rPr>
                <w:rFonts w:ascii="Times New Roman" w:hAnsi="Times New Roman" w:cs="Times New Roman"/>
                <w:sz w:val="24"/>
                <w:szCs w:val="24"/>
              </w:rPr>
              <w:t>, в случае совершения в течение отчетного периода сделок,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доходам".</w:t>
            </w:r>
          </w:p>
          <w:p w14:paraId="3DD79606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F0532" w14:textId="0399C999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31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лицо, замещающее муниципальную должность депутата представительного органа </w:t>
            </w:r>
            <w:r w:rsidRPr="00F3603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F36031">
              <w:rPr>
                <w:rFonts w:ascii="Times New Roman" w:hAnsi="Times New Roman" w:cs="Times New Roman"/>
                <w:sz w:val="24"/>
                <w:szCs w:val="24"/>
              </w:rPr>
              <w:t xml:space="preserve"> Чукотского автономного округа и осуществляющее свои полномочия на непостоянной основе, в течение отчетного периода такие сделки не совершало, указанное лицо в срок не позднее 1 апреля года, следующего за отчетным финансовым годом, представляет об этом заявление Губернатору Чукотского автономного округа через Управление по профилактике коррупционных и иных </w:t>
            </w:r>
            <w:r w:rsidRPr="00F36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правонарушений, лично или посредством заказного почтового отправления с описью вложения на бумажном носителе.</w:t>
            </w:r>
          </w:p>
          <w:p w14:paraId="7E49BCD9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00CF9D" w14:textId="33E5F873" w:rsidR="004834C9" w:rsidRPr="00F36031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3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Заявление, предусмотренное абзацем вторым настоящей части, представляется лицом, замещающим муниципальную должность депутата представительного органа </w:t>
            </w:r>
            <w:r w:rsidRPr="00F3603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F36031">
              <w:rPr>
                <w:rFonts w:ascii="Times New Roman" w:hAnsi="Times New Roman" w:cs="Times New Roman"/>
                <w:sz w:val="24"/>
                <w:szCs w:val="24"/>
              </w:rPr>
              <w:t xml:space="preserve"> Чукотского автономного округа и осуществляющим свои полномочия на непостоянной основе, по форме согласно приложению 2 к настоящему Закону.</w:t>
            </w:r>
          </w:p>
        </w:tc>
        <w:tc>
          <w:tcPr>
            <w:tcW w:w="7371" w:type="dxa"/>
          </w:tcPr>
          <w:p w14:paraId="14B0F525" w14:textId="77777777" w:rsidR="004834C9" w:rsidRPr="00F36031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F36031">
              <w:rPr>
                <w:rFonts w:ascii="Times New Roman" w:hAnsi="Times New Roman" w:cs="Times New Roman"/>
                <w:b/>
                <w:sz w:val="24"/>
                <w:szCs w:val="24"/>
              </w:rPr>
              <w:t>Лицо</w:t>
            </w:r>
            <w:r w:rsidRPr="00F36031">
              <w:rPr>
                <w:rFonts w:ascii="Times New Roman" w:hAnsi="Times New Roman" w:cs="Times New Roman"/>
                <w:sz w:val="24"/>
                <w:szCs w:val="24"/>
              </w:rPr>
              <w:t xml:space="preserve">, замещающее муниципальную должность депутата представительного органа </w:t>
            </w:r>
            <w:r w:rsidRPr="00F3603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F36031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осуществляющее свои полномочия на непостоянной основе, </w:t>
            </w:r>
            <w:r w:rsidRPr="00F36031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частью 4.2 статьи 12.1 Федерального закона "О противодействии коррупции"</w:t>
            </w:r>
            <w:r w:rsidRPr="00F3603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представляет:</w:t>
            </w:r>
          </w:p>
          <w:p w14:paraId="1B137D0D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B95738" w14:textId="12A33ACD" w:rsidR="004834C9" w:rsidRPr="00F36031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31">
              <w:rPr>
                <w:rFonts w:ascii="Times New Roman" w:hAnsi="Times New Roman" w:cs="Times New Roman"/>
                <w:b/>
                <w:sz w:val="24"/>
                <w:szCs w:val="24"/>
              </w:rPr>
              <w:t>1)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</w:t>
            </w:r>
            <w:r w:rsidRPr="00F3603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четырех месяцев со дня избрания депутатом </w:t>
            </w:r>
            <w:r w:rsidRPr="00F36031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представительного органа муниципального образования</w:t>
            </w:r>
            <w:r w:rsidRPr="00F36031">
              <w:rPr>
                <w:rFonts w:ascii="Times New Roman" w:hAnsi="Times New Roman" w:cs="Times New Roman"/>
                <w:sz w:val="24"/>
                <w:szCs w:val="24"/>
              </w:rPr>
              <w:t>, передачи ему вакантного депутатского мандата</w:t>
            </w:r>
            <w:r w:rsidRPr="00F36031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081EE0FC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3E3D2" w14:textId="55B12680" w:rsidR="004834C9" w:rsidRPr="00F36031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6031">
              <w:rPr>
                <w:rFonts w:ascii="Times New Roman" w:hAnsi="Times New Roman" w:cs="Times New Roman"/>
                <w:b/>
                <w:sz w:val="24"/>
                <w:szCs w:val="24"/>
              </w:rPr>
              <w:t>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ежегодно не позднее 1 апреля года, следующего за отчетным</w:t>
            </w:r>
            <w:r w:rsidRPr="00F36031">
              <w:rPr>
                <w:rFonts w:ascii="Times New Roman" w:hAnsi="Times New Roman" w:cs="Times New Roman"/>
                <w:sz w:val="24"/>
                <w:szCs w:val="24"/>
              </w:rPr>
              <w:t xml:space="preserve">, в случае совершения в течение отчетного периода </w:t>
            </w:r>
            <w:r w:rsidRPr="00701136">
              <w:rPr>
                <w:rFonts w:ascii="Times New Roman" w:hAnsi="Times New Roman" w:cs="Times New Roman"/>
                <w:b/>
                <w:sz w:val="24"/>
                <w:szCs w:val="24"/>
              </w:rPr>
              <w:t>(с 1 января по 31 декабря года, предшествующего году представления сведений)</w:t>
            </w:r>
            <w:r w:rsidRPr="00F36031">
              <w:rPr>
                <w:rFonts w:ascii="Times New Roman" w:hAnsi="Times New Roman" w:cs="Times New Roman"/>
                <w:sz w:val="24"/>
                <w:szCs w:val="24"/>
              </w:rPr>
              <w:t xml:space="preserve"> сделок, предусмотренных частью 1 статьи </w:t>
            </w:r>
            <w:r w:rsidRPr="00F36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Федерального закона от 3 декабря 2012 года N 230-ФЗ "О контроле за соответствием расходов лиц, замещающих государственные должности, и иных лиц их доходам".</w:t>
            </w:r>
          </w:p>
          <w:p w14:paraId="19483EB1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7DF62" w14:textId="09F1B8B9" w:rsidR="004834C9" w:rsidRPr="00F36031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31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лицо, замещающее муниципальную должность депутата представительного органа </w:t>
            </w:r>
            <w:r w:rsidRPr="0070113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F36031">
              <w:rPr>
                <w:rFonts w:ascii="Times New Roman" w:hAnsi="Times New Roman" w:cs="Times New Roman"/>
                <w:sz w:val="24"/>
                <w:szCs w:val="24"/>
              </w:rPr>
              <w:t xml:space="preserve"> Чукотского автономного округа и осуществляющее свои полномочия на непостоянной основе, в течение отчетного периода такие сделки не совершало, указанное лицо в срок не позднее 1 апреля года, следующего за отчетным финансовым годом, представляет об этом заявление Губернатору Чукотского автономного округа через Управление по профилактике коррупционных и иных правонарушений, лично или посредством заказного почтового отправления с описью вложения на бумажном носителе.</w:t>
            </w:r>
          </w:p>
          <w:p w14:paraId="07F2D568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964D3" w14:textId="074F4ABC" w:rsidR="004834C9" w:rsidRPr="00F36031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3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Заявление, предусмотренное абзацем </w:t>
            </w:r>
            <w:r w:rsidRPr="0070113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четвертым</w:t>
            </w:r>
            <w:r w:rsidRPr="00F3603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части, представляется лицом, замещающим муниципальную должность депутата представительного органа </w:t>
            </w:r>
            <w:r w:rsidRPr="0070113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F36031">
              <w:rPr>
                <w:rFonts w:ascii="Times New Roman" w:hAnsi="Times New Roman" w:cs="Times New Roman"/>
                <w:sz w:val="24"/>
                <w:szCs w:val="24"/>
              </w:rPr>
              <w:t xml:space="preserve"> Чукотского автономного округа и осуществляющим свои полномочия на непостоянной основе, по форме согласно приложению 2 к настоящему Закону.</w:t>
            </w:r>
          </w:p>
        </w:tc>
      </w:tr>
      <w:tr w:rsidR="004834C9" w:rsidRPr="00334E0C" w14:paraId="6F81181E" w14:textId="77777777" w:rsidTr="00D72BCB">
        <w:trPr>
          <w:trHeight w:val="194"/>
        </w:trPr>
        <w:tc>
          <w:tcPr>
            <w:tcW w:w="15304" w:type="dxa"/>
            <w:gridSpan w:val="2"/>
          </w:tcPr>
          <w:p w14:paraId="19799A67" w14:textId="77777777" w:rsidR="004834C9" w:rsidRPr="002F3802" w:rsidRDefault="004834C9" w:rsidP="004834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3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Введение абзаца 2 п. 9 ст. 7.2 Закона:</w:t>
            </w:r>
          </w:p>
          <w:p w14:paraId="2ACBE7C1" w14:textId="77777777" w:rsidR="004834C9" w:rsidRPr="006E00E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E9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"Интернет" на официальных сайтах органов местного самоуправления размещается обобщенная информация об исполнении (ненадлежащем исполнении) лицами, замещающими муниципальные должности депутатов представительных органов муниципальных образований и осуществляющих свои полномочия на непостоянной основе, обязанности представить сведения о доходах, расходах, об имуществе и обязательствах имущественного характера.</w:t>
            </w:r>
          </w:p>
          <w:p w14:paraId="02D63A24" w14:textId="6D33A04A" w:rsidR="004834C9" w:rsidRPr="005F425F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E9">
              <w:rPr>
                <w:rFonts w:ascii="Times New Roman" w:hAnsi="Times New Roman" w:cs="Times New Roman"/>
                <w:sz w:val="24"/>
                <w:szCs w:val="24"/>
              </w:rPr>
              <w:t>В размещенной информации запрещается указывать персональные данные, позволяющие идентифицировать соответствующее лицо, и данные, позволяющие индивидуализировать имущество, принадлежащее соответственному лицу.</w:t>
            </w:r>
          </w:p>
        </w:tc>
      </w:tr>
      <w:tr w:rsidR="004834C9" w:rsidRPr="0075226C" w14:paraId="679594DE" w14:textId="77777777" w:rsidTr="00D72BCB">
        <w:trPr>
          <w:trHeight w:val="264"/>
        </w:trPr>
        <w:tc>
          <w:tcPr>
            <w:tcW w:w="15304" w:type="dxa"/>
            <w:gridSpan w:val="2"/>
          </w:tcPr>
          <w:p w14:paraId="7115ACDD" w14:textId="03C3D87E" w:rsidR="004834C9" w:rsidRPr="0075226C" w:rsidRDefault="004834C9" w:rsidP="0048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6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226C">
              <w:rPr>
                <w:rFonts w:ascii="Times New Roman" w:hAnsi="Times New Roman" w:cs="Times New Roman"/>
                <w:sz w:val="24"/>
                <w:szCs w:val="24"/>
              </w:rPr>
              <w:t xml:space="preserve"> ст.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226C">
              <w:rPr>
                <w:rFonts w:ascii="Times New Roman" w:hAnsi="Times New Roman" w:cs="Times New Roman"/>
                <w:sz w:val="24"/>
                <w:szCs w:val="24"/>
              </w:rPr>
              <w:t xml:space="preserve"> Закона:</w:t>
            </w:r>
          </w:p>
        </w:tc>
      </w:tr>
      <w:tr w:rsidR="004834C9" w:rsidRPr="00334E0C" w14:paraId="767668FB" w14:textId="77777777" w:rsidTr="000D2EF0">
        <w:trPr>
          <w:trHeight w:val="194"/>
        </w:trPr>
        <w:tc>
          <w:tcPr>
            <w:tcW w:w="7933" w:type="dxa"/>
          </w:tcPr>
          <w:p w14:paraId="707CE8C7" w14:textId="77777777" w:rsidR="004834C9" w:rsidRPr="00334E0C" w:rsidRDefault="004834C9" w:rsidP="0048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0C"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</w:t>
            </w:r>
          </w:p>
        </w:tc>
        <w:tc>
          <w:tcPr>
            <w:tcW w:w="7371" w:type="dxa"/>
          </w:tcPr>
          <w:p w14:paraId="02FB1C39" w14:textId="77777777" w:rsidR="004834C9" w:rsidRPr="00334E0C" w:rsidRDefault="004834C9" w:rsidP="0048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0C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</w:t>
            </w:r>
          </w:p>
        </w:tc>
      </w:tr>
      <w:tr w:rsidR="004834C9" w:rsidRPr="00334E0C" w14:paraId="5340D5EF" w14:textId="77777777" w:rsidTr="000D2EF0">
        <w:trPr>
          <w:trHeight w:val="194"/>
        </w:trPr>
        <w:tc>
          <w:tcPr>
            <w:tcW w:w="7933" w:type="dxa"/>
          </w:tcPr>
          <w:p w14:paraId="001C46AA" w14:textId="24AA63FF" w:rsidR="004834C9" w:rsidRPr="00BF5135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35">
              <w:rPr>
                <w:rFonts w:ascii="Times New Roman" w:hAnsi="Times New Roman" w:cs="Times New Roman"/>
                <w:sz w:val="24"/>
                <w:szCs w:val="24"/>
              </w:rPr>
              <w:t xml:space="preserve">1. Лицо, замещающее муниципальную должность Чукотского автономного округа и осуществляющее свои полномочия на постоянной основе, принимает участие на безвозмездной основе в управлении некоммерческой организацией (кроме участия в управлении политической партией, органом </w:t>
            </w:r>
            <w:r w:rsidRPr="00BF5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при условии направления Губернатору Чукотского автономного округа уведомления о таком участии.</w:t>
            </w:r>
          </w:p>
        </w:tc>
        <w:tc>
          <w:tcPr>
            <w:tcW w:w="7371" w:type="dxa"/>
          </w:tcPr>
          <w:p w14:paraId="57CFA02D" w14:textId="3B3EF42D" w:rsidR="004834C9" w:rsidRPr="00BF5135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Лицо, замещающее муниципальную должность Чукотского автономного округа и осуществляющее свои полномочия на постоянной основе, принимает участие на безвозмездной основе в управлении некоммерческой организацией (кроме участия в </w:t>
            </w:r>
            <w:r w:rsidRPr="00BF5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управлении политической партией, органом профессионального союза, </w:t>
            </w:r>
            <w:r w:rsidRPr="00BF513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</w:t>
            </w:r>
            <w:r w:rsidRPr="00BF5135">
              <w:rPr>
                <w:rFonts w:ascii="Times New Roman" w:hAnsi="Times New Roman" w:cs="Times New Roman"/>
                <w:sz w:val="24"/>
                <w:szCs w:val="24"/>
              </w:rPr>
      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при условии направления Губернатору Чукотского автономного округа уведомления о таком участии.</w:t>
            </w:r>
          </w:p>
        </w:tc>
      </w:tr>
      <w:tr w:rsidR="004834C9" w:rsidRPr="00334E0C" w14:paraId="680E2031" w14:textId="77777777" w:rsidTr="00D72BCB">
        <w:trPr>
          <w:trHeight w:val="194"/>
        </w:trPr>
        <w:tc>
          <w:tcPr>
            <w:tcW w:w="15304" w:type="dxa"/>
            <w:gridSpan w:val="2"/>
          </w:tcPr>
          <w:p w14:paraId="5CCAB853" w14:textId="5EDCEBBD" w:rsidR="004834C9" w:rsidRPr="0090003A" w:rsidRDefault="004834C9" w:rsidP="0048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Внесены изменения в Приложение 2 Закона</w:t>
            </w:r>
          </w:p>
        </w:tc>
      </w:tr>
      <w:tr w:rsidR="004834C9" w:rsidRPr="0065772F" w14:paraId="72A6F753" w14:textId="77777777" w:rsidTr="00D72BCB">
        <w:trPr>
          <w:trHeight w:val="264"/>
        </w:trPr>
        <w:tc>
          <w:tcPr>
            <w:tcW w:w="15304" w:type="dxa"/>
            <w:gridSpan w:val="2"/>
          </w:tcPr>
          <w:p w14:paraId="3ABFCA83" w14:textId="18BC44F8" w:rsidR="004834C9" w:rsidRPr="0068597E" w:rsidRDefault="004834C9" w:rsidP="004834C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Губернатора Чукотского автономного округа от 15.07.2015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85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57</w:t>
            </w:r>
          </w:p>
          <w:p w14:paraId="5AAE7AB9" w14:textId="103C4B16" w:rsidR="004834C9" w:rsidRPr="0065772F" w:rsidRDefault="004834C9" w:rsidP="0048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8597E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Перечня должностей государственной гражданской службы в органах исполнительной власти Чукотского автономного округа, исполнение должностных обязанностей по которым связано с коррупционными рисками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834C9" w:rsidRPr="0075226C" w14:paraId="7AD86DF0" w14:textId="77777777" w:rsidTr="00D72BCB">
        <w:trPr>
          <w:trHeight w:val="264"/>
        </w:trPr>
        <w:tc>
          <w:tcPr>
            <w:tcW w:w="15304" w:type="dxa"/>
            <w:gridSpan w:val="2"/>
          </w:tcPr>
          <w:p w14:paraId="6543F344" w14:textId="1BA6CB71" w:rsidR="004834C9" w:rsidRPr="001E1B70" w:rsidRDefault="004834C9" w:rsidP="0048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70">
              <w:rPr>
                <w:rFonts w:ascii="Times New Roman" w:hAnsi="Times New Roman" w:cs="Times New Roman"/>
                <w:b/>
                <w:sz w:val="24"/>
                <w:szCs w:val="24"/>
              </w:rPr>
              <w:t>Редакция от 17.02.2023:</w:t>
            </w:r>
          </w:p>
        </w:tc>
      </w:tr>
      <w:tr w:rsidR="004834C9" w:rsidRPr="00334E0C" w14:paraId="57AA0808" w14:textId="77777777" w:rsidTr="000D2EF0">
        <w:trPr>
          <w:trHeight w:val="5086"/>
        </w:trPr>
        <w:tc>
          <w:tcPr>
            <w:tcW w:w="7933" w:type="dxa"/>
          </w:tcPr>
          <w:p w14:paraId="68C0A803" w14:textId="225628F8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377">
              <w:rPr>
                <w:rFonts w:ascii="Times New Roman" w:hAnsi="Times New Roman" w:cs="Times New Roman"/>
                <w:sz w:val="24"/>
                <w:szCs w:val="24"/>
              </w:rPr>
              <w:t>I "Должности государственной гражданской службы Чукотского автономного округа, отнесенные к высшей группе должностей"</w:t>
            </w:r>
          </w:p>
          <w:p w14:paraId="1E54B191" w14:textId="77777777" w:rsidR="004834C9" w:rsidRDefault="004834C9" w:rsidP="004834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руководителя Аппарата.</w:t>
            </w:r>
          </w:p>
          <w:p w14:paraId="322CC56B" w14:textId="77777777" w:rsidR="004834C9" w:rsidRDefault="004834C9" w:rsidP="004834C9">
            <w:pPr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начальника Департамента.</w:t>
            </w:r>
          </w:p>
          <w:p w14:paraId="7A9E671E" w14:textId="77777777" w:rsidR="004834C9" w:rsidRDefault="004834C9" w:rsidP="004834C9">
            <w:pPr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Аппарата.</w:t>
            </w:r>
          </w:p>
          <w:p w14:paraId="29E6F484" w14:textId="77777777" w:rsidR="004834C9" w:rsidRDefault="004834C9" w:rsidP="004834C9">
            <w:pPr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Департамента.</w:t>
            </w:r>
          </w:p>
          <w:p w14:paraId="1C3F474B" w14:textId="77777777" w:rsidR="004834C9" w:rsidRDefault="004834C9" w:rsidP="004834C9">
            <w:pPr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Главного управления.</w:t>
            </w:r>
          </w:p>
          <w:p w14:paraId="429ECBD5" w14:textId="7444CFB6" w:rsidR="004834C9" w:rsidRPr="007B6C00" w:rsidRDefault="004834C9" w:rsidP="004834C9">
            <w:pPr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0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Представительства Правительства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0FE7E12" w14:textId="77777777" w:rsidR="004834C9" w:rsidRDefault="004834C9" w:rsidP="004834C9">
            <w:pPr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Полномочный представитель Губернатора в муниципальном районе (городском округе).</w:t>
            </w:r>
          </w:p>
          <w:p w14:paraId="1E37749F" w14:textId="77777777" w:rsidR="004834C9" w:rsidRDefault="004834C9" w:rsidP="004834C9">
            <w:pPr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Комитета.</w:t>
            </w:r>
          </w:p>
          <w:p w14:paraId="5081C9CF" w14:textId="77777777" w:rsidR="004834C9" w:rsidRDefault="004834C9" w:rsidP="004834C9">
            <w:pPr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обеспечению деятельности мировых судей и юридических консультаций Чукотского автономного округа.</w:t>
            </w:r>
          </w:p>
          <w:p w14:paraId="510FF8E8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B67B6" w14:textId="6CCCB91D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377">
              <w:rPr>
                <w:rFonts w:ascii="Times New Roman" w:hAnsi="Times New Roman" w:cs="Times New Roman"/>
                <w:sz w:val="24"/>
                <w:szCs w:val="24"/>
              </w:rPr>
              <w:t>II "Должности государственной гражданской службы Чукотского автономного округа, отнесенные к главной, ведущей и старшей группам должностей":</w:t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3320"/>
              <w:gridCol w:w="3686"/>
            </w:tblGrid>
            <w:tr w:rsidR="004834C9" w14:paraId="2495E73C" w14:textId="77777777" w:rsidTr="00935378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ABC97" w14:textId="77777777" w:rsidR="004834C9" w:rsidRPr="007B6C00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C0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1.19.</w:t>
                  </w:r>
                </w:p>
              </w:tc>
              <w:tc>
                <w:tcPr>
                  <w:tcW w:w="3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1B5D7" w14:textId="77777777" w:rsidR="004834C9" w:rsidRPr="007B6C00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 по делам международного сотрудничества и Арктики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9A96F" w14:textId="77777777" w:rsidR="004834C9" w:rsidRPr="007B6C00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главный советник</w:t>
                  </w:r>
                </w:p>
              </w:tc>
            </w:tr>
          </w:tbl>
          <w:p w14:paraId="77F44A0E" w14:textId="71C9F18B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1029F" w14:textId="43117DE3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377">
              <w:rPr>
                <w:rFonts w:ascii="Times New Roman" w:hAnsi="Times New Roman" w:cs="Times New Roman"/>
                <w:sz w:val="24"/>
                <w:szCs w:val="24"/>
              </w:rPr>
              <w:t>2 Департамент финансов, экономики и имущественных отношений Чукотского автономного округа</w:t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88"/>
              <w:gridCol w:w="3405"/>
              <w:gridCol w:w="3686"/>
            </w:tblGrid>
            <w:tr w:rsidR="004834C9" w14:paraId="4E7FBC16" w14:textId="77777777" w:rsidTr="00935378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B34A6" w14:textId="77777777" w:rsidR="004834C9" w:rsidRPr="007B6C00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3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FA9AF" w14:textId="77777777" w:rsidR="004834C9" w:rsidRPr="007B6C00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лицензирования и контроля Контрольного управления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D6F32" w14:textId="77777777" w:rsidR="004834C9" w:rsidRPr="007B6C00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отдела, советник</w:t>
                  </w:r>
                </w:p>
              </w:tc>
            </w:tr>
          </w:tbl>
          <w:p w14:paraId="2909F563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05A55" w14:textId="548AEC64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377">
              <w:rPr>
                <w:rFonts w:ascii="Times New Roman" w:hAnsi="Times New Roman" w:cs="Times New Roman"/>
                <w:sz w:val="24"/>
                <w:szCs w:val="24"/>
              </w:rPr>
              <w:t>5 Департамент социальной политики Чукотского автономного округа</w:t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91"/>
              <w:gridCol w:w="3402"/>
              <w:gridCol w:w="3686"/>
            </w:tblGrid>
            <w:tr w:rsidR="004834C9" w:rsidRPr="007B6C00" w14:paraId="348E1E90" w14:textId="77777777" w:rsidTr="00935378"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65D59" w14:textId="77777777" w:rsidR="004834C9" w:rsidRPr="007B6C00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5.7.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7D98E" w14:textId="77777777" w:rsidR="004834C9" w:rsidRPr="007B6C00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 социальной поддержки населения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1D53C" w14:textId="77777777" w:rsidR="004834C9" w:rsidRPr="007B6C00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первый заместитель начальника Департамента социальной политики Чукотского автономного округа, начальник Управления</w:t>
                  </w:r>
                </w:p>
              </w:tc>
            </w:tr>
          </w:tbl>
          <w:p w14:paraId="6E013F63" w14:textId="40E998E0" w:rsidR="004834C9" w:rsidRPr="007B6C00" w:rsidRDefault="004834C9" w:rsidP="00483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84"/>
              <w:gridCol w:w="3209"/>
              <w:gridCol w:w="3714"/>
            </w:tblGrid>
            <w:tr w:rsidR="004834C9" w:rsidRPr="007B6C00" w14:paraId="4F389943" w14:textId="77777777" w:rsidTr="00935378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19276" w14:textId="77777777" w:rsidR="004834C9" w:rsidRPr="007B6C00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5.13.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CA7C3" w14:textId="77777777" w:rsidR="004834C9" w:rsidRPr="007B6C00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социальной поддержки населения в Анадырском районе Управления социальной поддержки населения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CB715" w14:textId="77777777" w:rsidR="004834C9" w:rsidRPr="007B6C00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отдела, советник, консультант</w:t>
                  </w:r>
                </w:p>
              </w:tc>
            </w:tr>
          </w:tbl>
          <w:p w14:paraId="1F1C369E" w14:textId="28B703DF" w:rsidR="004834C9" w:rsidRPr="004D4377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8F9096E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"Должности государственной гражданской службы Чукотского автономного округа, отнесенные к высшей группе должностей"</w:t>
            </w:r>
          </w:p>
          <w:p w14:paraId="04EBBCBF" w14:textId="77777777" w:rsidR="004834C9" w:rsidRDefault="004834C9" w:rsidP="004834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руководителя Аппарата.</w:t>
            </w:r>
          </w:p>
          <w:p w14:paraId="62B4A18F" w14:textId="77777777" w:rsidR="004834C9" w:rsidRDefault="004834C9" w:rsidP="004834C9">
            <w:pPr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начальника Департамента.</w:t>
            </w:r>
          </w:p>
          <w:p w14:paraId="46A6D14D" w14:textId="77777777" w:rsidR="004834C9" w:rsidRDefault="004834C9" w:rsidP="004834C9">
            <w:pPr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Аппарата.</w:t>
            </w:r>
          </w:p>
          <w:p w14:paraId="08B85576" w14:textId="77777777" w:rsidR="004834C9" w:rsidRDefault="004834C9" w:rsidP="004834C9">
            <w:pPr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Департамента.</w:t>
            </w:r>
          </w:p>
          <w:p w14:paraId="22B34538" w14:textId="77777777" w:rsidR="004834C9" w:rsidRDefault="004834C9" w:rsidP="004834C9">
            <w:pPr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Главного управления.</w:t>
            </w:r>
          </w:p>
          <w:p w14:paraId="28D4BC3C" w14:textId="77777777" w:rsidR="004834C9" w:rsidRDefault="004834C9" w:rsidP="004834C9">
            <w:pPr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Полномочный представитель Губернатора в муниципальном районе (городском округе).</w:t>
            </w:r>
          </w:p>
          <w:p w14:paraId="04462164" w14:textId="77777777" w:rsidR="004834C9" w:rsidRDefault="004834C9" w:rsidP="004834C9">
            <w:pPr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Комитета.</w:t>
            </w:r>
          </w:p>
          <w:p w14:paraId="117BB9C5" w14:textId="77777777" w:rsidR="004834C9" w:rsidRDefault="004834C9" w:rsidP="004834C9">
            <w:pPr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обеспечению деятельности мировых судей и юридических консультаций Чукотского автономного округа.</w:t>
            </w:r>
          </w:p>
          <w:p w14:paraId="7FE85CD4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B6CB7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22646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377">
              <w:rPr>
                <w:rFonts w:ascii="Times New Roman" w:hAnsi="Times New Roman" w:cs="Times New Roman"/>
                <w:sz w:val="24"/>
                <w:szCs w:val="24"/>
              </w:rPr>
              <w:t>II "Должности государственной гражданской службы Чукотского автономного округа, отнесенные к главной, ведущей и старшей группам должностей":</w:t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3603"/>
              <w:gridCol w:w="2835"/>
            </w:tblGrid>
            <w:tr w:rsidR="004834C9" w14:paraId="53FFD5EC" w14:textId="77777777" w:rsidTr="00935378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F59F8" w14:textId="77777777" w:rsidR="004834C9" w:rsidRPr="007B6C00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C0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1.19.</w:t>
                  </w:r>
                </w:p>
              </w:tc>
              <w:tc>
                <w:tcPr>
                  <w:tcW w:w="3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B441B" w14:textId="77777777" w:rsidR="004834C9" w:rsidRPr="007B6C00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 по делам международного сотрудничества и Арктики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07E72" w14:textId="070B9D4A" w:rsidR="004834C9" w:rsidRPr="007B6C00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Управления, главный советник</w:t>
                  </w:r>
                </w:p>
              </w:tc>
            </w:tr>
          </w:tbl>
          <w:p w14:paraId="2A9A3FE8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0A5BE" w14:textId="329C2092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377">
              <w:rPr>
                <w:rFonts w:ascii="Times New Roman" w:hAnsi="Times New Roman" w:cs="Times New Roman"/>
                <w:sz w:val="24"/>
                <w:szCs w:val="24"/>
              </w:rPr>
              <w:t>2 Департамент финансов, экономики и имущественных отношений Чукотского автономного округа</w:t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57"/>
              <w:gridCol w:w="3860"/>
              <w:gridCol w:w="2694"/>
            </w:tblGrid>
            <w:tr w:rsidR="004834C9" w14:paraId="53679EA6" w14:textId="77777777" w:rsidTr="00935378"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3519D" w14:textId="77777777" w:rsidR="004834C9" w:rsidRPr="007B6C00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EC674" w14:textId="77777777" w:rsidR="004834C9" w:rsidRPr="007B6C00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лицензирования и контроля Контрольного управления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048DA" w14:textId="77777777" w:rsidR="004834C9" w:rsidRPr="007B6C00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отдела, советник, ведущий консультант</w:t>
                  </w:r>
                </w:p>
              </w:tc>
            </w:tr>
          </w:tbl>
          <w:p w14:paraId="4FCFA838" w14:textId="411B86F8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59D07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55C5C" w14:textId="40CE4D08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377">
              <w:rPr>
                <w:rFonts w:ascii="Times New Roman" w:hAnsi="Times New Roman" w:cs="Times New Roman"/>
                <w:sz w:val="24"/>
                <w:szCs w:val="24"/>
              </w:rPr>
              <w:t xml:space="preserve">5 Департамент социальной политики </w:t>
            </w:r>
          </w:p>
          <w:p w14:paraId="456E04B2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8F7CD" w14:textId="219D8BD9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 Утратил силу</w:t>
            </w:r>
          </w:p>
          <w:p w14:paraId="3BA1AA63" w14:textId="77777777" w:rsidR="004834C9" w:rsidRPr="007B6C00" w:rsidRDefault="004834C9" w:rsidP="00483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EA1CC" w14:textId="6151D012" w:rsidR="004834C9" w:rsidRDefault="004834C9" w:rsidP="00483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A82EE3" w14:textId="77777777" w:rsidR="004834C9" w:rsidRPr="007B6C00" w:rsidRDefault="004834C9" w:rsidP="00483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38"/>
              <w:gridCol w:w="3921"/>
              <w:gridCol w:w="2552"/>
            </w:tblGrid>
            <w:tr w:rsidR="004834C9" w14:paraId="0D9FF5C9" w14:textId="77777777" w:rsidTr="00935378"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CC3E7" w14:textId="77777777" w:rsidR="004834C9" w:rsidRPr="007B6C00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5.13.</w:t>
                  </w:r>
                </w:p>
              </w:tc>
              <w:tc>
                <w:tcPr>
                  <w:tcW w:w="3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44E74" w14:textId="77777777" w:rsidR="004834C9" w:rsidRPr="007B6C00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социальной поддержки населения в Анадырском районе Управления социальной поддержки населения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2BAAA" w14:textId="77777777" w:rsidR="004834C9" w:rsidRPr="007B6C00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начальник отдела, советник, </w:t>
                  </w:r>
                  <w:r w:rsidRPr="00222D3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главный</w:t>
                  </w:r>
                  <w:r w:rsidRPr="007B6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консультант</w:t>
                  </w:r>
                </w:p>
              </w:tc>
            </w:tr>
          </w:tbl>
          <w:p w14:paraId="4DD3F6A5" w14:textId="1EFF40DC" w:rsidR="004834C9" w:rsidRPr="00557ED6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C9" w:rsidRPr="00BC6262" w14:paraId="4CC440BA" w14:textId="77777777" w:rsidTr="00D72BCB">
        <w:trPr>
          <w:trHeight w:val="194"/>
        </w:trPr>
        <w:tc>
          <w:tcPr>
            <w:tcW w:w="15304" w:type="dxa"/>
            <w:gridSpan w:val="2"/>
          </w:tcPr>
          <w:p w14:paraId="5DACE46E" w14:textId="2737E18E" w:rsidR="004834C9" w:rsidRPr="001E1B70" w:rsidRDefault="004834C9" w:rsidP="0048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Редакция от 31.03.2023:</w:t>
            </w:r>
          </w:p>
        </w:tc>
      </w:tr>
      <w:tr w:rsidR="004834C9" w:rsidRPr="00BC6262" w14:paraId="11E3AC0E" w14:textId="77777777" w:rsidTr="000D2EF0">
        <w:trPr>
          <w:trHeight w:val="194"/>
        </w:trPr>
        <w:tc>
          <w:tcPr>
            <w:tcW w:w="7933" w:type="dxa"/>
          </w:tcPr>
          <w:p w14:paraId="17CD7B90" w14:textId="01F3F8EC" w:rsidR="004834C9" w:rsidRPr="00D35FD5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FD5">
              <w:rPr>
                <w:rFonts w:ascii="Times New Roman" w:hAnsi="Times New Roman" w:cs="Times New Roman"/>
                <w:sz w:val="24"/>
                <w:szCs w:val="24"/>
              </w:rPr>
              <w:t>II «Должности государственной гражданской службы Чукотского автономного округа, отнесенные к главной, ведущей и старшей группам должностей»:</w:t>
            </w:r>
          </w:p>
          <w:p w14:paraId="410A0360" w14:textId="08AB9EBA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FD5">
              <w:rPr>
                <w:rFonts w:ascii="Times New Roman" w:hAnsi="Times New Roman" w:cs="Times New Roman"/>
                <w:sz w:val="24"/>
                <w:szCs w:val="24"/>
              </w:rPr>
              <w:t xml:space="preserve">3 «Департамент промышленной политики Чукотского автономного округа» </w:t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44"/>
              <w:gridCol w:w="3491"/>
              <w:gridCol w:w="3402"/>
            </w:tblGrid>
            <w:tr w:rsidR="004834C9" w14:paraId="62D6520B" w14:textId="77777777" w:rsidTr="00935378"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C2E8E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3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2CF7B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 промышленности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E8FFB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начальника Управления</w:t>
                  </w:r>
                </w:p>
              </w:tc>
            </w:tr>
            <w:tr w:rsidR="004834C9" w14:paraId="20BC1185" w14:textId="77777777" w:rsidTr="00935378"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6633C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3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9DC93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топливно-энергетического комплекса Управления промышленности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FBCD5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отдела, советник</w:t>
                  </w:r>
                </w:p>
              </w:tc>
            </w:tr>
            <w:tr w:rsidR="004834C9" w14:paraId="224F42E5" w14:textId="77777777" w:rsidTr="00935378"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8E27F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3.3.</w:t>
                  </w:r>
                </w:p>
              </w:tc>
              <w:tc>
                <w:tcPr>
                  <w:tcW w:w="3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61169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промышленности и недропользования Управления промышленности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69281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отдела, советник</w:t>
                  </w:r>
                </w:p>
              </w:tc>
            </w:tr>
            <w:tr w:rsidR="004834C9" w14:paraId="58C46FD5" w14:textId="77777777" w:rsidTr="00935378"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61179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3.4.</w:t>
                  </w:r>
                </w:p>
              </w:tc>
              <w:tc>
                <w:tcPr>
                  <w:tcW w:w="3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93755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энергосбережения Управления промышленности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C92B1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отдела, советник</w:t>
                  </w:r>
                </w:p>
              </w:tc>
            </w:tr>
            <w:tr w:rsidR="004834C9" w14:paraId="4DA37922" w14:textId="77777777" w:rsidTr="00935378"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32EED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3.5.</w:t>
                  </w:r>
                </w:p>
              </w:tc>
              <w:tc>
                <w:tcPr>
                  <w:tcW w:w="3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BE6D5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 жилищно-коммунального хозяйства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33DB8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начальника Управления</w:t>
                  </w:r>
                </w:p>
              </w:tc>
            </w:tr>
            <w:tr w:rsidR="004834C9" w14:paraId="4B7A78A9" w14:textId="77777777" w:rsidTr="00935378"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36AFD86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3.6.</w:t>
                  </w:r>
                </w:p>
              </w:tc>
              <w:tc>
                <w:tcPr>
                  <w:tcW w:w="349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A8CADF0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развития жилищно-коммунального хозяйства Управления жилищно-коммунального хозяйства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1F982C3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отдела,</w:t>
                  </w:r>
                </w:p>
                <w:p w14:paraId="6C1A63FB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советник</w:t>
                  </w:r>
                </w:p>
              </w:tc>
            </w:tr>
            <w:tr w:rsidR="004834C9" w14:paraId="03337FAD" w14:textId="77777777" w:rsidTr="00935378"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2F867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3.7.</w:t>
                  </w:r>
                </w:p>
              </w:tc>
              <w:tc>
                <w:tcPr>
                  <w:tcW w:w="3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05233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по реализации инвестиционных программ Управления жилищно-коммунального хозяйства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E2CA5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</w:t>
                  </w:r>
                </w:p>
              </w:tc>
            </w:tr>
            <w:tr w:rsidR="004834C9" w14:paraId="0BA3C0F2" w14:textId="77777777" w:rsidTr="00935378"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5B922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3.8.</w:t>
                  </w:r>
                </w:p>
              </w:tc>
              <w:tc>
                <w:tcPr>
                  <w:tcW w:w="3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C2A69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дорожного хозяйства Управления транспорта, связи и дорожного хозяйства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405EA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отдела, советник</w:t>
                  </w:r>
                </w:p>
              </w:tc>
            </w:tr>
            <w:tr w:rsidR="004834C9" w14:paraId="03EE2EF4" w14:textId="77777777" w:rsidTr="00935378"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DBCB6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3.9.</w:t>
                  </w:r>
                </w:p>
              </w:tc>
              <w:tc>
                <w:tcPr>
                  <w:tcW w:w="3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D5FD2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транспорта и связи Управления транспорта, связи и дорожного хозяйства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1BCA0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отдела, советник</w:t>
                  </w:r>
                </w:p>
              </w:tc>
            </w:tr>
            <w:tr w:rsidR="004834C9" w14:paraId="74A10A25" w14:textId="77777777" w:rsidTr="00935378"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BFE89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3.10.</w:t>
                  </w:r>
                </w:p>
              </w:tc>
              <w:tc>
                <w:tcPr>
                  <w:tcW w:w="3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0BAF2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лицензирования, правовой и аналитической деятельности Государственной жилищной инспекции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07BFA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отдела, советник</w:t>
                  </w:r>
                </w:p>
              </w:tc>
            </w:tr>
            <w:tr w:rsidR="004834C9" w14:paraId="51CA886C" w14:textId="77777777" w:rsidTr="00935378"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F3609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3.11.</w:t>
                  </w:r>
                </w:p>
              </w:tc>
              <w:tc>
                <w:tcPr>
                  <w:tcW w:w="3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8D635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жилищного надзора и лицензионного контроля Государственной жилищной инспекции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E680D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отдела, советник</w:t>
                  </w:r>
                </w:p>
              </w:tc>
            </w:tr>
            <w:tr w:rsidR="004834C9" w14:paraId="10B53EA3" w14:textId="77777777" w:rsidTr="00935378"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07EEF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3.12.</w:t>
                  </w:r>
                </w:p>
              </w:tc>
              <w:tc>
                <w:tcPr>
                  <w:tcW w:w="3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27FA5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Комитет по градостроительству и архитектуре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7E190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председателя Комитета - главный архитектор</w:t>
                  </w:r>
                </w:p>
              </w:tc>
            </w:tr>
            <w:tr w:rsidR="004834C9" w14:paraId="0453F67B" w14:textId="77777777" w:rsidTr="00935378"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430A738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3.13.</w:t>
                  </w:r>
                </w:p>
              </w:tc>
              <w:tc>
                <w:tcPr>
                  <w:tcW w:w="349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98BC512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жилищного строительства и регионального надзора Комитета по градостроительству и архитектуре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2140014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отдела, советник</w:t>
                  </w:r>
                </w:p>
              </w:tc>
            </w:tr>
            <w:tr w:rsidR="004834C9" w14:paraId="4955E786" w14:textId="77777777" w:rsidTr="00935378"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FCA81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3.14.</w:t>
                  </w:r>
                </w:p>
              </w:tc>
              <w:tc>
                <w:tcPr>
                  <w:tcW w:w="3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88397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государственной экспертизы Комитета по градостроительству и архитектуре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D1D32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отдела, советник</w:t>
                  </w:r>
                </w:p>
              </w:tc>
            </w:tr>
            <w:tr w:rsidR="004834C9" w14:paraId="0641989F" w14:textId="77777777" w:rsidTr="00935378"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FC9C8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3.15.</w:t>
                  </w:r>
                </w:p>
              </w:tc>
              <w:tc>
                <w:tcPr>
                  <w:tcW w:w="3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CF026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организационно-контрольной деятельности и закупок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5AA42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</w:t>
                  </w:r>
                </w:p>
              </w:tc>
            </w:tr>
            <w:tr w:rsidR="004834C9" w14:paraId="2969D6DF" w14:textId="77777777" w:rsidTr="00935378"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8BBF1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3.16.</w:t>
                  </w:r>
                </w:p>
              </w:tc>
              <w:tc>
                <w:tcPr>
                  <w:tcW w:w="3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EDE86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правовой и кадровой работы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B8994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</w:t>
                  </w:r>
                </w:p>
              </w:tc>
            </w:tr>
            <w:tr w:rsidR="004834C9" w14:paraId="75F9F7CA" w14:textId="77777777" w:rsidTr="00935378"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C64F643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3.17.</w:t>
                  </w:r>
                </w:p>
              </w:tc>
              <w:tc>
                <w:tcPr>
                  <w:tcW w:w="349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8484C98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 бухгалтерского учета и финансово-экономической деятельности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8AF3E67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начальника Управления</w:t>
                  </w:r>
                </w:p>
              </w:tc>
            </w:tr>
            <w:tr w:rsidR="004834C9" w14:paraId="1062D0A0" w14:textId="77777777" w:rsidTr="00935378"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83575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3.18</w:t>
                  </w:r>
                </w:p>
              </w:tc>
              <w:tc>
                <w:tcPr>
                  <w:tcW w:w="3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79E1A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планово-экономический отдел Управления бухгалтерского учета и финансово-экономической деятельности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901B2" w14:textId="77777777" w:rsidR="004834C9" w:rsidRPr="009224B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отдела, советник</w:t>
                  </w:r>
                </w:p>
              </w:tc>
            </w:tr>
          </w:tbl>
          <w:p w14:paraId="3AF4EC29" w14:textId="6114A946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FD7B6" w14:textId="78C58E90" w:rsidR="004834C9" w:rsidRPr="00D35FD5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F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FD5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сельского хозяйства и продовольствия Чукотского автономного округа:</w:t>
            </w:r>
          </w:p>
          <w:p w14:paraId="70AECE19" w14:textId="7D2595F5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55"/>
              <w:gridCol w:w="3545"/>
              <w:gridCol w:w="3407"/>
            </w:tblGrid>
            <w:tr w:rsidR="004834C9" w:rsidRPr="00895D6C" w14:paraId="285E8C17" w14:textId="77777777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E02BF" w14:textId="77777777" w:rsidR="004834C9" w:rsidRPr="00895D6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5D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4.5.</w:t>
                  </w:r>
                </w:p>
              </w:tc>
              <w:tc>
                <w:tcPr>
                  <w:tcW w:w="4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C5E89" w14:textId="77777777" w:rsidR="004834C9" w:rsidRPr="00895D6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5D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пищевой и перерабатывающей промышленности Управления пищевой промышленности и торговли</w:t>
                  </w:r>
                </w:p>
              </w:tc>
              <w:tc>
                <w:tcPr>
                  <w:tcW w:w="4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37F11" w14:textId="77777777" w:rsidR="004834C9" w:rsidRPr="00895D6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5D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отдела, консультант</w:t>
                  </w:r>
                </w:p>
              </w:tc>
            </w:tr>
          </w:tbl>
          <w:p w14:paraId="25F6C208" w14:textId="067E6149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61"/>
              <w:gridCol w:w="3552"/>
              <w:gridCol w:w="3394"/>
            </w:tblGrid>
            <w:tr w:rsidR="004834C9" w:rsidRPr="00895D6C" w14:paraId="740ED21F" w14:textId="77777777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5084A" w14:textId="77777777" w:rsidR="004834C9" w:rsidRPr="00895D6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5D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4.6.</w:t>
                  </w:r>
                </w:p>
              </w:tc>
              <w:tc>
                <w:tcPr>
                  <w:tcW w:w="4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BD3EE" w14:textId="77777777" w:rsidR="004834C9" w:rsidRPr="00895D6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5D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сектор потребительского рынка Управления пищевой промышленности и торговли</w:t>
                  </w:r>
                </w:p>
              </w:tc>
              <w:tc>
                <w:tcPr>
                  <w:tcW w:w="4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E0B28" w14:textId="77777777" w:rsidR="004834C9" w:rsidRPr="00895D6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5D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советник</w:t>
                  </w:r>
                </w:p>
              </w:tc>
            </w:tr>
          </w:tbl>
          <w:p w14:paraId="3966DFB9" w14:textId="3AA18A82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8A6D5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B6FF2" w14:textId="58DA818B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Департамент социальной политики Чукотского автономного округа</w:t>
            </w:r>
          </w:p>
          <w:p w14:paraId="3ADCCEE5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A4A9B" w14:textId="6C5D13AB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88586" w14:textId="77777777" w:rsidR="004834C9" w:rsidRPr="00D35FD5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482A" w14:textId="0A753104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60A32" w14:textId="60137456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Департамент культуры, спорта и туризма Чукотского автономного округа:</w:t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59"/>
              <w:gridCol w:w="3718"/>
              <w:gridCol w:w="3402"/>
            </w:tblGrid>
            <w:tr w:rsidR="004834C9" w:rsidRPr="00895D6C" w14:paraId="1516AF8E" w14:textId="77777777" w:rsidTr="00935378"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E3CFB" w14:textId="77777777" w:rsidR="004834C9" w:rsidRPr="00895D6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5D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9.1.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63CE2" w14:textId="77777777" w:rsidR="004834C9" w:rsidRPr="00895D6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5D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финансирования, бухгалтерского учета и отчетности Финансово-экономического Управления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A5975" w14:textId="77777777" w:rsidR="004834C9" w:rsidRPr="00895D6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5D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начальника Управления - начальник отдела</w:t>
                  </w:r>
                </w:p>
              </w:tc>
            </w:tr>
          </w:tbl>
          <w:p w14:paraId="5236B6F2" w14:textId="7F018944" w:rsidR="004834C9" w:rsidRPr="00D35FD5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DA6B508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E167D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55080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AE7AA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FD5">
              <w:rPr>
                <w:rFonts w:ascii="Times New Roman" w:hAnsi="Times New Roman" w:cs="Times New Roman"/>
                <w:sz w:val="24"/>
                <w:szCs w:val="24"/>
              </w:rPr>
              <w:t xml:space="preserve">3 «Департамент промышленной политики Чукотского автономного округа»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66"/>
              <w:gridCol w:w="4135"/>
              <w:gridCol w:w="2268"/>
            </w:tblGrid>
            <w:tr w:rsidR="004834C9" w14:paraId="017A4594" w14:textId="77777777" w:rsidTr="00935378">
              <w:tc>
                <w:tcPr>
                  <w:tcW w:w="566" w:type="dxa"/>
                </w:tcPr>
                <w:p w14:paraId="1E7D37DC" w14:textId="428CA5B8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4135" w:type="dxa"/>
                </w:tcPr>
                <w:p w14:paraId="44D4B250" w14:textId="2A5CFEC4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 промышленности и энергетики</w:t>
                  </w:r>
                </w:p>
              </w:tc>
              <w:tc>
                <w:tcPr>
                  <w:tcW w:w="2268" w:type="dxa"/>
                </w:tcPr>
                <w:p w14:paraId="2EC9742A" w14:textId="71079869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начальника Управления</w:t>
                  </w:r>
                </w:p>
              </w:tc>
            </w:tr>
            <w:tr w:rsidR="004834C9" w14:paraId="5A634CFA" w14:textId="77777777" w:rsidTr="00935378">
              <w:tc>
                <w:tcPr>
                  <w:tcW w:w="566" w:type="dxa"/>
                </w:tcPr>
                <w:p w14:paraId="4ACBFBD5" w14:textId="3AED1B16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4135" w:type="dxa"/>
                </w:tcPr>
                <w:p w14:paraId="0E88F5A5" w14:textId="16840D55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топливно–энергетического комплекса и энергосбережения Управления промышленности и энергетики</w:t>
                  </w:r>
                </w:p>
              </w:tc>
              <w:tc>
                <w:tcPr>
                  <w:tcW w:w="2268" w:type="dxa"/>
                </w:tcPr>
                <w:p w14:paraId="37448306" w14:textId="6C317AEA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отдела, советник</w:t>
                  </w:r>
                </w:p>
              </w:tc>
            </w:tr>
            <w:tr w:rsidR="004834C9" w14:paraId="4660A17C" w14:textId="77777777" w:rsidTr="00935378">
              <w:tc>
                <w:tcPr>
                  <w:tcW w:w="566" w:type="dxa"/>
                </w:tcPr>
                <w:p w14:paraId="2E8CFDD2" w14:textId="0CC3B423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3.3</w:t>
                  </w:r>
                </w:p>
              </w:tc>
              <w:tc>
                <w:tcPr>
                  <w:tcW w:w="4135" w:type="dxa"/>
                </w:tcPr>
                <w:p w14:paraId="71F22373" w14:textId="18A38402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промышленности и недропользования Управления промышленности и энергетики</w:t>
                  </w:r>
                </w:p>
              </w:tc>
              <w:tc>
                <w:tcPr>
                  <w:tcW w:w="2268" w:type="dxa"/>
                </w:tcPr>
                <w:p w14:paraId="7146DB86" w14:textId="27C3940E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отдела, советник</w:t>
                  </w:r>
                </w:p>
              </w:tc>
            </w:tr>
            <w:tr w:rsidR="004834C9" w14:paraId="439B6C9A" w14:textId="77777777" w:rsidTr="00935378">
              <w:tc>
                <w:tcPr>
                  <w:tcW w:w="566" w:type="dxa"/>
                </w:tcPr>
                <w:p w14:paraId="041FEAFE" w14:textId="3FAED861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3.4</w:t>
                  </w:r>
                </w:p>
              </w:tc>
              <w:tc>
                <w:tcPr>
                  <w:tcW w:w="4135" w:type="dxa"/>
                </w:tcPr>
                <w:p w14:paraId="5786B6B0" w14:textId="67E17CBB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 жилищно-коммунального хозяйства</w:t>
                  </w:r>
                </w:p>
              </w:tc>
              <w:tc>
                <w:tcPr>
                  <w:tcW w:w="2268" w:type="dxa"/>
                </w:tcPr>
                <w:p w14:paraId="661B626A" w14:textId="55F015D6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начальника Управления</w:t>
                  </w:r>
                </w:p>
              </w:tc>
            </w:tr>
            <w:tr w:rsidR="004834C9" w14:paraId="521D78F3" w14:textId="77777777" w:rsidTr="00935378">
              <w:tc>
                <w:tcPr>
                  <w:tcW w:w="566" w:type="dxa"/>
                </w:tcPr>
                <w:p w14:paraId="3CA21F98" w14:textId="0FB4870B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3.5</w:t>
                  </w:r>
                </w:p>
              </w:tc>
              <w:tc>
                <w:tcPr>
                  <w:tcW w:w="4135" w:type="dxa"/>
                </w:tcPr>
                <w:p w14:paraId="32A2E748" w14:textId="37AA0064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мониторинга и отчетности Управления жилищно-коммунального хозяйства</w:t>
                  </w:r>
                </w:p>
              </w:tc>
              <w:tc>
                <w:tcPr>
                  <w:tcW w:w="2268" w:type="dxa"/>
                </w:tcPr>
                <w:p w14:paraId="2E8F7F90" w14:textId="430725AE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</w:t>
                  </w:r>
                </w:p>
              </w:tc>
            </w:tr>
            <w:tr w:rsidR="004834C9" w14:paraId="134EC45B" w14:textId="77777777" w:rsidTr="00935378">
              <w:tc>
                <w:tcPr>
                  <w:tcW w:w="566" w:type="dxa"/>
                </w:tcPr>
                <w:p w14:paraId="4FB5E09D" w14:textId="60FD6A0B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3.6</w:t>
                  </w:r>
                </w:p>
              </w:tc>
              <w:tc>
                <w:tcPr>
                  <w:tcW w:w="4135" w:type="dxa"/>
                </w:tcPr>
                <w:p w14:paraId="7C752346" w14:textId="77777777" w:rsidR="004834C9" w:rsidRPr="009224BC" w:rsidRDefault="004834C9" w:rsidP="004834C9">
                  <w:pPr>
                    <w:tabs>
                      <w:tab w:val="left" w:pos="567"/>
                      <w:tab w:val="left" w:pos="709"/>
                    </w:tabs>
                    <w:suppressAutoHyphens/>
                    <w:jc w:val="both"/>
                    <w:outlineLvl w:val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жилищно-коммунальной инфраструктуры Управления жилищно-коммунального хозяйства</w:t>
                  </w:r>
                </w:p>
                <w:p w14:paraId="0F76B4D0" w14:textId="77777777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580357DE" w14:textId="3B7605C7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отдела, советник</w:t>
                  </w:r>
                </w:p>
              </w:tc>
            </w:tr>
            <w:tr w:rsidR="004834C9" w14:paraId="77750540" w14:textId="77777777" w:rsidTr="00935378">
              <w:tc>
                <w:tcPr>
                  <w:tcW w:w="566" w:type="dxa"/>
                </w:tcPr>
                <w:p w14:paraId="4FCF8F54" w14:textId="168E88B8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3.7</w:t>
                  </w:r>
                </w:p>
              </w:tc>
              <w:tc>
                <w:tcPr>
                  <w:tcW w:w="4135" w:type="dxa"/>
                </w:tcPr>
                <w:p w14:paraId="68BA732A" w14:textId="2D4A38A2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дорожного хозяйства Управления транспорта и дорожного хозяйства</w:t>
                  </w:r>
                </w:p>
              </w:tc>
              <w:tc>
                <w:tcPr>
                  <w:tcW w:w="2268" w:type="dxa"/>
                </w:tcPr>
                <w:p w14:paraId="53E0F071" w14:textId="4DAD8070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отдела, советник</w:t>
                  </w:r>
                </w:p>
              </w:tc>
            </w:tr>
            <w:tr w:rsidR="004834C9" w14:paraId="5968769D" w14:textId="77777777" w:rsidTr="00935378">
              <w:tc>
                <w:tcPr>
                  <w:tcW w:w="566" w:type="dxa"/>
                </w:tcPr>
                <w:p w14:paraId="5F575F29" w14:textId="7FD5E999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3.8</w:t>
                  </w:r>
                </w:p>
              </w:tc>
              <w:tc>
                <w:tcPr>
                  <w:tcW w:w="4135" w:type="dxa"/>
                </w:tcPr>
                <w:p w14:paraId="35EA8BED" w14:textId="4F37B0E2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транспорта Управления транспорта и дорожного хозяйства</w:t>
                  </w:r>
                </w:p>
              </w:tc>
              <w:tc>
                <w:tcPr>
                  <w:tcW w:w="2268" w:type="dxa"/>
                </w:tcPr>
                <w:p w14:paraId="0206C962" w14:textId="75F41BEF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отдела, советник</w:t>
                  </w:r>
                </w:p>
              </w:tc>
            </w:tr>
            <w:tr w:rsidR="004834C9" w14:paraId="4C5B34CD" w14:textId="77777777" w:rsidTr="00935378">
              <w:tc>
                <w:tcPr>
                  <w:tcW w:w="566" w:type="dxa"/>
                </w:tcPr>
                <w:p w14:paraId="03ED47D5" w14:textId="296C9A1D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3.9</w:t>
                  </w:r>
                </w:p>
              </w:tc>
              <w:tc>
                <w:tcPr>
                  <w:tcW w:w="4135" w:type="dxa"/>
                </w:tcPr>
                <w:p w14:paraId="40E95ACB" w14:textId="0501A549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лицензирования, правовой и аналитической деятельности Государственной жилищной инспекции</w:t>
                  </w:r>
                </w:p>
              </w:tc>
              <w:tc>
                <w:tcPr>
                  <w:tcW w:w="2268" w:type="dxa"/>
                </w:tcPr>
                <w:p w14:paraId="534D0239" w14:textId="5EB29FEC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отдела, советник</w:t>
                  </w:r>
                </w:p>
              </w:tc>
            </w:tr>
            <w:tr w:rsidR="004834C9" w14:paraId="081C6F97" w14:textId="77777777" w:rsidTr="00935378">
              <w:tc>
                <w:tcPr>
                  <w:tcW w:w="566" w:type="dxa"/>
                </w:tcPr>
                <w:p w14:paraId="62056C1F" w14:textId="109C3237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3.10</w:t>
                  </w:r>
                </w:p>
              </w:tc>
              <w:tc>
                <w:tcPr>
                  <w:tcW w:w="4135" w:type="dxa"/>
                </w:tcPr>
                <w:p w14:paraId="0511BE54" w14:textId="6A242F79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жилищного надзора и лицензионного контроля Государственной жилищной инспекции</w:t>
                  </w:r>
                </w:p>
              </w:tc>
              <w:tc>
                <w:tcPr>
                  <w:tcW w:w="2268" w:type="dxa"/>
                </w:tcPr>
                <w:p w14:paraId="14BF408F" w14:textId="560B692A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отдела, советник</w:t>
                  </w:r>
                </w:p>
              </w:tc>
            </w:tr>
            <w:tr w:rsidR="004834C9" w14:paraId="5FD9F11C" w14:textId="77777777" w:rsidTr="00935378">
              <w:tc>
                <w:tcPr>
                  <w:tcW w:w="566" w:type="dxa"/>
                </w:tcPr>
                <w:p w14:paraId="2B91B46E" w14:textId="2F070946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3.11</w:t>
                  </w:r>
                </w:p>
              </w:tc>
              <w:tc>
                <w:tcPr>
                  <w:tcW w:w="4135" w:type="dxa"/>
                </w:tcPr>
                <w:p w14:paraId="0FC3983D" w14:textId="5A77E052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Комитет по градостроительству и архитектуре</w:t>
                  </w:r>
                </w:p>
              </w:tc>
              <w:tc>
                <w:tcPr>
                  <w:tcW w:w="2268" w:type="dxa"/>
                </w:tcPr>
                <w:p w14:paraId="5DB41015" w14:textId="3B6E5251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председателя Комитета – главный архитектор</w:t>
                  </w:r>
                </w:p>
              </w:tc>
            </w:tr>
            <w:tr w:rsidR="004834C9" w14:paraId="0EB9B46D" w14:textId="77777777" w:rsidTr="00935378">
              <w:tc>
                <w:tcPr>
                  <w:tcW w:w="566" w:type="dxa"/>
                </w:tcPr>
                <w:p w14:paraId="4703A633" w14:textId="2BA91A3D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3.12</w:t>
                  </w:r>
                </w:p>
              </w:tc>
              <w:tc>
                <w:tcPr>
                  <w:tcW w:w="4135" w:type="dxa"/>
                </w:tcPr>
                <w:p w14:paraId="720BC2FF" w14:textId="42EBC349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жилищного строительства и регионального надзора Комитета по градостроительству и архитектуре</w:t>
                  </w:r>
                </w:p>
              </w:tc>
              <w:tc>
                <w:tcPr>
                  <w:tcW w:w="2268" w:type="dxa"/>
                </w:tcPr>
                <w:p w14:paraId="4844B3FC" w14:textId="5F4E951D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отдела, советник</w:t>
                  </w:r>
                </w:p>
              </w:tc>
            </w:tr>
            <w:tr w:rsidR="004834C9" w14:paraId="675B617C" w14:textId="77777777" w:rsidTr="00935378">
              <w:tc>
                <w:tcPr>
                  <w:tcW w:w="566" w:type="dxa"/>
                </w:tcPr>
                <w:p w14:paraId="054B5FF7" w14:textId="4371A2AE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3.13</w:t>
                  </w:r>
                </w:p>
              </w:tc>
              <w:tc>
                <w:tcPr>
                  <w:tcW w:w="4135" w:type="dxa"/>
                </w:tcPr>
                <w:p w14:paraId="37AD3A35" w14:textId="04AE1538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государственной экспертизы Комитета по градостроительству и архитектуре</w:t>
                  </w:r>
                </w:p>
              </w:tc>
              <w:tc>
                <w:tcPr>
                  <w:tcW w:w="2268" w:type="dxa"/>
                </w:tcPr>
                <w:p w14:paraId="0B9ED4EE" w14:textId="184D3878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отдела, советник</w:t>
                  </w:r>
                </w:p>
              </w:tc>
            </w:tr>
            <w:tr w:rsidR="004834C9" w14:paraId="5491C76C" w14:textId="77777777" w:rsidTr="00935378">
              <w:tc>
                <w:tcPr>
                  <w:tcW w:w="566" w:type="dxa"/>
                </w:tcPr>
                <w:p w14:paraId="37B7C6A3" w14:textId="22BD649C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3.14</w:t>
                  </w:r>
                </w:p>
              </w:tc>
              <w:tc>
                <w:tcPr>
                  <w:tcW w:w="4135" w:type="dxa"/>
                </w:tcPr>
                <w:p w14:paraId="204C26F8" w14:textId="352DE27F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реализации региональных программ Комитета по градостроительству и архитектуре</w:t>
                  </w:r>
                </w:p>
              </w:tc>
              <w:tc>
                <w:tcPr>
                  <w:tcW w:w="2268" w:type="dxa"/>
                </w:tcPr>
                <w:p w14:paraId="247FC413" w14:textId="00AF990C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отдела, советник</w:t>
                  </w:r>
                </w:p>
              </w:tc>
            </w:tr>
            <w:tr w:rsidR="004834C9" w14:paraId="07757FEF" w14:textId="77777777" w:rsidTr="00935378">
              <w:tc>
                <w:tcPr>
                  <w:tcW w:w="566" w:type="dxa"/>
                </w:tcPr>
                <w:p w14:paraId="2214620D" w14:textId="25136693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3.15</w:t>
                  </w:r>
                </w:p>
              </w:tc>
              <w:tc>
                <w:tcPr>
                  <w:tcW w:w="4135" w:type="dxa"/>
                </w:tcPr>
                <w:p w14:paraId="03025362" w14:textId="3710A5A7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 административно – правовой работы</w:t>
                  </w:r>
                </w:p>
              </w:tc>
              <w:tc>
                <w:tcPr>
                  <w:tcW w:w="2268" w:type="dxa"/>
                </w:tcPr>
                <w:p w14:paraId="0B459518" w14:textId="551E6686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Управления</w:t>
                  </w:r>
                </w:p>
              </w:tc>
            </w:tr>
            <w:tr w:rsidR="004834C9" w14:paraId="028EE4FB" w14:textId="77777777" w:rsidTr="00935378">
              <w:tc>
                <w:tcPr>
                  <w:tcW w:w="566" w:type="dxa"/>
                </w:tcPr>
                <w:p w14:paraId="41B99F80" w14:textId="0248C08D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3.16</w:t>
                  </w:r>
                </w:p>
              </w:tc>
              <w:tc>
                <w:tcPr>
                  <w:tcW w:w="4135" w:type="dxa"/>
                </w:tcPr>
                <w:p w14:paraId="0928B81D" w14:textId="0641268C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организационно-контрольной деятельности и закупок Управления административно-правовой работы</w:t>
                  </w:r>
                </w:p>
              </w:tc>
              <w:tc>
                <w:tcPr>
                  <w:tcW w:w="2268" w:type="dxa"/>
                </w:tcPr>
                <w:p w14:paraId="7A2BEF79" w14:textId="3D94D7CA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</w:t>
                  </w:r>
                </w:p>
              </w:tc>
            </w:tr>
            <w:tr w:rsidR="004834C9" w14:paraId="129C3356" w14:textId="77777777" w:rsidTr="00935378">
              <w:tc>
                <w:tcPr>
                  <w:tcW w:w="566" w:type="dxa"/>
                </w:tcPr>
                <w:p w14:paraId="3BCFDFF3" w14:textId="3E994C89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3.17</w:t>
                  </w:r>
                </w:p>
              </w:tc>
              <w:tc>
                <w:tcPr>
                  <w:tcW w:w="4135" w:type="dxa"/>
                </w:tcPr>
                <w:p w14:paraId="30CF4312" w14:textId="10E01E86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правовой и кадровой работы Управления административно-правовой работы</w:t>
                  </w:r>
                </w:p>
              </w:tc>
              <w:tc>
                <w:tcPr>
                  <w:tcW w:w="2268" w:type="dxa"/>
                </w:tcPr>
                <w:p w14:paraId="1A4CE28E" w14:textId="5DCA2B13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отдела, советник</w:t>
                  </w:r>
                </w:p>
              </w:tc>
            </w:tr>
            <w:tr w:rsidR="004834C9" w14:paraId="3E0ED1D6" w14:textId="77777777" w:rsidTr="00935378">
              <w:tc>
                <w:tcPr>
                  <w:tcW w:w="566" w:type="dxa"/>
                </w:tcPr>
                <w:p w14:paraId="0D6A243D" w14:textId="48D49BD5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3.18</w:t>
                  </w:r>
                </w:p>
              </w:tc>
              <w:tc>
                <w:tcPr>
                  <w:tcW w:w="4135" w:type="dxa"/>
                </w:tcPr>
                <w:p w14:paraId="3BFD0244" w14:textId="4DAD9847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Финансово – экономическое Управление</w:t>
                  </w:r>
                </w:p>
              </w:tc>
              <w:tc>
                <w:tcPr>
                  <w:tcW w:w="2268" w:type="dxa"/>
                </w:tcPr>
                <w:p w14:paraId="744CB6D4" w14:textId="2BDFD221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начальника Управления</w:t>
                  </w:r>
                </w:p>
              </w:tc>
            </w:tr>
            <w:tr w:rsidR="004834C9" w14:paraId="7A1BF1C5" w14:textId="77777777" w:rsidTr="00935378">
              <w:tc>
                <w:tcPr>
                  <w:tcW w:w="566" w:type="dxa"/>
                </w:tcPr>
                <w:p w14:paraId="64A8DF0F" w14:textId="0ED80384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3.19</w:t>
                  </w:r>
                </w:p>
              </w:tc>
              <w:tc>
                <w:tcPr>
                  <w:tcW w:w="4135" w:type="dxa"/>
                </w:tcPr>
                <w:p w14:paraId="4491FE56" w14:textId="5A1C58B4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планово–экономический отдел финансово-экономического Управления</w:t>
                  </w:r>
                </w:p>
                <w:p w14:paraId="3D821D1D" w14:textId="22F8F9C0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43A3B322" w14:textId="65232D1D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отдела, советник</w:t>
                  </w:r>
                </w:p>
              </w:tc>
            </w:tr>
            <w:tr w:rsidR="004834C9" w14:paraId="47209710" w14:textId="77777777" w:rsidTr="00935378">
              <w:tc>
                <w:tcPr>
                  <w:tcW w:w="566" w:type="dxa"/>
                </w:tcPr>
                <w:p w14:paraId="1D170B47" w14:textId="7DFB35FF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3.20</w:t>
                  </w:r>
                </w:p>
              </w:tc>
              <w:tc>
                <w:tcPr>
                  <w:tcW w:w="4135" w:type="dxa"/>
                </w:tcPr>
                <w:p w14:paraId="18186E40" w14:textId="2D8AADC1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информационных технологий и связи Управления информационных технологий и связи</w:t>
                  </w:r>
                </w:p>
              </w:tc>
              <w:tc>
                <w:tcPr>
                  <w:tcW w:w="2268" w:type="dxa"/>
                </w:tcPr>
                <w:p w14:paraId="7C4A3D5A" w14:textId="34AA95D0" w:rsidR="004834C9" w:rsidRPr="009224BC" w:rsidRDefault="004834C9" w:rsidP="004834C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отдела, советник, консультант</w:t>
                  </w:r>
                </w:p>
              </w:tc>
            </w:tr>
          </w:tbl>
          <w:p w14:paraId="64C605D7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C6F9B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33E50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418B0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8067D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ECCEA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0F987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172B5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88043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AC1BB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81BE5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D0A6D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FD0D1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90A88" w14:textId="2D65A6E1" w:rsidR="004834C9" w:rsidRPr="00D35FD5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F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FD5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сельского хозяйства и продовольствия Чукотского автономного округа:</w:t>
            </w:r>
          </w:p>
          <w:p w14:paraId="4E01721E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16"/>
              <w:gridCol w:w="3338"/>
              <w:gridCol w:w="3091"/>
            </w:tblGrid>
            <w:tr w:rsidR="004834C9" w:rsidRPr="00895D6C" w14:paraId="1589BA2B" w14:textId="77777777" w:rsidTr="00E3724F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3C98A" w14:textId="77777777" w:rsidR="004834C9" w:rsidRPr="00895D6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5D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4.5.</w:t>
                  </w:r>
                </w:p>
              </w:tc>
              <w:tc>
                <w:tcPr>
                  <w:tcW w:w="4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77A9D" w14:textId="77777777" w:rsidR="004834C9" w:rsidRPr="00895D6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5D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пищевой и перерабатывающей промышленности Управления пищевой промышленности и торговли</w:t>
                  </w:r>
                </w:p>
              </w:tc>
              <w:tc>
                <w:tcPr>
                  <w:tcW w:w="4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7BDCF" w14:textId="39A72DB9" w:rsidR="004834C9" w:rsidRPr="00895D6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5D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FB7C2C9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19"/>
              <w:gridCol w:w="3312"/>
              <w:gridCol w:w="3114"/>
            </w:tblGrid>
            <w:tr w:rsidR="004834C9" w:rsidRPr="00895D6C" w14:paraId="6996245E" w14:textId="77777777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5B7F3" w14:textId="77777777" w:rsidR="004834C9" w:rsidRPr="00895D6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5D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4.6.</w:t>
                  </w:r>
                </w:p>
              </w:tc>
              <w:tc>
                <w:tcPr>
                  <w:tcW w:w="4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ECC3A" w14:textId="77777777" w:rsidR="004834C9" w:rsidRPr="00895D6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5D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сектор потребительского рынка Управления пищевой промышленности и торговли</w:t>
                  </w:r>
                </w:p>
              </w:tc>
              <w:tc>
                <w:tcPr>
                  <w:tcW w:w="4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DBCF0" w14:textId="5EFDCC0D" w:rsidR="004834C9" w:rsidRPr="00895D6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сектора</w:t>
                  </w:r>
                </w:p>
              </w:tc>
            </w:tr>
          </w:tbl>
          <w:p w14:paraId="52C7DF9E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7E744" w14:textId="4E152473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Департамент социальной политики Чукотского автономного округа дополнен пунктом 5.21:</w:t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3201"/>
              <w:gridCol w:w="3204"/>
            </w:tblGrid>
            <w:tr w:rsidR="004834C9" w:rsidRPr="00895D6C" w14:paraId="1AA17C53" w14:textId="77777777" w:rsidTr="00E3724F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E5FB6" w14:textId="44F7A49F" w:rsidR="004834C9" w:rsidRPr="00895D6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5.21</w:t>
                  </w:r>
                </w:p>
              </w:tc>
              <w:tc>
                <w:tcPr>
                  <w:tcW w:w="4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AA042" w14:textId="1649F7DA" w:rsidR="004834C9" w:rsidRPr="00895D6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5D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 социальной поддержки населения</w:t>
                  </w:r>
                </w:p>
              </w:tc>
              <w:tc>
                <w:tcPr>
                  <w:tcW w:w="4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2E754" w14:textId="343C5AD3" w:rsidR="004834C9" w:rsidRPr="00895D6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5D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начальника Управления</w:t>
                  </w:r>
                </w:p>
              </w:tc>
            </w:tr>
          </w:tbl>
          <w:p w14:paraId="314809CA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0F7CB" w14:textId="0D2721CA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Департамент культуры, спорта и туризма Чукотского автономного округа:</w:t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59"/>
              <w:gridCol w:w="3433"/>
              <w:gridCol w:w="3119"/>
            </w:tblGrid>
            <w:tr w:rsidR="004834C9" w:rsidRPr="00895D6C" w14:paraId="705775D8" w14:textId="77777777" w:rsidTr="00935378"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F0933" w14:textId="77777777" w:rsidR="004834C9" w:rsidRPr="00895D6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5D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9.1.</w:t>
                  </w: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0DD4A" w14:textId="6650E297" w:rsidR="004834C9" w:rsidRPr="00895D6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5D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бухгалтерского учета и отчетности Финансово-экономического Управления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65213" w14:textId="77777777" w:rsidR="004834C9" w:rsidRPr="00895D6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5D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начальника Управления - начальник отдела</w:t>
                  </w:r>
                </w:p>
              </w:tc>
            </w:tr>
          </w:tbl>
          <w:p w14:paraId="3C0D0591" w14:textId="16E31575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 п. 9.11 следующего содержания:</w:t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59"/>
              <w:gridCol w:w="3433"/>
              <w:gridCol w:w="3119"/>
            </w:tblGrid>
            <w:tr w:rsidR="004834C9" w:rsidRPr="00895D6C" w14:paraId="1666BD04" w14:textId="77777777" w:rsidTr="00935378"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5B44D" w14:textId="7E6E103A" w:rsidR="004834C9" w:rsidRPr="00895D6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5D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9.11.</w:t>
                  </w: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2AF4F" w14:textId="070976B5" w:rsidR="004834C9" w:rsidRPr="00895D6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5D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финансового обеспечения и контроля финансово-экономического Управления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C5286" w14:textId="6CE5124B" w:rsidR="004834C9" w:rsidRPr="00895D6C" w:rsidRDefault="004834C9" w:rsidP="004834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5D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</w:t>
                  </w:r>
                </w:p>
              </w:tc>
            </w:tr>
          </w:tbl>
          <w:p w14:paraId="6DE8AA8C" w14:textId="1744E25B" w:rsidR="004834C9" w:rsidRPr="00D35FD5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C9" w:rsidRPr="0065772F" w14:paraId="3FBAF33F" w14:textId="77777777" w:rsidTr="00D72BCB">
        <w:trPr>
          <w:trHeight w:val="264"/>
        </w:trPr>
        <w:tc>
          <w:tcPr>
            <w:tcW w:w="15304" w:type="dxa"/>
            <w:gridSpan w:val="2"/>
          </w:tcPr>
          <w:p w14:paraId="4E7027FD" w14:textId="7023B8CA" w:rsidR="004834C9" w:rsidRPr="002670C7" w:rsidRDefault="004834C9" w:rsidP="0048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C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Распоряжение Губернатора Чукотского автономного округа от 11 июля 2016 года № 184-рг</w:t>
            </w:r>
          </w:p>
        </w:tc>
      </w:tr>
      <w:tr w:rsidR="004834C9" w:rsidRPr="001E1B70" w14:paraId="1B9E9311" w14:textId="77777777" w:rsidTr="00D72BCB">
        <w:trPr>
          <w:trHeight w:val="264"/>
        </w:trPr>
        <w:tc>
          <w:tcPr>
            <w:tcW w:w="15304" w:type="dxa"/>
            <w:gridSpan w:val="2"/>
          </w:tcPr>
          <w:p w14:paraId="021285AB" w14:textId="2FDFD344" w:rsidR="004834C9" w:rsidRPr="001E1B70" w:rsidRDefault="004834C9" w:rsidP="0048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</w:t>
            </w:r>
            <w:r w:rsidRPr="001E1B70">
              <w:rPr>
                <w:rFonts w:ascii="Times New Roman" w:hAnsi="Times New Roman" w:cs="Times New Roman"/>
                <w:b/>
                <w:sz w:val="24"/>
                <w:szCs w:val="24"/>
              </w:rPr>
              <w:t>едакци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Распоряжения Губернатора</w:t>
            </w:r>
            <w:r w:rsidRPr="001E1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1E1B7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E1B70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59-рг «О внесении изменений в Распоряжение Губернатора Чукотского автономного округа от 11 июля 2016 года № 184-рг»</w:t>
            </w:r>
            <w:r w:rsidRPr="001E1B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834C9" w:rsidRPr="001E1B70" w14:paraId="30353F38" w14:textId="77777777" w:rsidTr="000D2EF0">
        <w:trPr>
          <w:trHeight w:val="264"/>
        </w:trPr>
        <w:tc>
          <w:tcPr>
            <w:tcW w:w="7933" w:type="dxa"/>
          </w:tcPr>
          <w:p w14:paraId="320043A4" w14:textId="30AB6266" w:rsidR="004834C9" w:rsidRPr="0080698E" w:rsidRDefault="004834C9" w:rsidP="004834C9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8069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0698E">
              <w:rPr>
                <w:rFonts w:ascii="Times New Roman" w:hAnsi="Times New Roman" w:cs="Times New Roman"/>
                <w:sz w:val="24"/>
                <w:szCs w:val="24"/>
              </w:rPr>
              <w:tab/>
              <w:t>Утвердить Порядок поступления обращения гражданина, замещавшего в исполнительном органе государственной власти Чукотского автономного округа должность государственной гражданской службы  (государственного гражданского служащего исполнительного органа государственной власти Чукотского автономного округа, планирующего свое увольнение с государственной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 (далее – Порядок), согласно приложению к настоящему распоряжению.</w:t>
            </w:r>
          </w:p>
          <w:p w14:paraId="4B04FA32" w14:textId="433BFD30" w:rsidR="004834C9" w:rsidRPr="0080698E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5E61F" w14:textId="77777777" w:rsidR="004834C9" w:rsidRPr="0080698E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514D8" w14:textId="77777777" w:rsidR="004834C9" w:rsidRPr="0080698E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C02DC" w14:textId="77777777" w:rsidR="004834C9" w:rsidRPr="0080698E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3A2DD" w14:textId="5EFF5A5C" w:rsidR="004834C9" w:rsidRPr="0080698E" w:rsidRDefault="004834C9" w:rsidP="004834C9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8069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0698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Рекомендовать органам местного самоуправления муниципальных образований Чукотского автономного округа издание муниципальных правовых актов, определяющих Порядок поступления обращения гражданина, замещавшего должность муниципальной службы Чукотского автономного округа (муниципального служащего, </w:t>
            </w:r>
            <w:r w:rsidRPr="0080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планирующего свое увольнение с муниципальной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 </w:t>
            </w:r>
          </w:p>
          <w:p w14:paraId="75C2F4A5" w14:textId="77777777" w:rsidR="004834C9" w:rsidRPr="0080698E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A7073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BBD40" w14:textId="00198A1F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ADCC6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DA760" w14:textId="7591DFFD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Приложения:</w:t>
            </w:r>
          </w:p>
          <w:p w14:paraId="5BF5CD61" w14:textId="6BCC8082" w:rsidR="004834C9" w:rsidRPr="0080698E" w:rsidRDefault="004834C9" w:rsidP="004834C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698E">
              <w:rPr>
                <w:rFonts w:ascii="Times New Roman Полужирный" w:hAnsi="Times New Roman Полужирный" w:cs="Times New Roman" w:hint="eastAsia"/>
                <w:b w:val="0"/>
                <w:spacing w:val="20"/>
                <w:sz w:val="24"/>
                <w:szCs w:val="24"/>
              </w:rPr>
              <w:t>Порядок</w:t>
            </w:r>
            <w:r w:rsidRPr="008069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поступления обращения гражданина, замещавшего в исполнительном органе государственной власти Чукотского автономного округа должность  государственной гражданской службы (государственного гражданского служащего исполнительного органа государственной власти Чукотского автономного округа, планирующего свое увольнение с государственной службы), о даче согласия на замещение должности в коммерческой или некоммерческой организации либо на выполнение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</w:t>
            </w:r>
          </w:p>
          <w:p w14:paraId="7413A305" w14:textId="77777777" w:rsidR="004834C9" w:rsidRPr="0080698E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26A55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BD87B" w14:textId="61A6C50C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 Приложения:</w:t>
            </w:r>
          </w:p>
          <w:p w14:paraId="341D365C" w14:textId="42F07D05" w:rsidR="004834C9" w:rsidRPr="00132BF2" w:rsidRDefault="004834C9" w:rsidP="004834C9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32BF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поступления обращения гражданина, замещавшего в  исполнительном органе государственной власти Чукотского автономного округа должность государственной гражданской службы (далее – гражданин),  (государственного гражданского служащего исполнительного органа государственной власти Чукотского автономного округа, планирующего свое увольнение с государственной службы (далее – гражданский служащий)), о даче согласия на замещение должности в коммерческой или некоммерческой организации либо на выполнение на условиях гражданско-правового договора в коммерческой или </w:t>
            </w:r>
            <w:r w:rsidRPr="00132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разработан во исполнение статьи 12 Федерального закона от 25 декабря 2008 года № 273-ФЗ «О противодействии коррупции», </w:t>
            </w:r>
            <w:hyperlink r:id="rId8" w:history="1">
              <w:r w:rsidRPr="00132B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частью 3.1 статьи 17</w:t>
              </w:r>
            </w:hyperlink>
            <w:r w:rsidRPr="00132BF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2004 года № 79-ФЗ «О государственной гражданской службе Российской Федерации», а также подпункта «б» пункта 16, пунктов 17.1 и 17.2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года № 821.</w:t>
            </w:r>
          </w:p>
          <w:p w14:paraId="7A81B3BE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5B733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80019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BC900" w14:textId="29059AD0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Приложения:</w:t>
            </w:r>
          </w:p>
          <w:p w14:paraId="7ACE4951" w14:textId="5F8643B9" w:rsidR="004834C9" w:rsidRPr="00132BF2" w:rsidRDefault="004834C9" w:rsidP="004834C9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2">
              <w:rPr>
                <w:rFonts w:ascii="Times New Roman" w:hAnsi="Times New Roman" w:cs="Times New Roman"/>
                <w:sz w:val="24"/>
                <w:szCs w:val="24"/>
              </w:rPr>
              <w:t xml:space="preserve">2. Гражданин (гражданский служащий), должность которого включена в </w:t>
            </w:r>
            <w:hyperlink r:id="rId9" w:anchor="P29#P29" w:history="1">
              <w:r w:rsidRPr="00132B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Перечен</w:t>
              </w:r>
            </w:hyperlink>
            <w:r w:rsidRPr="00132BF2">
              <w:rPr>
                <w:rFonts w:ascii="Times New Roman" w:hAnsi="Times New Roman" w:cs="Times New Roman"/>
                <w:sz w:val="24"/>
                <w:szCs w:val="24"/>
              </w:rPr>
              <w:t>ь должностей государственной гражданской службы в исполнительных органах государственной власти Чукотского автономного округа, исполнение должностных обязанностей по которым связано с коррупционными рисками, утвержденный Постановлением Губернатора Чукотского автономного округа от 15 июля 2015 года № 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2BF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лет после увольнения с государственной гражданской службы Чукотского автономного округа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с согласия </w:t>
            </w:r>
            <w:r w:rsidRPr="00132B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Комиссии по соблюдению требований к служебному поведению государственных гражданских служащих и урегулированию конфликта интересов, созданной в исполнительном органе государственной власти Чукотского автономного округа  (далее – Комиссия по урегулированию конфликта интересов)</w:t>
            </w:r>
            <w:r w:rsidRPr="00132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10EE56" w14:textId="799DA013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25BBF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608EF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55296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8D6FB" w14:textId="7EABEF85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Приложения</w:t>
            </w:r>
          </w:p>
          <w:p w14:paraId="0BAC81CC" w14:textId="58315FB1" w:rsidR="004834C9" w:rsidRPr="00132BF2" w:rsidRDefault="004834C9" w:rsidP="004834C9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32BF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Обращение гражданина (гражданского служащего) о даче согласия на замещение должности в коммерческой или некоммерческой организации либо на выполнение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 (далее – обращение) подается </w:t>
            </w:r>
            <w:r w:rsidRPr="00132B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до заключения трудового договора или гражданско-правового договора</w:t>
            </w:r>
            <w:r w:rsidRPr="00132BF2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согласно приложению к настоящему Порядку. </w:t>
            </w:r>
          </w:p>
          <w:p w14:paraId="2510AC3E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D1C08" w14:textId="09991A54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3BD90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F735A" w14:textId="2EDFB29F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44A56" w14:textId="2934B782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0D023" w14:textId="4F65DAF2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D53A7" w14:textId="75CEEA0F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62ABA" w14:textId="07D1DCFE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4FA53" w14:textId="0AACCC71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 Приложения:</w:t>
            </w:r>
          </w:p>
          <w:p w14:paraId="06696DFD" w14:textId="77777777" w:rsidR="004834C9" w:rsidRPr="00132BF2" w:rsidRDefault="004834C9" w:rsidP="004834C9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32BF2">
              <w:rPr>
                <w:rFonts w:ascii="Times New Roman" w:hAnsi="Times New Roman" w:cs="Times New Roman"/>
                <w:sz w:val="24"/>
                <w:szCs w:val="24"/>
              </w:rPr>
              <w:tab/>
              <w:t>Обращение с мотивированным заключением, подготовленным уполномоченным лицом в течение трех рабочих дней с момента регистрации</w:t>
            </w:r>
            <w:r w:rsidRPr="00132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BF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представляются в </w:t>
            </w:r>
            <w:r w:rsidRPr="00132B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Комиссию по урегулированию конфликта интересов</w:t>
            </w:r>
            <w:r w:rsidRPr="00132BF2">
              <w:rPr>
                <w:rFonts w:ascii="Times New Roman" w:hAnsi="Times New Roman" w:cs="Times New Roman"/>
                <w:sz w:val="24"/>
                <w:szCs w:val="24"/>
              </w:rPr>
              <w:t>, для рассмотрения в порядке, предусмотренном Положением о данной Комиссии.</w:t>
            </w:r>
          </w:p>
          <w:p w14:paraId="222BD3CF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90379" w14:textId="463DE423" w:rsidR="004834C9" w:rsidRPr="008111F6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42E2025" w14:textId="2BCC91BC" w:rsidR="004834C9" w:rsidRPr="0080698E" w:rsidRDefault="004834C9" w:rsidP="004834C9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1</w:t>
            </w:r>
            <w:r w:rsidRPr="00806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698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Утвердить Порядок поступления обращения гражданина, замещавшего в исполнительном органе государственной власти Чукотского автономного округа должность государственной гражданской службы  (государственного гражданского служащего исполнительного органа государственной власти Чукотского автономного округа, планирующего свое увольнение с государственной службы), о даче согласия на замещение </w:t>
            </w:r>
            <w:r w:rsidRPr="0080698E">
              <w:rPr>
                <w:rFonts w:ascii="Times New Roman" w:hAnsi="Times New Roman" w:cs="Times New Roman"/>
                <w:b/>
                <w:sz w:val="24"/>
                <w:szCs w:val="24"/>
              </w:rPr>
              <w:t>на условиях трудового договора</w:t>
            </w:r>
            <w:r w:rsidRPr="0080698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в организации </w:t>
            </w:r>
            <w:r w:rsidRPr="0080698E">
              <w:rPr>
                <w:rFonts w:ascii="Times New Roman" w:hAnsi="Times New Roman" w:cs="Times New Roman"/>
                <w:b/>
                <w:sz w:val="24"/>
                <w:szCs w:val="24"/>
              </w:rPr>
              <w:t>и (или)</w:t>
            </w:r>
            <w:r w:rsidRPr="0080698E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</w:t>
            </w:r>
            <w:r w:rsidRPr="0080698E">
              <w:rPr>
                <w:rFonts w:ascii="Times New Roman" w:hAnsi="Times New Roman" w:cs="Times New Roman"/>
                <w:b/>
                <w:sz w:val="24"/>
                <w:szCs w:val="24"/>
              </w:rPr>
              <w:t>в данной организации</w:t>
            </w:r>
            <w:r w:rsidRPr="0080698E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Pr="0080698E">
              <w:rPr>
                <w:rFonts w:ascii="Times New Roman" w:hAnsi="Times New Roman" w:cs="Times New Roman"/>
                <w:b/>
                <w:sz w:val="24"/>
                <w:szCs w:val="24"/>
              </w:rPr>
              <w:t>(оказывать данной организации услуги) в течение месяца стоимостью более ста тысяч рублей</w:t>
            </w:r>
            <w:r w:rsidRPr="0080698E">
              <w:rPr>
                <w:rFonts w:ascii="Times New Roman" w:hAnsi="Times New Roman" w:cs="Times New Roman"/>
                <w:sz w:val="24"/>
                <w:szCs w:val="24"/>
              </w:rPr>
              <w:t xml:space="preserve"> на условиях гражданско-правового договора </w:t>
            </w:r>
            <w:r w:rsidRPr="0080698E">
              <w:rPr>
                <w:rFonts w:ascii="Times New Roman" w:hAnsi="Times New Roman" w:cs="Times New Roman"/>
                <w:b/>
                <w:sz w:val="24"/>
                <w:szCs w:val="24"/>
              </w:rPr>
              <w:t>(гражданско-правовых договоров),</w:t>
            </w:r>
            <w:r w:rsidRPr="0080698E">
              <w:rPr>
                <w:rFonts w:ascii="Times New Roman" w:hAnsi="Times New Roman" w:cs="Times New Roman"/>
                <w:sz w:val="24"/>
                <w:szCs w:val="24"/>
              </w:rPr>
              <w:t xml:space="preserve"> если отдельные функции по государственному управлению этой организацией входили в его должностные (служебные) обязанности (далее – Порядок), согласно приложению к настоящему распоряжению.</w:t>
            </w:r>
          </w:p>
          <w:p w14:paraId="2D0D78AC" w14:textId="77777777" w:rsidR="004834C9" w:rsidRDefault="004834C9" w:rsidP="004834C9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BB4C1" w14:textId="0C09F893" w:rsidR="004834C9" w:rsidRPr="0080698E" w:rsidRDefault="004834C9" w:rsidP="004834C9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8069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0698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Рекомендовать органам местного самоуправления муниципальных образований Чукотского автономного округа издание муниципальных правовых актов, определяющих Порядок поступления обращения гражданина, замещавшего должность муниципальной службы Чукотского автономного округа </w:t>
            </w:r>
            <w:r w:rsidRPr="0080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(муниципального служащего, планирующего свое увольнение с муниципальной службы), о даче согласия на замещение </w:t>
            </w:r>
            <w:r w:rsidRPr="0080698E">
              <w:rPr>
                <w:rFonts w:ascii="Times New Roman" w:hAnsi="Times New Roman" w:cs="Times New Roman"/>
                <w:b/>
                <w:sz w:val="24"/>
                <w:szCs w:val="24"/>
              </w:rPr>
              <w:t>на условиях трудового договора</w:t>
            </w:r>
            <w:r w:rsidRPr="0080698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в организации </w:t>
            </w:r>
            <w:r w:rsidRPr="0080698E">
              <w:rPr>
                <w:rFonts w:ascii="Times New Roman" w:hAnsi="Times New Roman" w:cs="Times New Roman"/>
                <w:b/>
                <w:sz w:val="24"/>
                <w:szCs w:val="24"/>
              </w:rPr>
              <w:t>и (или)</w:t>
            </w:r>
            <w:r w:rsidRPr="0080698E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</w:t>
            </w:r>
            <w:r w:rsidRPr="00806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данной организации </w:t>
            </w:r>
            <w:r w:rsidRPr="0080698E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806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(оказывать данной организации услуги) в течение месяца стоимостью более ста тысяч рублей </w:t>
            </w:r>
            <w:r w:rsidRPr="0080698E">
              <w:rPr>
                <w:rFonts w:ascii="Times New Roman" w:hAnsi="Times New Roman" w:cs="Times New Roman"/>
                <w:sz w:val="24"/>
                <w:szCs w:val="24"/>
              </w:rPr>
              <w:t xml:space="preserve">на условиях гражданско-правового договора </w:t>
            </w:r>
            <w:r w:rsidRPr="0080698E">
              <w:rPr>
                <w:rFonts w:ascii="Times New Roman" w:hAnsi="Times New Roman" w:cs="Times New Roman"/>
                <w:b/>
                <w:sz w:val="24"/>
                <w:szCs w:val="24"/>
              </w:rPr>
              <w:t>(гражданско-правовых договоров),</w:t>
            </w:r>
            <w:r w:rsidRPr="0080698E">
              <w:rPr>
                <w:rFonts w:ascii="Times New Roman" w:hAnsi="Times New Roman" w:cs="Times New Roman"/>
                <w:sz w:val="24"/>
                <w:szCs w:val="24"/>
              </w:rPr>
              <w:t xml:space="preserve"> если отдельные функции по муниципальному управлению этой организацией входили в его должностные (служебные) обязанности. </w:t>
            </w:r>
          </w:p>
          <w:p w14:paraId="3D873C4A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45A7F" w14:textId="0EA06280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Приложения</w:t>
            </w:r>
          </w:p>
          <w:p w14:paraId="7451C5AE" w14:textId="368EE6AE" w:rsidR="004834C9" w:rsidRPr="0080698E" w:rsidRDefault="004834C9" w:rsidP="004834C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698E">
              <w:rPr>
                <w:rFonts w:ascii="Times New Roman Полужирный" w:hAnsi="Times New Roman Полужирный" w:cs="Times New Roman" w:hint="eastAsia"/>
                <w:b w:val="0"/>
                <w:spacing w:val="20"/>
                <w:sz w:val="24"/>
                <w:szCs w:val="24"/>
              </w:rPr>
              <w:t>Порядок</w:t>
            </w:r>
            <w:r w:rsidRPr="008069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поступления обращения гражданина, замещавшего в исполнительном органе государственной власти Чукотского автономного округа должность  государственной гражданской службы (государственного гражданского служащего исполнительного органа государственной власти Чукотского автономного округа, планирующего свое увольнение с государственной службы), о даче согласия на замещение </w:t>
            </w:r>
            <w:r w:rsidRPr="0080698E">
              <w:rPr>
                <w:rFonts w:ascii="Times New Roman" w:hAnsi="Times New Roman" w:cs="Times New Roman"/>
                <w:sz w:val="24"/>
                <w:szCs w:val="24"/>
              </w:rPr>
              <w:t>на условиях трудового договора</w:t>
            </w:r>
            <w:r w:rsidRPr="008069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должности в организации </w:t>
            </w:r>
            <w:r w:rsidRPr="0080698E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8069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выполнение </w:t>
            </w:r>
            <w:r w:rsidRPr="0080698E">
              <w:rPr>
                <w:rFonts w:ascii="Times New Roman" w:hAnsi="Times New Roman" w:cs="Times New Roman"/>
                <w:sz w:val="24"/>
                <w:szCs w:val="24"/>
              </w:rPr>
              <w:t>в данной организации</w:t>
            </w:r>
            <w:r w:rsidRPr="008069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работы </w:t>
            </w:r>
            <w:r w:rsidRPr="0080698E">
              <w:rPr>
                <w:rFonts w:ascii="Times New Roman" w:hAnsi="Times New Roman" w:cs="Times New Roman"/>
                <w:sz w:val="24"/>
                <w:szCs w:val="24"/>
              </w:rPr>
              <w:t>(оказывать данной организации услуги) в течение месяца стоимостью более ста тысяч рублей</w:t>
            </w:r>
            <w:r w:rsidRPr="008069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условиях гражданско-правового договора </w:t>
            </w:r>
            <w:r w:rsidRPr="0080698E">
              <w:rPr>
                <w:rFonts w:ascii="Times New Roman" w:hAnsi="Times New Roman" w:cs="Times New Roman"/>
                <w:sz w:val="24"/>
                <w:szCs w:val="24"/>
              </w:rPr>
              <w:t>(гражданско-правовых договоров),</w:t>
            </w:r>
            <w:r w:rsidRPr="0080698E">
              <w:rPr>
                <w:rFonts w:ascii="Times New Roman" w:hAnsi="Times New Roman" w:cs="Times New Roman"/>
                <w:b w:val="0"/>
                <w:strike/>
                <w:sz w:val="24"/>
                <w:szCs w:val="24"/>
              </w:rPr>
              <w:t xml:space="preserve"> </w:t>
            </w:r>
            <w:r w:rsidRPr="0080698E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отдельные функции по государственному управлению этой организацией входили в его должностные (служебные) обязанности</w:t>
            </w:r>
          </w:p>
          <w:p w14:paraId="6E63AD89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136F8" w14:textId="344A852F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 Приложения:</w:t>
            </w:r>
          </w:p>
          <w:p w14:paraId="6D6AA200" w14:textId="3A4854BD" w:rsidR="004834C9" w:rsidRPr="00132BF2" w:rsidRDefault="004834C9" w:rsidP="004834C9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32BF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поступления обращения гражданина, замещавшего в  исполнительном органе государственной власти Чукотского автономного округа должность государственной гражданской службы (далее – гражданин),  (государственного гражданского служащего исполнительного органа государственной власти Чукотского автономного округа, планирующего свое увольнение с государственной службы (далее – гражданский служащий)), о даче </w:t>
            </w:r>
            <w:r w:rsidRPr="00132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согласия на замещение </w:t>
            </w:r>
            <w:r w:rsidRPr="00132BF2">
              <w:rPr>
                <w:rFonts w:ascii="Times New Roman" w:hAnsi="Times New Roman" w:cs="Times New Roman"/>
                <w:b/>
                <w:sz w:val="24"/>
                <w:szCs w:val="24"/>
              </w:rPr>
              <w:t>на условиях трудового договора</w:t>
            </w:r>
            <w:r w:rsidRPr="00132BF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в организации </w:t>
            </w:r>
            <w:r w:rsidRPr="00132BF2">
              <w:rPr>
                <w:rFonts w:ascii="Times New Roman" w:hAnsi="Times New Roman" w:cs="Times New Roman"/>
                <w:b/>
                <w:sz w:val="24"/>
                <w:szCs w:val="24"/>
              </w:rPr>
              <w:t>и (или)</w:t>
            </w:r>
            <w:r w:rsidRPr="00132BF2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</w:t>
            </w:r>
            <w:r w:rsidRPr="00132BF2">
              <w:rPr>
                <w:rFonts w:ascii="Times New Roman" w:hAnsi="Times New Roman" w:cs="Times New Roman"/>
                <w:b/>
                <w:sz w:val="24"/>
                <w:szCs w:val="24"/>
              </w:rPr>
              <w:t>в данной организации</w:t>
            </w:r>
            <w:r w:rsidRPr="00132BF2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Pr="00132BF2">
              <w:rPr>
                <w:rFonts w:ascii="Times New Roman" w:hAnsi="Times New Roman" w:cs="Times New Roman"/>
                <w:b/>
                <w:sz w:val="24"/>
                <w:szCs w:val="24"/>
              </w:rPr>
              <w:t>(оказывать данной организации услуги) в течение месяца стоимостью более ста тысяч рублей</w:t>
            </w:r>
            <w:r w:rsidRPr="00132BF2">
              <w:rPr>
                <w:rFonts w:ascii="Times New Roman" w:hAnsi="Times New Roman" w:cs="Times New Roman"/>
                <w:sz w:val="24"/>
                <w:szCs w:val="24"/>
              </w:rPr>
              <w:t xml:space="preserve"> на условиях гражданско-правового договора </w:t>
            </w:r>
            <w:r w:rsidRPr="00132BF2">
              <w:rPr>
                <w:rFonts w:ascii="Times New Roman" w:hAnsi="Times New Roman" w:cs="Times New Roman"/>
                <w:b/>
                <w:sz w:val="24"/>
                <w:szCs w:val="24"/>
              </w:rPr>
              <w:t>(гражданско-правовых договоров),</w:t>
            </w:r>
            <w:r w:rsidRPr="00132BF2">
              <w:rPr>
                <w:rFonts w:ascii="Times New Roman" w:hAnsi="Times New Roman" w:cs="Times New Roman"/>
                <w:sz w:val="24"/>
                <w:szCs w:val="24"/>
              </w:rPr>
              <w:t xml:space="preserve"> если отдельные функции по государственному управлению этой организацией входили в его должностные (служебные) обязанности, разработан во исполнение статьи 12 Федерального закона от 25 декабря 2008 года № 273-ФЗ «О противодействии коррупции», </w:t>
            </w:r>
            <w:hyperlink r:id="rId10" w:history="1">
              <w:r w:rsidRPr="00132B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частью 3.1 статьи 17</w:t>
              </w:r>
            </w:hyperlink>
            <w:r w:rsidRPr="00132BF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2004 года № 79-ФЗ «О государственной гражданской службе Российской Федерации», а также подпункта «б» пункта 16, пунктов 17.1 и 17.2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года № 821.</w:t>
            </w:r>
          </w:p>
          <w:p w14:paraId="54EC4B17" w14:textId="11C6064A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BFC54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C6E8E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Приложения:</w:t>
            </w:r>
          </w:p>
          <w:p w14:paraId="6029F315" w14:textId="77777777" w:rsidR="004834C9" w:rsidRPr="00132BF2" w:rsidRDefault="004834C9" w:rsidP="004834C9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2">
              <w:rPr>
                <w:rFonts w:ascii="Times New Roman" w:hAnsi="Times New Roman" w:cs="Times New Roman"/>
                <w:sz w:val="24"/>
                <w:szCs w:val="24"/>
              </w:rPr>
              <w:t xml:space="preserve">2. Гражданин (гражданский служащий), должность которого включена в </w:t>
            </w:r>
            <w:hyperlink r:id="rId11" w:anchor="P29#P29" w:history="1">
              <w:r w:rsidRPr="00132B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Перечен</w:t>
              </w:r>
            </w:hyperlink>
            <w:r w:rsidRPr="00132BF2">
              <w:rPr>
                <w:rFonts w:ascii="Times New Roman" w:hAnsi="Times New Roman" w:cs="Times New Roman"/>
                <w:sz w:val="24"/>
                <w:szCs w:val="24"/>
              </w:rPr>
              <w:t xml:space="preserve">ь должностей государственной гражданской службы в исполнительных органах государственной власти Чукотского автономного округа, исполнение должностных обязанностей по которым связано с коррупционными рисками, утвержденный Постановлением Губернатора Чукотского автономного округа от 15 июля 2015 года № 57 </w:t>
            </w:r>
            <w:r w:rsidRPr="00132BF2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Перечня должностей государственной гражданской службы в органах исполнительной власти Чукотского автономного округа, исполнение должностных обязанностей по которым связано с коррупционными рисками»</w:t>
            </w:r>
            <w:r w:rsidRPr="00132BF2">
              <w:rPr>
                <w:rFonts w:ascii="Times New Roman" w:hAnsi="Times New Roman" w:cs="Times New Roman"/>
                <w:sz w:val="24"/>
                <w:szCs w:val="24"/>
              </w:rPr>
              <w:t xml:space="preserve">, в течение двух лет после увольнения с государственной гражданской службы Чукотского автономного округа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на условиях </w:t>
            </w:r>
            <w:r w:rsidRPr="00132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с согласия </w:t>
            </w:r>
            <w:r w:rsidRPr="00132B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Комиссии по соблюдению требований к служебному поведению государственных гражданских служащих и урегулированию конфликта интересов, созданной в исполнительном органе государственной власти Чукотского автономного округа  (далее – Комиссия по урегулированию конфликта интересов)</w:t>
            </w:r>
            <w:r w:rsidRPr="00132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871656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E26A7" w14:textId="77777777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Приложения</w:t>
            </w:r>
          </w:p>
          <w:p w14:paraId="52DD8632" w14:textId="11E9CDDC" w:rsidR="004834C9" w:rsidRPr="00132BF2" w:rsidRDefault="004834C9" w:rsidP="004834C9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32BF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Обращение гражданина (гражданского служащего) о даче согласия на замещение </w:t>
            </w:r>
            <w:r w:rsidRPr="00132BF2">
              <w:rPr>
                <w:rFonts w:ascii="Times New Roman" w:hAnsi="Times New Roman" w:cs="Times New Roman"/>
                <w:b/>
                <w:sz w:val="24"/>
                <w:szCs w:val="24"/>
              </w:rPr>
              <w:t>на условиях трудового договора</w:t>
            </w:r>
            <w:r w:rsidRPr="00132BF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в организации </w:t>
            </w:r>
            <w:r w:rsidRPr="00132BF2">
              <w:rPr>
                <w:rFonts w:ascii="Times New Roman" w:hAnsi="Times New Roman" w:cs="Times New Roman"/>
                <w:b/>
                <w:sz w:val="24"/>
                <w:szCs w:val="24"/>
              </w:rPr>
              <w:t>и (или)</w:t>
            </w:r>
            <w:r w:rsidRPr="00132BF2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</w:t>
            </w:r>
            <w:r w:rsidRPr="00132BF2">
              <w:rPr>
                <w:rFonts w:ascii="Times New Roman" w:hAnsi="Times New Roman" w:cs="Times New Roman"/>
                <w:b/>
                <w:sz w:val="24"/>
                <w:szCs w:val="24"/>
              </w:rPr>
              <w:t>в данной организации</w:t>
            </w:r>
            <w:r w:rsidRPr="00132BF2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Pr="00132BF2">
              <w:rPr>
                <w:rFonts w:ascii="Times New Roman" w:hAnsi="Times New Roman" w:cs="Times New Roman"/>
                <w:b/>
                <w:sz w:val="24"/>
                <w:szCs w:val="24"/>
              </w:rPr>
              <w:t>(оказывать данной организации услуги) в течение месяца стоимостью более ста тысяч рублей</w:t>
            </w:r>
            <w:r w:rsidRPr="00132BF2">
              <w:rPr>
                <w:rFonts w:ascii="Times New Roman" w:hAnsi="Times New Roman" w:cs="Times New Roman"/>
                <w:sz w:val="24"/>
                <w:szCs w:val="24"/>
              </w:rPr>
              <w:t xml:space="preserve"> на условиях гражданско-правового договора </w:t>
            </w:r>
            <w:r w:rsidRPr="00132BF2">
              <w:rPr>
                <w:rFonts w:ascii="Times New Roman" w:hAnsi="Times New Roman" w:cs="Times New Roman"/>
                <w:b/>
                <w:sz w:val="24"/>
                <w:szCs w:val="24"/>
              </w:rPr>
              <w:t>(гражданско-правовых договоров)</w:t>
            </w:r>
            <w:r w:rsidRPr="00132BF2">
              <w:rPr>
                <w:rFonts w:ascii="Times New Roman" w:hAnsi="Times New Roman" w:cs="Times New Roman"/>
                <w:sz w:val="24"/>
                <w:szCs w:val="24"/>
              </w:rPr>
              <w:t xml:space="preserve"> если отдельные функции по государственному управлению этой организацией входили в его должностные (служебные) обязанности (далее – обращение) подается </w:t>
            </w:r>
            <w:r w:rsidRPr="00132B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до заключения трудового договора или гражданско-правового договора</w:t>
            </w:r>
            <w:r w:rsidRPr="00132BF2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согласно приложению к настоящему Порядку. </w:t>
            </w:r>
          </w:p>
          <w:p w14:paraId="1772087B" w14:textId="77777777" w:rsidR="004834C9" w:rsidRPr="00132BF2" w:rsidRDefault="004834C9" w:rsidP="004834C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F2">
              <w:rPr>
                <w:rFonts w:ascii="Times New Roman" w:hAnsi="Times New Roman" w:cs="Times New Roman"/>
                <w:b/>
                <w:sz w:val="24"/>
                <w:szCs w:val="24"/>
              </w:rPr>
              <w:t>К обращению о даче согласия прилагаются проект трудового (гражданско-правового) договора и копия должностной инструкции по предполагаемой к замещению должности (при наличии).</w:t>
            </w:r>
          </w:p>
          <w:p w14:paraId="4607D7E4" w14:textId="77777777" w:rsidR="004834C9" w:rsidRPr="00132BF2" w:rsidRDefault="004834C9" w:rsidP="00483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81CB9D" w14:textId="7150F15C" w:rsidR="004834C9" w:rsidRDefault="004834C9" w:rsidP="0048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 Приложения:</w:t>
            </w:r>
          </w:p>
          <w:p w14:paraId="37FAB56A" w14:textId="77777777" w:rsidR="004834C9" w:rsidRPr="00132BF2" w:rsidRDefault="004834C9" w:rsidP="004834C9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32BF2">
              <w:rPr>
                <w:rFonts w:ascii="Times New Roman" w:hAnsi="Times New Roman" w:cs="Times New Roman"/>
                <w:sz w:val="24"/>
                <w:szCs w:val="24"/>
              </w:rPr>
              <w:tab/>
              <w:t>Обращение с мотивированным заключением, подготовленным уполномоченным лицом в течение трех рабочих дней с момента регистрации</w:t>
            </w:r>
            <w:r w:rsidRPr="00132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BF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представляются в </w:t>
            </w:r>
            <w:r w:rsidRPr="00132B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Комиссию по урегулированию конфликта интересов</w:t>
            </w:r>
            <w:r w:rsidRPr="00132BF2">
              <w:rPr>
                <w:rFonts w:ascii="Times New Roman" w:hAnsi="Times New Roman" w:cs="Times New Roman"/>
                <w:sz w:val="24"/>
                <w:szCs w:val="24"/>
              </w:rPr>
              <w:t>, для рассмотрения в порядке, предусмотренном Положением о данной Комиссии.</w:t>
            </w:r>
          </w:p>
          <w:p w14:paraId="378CD0DB" w14:textId="35BC0BF5" w:rsidR="004834C9" w:rsidRPr="008111F6" w:rsidRDefault="004834C9" w:rsidP="004834C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подготовке мотивированного заключения по результатам рассмотрения обращения о даче согласия Комиссия </w:t>
            </w:r>
            <w:r w:rsidRPr="00132B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имеет право проводить собеседование с гражданином, представившим обращение, получать от него письменные пояснения, готовить проекты запросов, которые направляются в государственные органы, органы местного самоуправления и заинтересованные организации в установленном порядке.</w:t>
            </w:r>
          </w:p>
        </w:tc>
      </w:tr>
    </w:tbl>
    <w:p w14:paraId="2FD9CCEC" w14:textId="77777777" w:rsidR="00734E2E" w:rsidRDefault="00734E2E"/>
    <w:sectPr w:rsidR="00734E2E" w:rsidSect="0097102F">
      <w:pgSz w:w="16838" w:h="11906" w:orient="landscape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D6C34" w14:textId="77777777" w:rsidR="00373C6C" w:rsidRDefault="00373C6C" w:rsidP="00205D9A">
      <w:pPr>
        <w:spacing w:after="0" w:line="240" w:lineRule="auto"/>
      </w:pPr>
      <w:r>
        <w:separator/>
      </w:r>
    </w:p>
  </w:endnote>
  <w:endnote w:type="continuationSeparator" w:id="0">
    <w:p w14:paraId="027CCF00" w14:textId="77777777" w:rsidR="00373C6C" w:rsidRDefault="00373C6C" w:rsidP="0020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0A4DC" w14:textId="77777777" w:rsidR="00373C6C" w:rsidRDefault="00373C6C" w:rsidP="00205D9A">
      <w:pPr>
        <w:spacing w:after="0" w:line="240" w:lineRule="auto"/>
      </w:pPr>
      <w:r>
        <w:separator/>
      </w:r>
    </w:p>
  </w:footnote>
  <w:footnote w:type="continuationSeparator" w:id="0">
    <w:p w14:paraId="425D2851" w14:textId="77777777" w:rsidR="00373C6C" w:rsidRDefault="00373C6C" w:rsidP="00205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F585D"/>
    <w:multiLevelType w:val="hybridMultilevel"/>
    <w:tmpl w:val="B8705068"/>
    <w:lvl w:ilvl="0" w:tplc="6986D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941EDA"/>
    <w:multiLevelType w:val="hybridMultilevel"/>
    <w:tmpl w:val="397C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A4F1C"/>
    <w:multiLevelType w:val="hybridMultilevel"/>
    <w:tmpl w:val="B8705068"/>
    <w:lvl w:ilvl="0" w:tplc="6986D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7C23B2"/>
    <w:multiLevelType w:val="hybridMultilevel"/>
    <w:tmpl w:val="B8705068"/>
    <w:lvl w:ilvl="0" w:tplc="6986D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C03E55"/>
    <w:multiLevelType w:val="hybridMultilevel"/>
    <w:tmpl w:val="E3BE6B84"/>
    <w:lvl w:ilvl="0" w:tplc="E74616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5338A"/>
    <w:multiLevelType w:val="multilevel"/>
    <w:tmpl w:val="4F468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496026C"/>
    <w:multiLevelType w:val="multilevel"/>
    <w:tmpl w:val="0FA461F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4F104DB7"/>
    <w:multiLevelType w:val="hybridMultilevel"/>
    <w:tmpl w:val="FB3A6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51B1"/>
    <w:multiLevelType w:val="multilevel"/>
    <w:tmpl w:val="814A9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67E37AA"/>
    <w:multiLevelType w:val="hybridMultilevel"/>
    <w:tmpl w:val="E4C8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C3ED8"/>
    <w:multiLevelType w:val="hybridMultilevel"/>
    <w:tmpl w:val="59E4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AA"/>
    <w:rsid w:val="00002F03"/>
    <w:rsid w:val="000125DE"/>
    <w:rsid w:val="000224EB"/>
    <w:rsid w:val="00026369"/>
    <w:rsid w:val="00026BC3"/>
    <w:rsid w:val="000308B6"/>
    <w:rsid w:val="000316D8"/>
    <w:rsid w:val="00033979"/>
    <w:rsid w:val="000340CA"/>
    <w:rsid w:val="00034D2C"/>
    <w:rsid w:val="0004255C"/>
    <w:rsid w:val="00046439"/>
    <w:rsid w:val="00051DA9"/>
    <w:rsid w:val="00052FC6"/>
    <w:rsid w:val="00054929"/>
    <w:rsid w:val="000564BB"/>
    <w:rsid w:val="00060601"/>
    <w:rsid w:val="0006236A"/>
    <w:rsid w:val="000675AE"/>
    <w:rsid w:val="00071CE4"/>
    <w:rsid w:val="000733FA"/>
    <w:rsid w:val="0007501C"/>
    <w:rsid w:val="00090DDC"/>
    <w:rsid w:val="000A0452"/>
    <w:rsid w:val="000A07EA"/>
    <w:rsid w:val="000B05F3"/>
    <w:rsid w:val="000B3FA2"/>
    <w:rsid w:val="000D2EF0"/>
    <w:rsid w:val="000D5207"/>
    <w:rsid w:val="000E01CD"/>
    <w:rsid w:val="000F5639"/>
    <w:rsid w:val="0010212A"/>
    <w:rsid w:val="0010690F"/>
    <w:rsid w:val="00110836"/>
    <w:rsid w:val="00112F04"/>
    <w:rsid w:val="001168FB"/>
    <w:rsid w:val="00116E8C"/>
    <w:rsid w:val="001303A3"/>
    <w:rsid w:val="00132BF2"/>
    <w:rsid w:val="0013395F"/>
    <w:rsid w:val="00145255"/>
    <w:rsid w:val="00146799"/>
    <w:rsid w:val="001732F7"/>
    <w:rsid w:val="00181753"/>
    <w:rsid w:val="001902F3"/>
    <w:rsid w:val="0019045D"/>
    <w:rsid w:val="001926F1"/>
    <w:rsid w:val="0019394F"/>
    <w:rsid w:val="001968C3"/>
    <w:rsid w:val="001A3CB5"/>
    <w:rsid w:val="001A608D"/>
    <w:rsid w:val="001B27BE"/>
    <w:rsid w:val="001B55F4"/>
    <w:rsid w:val="001C0E8C"/>
    <w:rsid w:val="001C25E7"/>
    <w:rsid w:val="001C6247"/>
    <w:rsid w:val="001D40B5"/>
    <w:rsid w:val="001E1B70"/>
    <w:rsid w:val="001F7DE2"/>
    <w:rsid w:val="0020044C"/>
    <w:rsid w:val="002006A6"/>
    <w:rsid w:val="00200A84"/>
    <w:rsid w:val="00205AC4"/>
    <w:rsid w:val="00205D9A"/>
    <w:rsid w:val="00206744"/>
    <w:rsid w:val="0022060C"/>
    <w:rsid w:val="00222D3A"/>
    <w:rsid w:val="00230265"/>
    <w:rsid w:val="00246281"/>
    <w:rsid w:val="002462EA"/>
    <w:rsid w:val="002512EA"/>
    <w:rsid w:val="00262303"/>
    <w:rsid w:val="0026408F"/>
    <w:rsid w:val="002670C7"/>
    <w:rsid w:val="002773B1"/>
    <w:rsid w:val="00291BFD"/>
    <w:rsid w:val="00292751"/>
    <w:rsid w:val="00294A7E"/>
    <w:rsid w:val="002A574A"/>
    <w:rsid w:val="002A6804"/>
    <w:rsid w:val="002A7189"/>
    <w:rsid w:val="002A7479"/>
    <w:rsid w:val="002B392F"/>
    <w:rsid w:val="002C2A56"/>
    <w:rsid w:val="002C37E0"/>
    <w:rsid w:val="002C7BC8"/>
    <w:rsid w:val="002F3802"/>
    <w:rsid w:val="002F3E27"/>
    <w:rsid w:val="00304223"/>
    <w:rsid w:val="003075B1"/>
    <w:rsid w:val="0031228F"/>
    <w:rsid w:val="00321846"/>
    <w:rsid w:val="003245E4"/>
    <w:rsid w:val="00334E0C"/>
    <w:rsid w:val="00342A61"/>
    <w:rsid w:val="00345CC8"/>
    <w:rsid w:val="0034755A"/>
    <w:rsid w:val="00355F82"/>
    <w:rsid w:val="00360A9F"/>
    <w:rsid w:val="00361204"/>
    <w:rsid w:val="00373C6C"/>
    <w:rsid w:val="00375C7E"/>
    <w:rsid w:val="00386794"/>
    <w:rsid w:val="00397394"/>
    <w:rsid w:val="00397E25"/>
    <w:rsid w:val="003A20F5"/>
    <w:rsid w:val="003A6367"/>
    <w:rsid w:val="003C6A41"/>
    <w:rsid w:val="003D4A69"/>
    <w:rsid w:val="003D6EF3"/>
    <w:rsid w:val="003E14C0"/>
    <w:rsid w:val="003E71FB"/>
    <w:rsid w:val="003F0E9C"/>
    <w:rsid w:val="00411A4B"/>
    <w:rsid w:val="00423647"/>
    <w:rsid w:val="004339E3"/>
    <w:rsid w:val="004407C9"/>
    <w:rsid w:val="00446B2C"/>
    <w:rsid w:val="004529DE"/>
    <w:rsid w:val="004552F1"/>
    <w:rsid w:val="0046352A"/>
    <w:rsid w:val="004663DF"/>
    <w:rsid w:val="0047169F"/>
    <w:rsid w:val="004763C7"/>
    <w:rsid w:val="00481DB3"/>
    <w:rsid w:val="004834C9"/>
    <w:rsid w:val="00483A13"/>
    <w:rsid w:val="004852E8"/>
    <w:rsid w:val="00496CBF"/>
    <w:rsid w:val="004A4AF1"/>
    <w:rsid w:val="004A52B8"/>
    <w:rsid w:val="004A656C"/>
    <w:rsid w:val="004B6B91"/>
    <w:rsid w:val="004D4377"/>
    <w:rsid w:val="004D655D"/>
    <w:rsid w:val="004E565C"/>
    <w:rsid w:val="004E7585"/>
    <w:rsid w:val="004F3E12"/>
    <w:rsid w:val="004F4B51"/>
    <w:rsid w:val="004F6B7D"/>
    <w:rsid w:val="0050547C"/>
    <w:rsid w:val="00511966"/>
    <w:rsid w:val="0051404E"/>
    <w:rsid w:val="0052299D"/>
    <w:rsid w:val="005352CB"/>
    <w:rsid w:val="00543E60"/>
    <w:rsid w:val="00545790"/>
    <w:rsid w:val="00546029"/>
    <w:rsid w:val="00550884"/>
    <w:rsid w:val="00557ED6"/>
    <w:rsid w:val="005638EF"/>
    <w:rsid w:val="00570A4D"/>
    <w:rsid w:val="00573FCF"/>
    <w:rsid w:val="0057647C"/>
    <w:rsid w:val="00590C1A"/>
    <w:rsid w:val="0059135D"/>
    <w:rsid w:val="00592744"/>
    <w:rsid w:val="00592F59"/>
    <w:rsid w:val="005954BA"/>
    <w:rsid w:val="005977B7"/>
    <w:rsid w:val="005A42E7"/>
    <w:rsid w:val="005C0285"/>
    <w:rsid w:val="005C0BC7"/>
    <w:rsid w:val="005D2241"/>
    <w:rsid w:val="005D2872"/>
    <w:rsid w:val="005D3783"/>
    <w:rsid w:val="005E0071"/>
    <w:rsid w:val="005E36E1"/>
    <w:rsid w:val="005E5FAE"/>
    <w:rsid w:val="005F063E"/>
    <w:rsid w:val="005F425F"/>
    <w:rsid w:val="00600AD6"/>
    <w:rsid w:val="00600EB5"/>
    <w:rsid w:val="006070B3"/>
    <w:rsid w:val="006076A1"/>
    <w:rsid w:val="00610EFA"/>
    <w:rsid w:val="006214D4"/>
    <w:rsid w:val="0062227E"/>
    <w:rsid w:val="00632A53"/>
    <w:rsid w:val="00645CAE"/>
    <w:rsid w:val="00654BC5"/>
    <w:rsid w:val="00657147"/>
    <w:rsid w:val="0065772F"/>
    <w:rsid w:val="006627B7"/>
    <w:rsid w:val="00677D33"/>
    <w:rsid w:val="00683EEB"/>
    <w:rsid w:val="0068597E"/>
    <w:rsid w:val="00685E28"/>
    <w:rsid w:val="00694C58"/>
    <w:rsid w:val="006B34AC"/>
    <w:rsid w:val="006D1D0E"/>
    <w:rsid w:val="006E00E9"/>
    <w:rsid w:val="006E1336"/>
    <w:rsid w:val="006E1450"/>
    <w:rsid w:val="006F5AF7"/>
    <w:rsid w:val="007009C5"/>
    <w:rsid w:val="00701136"/>
    <w:rsid w:val="00724C58"/>
    <w:rsid w:val="0072664E"/>
    <w:rsid w:val="00731BA5"/>
    <w:rsid w:val="00734E2E"/>
    <w:rsid w:val="00735F9B"/>
    <w:rsid w:val="00746510"/>
    <w:rsid w:val="00750840"/>
    <w:rsid w:val="0075226C"/>
    <w:rsid w:val="007561C6"/>
    <w:rsid w:val="00761745"/>
    <w:rsid w:val="0077228A"/>
    <w:rsid w:val="007773AC"/>
    <w:rsid w:val="007829E9"/>
    <w:rsid w:val="00786A33"/>
    <w:rsid w:val="00794A3B"/>
    <w:rsid w:val="007A1B1B"/>
    <w:rsid w:val="007B2952"/>
    <w:rsid w:val="007B57F8"/>
    <w:rsid w:val="007B6C00"/>
    <w:rsid w:val="007C3024"/>
    <w:rsid w:val="007D1DE0"/>
    <w:rsid w:val="007D5480"/>
    <w:rsid w:val="007D659B"/>
    <w:rsid w:val="007D70E9"/>
    <w:rsid w:val="007E1574"/>
    <w:rsid w:val="007E2B30"/>
    <w:rsid w:val="0080285D"/>
    <w:rsid w:val="0080698E"/>
    <w:rsid w:val="00807EB5"/>
    <w:rsid w:val="00810D16"/>
    <w:rsid w:val="008111F6"/>
    <w:rsid w:val="008135E8"/>
    <w:rsid w:val="008233DA"/>
    <w:rsid w:val="008377CD"/>
    <w:rsid w:val="008511CB"/>
    <w:rsid w:val="00851353"/>
    <w:rsid w:val="00860DC0"/>
    <w:rsid w:val="00874E8F"/>
    <w:rsid w:val="00875CDE"/>
    <w:rsid w:val="0088743B"/>
    <w:rsid w:val="00895D6C"/>
    <w:rsid w:val="008A0C8A"/>
    <w:rsid w:val="008A7D38"/>
    <w:rsid w:val="008C570D"/>
    <w:rsid w:val="008C6E25"/>
    <w:rsid w:val="008E283C"/>
    <w:rsid w:val="008F12F5"/>
    <w:rsid w:val="008F7F94"/>
    <w:rsid w:val="0090003A"/>
    <w:rsid w:val="009007A6"/>
    <w:rsid w:val="00906321"/>
    <w:rsid w:val="00906F6B"/>
    <w:rsid w:val="0091600C"/>
    <w:rsid w:val="009224BC"/>
    <w:rsid w:val="00926144"/>
    <w:rsid w:val="00935378"/>
    <w:rsid w:val="0093717E"/>
    <w:rsid w:val="009525AB"/>
    <w:rsid w:val="00952B9E"/>
    <w:rsid w:val="009536CD"/>
    <w:rsid w:val="009539EB"/>
    <w:rsid w:val="0095643C"/>
    <w:rsid w:val="009630AA"/>
    <w:rsid w:val="00966360"/>
    <w:rsid w:val="0097102F"/>
    <w:rsid w:val="00973385"/>
    <w:rsid w:val="00973AFC"/>
    <w:rsid w:val="009745CA"/>
    <w:rsid w:val="009861E3"/>
    <w:rsid w:val="009A2FC5"/>
    <w:rsid w:val="009D37D8"/>
    <w:rsid w:val="009D51F0"/>
    <w:rsid w:val="009E08CA"/>
    <w:rsid w:val="009E348E"/>
    <w:rsid w:val="009F15D6"/>
    <w:rsid w:val="009F713C"/>
    <w:rsid w:val="00A03BF3"/>
    <w:rsid w:val="00A07960"/>
    <w:rsid w:val="00A13EDC"/>
    <w:rsid w:val="00A202A1"/>
    <w:rsid w:val="00A2736B"/>
    <w:rsid w:val="00A27FEA"/>
    <w:rsid w:val="00A33B7E"/>
    <w:rsid w:val="00A409D2"/>
    <w:rsid w:val="00A40A87"/>
    <w:rsid w:val="00A4558A"/>
    <w:rsid w:val="00A56213"/>
    <w:rsid w:val="00A628C9"/>
    <w:rsid w:val="00A71F2D"/>
    <w:rsid w:val="00A80271"/>
    <w:rsid w:val="00A872DA"/>
    <w:rsid w:val="00A91A40"/>
    <w:rsid w:val="00A928FA"/>
    <w:rsid w:val="00A94812"/>
    <w:rsid w:val="00AB072F"/>
    <w:rsid w:val="00AB133B"/>
    <w:rsid w:val="00AB3DBF"/>
    <w:rsid w:val="00AC29D6"/>
    <w:rsid w:val="00AC6A08"/>
    <w:rsid w:val="00AD6B61"/>
    <w:rsid w:val="00AE10AD"/>
    <w:rsid w:val="00AE2F27"/>
    <w:rsid w:val="00AE455D"/>
    <w:rsid w:val="00AF224D"/>
    <w:rsid w:val="00AF3C38"/>
    <w:rsid w:val="00B04AE2"/>
    <w:rsid w:val="00B06524"/>
    <w:rsid w:val="00B07882"/>
    <w:rsid w:val="00B14671"/>
    <w:rsid w:val="00B175E7"/>
    <w:rsid w:val="00B258F4"/>
    <w:rsid w:val="00B27B62"/>
    <w:rsid w:val="00B31302"/>
    <w:rsid w:val="00B35355"/>
    <w:rsid w:val="00B35B95"/>
    <w:rsid w:val="00B54AC3"/>
    <w:rsid w:val="00B61692"/>
    <w:rsid w:val="00B94CCF"/>
    <w:rsid w:val="00BA32FA"/>
    <w:rsid w:val="00BB3CD6"/>
    <w:rsid w:val="00BC20DA"/>
    <w:rsid w:val="00BC4B15"/>
    <w:rsid w:val="00BC6262"/>
    <w:rsid w:val="00BD0680"/>
    <w:rsid w:val="00BD342E"/>
    <w:rsid w:val="00BE11DA"/>
    <w:rsid w:val="00BE1BD9"/>
    <w:rsid w:val="00BF5025"/>
    <w:rsid w:val="00BF5135"/>
    <w:rsid w:val="00C03CB6"/>
    <w:rsid w:val="00C10420"/>
    <w:rsid w:val="00C117B1"/>
    <w:rsid w:val="00C1689D"/>
    <w:rsid w:val="00C236E8"/>
    <w:rsid w:val="00C5566D"/>
    <w:rsid w:val="00C565D6"/>
    <w:rsid w:val="00C61562"/>
    <w:rsid w:val="00C618B9"/>
    <w:rsid w:val="00C74417"/>
    <w:rsid w:val="00C82A3F"/>
    <w:rsid w:val="00C865B0"/>
    <w:rsid w:val="00C91127"/>
    <w:rsid w:val="00C917E2"/>
    <w:rsid w:val="00CA4D00"/>
    <w:rsid w:val="00CA6859"/>
    <w:rsid w:val="00CB3A05"/>
    <w:rsid w:val="00CB4572"/>
    <w:rsid w:val="00CD0FAB"/>
    <w:rsid w:val="00CD2AD0"/>
    <w:rsid w:val="00CD2F87"/>
    <w:rsid w:val="00CD50B6"/>
    <w:rsid w:val="00CD77E9"/>
    <w:rsid w:val="00CE027B"/>
    <w:rsid w:val="00CE0AAE"/>
    <w:rsid w:val="00CF2595"/>
    <w:rsid w:val="00CF2FD1"/>
    <w:rsid w:val="00D127D1"/>
    <w:rsid w:val="00D12FBB"/>
    <w:rsid w:val="00D16705"/>
    <w:rsid w:val="00D25B65"/>
    <w:rsid w:val="00D26C4F"/>
    <w:rsid w:val="00D31BE5"/>
    <w:rsid w:val="00D358CD"/>
    <w:rsid w:val="00D35FD5"/>
    <w:rsid w:val="00D36486"/>
    <w:rsid w:val="00D566DD"/>
    <w:rsid w:val="00D72BCB"/>
    <w:rsid w:val="00D74444"/>
    <w:rsid w:val="00D77E6E"/>
    <w:rsid w:val="00D80D69"/>
    <w:rsid w:val="00D8416C"/>
    <w:rsid w:val="00DA1CC1"/>
    <w:rsid w:val="00DA3382"/>
    <w:rsid w:val="00DA6353"/>
    <w:rsid w:val="00DA79CE"/>
    <w:rsid w:val="00DB1AC0"/>
    <w:rsid w:val="00DB6E89"/>
    <w:rsid w:val="00DC2B49"/>
    <w:rsid w:val="00DD0F7C"/>
    <w:rsid w:val="00DD3AE9"/>
    <w:rsid w:val="00DD4453"/>
    <w:rsid w:val="00DE10B7"/>
    <w:rsid w:val="00DE2CE9"/>
    <w:rsid w:val="00DE3EF8"/>
    <w:rsid w:val="00DF14A3"/>
    <w:rsid w:val="00DF734E"/>
    <w:rsid w:val="00E04FA9"/>
    <w:rsid w:val="00E10568"/>
    <w:rsid w:val="00E2571A"/>
    <w:rsid w:val="00E25BAE"/>
    <w:rsid w:val="00E3215C"/>
    <w:rsid w:val="00E565F7"/>
    <w:rsid w:val="00E731C1"/>
    <w:rsid w:val="00E7546D"/>
    <w:rsid w:val="00E970A3"/>
    <w:rsid w:val="00EB5589"/>
    <w:rsid w:val="00EC4034"/>
    <w:rsid w:val="00EC6F4F"/>
    <w:rsid w:val="00ED2AD3"/>
    <w:rsid w:val="00EE5C20"/>
    <w:rsid w:val="00EE69E0"/>
    <w:rsid w:val="00EF251A"/>
    <w:rsid w:val="00EF4F69"/>
    <w:rsid w:val="00EF729D"/>
    <w:rsid w:val="00F10ED2"/>
    <w:rsid w:val="00F3543F"/>
    <w:rsid w:val="00F36031"/>
    <w:rsid w:val="00F37EAF"/>
    <w:rsid w:val="00F44BBB"/>
    <w:rsid w:val="00F46C26"/>
    <w:rsid w:val="00F61535"/>
    <w:rsid w:val="00F801CE"/>
    <w:rsid w:val="00F97387"/>
    <w:rsid w:val="00FA6CFF"/>
    <w:rsid w:val="00FB39C1"/>
    <w:rsid w:val="00FC5C56"/>
    <w:rsid w:val="00FD1436"/>
    <w:rsid w:val="00FD3BD2"/>
    <w:rsid w:val="00FE4477"/>
    <w:rsid w:val="00FE4A94"/>
    <w:rsid w:val="00FE6136"/>
    <w:rsid w:val="00FF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A7709"/>
  <w15:chartTrackingRefBased/>
  <w15:docId w15:val="{56CFD42C-7473-4188-B8C9-765BDE76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7FE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00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0EB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05AC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0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D9A"/>
  </w:style>
  <w:style w:type="paragraph" w:styleId="a8">
    <w:name w:val="footer"/>
    <w:basedOn w:val="a"/>
    <w:link w:val="a9"/>
    <w:uiPriority w:val="99"/>
    <w:unhideWhenUsed/>
    <w:rsid w:val="0020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D9A"/>
  </w:style>
  <w:style w:type="paragraph" w:customStyle="1" w:styleId="aa">
    <w:name w:val="Знак Знак Знак Знак"/>
    <w:basedOn w:val="a"/>
    <w:rsid w:val="002670C7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9861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9861E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8069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2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3F35A9A0CE36D26A77A806FF8437EB6C26E81DE86C5FAE32163C11F9481FFDC90528A5R1f0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6D8820491BC27F6E2E3B77A7BD4C66430004D8E2E184156F284CA849A4505D00907171DA09A4EA21E348D82B07D17DC910DC10F23E83E2Q4q8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O.Romashenko\AppData\Local\Microsoft\Windows\Temporary%20Internet%20Files\OLK251B\&#1055;&#1088;&#1086;&#1077;&#1082;&#1090;%20&#1056;&#1043;%20&#1086;%20&#1087;&#1086;&#1088;%20&#1086;&#1073;&#1088;&#1072;&#1097;%20&#1075;&#1088;&#1072;&#1078;&#1076;&#1072;&#1085;%20&#1087;&#1086;&#1089;&#1083;&#1077;%202-&#1093;%20&#1083;&#1077;&#1090;%20(2)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3F35A9A0CE36D26A77A806FF8437EB6C26E81DE86C5FAE32163C11F9481FFDC90528A5R1f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O.Romashenko\AppData\Local\Microsoft\Windows\Temporary%20Internet%20Files\OLK251B\&#1055;&#1088;&#1086;&#1077;&#1082;&#1090;%20&#1056;&#1043;%20&#1086;%20&#1087;&#1086;&#1088;%20&#1086;&#1073;&#1088;&#1072;&#1097;%20&#1075;&#1088;&#1072;&#1078;&#1076;&#1072;&#1085;%20&#1087;&#1086;&#1089;&#1083;&#1077;%202-&#1093;%20&#1083;&#1077;&#1090;%20(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7429</Words>
  <Characters>42351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Юнаковский Павел Валерьевич</dc:creator>
  <cp:keywords/>
  <dc:description/>
  <cp:lastModifiedBy>Юнаковский Павел Валерьевич</cp:lastModifiedBy>
  <cp:revision>16</cp:revision>
  <cp:lastPrinted>2023-04-12T05:39:00Z</cp:lastPrinted>
  <dcterms:created xsi:type="dcterms:W3CDTF">2023-04-11T03:19:00Z</dcterms:created>
  <dcterms:modified xsi:type="dcterms:W3CDTF">2023-04-12T05:41:00Z</dcterms:modified>
</cp:coreProperties>
</file>