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5F" w:rsidRDefault="003E4E5F">
      <w:pPr>
        <w:pStyle w:val="ConsPlusTitle"/>
        <w:jc w:val="center"/>
      </w:pPr>
      <w:bookmarkStart w:id="0" w:name="_GoBack"/>
      <w:bookmarkEnd w:id="0"/>
      <w:r>
        <w:t>ПРАВИТЕЛЬСТВО ЧУКОТСКОГО АВТОНОМНОГО ОКРУГА</w:t>
      </w:r>
    </w:p>
    <w:p w:rsidR="003E4E5F" w:rsidRDefault="003E4E5F">
      <w:pPr>
        <w:pStyle w:val="ConsPlusTitle"/>
        <w:jc w:val="both"/>
      </w:pPr>
    </w:p>
    <w:p w:rsidR="003E4E5F" w:rsidRDefault="003E4E5F">
      <w:pPr>
        <w:pStyle w:val="ConsPlusTitle"/>
        <w:jc w:val="center"/>
      </w:pPr>
      <w:r>
        <w:t>ПОСТАНОВЛЕНИЕ</w:t>
      </w:r>
    </w:p>
    <w:p w:rsidR="003E4E5F" w:rsidRDefault="003E4E5F">
      <w:pPr>
        <w:pStyle w:val="ConsPlusTitle"/>
        <w:jc w:val="center"/>
      </w:pPr>
      <w:r>
        <w:t>от 14 февраля 2019 г. N 62</w:t>
      </w:r>
    </w:p>
    <w:p w:rsidR="003E4E5F" w:rsidRDefault="003E4E5F">
      <w:pPr>
        <w:pStyle w:val="ConsPlusTitle"/>
        <w:jc w:val="both"/>
      </w:pPr>
    </w:p>
    <w:p w:rsidR="003E4E5F" w:rsidRDefault="003E4E5F">
      <w:pPr>
        <w:pStyle w:val="ConsPlusTitle"/>
        <w:jc w:val="center"/>
      </w:pPr>
      <w:r>
        <w:t>ОБ УПОЛНОМОЧЕННОМ ОРГАНЕ ИСПОЛНИТЕЛЬНОЙ ВЛАСТИ ЧУКОТСКОГО</w:t>
      </w:r>
    </w:p>
    <w:p w:rsidR="003E4E5F" w:rsidRDefault="003E4E5F">
      <w:pPr>
        <w:pStyle w:val="ConsPlusTitle"/>
        <w:jc w:val="center"/>
      </w:pPr>
      <w:r>
        <w:t>АВТОНОМНОГО ОКРУГА НА ОСУЩЕСТВЛЕНИЕ КОНТРОЛЯ В СФЕРЕ ЗАКУПОК</w:t>
      </w:r>
    </w:p>
    <w:p w:rsidR="003E4E5F" w:rsidRDefault="003E4E5F">
      <w:pPr>
        <w:pStyle w:val="ConsPlusTitle"/>
        <w:jc w:val="center"/>
      </w:pPr>
      <w:r>
        <w:t>ТОВАРОВ, РАБОТ, УСЛУГ ДЛЯ ОБЕСПЕЧЕНИЯ ГОСУДАРСТВЕННЫХ НУЖД</w:t>
      </w:r>
    </w:p>
    <w:p w:rsidR="003E4E5F" w:rsidRDefault="003E4E5F">
      <w:pPr>
        <w:pStyle w:val="ConsPlusTitle"/>
        <w:jc w:val="center"/>
      </w:pPr>
      <w:r>
        <w:t>ЧУКОТСКОГО АВТОНОМНОГО ОКРУГА</w:t>
      </w:r>
    </w:p>
    <w:p w:rsidR="003E4E5F" w:rsidRDefault="003E4E5F">
      <w:pPr>
        <w:pStyle w:val="ConsPlusNormal"/>
        <w:jc w:val="both"/>
      </w:pPr>
    </w:p>
    <w:p w:rsidR="003E4E5F" w:rsidRDefault="003E4E5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Правительство Чукотского автономного округа постановляет:</w:t>
      </w:r>
    </w:p>
    <w:p w:rsidR="003E4E5F" w:rsidRDefault="003E4E5F">
      <w:pPr>
        <w:pStyle w:val="ConsPlusNormal"/>
        <w:jc w:val="both"/>
      </w:pPr>
    </w:p>
    <w:p w:rsidR="003E4E5F" w:rsidRDefault="003E4E5F">
      <w:pPr>
        <w:pStyle w:val="ConsPlusNormal"/>
        <w:ind w:firstLine="540"/>
        <w:jc w:val="both"/>
      </w:pPr>
      <w:r>
        <w:t>1. Определить Департамент финансов, экономики и имущественных отношений Чукотского автономного округа уполномоченным органом исполнительной власти Чукотского автономного округа на осуществление контроля в сфере закупок товаров, работ, услуг для государственных нужд Чукотского автономного округа.</w:t>
      </w:r>
    </w:p>
    <w:p w:rsidR="003E4E5F" w:rsidRDefault="003E4E5F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Правительства Чукотского автономного округа:</w:t>
      </w:r>
    </w:p>
    <w:p w:rsidR="003E4E5F" w:rsidRDefault="003E4E5F">
      <w:pPr>
        <w:pStyle w:val="ConsPlusNormal"/>
        <w:spacing w:before="220"/>
        <w:ind w:firstLine="540"/>
        <w:jc w:val="both"/>
      </w:pPr>
      <w:r>
        <w:t xml:space="preserve">от 18 марта 2014 года </w:t>
      </w:r>
      <w:hyperlink r:id="rId5">
        <w:r>
          <w:rPr>
            <w:color w:val="0000FF"/>
          </w:rPr>
          <w:t>N 126</w:t>
        </w:r>
      </w:hyperlink>
      <w:r>
        <w:t xml:space="preserve"> "Об уполномоченном органе исполнительной власти Чукотского автономного округа на осуществление контроля в сфере закупок товаров, работ и услуг для обеспечения государственных нужд Чукотского автономного округа";</w:t>
      </w:r>
    </w:p>
    <w:p w:rsidR="003E4E5F" w:rsidRDefault="003E4E5F">
      <w:pPr>
        <w:pStyle w:val="ConsPlusNormal"/>
        <w:spacing w:before="220"/>
        <w:ind w:firstLine="540"/>
        <w:jc w:val="both"/>
      </w:pPr>
      <w:r>
        <w:t xml:space="preserve">от 16 января 2017 года </w:t>
      </w:r>
      <w:hyperlink r:id="rId6">
        <w:r>
          <w:rPr>
            <w:color w:val="0000FF"/>
          </w:rPr>
          <w:t>N 11</w:t>
        </w:r>
      </w:hyperlink>
      <w:r>
        <w:t xml:space="preserve"> "О внесении изменения в Постановление Правительства Чукотского автономного округа от 18 марта 2014 года N 126".</w:t>
      </w:r>
    </w:p>
    <w:p w:rsidR="003E4E5F" w:rsidRDefault="003E4E5F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Департамент финансов, экономики и имущественных отношений Чукотского автономного округа (Калинова А.А.).</w:t>
      </w:r>
    </w:p>
    <w:p w:rsidR="003E4E5F" w:rsidRDefault="003E4E5F">
      <w:pPr>
        <w:pStyle w:val="ConsPlusNormal"/>
        <w:jc w:val="both"/>
      </w:pPr>
    </w:p>
    <w:p w:rsidR="003E4E5F" w:rsidRDefault="003E4E5F">
      <w:pPr>
        <w:pStyle w:val="ConsPlusNormal"/>
        <w:jc w:val="right"/>
      </w:pPr>
      <w:r>
        <w:t>Председатель Правительства</w:t>
      </w:r>
    </w:p>
    <w:p w:rsidR="003E4E5F" w:rsidRDefault="003E4E5F">
      <w:pPr>
        <w:pStyle w:val="ConsPlusNormal"/>
        <w:jc w:val="right"/>
      </w:pPr>
      <w:r>
        <w:t>Р.В.КОПИН</w:t>
      </w:r>
    </w:p>
    <w:p w:rsidR="003E4E5F" w:rsidRDefault="003E4E5F">
      <w:pPr>
        <w:pStyle w:val="ConsPlusNormal"/>
        <w:jc w:val="both"/>
      </w:pPr>
    </w:p>
    <w:p w:rsidR="003E4E5F" w:rsidRDefault="003E4E5F">
      <w:pPr>
        <w:pStyle w:val="ConsPlusNormal"/>
        <w:jc w:val="both"/>
      </w:pPr>
    </w:p>
    <w:p w:rsidR="003E4E5F" w:rsidRDefault="003E4E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1318" w:rsidRDefault="003E4E5F"/>
    <w:sectPr w:rsidR="00571318" w:rsidSect="00FA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5F"/>
    <w:rsid w:val="001A3AA6"/>
    <w:rsid w:val="003E4E5F"/>
    <w:rsid w:val="0093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7513"/>
  <w15:chartTrackingRefBased/>
  <w15:docId w15:val="{A5BDA373-E9FA-460C-AF2C-3E347E7E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E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E4E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E4E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18C260AF53A54157DF596FAE505A80493F8452447254689E9A5E1D2D9769A38D6BC47BC476A4DD56B11910301E14FFED2DF" TargetMode="External"/><Relationship Id="rId5" Type="http://schemas.openxmlformats.org/officeDocument/2006/relationships/hyperlink" Target="consultantplus://offline/ref=E218C260AF53A54157DF596FAE505A80493F84524472546D999A5E1D2D9769A38D6BC47BC476A4DD56B11910301E14FFED2DF" TargetMode="External"/><Relationship Id="rId4" Type="http://schemas.openxmlformats.org/officeDocument/2006/relationships/hyperlink" Target="consultantplus://offline/ref=E218C260AF53A54157DF4762B83C00894F31DE5D40725C3DC4C505407A9E63F4CA249D2B8023A9DE51A44D486A4919FCDC3AACF07B8EB1F7E22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Екатерина Владимировна</dc:creator>
  <cp:keywords/>
  <dc:description/>
  <cp:lastModifiedBy>Степина Екатерина Владимировна</cp:lastModifiedBy>
  <cp:revision>1</cp:revision>
  <dcterms:created xsi:type="dcterms:W3CDTF">2023-09-12T05:54:00Z</dcterms:created>
  <dcterms:modified xsi:type="dcterms:W3CDTF">2023-09-12T05:55:00Z</dcterms:modified>
</cp:coreProperties>
</file>