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A63" w:rsidRDefault="004A57E0">
      <w:pPr>
        <w:pStyle w:val="1"/>
      </w:pPr>
      <w:r>
        <w:t>Постановление Правительства Чукотского автономного округа от 29 декабря 2023 г. N 543 "Об утверждении перечня расходных обязательств Государственной программы "Социальная поддержка населения Чукотского автономного округа"</w:t>
      </w:r>
    </w:p>
    <w:p w:rsidR="00893A63" w:rsidRDefault="00893A63">
      <w:pPr>
        <w:pStyle w:val="a3"/>
      </w:pPr>
    </w:p>
    <w:p w:rsidR="00893A63" w:rsidRDefault="004A57E0">
      <w:pPr>
        <w:pStyle w:val="a3"/>
      </w:pPr>
      <w:r>
        <w:t xml:space="preserve">В соответствии с </w:t>
      </w:r>
      <w:hyperlink r:id="rId6" w:history="1">
        <w:r>
          <w:t>Постановлением</w:t>
        </w:r>
      </w:hyperlink>
      <w:r>
        <w:t xml:space="preserve"> Правительства Чукотского автономного округа от 10 сентября 2013 года N 359 "Об утверждении Порядка разработки, реализации и оценки эффективности государственных программ Чук</w:t>
      </w:r>
      <w:r>
        <w:t>отского автономного округа", Правительство Чукотского автономного округа</w:t>
      </w:r>
    </w:p>
    <w:p w:rsidR="00893A63" w:rsidRDefault="004A57E0">
      <w:pPr>
        <w:pStyle w:val="a3"/>
      </w:pPr>
      <w:r>
        <w:t>постановляет:</w:t>
      </w:r>
    </w:p>
    <w:p w:rsidR="00893A63" w:rsidRDefault="004A57E0">
      <w:pPr>
        <w:pStyle w:val="a3"/>
      </w:pPr>
      <w:bookmarkStart w:id="0" w:name="anchor1"/>
      <w:bookmarkEnd w:id="0"/>
      <w:r>
        <w:t xml:space="preserve">1. Утвердить перечень расходных обязательств Государственной программы "Социальная поддержка населения Чукотского автономного округа", согласно </w:t>
      </w:r>
      <w:hyperlink r:id="rId7" w:history="1">
        <w:r>
          <w:t>приложению</w:t>
        </w:r>
      </w:hyperlink>
      <w:r>
        <w:t xml:space="preserve"> к настоящему постановлению.</w:t>
      </w:r>
    </w:p>
    <w:p w:rsidR="00893A63" w:rsidRDefault="004A57E0">
      <w:pPr>
        <w:pStyle w:val="a3"/>
      </w:pPr>
      <w:bookmarkStart w:id="1" w:name="anchor2"/>
      <w:bookmarkEnd w:id="1"/>
      <w:r>
        <w:t>2. Настоящее постановление вступает в силу с 1 января 2024 года.</w:t>
      </w:r>
    </w:p>
    <w:p w:rsidR="00893A63" w:rsidRDefault="004A57E0">
      <w:pPr>
        <w:pStyle w:val="a3"/>
      </w:pPr>
      <w:bookmarkStart w:id="2" w:name="anchor3"/>
      <w:bookmarkEnd w:id="2"/>
      <w:r>
        <w:t>3. Контроль за исполнением настоящего постановления возложить на Департамент социальной политики Чукотского автономного округа (Брянцева Л.Н.).</w:t>
      </w:r>
    </w:p>
    <w:p w:rsidR="00893A63" w:rsidRDefault="00893A63">
      <w:pPr>
        <w:pStyle w:val="a3"/>
      </w:pPr>
    </w:p>
    <w:tbl>
      <w:tblPr>
        <w:tblW w:w="1020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803"/>
        <w:gridCol w:w="3402"/>
      </w:tblGrid>
      <w:tr w:rsidR="00893A63" w:rsidTr="00893A63">
        <w:tblPrEx>
          <w:tblCellMar>
            <w:top w:w="0" w:type="dxa"/>
            <w:bottom w:w="0" w:type="dxa"/>
          </w:tblCellMar>
        </w:tblPrEx>
        <w:tc>
          <w:tcPr>
            <w:tcW w:w="6803" w:type="dxa"/>
          </w:tcPr>
          <w:p w:rsidR="00893A63" w:rsidRDefault="004A57E0">
            <w:pPr>
              <w:pStyle w:val="a7"/>
            </w:pPr>
            <w:r>
              <w:t>Пре</w:t>
            </w:r>
            <w:r>
              <w:t>дседатель Правительства</w:t>
            </w:r>
          </w:p>
        </w:tc>
        <w:tc>
          <w:tcPr>
            <w:tcW w:w="3402" w:type="dxa"/>
          </w:tcPr>
          <w:p w:rsidR="00893A63" w:rsidRDefault="004A57E0">
            <w:pPr>
              <w:pStyle w:val="a3"/>
              <w:ind w:firstLine="0"/>
              <w:jc w:val="right"/>
            </w:pPr>
            <w:r>
              <w:t>В.Г. Кузнецов</w:t>
            </w:r>
          </w:p>
        </w:tc>
      </w:tr>
    </w:tbl>
    <w:p w:rsidR="00893A63" w:rsidRDefault="00893A63">
      <w:pPr>
        <w:pStyle w:val="a3"/>
      </w:pPr>
    </w:p>
    <w:p w:rsidR="00893A63" w:rsidRDefault="004A57E0">
      <w:bookmarkStart w:id="3" w:name="anchor1000"/>
      <w:bookmarkEnd w:id="3"/>
      <w:r>
        <w:t xml:space="preserve">Приложение к </w:t>
      </w:r>
      <w:hyperlink r:id="rId8" w:history="1">
        <w:r>
          <w:t>Постановлению</w:t>
        </w:r>
      </w:hyperlink>
      <w:r>
        <w:t xml:space="preserve"> Правительства Чукотского автономного округа от 29 декабря 2023 года N 543</w:t>
      </w:r>
    </w:p>
    <w:p w:rsidR="00893A63" w:rsidRDefault="00893A63">
      <w:pPr>
        <w:pStyle w:val="a3"/>
      </w:pPr>
    </w:p>
    <w:p w:rsidR="00893A63" w:rsidRDefault="004A57E0">
      <w:pPr>
        <w:pStyle w:val="1"/>
      </w:pPr>
      <w:r>
        <w:t>Перечень расходных обязательств Государственной программы "Социальная поддержка населени</w:t>
      </w:r>
      <w:r>
        <w:t>я Чукотского автономного округа"</w:t>
      </w:r>
    </w:p>
    <w:p w:rsidR="00893A63" w:rsidRDefault="00893A63">
      <w:pPr>
        <w:pStyle w:val="a3"/>
        <w:sectPr w:rsidR="00893A63">
          <w:headerReference w:type="default" r:id="rId9"/>
          <w:footerReference w:type="default" r:id="rId10"/>
          <w:pgSz w:w="11906" w:h="16838"/>
          <w:pgMar w:top="794" w:right="794" w:bottom="794" w:left="794" w:header="720" w:footer="720" w:gutter="0"/>
          <w:cols w:space="720"/>
        </w:sectPr>
      </w:pPr>
    </w:p>
    <w:p w:rsidR="00893A63" w:rsidRDefault="00893A63">
      <w:pPr>
        <w:pStyle w:val="Standard"/>
      </w:pPr>
    </w:p>
    <w:tbl>
      <w:tblPr>
        <w:tblW w:w="14967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130"/>
        <w:gridCol w:w="3219"/>
        <w:gridCol w:w="1695"/>
        <w:gridCol w:w="1807"/>
        <w:gridCol w:w="1695"/>
        <w:gridCol w:w="1807"/>
        <w:gridCol w:w="1807"/>
        <w:gridCol w:w="1807"/>
      </w:tblGrid>
      <w:tr w:rsidR="00893A63" w:rsidTr="00893A6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bookmarkStart w:id="4" w:name="anchor1001"/>
            <w:bookmarkEnd w:id="4"/>
            <w:r>
              <w:t>N п/п</w:t>
            </w:r>
          </w:p>
        </w:tc>
        <w:tc>
          <w:tcPr>
            <w:tcW w:w="323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Наименование структурного элемента</w:t>
            </w:r>
          </w:p>
        </w:tc>
        <w:tc>
          <w:tcPr>
            <w:tcW w:w="170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Период реализации (годы)</w:t>
            </w:r>
          </w:p>
        </w:tc>
        <w:tc>
          <w:tcPr>
            <w:tcW w:w="7143" w:type="dxa"/>
            <w:gridSpan w:val="4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Объём финансовых ресурсов, тыс. рублей</w:t>
            </w:r>
          </w:p>
        </w:tc>
        <w:tc>
          <w:tcPr>
            <w:tcW w:w="181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Ответственный исполнитель, соисполнители, участники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rPr>
          <w:gridAfter w:val="4"/>
          <w:wAfter w:w="7143" w:type="dxa"/>
        </w:trPr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всего</w:t>
            </w:r>
          </w:p>
        </w:tc>
        <w:tc>
          <w:tcPr>
            <w:tcW w:w="6746" w:type="dxa"/>
            <w:gridSpan w:val="3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в том числе средства: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rPr>
          <w:gridAfter w:val="5"/>
          <w:wAfter w:w="8957" w:type="dxa"/>
        </w:trPr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федерального бюджета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 xml:space="preserve">окружного </w:t>
            </w:r>
            <w:r>
              <w:t>бюджета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прочих внебюджетных источников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4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5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6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7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8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3A63" w:rsidRDefault="00893A63">
            <w:pPr>
              <w:pStyle w:val="a3"/>
            </w:pP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</w:pPr>
            <w:r>
              <w:t xml:space="preserve">Всего по </w:t>
            </w:r>
            <w:hyperlink r:id="rId11" w:history="1">
              <w:r>
                <w:t>Государственной программе</w:t>
              </w:r>
            </w:hyperlink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2024 - 2030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24 646 072,1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5 357 229,4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19 288 842,7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893A63">
            <w:pPr>
              <w:pStyle w:val="a3"/>
            </w:pP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rPr>
          <w:gridAfter w:val="3"/>
          <w:wAfter w:w="5442" w:type="dxa"/>
        </w:trPr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2024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3 027 085,7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776 423,2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 xml:space="preserve">2 250 </w:t>
            </w:r>
            <w:r>
              <w:t>662,5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rPr>
          <w:gridAfter w:val="3"/>
          <w:wAfter w:w="5442" w:type="dxa"/>
        </w:trPr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2025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2 821 350,9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755 181,2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2 066 169,7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rPr>
          <w:gridAfter w:val="3"/>
          <w:wAfter w:w="5442" w:type="dxa"/>
        </w:trPr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2026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2 930 672,7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770 270,6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2 160 402,1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rPr>
          <w:gridAfter w:val="3"/>
          <w:wAfter w:w="5442" w:type="dxa"/>
        </w:trPr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2027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4 634 240,7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763 838,6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3 870 402,1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rPr>
          <w:gridAfter w:val="3"/>
          <w:wAfter w:w="5442" w:type="dxa"/>
        </w:trPr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2028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2 964 240,7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763 838,6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2 200 402,1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rPr>
          <w:gridAfter w:val="3"/>
          <w:wAfter w:w="5442" w:type="dxa"/>
        </w:trPr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2029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5 384 240,7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763 838,6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4 620 402,1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rPr>
          <w:gridAfter w:val="3"/>
          <w:wAfter w:w="5442" w:type="dxa"/>
        </w:trPr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2030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2 884 240,7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 xml:space="preserve">763 </w:t>
            </w:r>
            <w:r>
              <w:t>838,6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2 120 402,1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c>
          <w:tcPr>
            <w:tcW w:w="15023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bookmarkStart w:id="5" w:name="anchor101"/>
            <w:bookmarkEnd w:id="5"/>
            <w:r>
              <w:t>I. Региональные проекты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bookmarkStart w:id="6" w:name="anchor1011"/>
            <w:bookmarkEnd w:id="6"/>
            <w:r>
              <w:t>1.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</w:pPr>
            <w:r>
              <w:t>Региональный проект "Финансовая поддержка семей при рождении детей"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2024 - 2030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1 489 365,9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402 939,1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1 086 426,8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893A63">
            <w:pPr>
              <w:pStyle w:val="a3"/>
            </w:pP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rPr>
          <w:gridAfter w:val="3"/>
          <w:wAfter w:w="5442" w:type="dxa"/>
        </w:trPr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2024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249 453,9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108 624,5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140 829,4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rPr>
          <w:gridAfter w:val="3"/>
          <w:wAfter w:w="5442" w:type="dxa"/>
        </w:trPr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2025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222 481,5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63 237,1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159 244,4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rPr>
          <w:gridAfter w:val="3"/>
          <w:wAfter w:w="5442" w:type="dxa"/>
        </w:trPr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2026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203 486,1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46 215,5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157 270,6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rPr>
          <w:gridAfter w:val="3"/>
          <w:wAfter w:w="5442" w:type="dxa"/>
        </w:trPr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2027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203 486,1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46 215,5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157 270,6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rPr>
          <w:gridAfter w:val="3"/>
          <w:wAfter w:w="5442" w:type="dxa"/>
        </w:trPr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2028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203 486,1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46 215,5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157 270,6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rPr>
          <w:gridAfter w:val="3"/>
          <w:wAfter w:w="5442" w:type="dxa"/>
        </w:trPr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2029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203 486,1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46 215,5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157 270,6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rPr>
          <w:gridAfter w:val="3"/>
          <w:wAfter w:w="5442" w:type="dxa"/>
        </w:trPr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2030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203 486,1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46 215,5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157 270,6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1.1.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</w:pPr>
            <w:r>
              <w:t xml:space="preserve">Единовременная денежная выплата при рождении (усыновлении) </w:t>
            </w:r>
            <w:r>
              <w:t>третьего или последующего ребенка (детей)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2024 - 2030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134 374,8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134 374,8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ГКУ "ЧОКЦСОН"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rPr>
          <w:gridAfter w:val="3"/>
          <w:wAfter w:w="5442" w:type="dxa"/>
        </w:trPr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2024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19 196,4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19 196,4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rPr>
          <w:gridAfter w:val="3"/>
          <w:wAfter w:w="5442" w:type="dxa"/>
        </w:trPr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lastRenderedPageBreak/>
              <w:t>2025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19 196,4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19 196,4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rPr>
          <w:gridAfter w:val="3"/>
          <w:wAfter w:w="5442" w:type="dxa"/>
        </w:trPr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2026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19 196,4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19 196,4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rPr>
          <w:gridAfter w:val="3"/>
          <w:wAfter w:w="5442" w:type="dxa"/>
        </w:trPr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2027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19 196,4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19 196,4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rPr>
          <w:gridAfter w:val="3"/>
          <w:wAfter w:w="5442" w:type="dxa"/>
        </w:trPr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2028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19 196,4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19 196,4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rPr>
          <w:gridAfter w:val="3"/>
          <w:wAfter w:w="5442" w:type="dxa"/>
        </w:trPr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2029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19 196,4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19 196,4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rPr>
          <w:gridAfter w:val="3"/>
          <w:wAfter w:w="5442" w:type="dxa"/>
        </w:trPr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2030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19 196,4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19 196,4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1.2.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</w:pPr>
            <w:r>
              <w:t>Единовременная выплата на второго и последующих детей, рожденных одновременно с первым ребенком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2024 - 2030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2 667,0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2 667,0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ГКУ "ЧОКЦСОН"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rPr>
          <w:gridAfter w:val="3"/>
          <w:wAfter w:w="5442" w:type="dxa"/>
        </w:trPr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2024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381,0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381,0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rPr>
          <w:gridAfter w:val="3"/>
          <w:wAfter w:w="5442" w:type="dxa"/>
        </w:trPr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2025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381,0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381,0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rPr>
          <w:gridAfter w:val="3"/>
          <w:wAfter w:w="5442" w:type="dxa"/>
        </w:trPr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2026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381,0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381,0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rPr>
          <w:gridAfter w:val="3"/>
          <w:wAfter w:w="5442" w:type="dxa"/>
        </w:trPr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2027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381,0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381,0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rPr>
          <w:gridAfter w:val="3"/>
          <w:wAfter w:w="5442" w:type="dxa"/>
        </w:trPr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2028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381,0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381,0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rPr>
          <w:gridAfter w:val="3"/>
          <w:wAfter w:w="5442" w:type="dxa"/>
        </w:trPr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2029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381,0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381,0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rPr>
          <w:gridAfter w:val="3"/>
          <w:wAfter w:w="5442" w:type="dxa"/>
        </w:trPr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2030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381,0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381,0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1.3.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</w:pPr>
            <w:r>
              <w:t>Предоставление ежемесячной выплаты при рождении первого и (или) второго ребенка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2024 - 2030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834 000,0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834 000,0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ГКУ "ЧОКЦСОН"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rPr>
          <w:gridAfter w:val="3"/>
          <w:wAfter w:w="5442" w:type="dxa"/>
        </w:trPr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2024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102 000,0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102 000,0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rPr>
          <w:gridAfter w:val="3"/>
          <w:wAfter w:w="5442" w:type="dxa"/>
        </w:trPr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2025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122 000,0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122 000,0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rPr>
          <w:gridAfter w:val="3"/>
          <w:wAfter w:w="5442" w:type="dxa"/>
        </w:trPr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2026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122 000,0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122 000,0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rPr>
          <w:gridAfter w:val="3"/>
          <w:wAfter w:w="5442" w:type="dxa"/>
        </w:trPr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2027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122 000,0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122 000,0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rPr>
          <w:gridAfter w:val="3"/>
          <w:wAfter w:w="5442" w:type="dxa"/>
        </w:trPr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2028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122 000,0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122 000,0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rPr>
          <w:gridAfter w:val="3"/>
          <w:wAfter w:w="5442" w:type="dxa"/>
        </w:trPr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2029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122 000,0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122 000,0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rPr>
          <w:gridAfter w:val="3"/>
          <w:wAfter w:w="5442" w:type="dxa"/>
        </w:trPr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2030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122 000,0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 xml:space="preserve">122 </w:t>
            </w:r>
            <w:r>
              <w:t>000,0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1.4.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</w:pPr>
            <w:r>
              <w:t>Предоставление единовременной выплаты на погашение основного долга по ипотечным жилищным кредитам семьям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2024 - 2030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42 000,0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42 000,0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ДСП ЧАО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rPr>
          <w:gridAfter w:val="3"/>
          <w:wAfter w:w="5442" w:type="dxa"/>
        </w:trPr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2024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6 000,0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6 000,0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rPr>
          <w:gridAfter w:val="3"/>
          <w:wAfter w:w="5442" w:type="dxa"/>
        </w:trPr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2025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6 000,0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6 000,0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rPr>
          <w:gridAfter w:val="3"/>
          <w:wAfter w:w="5442" w:type="dxa"/>
        </w:trPr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lastRenderedPageBreak/>
              <w:t>2026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6 000,0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6 000,0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rPr>
          <w:gridAfter w:val="3"/>
          <w:wAfter w:w="5442" w:type="dxa"/>
        </w:trPr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2027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6 000,0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6 000,0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rPr>
          <w:gridAfter w:val="3"/>
          <w:wAfter w:w="5442" w:type="dxa"/>
        </w:trPr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2028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6 000,0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6 000,0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rPr>
          <w:gridAfter w:val="3"/>
          <w:wAfter w:w="5442" w:type="dxa"/>
        </w:trPr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2029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6 000,0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6 000,0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rPr>
          <w:gridAfter w:val="3"/>
          <w:wAfter w:w="5442" w:type="dxa"/>
        </w:trPr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2030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6 000,0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6 000,0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1.5.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</w:pPr>
            <w:r>
              <w:t>Оплата или компенсация стоимости санаторно-курортной путевки семьям, в которых родился третий и последующий ребенок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2024 - 2030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5</w:t>
            </w:r>
            <w:r>
              <w:t xml:space="preserve"> 250,0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5 250,0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ДСП ЧАО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rPr>
          <w:gridAfter w:val="3"/>
          <w:wAfter w:w="5442" w:type="dxa"/>
        </w:trPr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2024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750,0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750,0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rPr>
          <w:gridAfter w:val="3"/>
          <w:wAfter w:w="5442" w:type="dxa"/>
        </w:trPr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2025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750,0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750,0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rPr>
          <w:gridAfter w:val="3"/>
          <w:wAfter w:w="5442" w:type="dxa"/>
        </w:trPr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2026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750,0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750,0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rPr>
          <w:gridAfter w:val="3"/>
          <w:wAfter w:w="5442" w:type="dxa"/>
        </w:trPr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2027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750,0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750,0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rPr>
          <w:gridAfter w:val="3"/>
          <w:wAfter w:w="5442" w:type="dxa"/>
        </w:trPr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2028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750,0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750,0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rPr>
          <w:gridAfter w:val="3"/>
          <w:wAfter w:w="5442" w:type="dxa"/>
        </w:trPr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2029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750,0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750,0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rPr>
          <w:gridAfter w:val="3"/>
          <w:wAfter w:w="5442" w:type="dxa"/>
        </w:trPr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2030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750,0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750,0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1.6.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</w:pPr>
            <w:r>
              <w:t>Предоставление единовременной выплаты</w:t>
            </w:r>
            <w:r>
              <w:t xml:space="preserve"> семьям в связи с одновременным рождением в них двух и более детей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2024 - 2030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56 000,0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56 000,0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ГКУ "ЧОКЦСОН"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rPr>
          <w:gridAfter w:val="3"/>
          <w:wAfter w:w="5442" w:type="dxa"/>
        </w:trPr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2024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8 000,0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8 000,0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rPr>
          <w:gridAfter w:val="3"/>
          <w:wAfter w:w="5442" w:type="dxa"/>
        </w:trPr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2025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8 000,0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8 000,0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rPr>
          <w:gridAfter w:val="3"/>
          <w:wAfter w:w="5442" w:type="dxa"/>
        </w:trPr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2026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8 000,0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8 000,0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rPr>
          <w:gridAfter w:val="3"/>
          <w:wAfter w:w="5442" w:type="dxa"/>
        </w:trPr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2027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8 000,0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8 000,0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rPr>
          <w:gridAfter w:val="3"/>
          <w:wAfter w:w="5442" w:type="dxa"/>
        </w:trPr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2028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8 000,0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8 000,0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rPr>
          <w:gridAfter w:val="3"/>
          <w:wAfter w:w="5442" w:type="dxa"/>
        </w:trPr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2029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8 000,0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8 000,0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rPr>
          <w:gridAfter w:val="3"/>
          <w:wAfter w:w="5442" w:type="dxa"/>
        </w:trPr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2030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8 000,0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8 000,0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1.7.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</w:pPr>
            <w:r>
              <w:t xml:space="preserve">Осуществление единовременной выплаты при рождении первого ребенка, а также предоставление регионального материнского (семейного) капитала при </w:t>
            </w:r>
            <w:r>
              <w:lastRenderedPageBreak/>
              <w:t xml:space="preserve">рождении второго ребенка в </w:t>
            </w:r>
            <w:r>
              <w:t>субъектах Российской Федерации, входящих в состав Дальневосточного федерального округа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lastRenderedPageBreak/>
              <w:t>2024 - 2030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308 553,3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302 382,0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6 171,3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ГКУ "ЧОКЦСОН"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rPr>
          <w:gridAfter w:val="3"/>
          <w:wAfter w:w="5442" w:type="dxa"/>
        </w:trPr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lastRenderedPageBreak/>
              <w:t>2024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38 481,7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37 712,0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769,7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rPr>
          <w:gridAfter w:val="3"/>
          <w:wAfter w:w="5442" w:type="dxa"/>
        </w:trPr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2025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34 278,1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33 592,5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685,6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rPr>
          <w:gridAfter w:val="3"/>
          <w:wAfter w:w="5442" w:type="dxa"/>
        </w:trPr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2026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47 158,7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46 215,5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943,2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rPr>
          <w:gridAfter w:val="3"/>
          <w:wAfter w:w="5442" w:type="dxa"/>
        </w:trPr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2027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 xml:space="preserve">47 </w:t>
            </w:r>
            <w:r>
              <w:t>158,7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46 215,5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943,2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rPr>
          <w:gridAfter w:val="3"/>
          <w:wAfter w:w="5442" w:type="dxa"/>
        </w:trPr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2028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47 158,7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46 215,5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943,2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rPr>
          <w:gridAfter w:val="3"/>
          <w:wAfter w:w="5442" w:type="dxa"/>
        </w:trPr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2029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47 158,7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46 215,5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943,2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rPr>
          <w:gridAfter w:val="3"/>
          <w:wAfter w:w="5442" w:type="dxa"/>
        </w:trPr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2030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47 158,7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46 215,5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943,2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1.8.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</w:pPr>
            <w:r>
              <w:t xml:space="preserve">Осуществление ежемесячной денежной выплаты, назначаемой в случае рождения третьего ребенка или последующих детей до </w:t>
            </w:r>
            <w:r>
              <w:t>достижения ребенком возраста трех лет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2024 - 2025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106 520,8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100 557,1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5 963,7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ГКУ "ЧОКЦСОН"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rPr>
          <w:gridAfter w:val="3"/>
          <w:wAfter w:w="5442" w:type="dxa"/>
        </w:trPr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2024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74 644,8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70 912,5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3 732,3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rPr>
          <w:gridAfter w:val="3"/>
          <w:wAfter w:w="5442" w:type="dxa"/>
        </w:trPr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2025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31 876,0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29 644,6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2 231,4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2.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</w:pPr>
            <w:r>
              <w:t>Региональный проект "Старшее поколение"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2024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57 012,2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54 297,3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2 714,9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893A63">
            <w:pPr>
              <w:pStyle w:val="a3"/>
            </w:pP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2.1.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</w:pPr>
            <w:r>
              <w:t>Создание системы долговременного ухода за гражданами пожилого возраста и инвалидами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2024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57 012,2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54 297,3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2 714,9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ГКУ "ЧОКЦСОН"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3.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</w:pPr>
            <w:r>
              <w:t>Региональный проект "Развитие инфраструктуры объектов социального обслуживания"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2026 - 2029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4 370 000,0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4 370 000,0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893A63">
            <w:pPr>
              <w:pStyle w:val="a3"/>
            </w:pP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rPr>
          <w:gridAfter w:val="3"/>
          <w:wAfter w:w="5442" w:type="dxa"/>
        </w:trPr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2026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40 000,0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40 000,0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rPr>
          <w:gridAfter w:val="3"/>
          <w:wAfter w:w="5442" w:type="dxa"/>
        </w:trPr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2027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1 750 000,0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1 750 000,0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rPr>
          <w:gridAfter w:val="3"/>
          <w:wAfter w:w="5442" w:type="dxa"/>
        </w:trPr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2028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80 000,0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80 000,0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rPr>
          <w:gridAfter w:val="3"/>
          <w:wAfter w:w="5442" w:type="dxa"/>
        </w:trPr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2029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2 500 000,0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2 500 000,0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lastRenderedPageBreak/>
              <w:t>3.1.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</w:pPr>
            <w:r>
              <w:t xml:space="preserve">Строительство объекта "Корпус ГКУ социального обслуживания "Чукотский социально-реабилитационный центр </w:t>
            </w:r>
            <w:r>
              <w:t>для несовершеннолетних"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2026 - 2027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1 790 000,0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1 790 000,0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ДПП ЧАО; ГКУ "УКС ЧАО"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rPr>
          <w:gridAfter w:val="3"/>
          <w:wAfter w:w="5442" w:type="dxa"/>
        </w:trPr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2026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40 000,0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40 000,0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rPr>
          <w:gridAfter w:val="3"/>
          <w:wAfter w:w="5442" w:type="dxa"/>
        </w:trPr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2027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1 750 000,0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1 750 000,0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3.2.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</w:pPr>
            <w:r>
              <w:t>Строительство объекта "Корпус ГБУ социального обслуживания населения "Анадырский окружной</w:t>
            </w:r>
            <w:r>
              <w:t xml:space="preserve"> психоневрологический интернат"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2028 - 2029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1 030 000,0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1 030 000,0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ДПП ЧАО; ГКУ "УКС ЧАО"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rPr>
          <w:gridAfter w:val="3"/>
          <w:wAfter w:w="5442" w:type="dxa"/>
        </w:trPr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2028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30 000,0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30 000,0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rPr>
          <w:gridAfter w:val="3"/>
          <w:wAfter w:w="5442" w:type="dxa"/>
        </w:trPr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2029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1 000 000,0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1 000 000,0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3.3.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</w:pPr>
            <w:r>
              <w:t>Строительство объекта "Единый центр реализации социальной политики региона"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 xml:space="preserve">2028 </w:t>
            </w:r>
            <w:r>
              <w:t>- 2029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1 550 000,0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1 550 000,0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ДПП ЧАО; ГКУ "УКС ЧАО"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rPr>
          <w:gridAfter w:val="3"/>
          <w:wAfter w:w="5442" w:type="dxa"/>
        </w:trPr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2028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50 000,0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50 000,0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rPr>
          <w:gridAfter w:val="3"/>
          <w:wAfter w:w="5442" w:type="dxa"/>
        </w:trPr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2029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1 500 000,0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1 500 000,0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c>
          <w:tcPr>
            <w:tcW w:w="15023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bookmarkStart w:id="7" w:name="anchor102"/>
            <w:bookmarkEnd w:id="7"/>
            <w:r>
              <w:t>II. Комплексы процессных мероприятий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1.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</w:pPr>
            <w:r>
              <w:t>Комплекс процессных мероприятий "Социальная поддержка отдельных категорий граждан"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2024 - 2030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7 660 309,9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4 842 962,9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2 817 347,0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893A63">
            <w:pPr>
              <w:pStyle w:val="a3"/>
            </w:pP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rPr>
          <w:gridAfter w:val="3"/>
          <w:wAfter w:w="5442" w:type="dxa"/>
        </w:trPr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2024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1 075 874,9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605 094,3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470 780,6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rPr>
          <w:gridAfter w:val="3"/>
          <w:wAfter w:w="5442" w:type="dxa"/>
        </w:trPr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2025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1 038 092,5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683 667,1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354 425,4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rPr>
          <w:gridAfter w:val="3"/>
          <w:wAfter w:w="5442" w:type="dxa"/>
        </w:trPr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2026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1 114 414,1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715 985,9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398 428,2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rPr>
          <w:gridAfter w:val="3"/>
          <w:wAfter w:w="5442" w:type="dxa"/>
        </w:trPr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2027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1 107 982,1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709 553,9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398 428,2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rPr>
          <w:gridAfter w:val="3"/>
          <w:wAfter w:w="5442" w:type="dxa"/>
        </w:trPr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2028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1 107 982,1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709 553,9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 xml:space="preserve">398 </w:t>
            </w:r>
            <w:r>
              <w:t>428,2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rPr>
          <w:gridAfter w:val="3"/>
          <w:wAfter w:w="5442" w:type="dxa"/>
        </w:trPr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2029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1 107 982,1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709 553,9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398 428,2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rPr>
          <w:gridAfter w:val="3"/>
          <w:wAfter w:w="5442" w:type="dxa"/>
        </w:trPr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2030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1 107 982,1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709 553,9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398 428,2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1.1.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</w:pPr>
            <w:r>
              <w:t xml:space="preserve">Возмещение специализированным службам </w:t>
            </w:r>
            <w:r>
              <w:lastRenderedPageBreak/>
              <w:t>по вопросам похоронного дела стоимости услуг по погребению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lastRenderedPageBreak/>
              <w:t>2024 - 2030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6 471,5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6 471,5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ГКУ "ЧОКЦСОН"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rPr>
          <w:gridAfter w:val="3"/>
          <w:wAfter w:w="5442" w:type="dxa"/>
        </w:trPr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lastRenderedPageBreak/>
              <w:t>2024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924,5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924,5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rPr>
          <w:gridAfter w:val="3"/>
          <w:wAfter w:w="5442" w:type="dxa"/>
        </w:trPr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2025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924,5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924,5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rPr>
          <w:gridAfter w:val="3"/>
          <w:wAfter w:w="5442" w:type="dxa"/>
        </w:trPr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2026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924,5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924,5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rPr>
          <w:gridAfter w:val="3"/>
          <w:wAfter w:w="5442" w:type="dxa"/>
        </w:trPr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2027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924,5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924,5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rPr>
          <w:gridAfter w:val="3"/>
          <w:wAfter w:w="5442" w:type="dxa"/>
        </w:trPr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2028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924,5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924,5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rPr>
          <w:gridAfter w:val="3"/>
          <w:wAfter w:w="5442" w:type="dxa"/>
        </w:trPr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2029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924,5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924,5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rPr>
          <w:gridAfter w:val="3"/>
          <w:wAfter w:w="5442" w:type="dxa"/>
        </w:trPr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2030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924,5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924,5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1.2.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</w:pPr>
            <w:r>
              <w:t xml:space="preserve">Меры социальной поддержки по оплате жилого помещения и коммунальных услуг </w:t>
            </w:r>
            <w:r>
              <w:t>работникам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2024 - 2030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19 152,0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19 152,0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ГКУ "ЧОКЦСОН"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rPr>
          <w:gridAfter w:val="3"/>
          <w:wAfter w:w="5442" w:type="dxa"/>
        </w:trPr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2024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2 736,0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2 736,0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rPr>
          <w:gridAfter w:val="3"/>
          <w:wAfter w:w="5442" w:type="dxa"/>
        </w:trPr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2025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2 736,0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2 736,0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rPr>
          <w:gridAfter w:val="3"/>
          <w:wAfter w:w="5442" w:type="dxa"/>
        </w:trPr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2026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2 736,0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2 736,0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rPr>
          <w:gridAfter w:val="3"/>
          <w:wAfter w:w="5442" w:type="dxa"/>
        </w:trPr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2027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2 736,0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2 736,0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rPr>
          <w:gridAfter w:val="3"/>
          <w:wAfter w:w="5442" w:type="dxa"/>
        </w:trPr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2028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2 736,0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2 736,0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rPr>
          <w:gridAfter w:val="3"/>
          <w:wAfter w:w="5442" w:type="dxa"/>
        </w:trPr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2029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2 736,0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2 736,0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rPr>
          <w:gridAfter w:val="3"/>
          <w:wAfter w:w="5442" w:type="dxa"/>
        </w:trPr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2030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2 736,0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2 736,0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1.3.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</w:pPr>
            <w:r>
              <w:t>Социальное пособие на оплату жилищно-коммунальных услуг гражданам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2024 - 2030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203 280,0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203 280,0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ГКУ "ЧОКЦСОН"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rPr>
          <w:gridAfter w:val="3"/>
          <w:wAfter w:w="5442" w:type="dxa"/>
        </w:trPr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2024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29 040,0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29 040,0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rPr>
          <w:gridAfter w:val="3"/>
          <w:wAfter w:w="5442" w:type="dxa"/>
        </w:trPr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2025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29 040,0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29 040,0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rPr>
          <w:gridAfter w:val="3"/>
          <w:wAfter w:w="5442" w:type="dxa"/>
        </w:trPr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2026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29 040,0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29 040,0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rPr>
          <w:gridAfter w:val="3"/>
          <w:wAfter w:w="5442" w:type="dxa"/>
        </w:trPr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2027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29 040,0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29 040,0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rPr>
          <w:gridAfter w:val="3"/>
          <w:wAfter w:w="5442" w:type="dxa"/>
        </w:trPr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2028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29 040,0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29 040,0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rPr>
          <w:gridAfter w:val="3"/>
          <w:wAfter w:w="5442" w:type="dxa"/>
        </w:trPr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2029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29 040,0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29 040,0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rPr>
          <w:gridAfter w:val="3"/>
          <w:wAfter w:w="5442" w:type="dxa"/>
        </w:trPr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2030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29 040,0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29 040,0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1.4.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</w:pPr>
            <w:r>
              <w:t>Дополнительные меры социальной поддержки некоторых категорий граждан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2024 - 2030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933,8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933,8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ДСП ЧАО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rPr>
          <w:gridAfter w:val="3"/>
          <w:wAfter w:w="5442" w:type="dxa"/>
        </w:trPr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2024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133,4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133,4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rPr>
          <w:gridAfter w:val="3"/>
          <w:wAfter w:w="5442" w:type="dxa"/>
        </w:trPr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lastRenderedPageBreak/>
              <w:t>2025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133,4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133,4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rPr>
          <w:gridAfter w:val="3"/>
          <w:wAfter w:w="5442" w:type="dxa"/>
        </w:trPr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2026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133,4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133,4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rPr>
          <w:gridAfter w:val="3"/>
          <w:wAfter w:w="5442" w:type="dxa"/>
        </w:trPr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2027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133,4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133,4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rPr>
          <w:gridAfter w:val="3"/>
          <w:wAfter w:w="5442" w:type="dxa"/>
        </w:trPr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2028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133,4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133,4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rPr>
          <w:gridAfter w:val="3"/>
          <w:wAfter w:w="5442" w:type="dxa"/>
        </w:trPr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2029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133,4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133,4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rPr>
          <w:gridAfter w:val="3"/>
          <w:wAfter w:w="5442" w:type="dxa"/>
        </w:trPr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2030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133,4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133,4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1.5.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</w:pPr>
            <w:r>
              <w:t xml:space="preserve">Денежная компенсация, связанная с расходами на переезд к новому месту жительства неработающим </w:t>
            </w:r>
            <w:r>
              <w:t>гражданам пожилого возраста и инвалидам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2024 - 2030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350,0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350,0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ГКУ "ЧОКЦСОН"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rPr>
          <w:gridAfter w:val="3"/>
          <w:wAfter w:w="5442" w:type="dxa"/>
        </w:trPr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2024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50,0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50,0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rPr>
          <w:gridAfter w:val="3"/>
          <w:wAfter w:w="5442" w:type="dxa"/>
        </w:trPr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2025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50,0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50,0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rPr>
          <w:gridAfter w:val="3"/>
          <w:wAfter w:w="5442" w:type="dxa"/>
        </w:trPr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2026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50,0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50,0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rPr>
          <w:gridAfter w:val="3"/>
          <w:wAfter w:w="5442" w:type="dxa"/>
        </w:trPr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2027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50,0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50,0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rPr>
          <w:gridAfter w:val="3"/>
          <w:wAfter w:w="5442" w:type="dxa"/>
        </w:trPr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2028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50,0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50,0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rPr>
          <w:gridAfter w:val="3"/>
          <w:wAfter w:w="5442" w:type="dxa"/>
        </w:trPr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2029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50,0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50,0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rPr>
          <w:gridAfter w:val="3"/>
          <w:wAfter w:w="5442" w:type="dxa"/>
        </w:trPr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2030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50,0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50,0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1.6.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</w:pPr>
            <w:r>
              <w:t>Ежемесячная компенсационная выплата по оплате коммунальных услуг многодетным семьям, проживающим в Чукотском автономном округе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2024 - 2030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125 370,0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125 370,0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ДСП ЧАО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rPr>
          <w:gridAfter w:val="3"/>
          <w:wAfter w:w="5442" w:type="dxa"/>
        </w:trPr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2024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17 910,0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17 910,0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rPr>
          <w:gridAfter w:val="3"/>
          <w:wAfter w:w="5442" w:type="dxa"/>
        </w:trPr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2025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17 910,0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17 910,0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rPr>
          <w:gridAfter w:val="3"/>
          <w:wAfter w:w="5442" w:type="dxa"/>
        </w:trPr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2026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 xml:space="preserve">17 </w:t>
            </w:r>
            <w:r>
              <w:t>910,0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17 910,0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rPr>
          <w:gridAfter w:val="3"/>
          <w:wAfter w:w="5442" w:type="dxa"/>
        </w:trPr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2027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17 910,0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17 910,0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rPr>
          <w:gridAfter w:val="3"/>
          <w:wAfter w:w="5442" w:type="dxa"/>
        </w:trPr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2028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17 910,0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17 910,0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rPr>
          <w:gridAfter w:val="3"/>
          <w:wAfter w:w="5442" w:type="dxa"/>
        </w:trPr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2029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17 910,0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17 910,0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rPr>
          <w:gridAfter w:val="3"/>
          <w:wAfter w:w="5442" w:type="dxa"/>
        </w:trPr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2030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17 910,0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17 910,0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1.7.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</w:pPr>
            <w:r>
              <w:t xml:space="preserve">Ежемесячная денежная выплата ветеранам труда и лицам, проработавшим в тылу </w:t>
            </w:r>
            <w:r>
              <w:lastRenderedPageBreak/>
              <w:t xml:space="preserve">в период Великой </w:t>
            </w:r>
            <w:r>
              <w:t>Отечественной войны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lastRenderedPageBreak/>
              <w:t>2024 - 2030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287 272,3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287 272,3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ДСП ЧАО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rPr>
          <w:gridAfter w:val="3"/>
          <w:wAfter w:w="5442" w:type="dxa"/>
        </w:trPr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lastRenderedPageBreak/>
              <w:t>2024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41 038,9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41 038,9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rPr>
          <w:gridAfter w:val="3"/>
          <w:wAfter w:w="5442" w:type="dxa"/>
        </w:trPr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2025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41 038,9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41 038,9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rPr>
          <w:gridAfter w:val="3"/>
          <w:wAfter w:w="5442" w:type="dxa"/>
        </w:trPr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2026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41 038,9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41 038,9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rPr>
          <w:gridAfter w:val="3"/>
          <w:wAfter w:w="5442" w:type="dxa"/>
        </w:trPr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2027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41 038,9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41 038,9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rPr>
          <w:gridAfter w:val="3"/>
          <w:wAfter w:w="5442" w:type="dxa"/>
        </w:trPr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2028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41 038,9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41 038,9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rPr>
          <w:gridAfter w:val="3"/>
          <w:wAfter w:w="5442" w:type="dxa"/>
        </w:trPr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2029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41 038,9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41 038,9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rPr>
          <w:gridAfter w:val="3"/>
          <w:wAfter w:w="5442" w:type="dxa"/>
        </w:trPr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2030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41 038,9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41 038,9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1.8.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</w:pPr>
            <w:r>
              <w:t>Компенсационные выплаты по оплате жилого помещения и коммунальных услуг ветеранам труда и лиц, проработавших в тылу в период Великой Отечественной войны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2024 - 2030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290 519,6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290 519,6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ДСП ЧАО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rPr>
          <w:gridAfter w:val="3"/>
          <w:wAfter w:w="5442" w:type="dxa"/>
        </w:trPr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2024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 xml:space="preserve">41 </w:t>
            </w:r>
            <w:r>
              <w:t>502,8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41 502,8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rPr>
          <w:gridAfter w:val="3"/>
          <w:wAfter w:w="5442" w:type="dxa"/>
        </w:trPr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2025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41 502,8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41 502,8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rPr>
          <w:gridAfter w:val="3"/>
          <w:wAfter w:w="5442" w:type="dxa"/>
        </w:trPr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2026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41 502,8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41 502,8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rPr>
          <w:gridAfter w:val="3"/>
          <w:wAfter w:w="5442" w:type="dxa"/>
        </w:trPr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2027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41 502,8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41 502,8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rPr>
          <w:gridAfter w:val="3"/>
          <w:wAfter w:w="5442" w:type="dxa"/>
        </w:trPr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2028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41 502,8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41 502,8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rPr>
          <w:gridAfter w:val="3"/>
          <w:wAfter w:w="5442" w:type="dxa"/>
        </w:trPr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2029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41 502,8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41 502,8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rPr>
          <w:gridAfter w:val="3"/>
          <w:wAfter w:w="5442" w:type="dxa"/>
        </w:trPr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2030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41 502,8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41 502,8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1.9.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</w:pPr>
            <w:r>
              <w:t xml:space="preserve">Ежемесячная выплата до уровня </w:t>
            </w:r>
            <w:hyperlink r:id="rId12" w:history="1">
              <w:r>
                <w:t>прожиточного минимума</w:t>
              </w:r>
            </w:hyperlink>
            <w:r>
              <w:t xml:space="preserve"> для трудоспособного населения в Чукотском автономном округе неработающим трудоспособным гражданам, осуществляющим уход за нетрудоспособными гражданами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2024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30 466,0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</w:t>
            </w:r>
            <w:r>
              <w:t>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30 466,0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ДСП ЧАО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1.10.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</w:pPr>
            <w:r>
              <w:t xml:space="preserve">Ежемесячная денежная выплата реабилитированным </w:t>
            </w:r>
            <w:r>
              <w:lastRenderedPageBreak/>
              <w:t>лицам и лицам, признанным пострадавшими от политических репрессий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lastRenderedPageBreak/>
              <w:t>2024 - 2030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22 640,8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22 640,8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ДСП ЧАО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rPr>
          <w:gridAfter w:val="3"/>
          <w:wAfter w:w="5442" w:type="dxa"/>
        </w:trPr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lastRenderedPageBreak/>
              <w:t>2024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3 234,4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3 234,4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rPr>
          <w:gridAfter w:val="3"/>
          <w:wAfter w:w="5442" w:type="dxa"/>
        </w:trPr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2025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3 234,4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3 234,4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rPr>
          <w:gridAfter w:val="3"/>
          <w:wAfter w:w="5442" w:type="dxa"/>
        </w:trPr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2026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3 234,4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3 234,4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rPr>
          <w:gridAfter w:val="3"/>
          <w:wAfter w:w="5442" w:type="dxa"/>
        </w:trPr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2027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3 234,4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3 234,4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rPr>
          <w:gridAfter w:val="3"/>
          <w:wAfter w:w="5442" w:type="dxa"/>
        </w:trPr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2028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3 234,4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3 234,4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rPr>
          <w:gridAfter w:val="3"/>
          <w:wAfter w:w="5442" w:type="dxa"/>
        </w:trPr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2029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3 234,4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3 234,4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rPr>
          <w:gridAfter w:val="3"/>
          <w:wAfter w:w="5442" w:type="dxa"/>
        </w:trPr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2030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3 234,4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3 234,4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1.11.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</w:pPr>
            <w:r>
              <w:t xml:space="preserve">Компенсационные выплаты по оплате жилищно-коммунальных услуг реабилитированным лицам и лицам, признанным </w:t>
            </w:r>
            <w:r>
              <w:t>пострадавшими от политических репрессий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2024 - 2030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6 207,6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6 207,6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ДСП ЧАО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rPr>
          <w:gridAfter w:val="3"/>
          <w:wAfter w:w="5442" w:type="dxa"/>
        </w:trPr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2024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886,8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886,8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rPr>
          <w:gridAfter w:val="3"/>
          <w:wAfter w:w="5442" w:type="dxa"/>
        </w:trPr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2025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886,8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886,8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rPr>
          <w:gridAfter w:val="3"/>
          <w:wAfter w:w="5442" w:type="dxa"/>
        </w:trPr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2026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886,8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886,8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rPr>
          <w:gridAfter w:val="3"/>
          <w:wAfter w:w="5442" w:type="dxa"/>
        </w:trPr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2027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886,8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886,8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rPr>
          <w:gridAfter w:val="3"/>
          <w:wAfter w:w="5442" w:type="dxa"/>
        </w:trPr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2028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886,8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886,8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rPr>
          <w:gridAfter w:val="3"/>
          <w:wAfter w:w="5442" w:type="dxa"/>
        </w:trPr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2029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886,8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886,8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rPr>
          <w:gridAfter w:val="3"/>
          <w:wAfter w:w="5442" w:type="dxa"/>
        </w:trPr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2030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886,8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886,8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1.12.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</w:pPr>
            <w:r>
              <w:t>Иные меры социальной поддержки граждан Российской Федерации, рожденных в период с 9 мая 1927 года по 8 мая 1945 года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2024 - 2030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14 259,0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14 259,0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ГКУ "ЧОКЦСОН"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rPr>
          <w:gridAfter w:val="3"/>
          <w:wAfter w:w="5442" w:type="dxa"/>
        </w:trPr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2024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2 037,0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2 037,0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rPr>
          <w:gridAfter w:val="3"/>
          <w:wAfter w:w="5442" w:type="dxa"/>
        </w:trPr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2025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2 037,0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2 037,0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rPr>
          <w:gridAfter w:val="3"/>
          <w:wAfter w:w="5442" w:type="dxa"/>
        </w:trPr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2026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 xml:space="preserve">2 </w:t>
            </w:r>
            <w:r>
              <w:t>037,0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2 037,0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rPr>
          <w:gridAfter w:val="3"/>
          <w:wAfter w:w="5442" w:type="dxa"/>
        </w:trPr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2027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2 037,0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2 037,0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rPr>
          <w:gridAfter w:val="3"/>
          <w:wAfter w:w="5442" w:type="dxa"/>
        </w:trPr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2028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2 037,0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2 037,0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rPr>
          <w:gridAfter w:val="3"/>
          <w:wAfter w:w="5442" w:type="dxa"/>
        </w:trPr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lastRenderedPageBreak/>
              <w:t>2029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2 037,0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2 037,0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rPr>
          <w:gridAfter w:val="3"/>
          <w:wAfter w:w="5442" w:type="dxa"/>
        </w:trPr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2030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2 037,0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2 037,0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1.13.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</w:pPr>
            <w:r>
              <w:t xml:space="preserve">Ежемесячная денежная выплата гражданам Российской Федерации, рожденных в период с 9 мая 1927 года по 8 мая </w:t>
            </w:r>
            <w:r>
              <w:t>1945 года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2024 - 2030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37 346,4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37 346,4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ДСП ЧАО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rPr>
          <w:gridAfter w:val="3"/>
          <w:wAfter w:w="5442" w:type="dxa"/>
        </w:trPr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2024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5 335,2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5 335,2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rPr>
          <w:gridAfter w:val="3"/>
          <w:wAfter w:w="5442" w:type="dxa"/>
        </w:trPr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2025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5 335,2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5 335,2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rPr>
          <w:gridAfter w:val="3"/>
          <w:wAfter w:w="5442" w:type="dxa"/>
        </w:trPr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2026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5 335,2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5 335,2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rPr>
          <w:gridAfter w:val="3"/>
          <w:wAfter w:w="5442" w:type="dxa"/>
        </w:trPr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2027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5 335,2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5 335,2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rPr>
          <w:gridAfter w:val="3"/>
          <w:wAfter w:w="5442" w:type="dxa"/>
        </w:trPr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2028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5 335,2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5 335,2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rPr>
          <w:gridAfter w:val="3"/>
          <w:wAfter w:w="5442" w:type="dxa"/>
        </w:trPr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2029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5 335,2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5 335,2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rPr>
          <w:gridAfter w:val="3"/>
          <w:wAfter w:w="5442" w:type="dxa"/>
        </w:trPr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2030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5 335,2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 xml:space="preserve">5 </w:t>
            </w:r>
            <w:r>
              <w:t>335,2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1.14.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</w:pPr>
            <w:r>
              <w:t>Предоставление гражданам субсидии на оплату жилого помещения и коммунальных услуг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2024 - 2030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196 560,0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196 560,0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ГКУ "ЧОКЦСОН"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rPr>
          <w:gridAfter w:val="3"/>
          <w:wAfter w:w="5442" w:type="dxa"/>
        </w:trPr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2024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28 080,0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28 080,0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rPr>
          <w:gridAfter w:val="3"/>
          <w:wAfter w:w="5442" w:type="dxa"/>
        </w:trPr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2025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28 080,0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28 080,0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rPr>
          <w:gridAfter w:val="3"/>
          <w:wAfter w:w="5442" w:type="dxa"/>
        </w:trPr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2026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28 080,0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28 080,0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rPr>
          <w:gridAfter w:val="3"/>
          <w:wAfter w:w="5442" w:type="dxa"/>
        </w:trPr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2027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28 080,0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28 080,0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rPr>
          <w:gridAfter w:val="3"/>
          <w:wAfter w:w="5442" w:type="dxa"/>
        </w:trPr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2028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28 080,0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28 080,0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rPr>
          <w:gridAfter w:val="3"/>
          <w:wAfter w:w="5442" w:type="dxa"/>
        </w:trPr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2029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28 080,0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28 080,0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rPr>
          <w:gridAfter w:val="3"/>
          <w:wAfter w:w="5442" w:type="dxa"/>
        </w:trPr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2030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28 080,0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28 080,0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1.15.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</w:pPr>
            <w:r>
              <w:t xml:space="preserve">Компенсационные выплаты по оплате жилого помещения и коммунальных услуг гражданам Российской Федерации, рожденных в период с 9 </w:t>
            </w:r>
            <w:r>
              <w:t>мая 1927 года по 8 мая 1945 года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2024 - 2030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8 820,0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8 820,0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ДСП ЧАО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rPr>
          <w:gridAfter w:val="3"/>
          <w:wAfter w:w="5442" w:type="dxa"/>
        </w:trPr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2024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1 260,0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1 260,0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rPr>
          <w:gridAfter w:val="3"/>
          <w:wAfter w:w="5442" w:type="dxa"/>
        </w:trPr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2025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1 260,0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1 260,0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rPr>
          <w:gridAfter w:val="3"/>
          <w:wAfter w:w="5442" w:type="dxa"/>
        </w:trPr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lastRenderedPageBreak/>
              <w:t>2026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1 260,0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1 260,0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rPr>
          <w:gridAfter w:val="3"/>
          <w:wAfter w:w="5442" w:type="dxa"/>
        </w:trPr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2027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1 260,0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1 260,0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rPr>
          <w:gridAfter w:val="3"/>
          <w:wAfter w:w="5442" w:type="dxa"/>
        </w:trPr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2028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1 260,0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1 260,0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rPr>
          <w:gridAfter w:val="3"/>
          <w:wAfter w:w="5442" w:type="dxa"/>
        </w:trPr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2029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1 260,0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1 260,0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rPr>
          <w:gridAfter w:val="3"/>
          <w:wAfter w:w="5442" w:type="dxa"/>
        </w:trPr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2030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1 260,0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1 260,0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1.16.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</w:pPr>
            <w:r>
              <w:t xml:space="preserve">Предоставление дополнительной меры социальной поддержки граждан, пребывающих в запасе, поступивших на военную службу по контракту в соединения и воинские части Вооруженных Сил Российской Федерации, лиц, принимающих на </w:t>
            </w:r>
            <w:r>
              <w:t>добровольной основе участие в боевых действиях, с территории Чукотского автономного округа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2024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30 000,0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30 000,0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ДСП ЧАО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1.17.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</w:pPr>
            <w:r>
              <w:t>Меры социальной поддержки ветеранов труда Чукотского автономного округа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2024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35 000,0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35 000,0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ГКУ "ЧОКЦСОН"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1.18.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</w:pPr>
            <w:r>
              <w:t>Единовременная материальная помощь лицам или членам семей лиц, принимавшим участие в специальной военной операции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2024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10 000,0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10 000,0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ДСП ЧАО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1.19.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</w:pPr>
            <w:r>
              <w:t>Социальное пособие на погребение гражданам, взявшим на себя обязанность осуществить погреб</w:t>
            </w:r>
            <w:r>
              <w:t>ение умершего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2024 - 2030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1 831,2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1 831,2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ГКУ "ЧОКЦСОН"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rPr>
          <w:gridAfter w:val="3"/>
          <w:wAfter w:w="5442" w:type="dxa"/>
        </w:trPr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2024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261,6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261,6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rPr>
          <w:gridAfter w:val="3"/>
          <w:wAfter w:w="5442" w:type="dxa"/>
        </w:trPr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2025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261,6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261,6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rPr>
          <w:gridAfter w:val="3"/>
          <w:wAfter w:w="5442" w:type="dxa"/>
        </w:trPr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lastRenderedPageBreak/>
              <w:t>2026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261,6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261,6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rPr>
          <w:gridAfter w:val="3"/>
          <w:wAfter w:w="5442" w:type="dxa"/>
        </w:trPr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2027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261,6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261,6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rPr>
          <w:gridAfter w:val="3"/>
          <w:wAfter w:w="5442" w:type="dxa"/>
        </w:trPr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2028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261,6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261,6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rPr>
          <w:gridAfter w:val="3"/>
          <w:wAfter w:w="5442" w:type="dxa"/>
        </w:trPr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2029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261,6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261,6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rPr>
          <w:gridAfter w:val="3"/>
          <w:wAfter w:w="5442" w:type="dxa"/>
        </w:trPr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2030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261,6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261,6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1.20.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</w:pPr>
            <w:r>
              <w:t>Осуществление полномочий по обеспечению жильем отдельных категорий граждан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2026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6 432,0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6 432,0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ДСП ЧАО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1.21.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</w:pPr>
            <w:r>
              <w:t>Оплата жилищно-коммунальных услуг отдельным категориям граждан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2024 - 2030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149 777,1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149 777,1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ДСП ЧАО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rPr>
          <w:gridAfter w:val="3"/>
          <w:wAfter w:w="5442" w:type="dxa"/>
        </w:trPr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2024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21 284,4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21 284,4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rPr>
          <w:gridAfter w:val="3"/>
          <w:wAfter w:w="5442" w:type="dxa"/>
        </w:trPr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2025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21 538,7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21 538,7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rPr>
          <w:gridAfter w:val="3"/>
          <w:wAfter w:w="5442" w:type="dxa"/>
        </w:trPr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2026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21 390,8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21 390,8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rPr>
          <w:gridAfter w:val="3"/>
          <w:wAfter w:w="5442" w:type="dxa"/>
        </w:trPr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2027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21 390,8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21 390,8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rPr>
          <w:gridAfter w:val="3"/>
          <w:wAfter w:w="5442" w:type="dxa"/>
        </w:trPr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2028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21 390,8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21 390,8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rPr>
          <w:gridAfter w:val="3"/>
          <w:wAfter w:w="5442" w:type="dxa"/>
        </w:trPr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2029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21 390,8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21 390,8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rPr>
          <w:gridAfter w:val="3"/>
          <w:wAfter w:w="5442" w:type="dxa"/>
        </w:trPr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2030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21 390,8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21 390,8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1.22.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</w:pPr>
            <w:r>
              <w:t xml:space="preserve">Предоставление гражданам, постоянно проживающим </w:t>
            </w:r>
            <w:r>
              <w:t>на территории Чукотского автономного округа, единовременной социальной выплаты на переселение в экономически развитые районы Чукотского автономного округа и благоприятные для проживания регионы Российской Федерации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2024 - 2030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228 470,5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228 470,5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ДСП ЧАО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rPr>
          <w:gridAfter w:val="3"/>
          <w:wAfter w:w="5442" w:type="dxa"/>
        </w:trPr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2024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49 781,5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49 781,5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rPr>
          <w:gridAfter w:val="3"/>
          <w:wAfter w:w="5442" w:type="dxa"/>
        </w:trPr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2025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29 781,5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29 781,5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rPr>
          <w:gridAfter w:val="3"/>
          <w:wAfter w:w="5442" w:type="dxa"/>
        </w:trPr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2026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29 781,5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29 781,5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rPr>
          <w:gridAfter w:val="3"/>
          <w:wAfter w:w="5442" w:type="dxa"/>
        </w:trPr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lastRenderedPageBreak/>
              <w:t>2027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29 781,5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29 781,5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rPr>
          <w:gridAfter w:val="3"/>
          <w:wAfter w:w="5442" w:type="dxa"/>
        </w:trPr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2028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29 781,5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29 781,5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rPr>
          <w:gridAfter w:val="3"/>
          <w:wAfter w:w="5442" w:type="dxa"/>
        </w:trPr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2029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29 781,5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29 781,5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rPr>
          <w:gridAfter w:val="3"/>
          <w:wAfter w:w="5442" w:type="dxa"/>
        </w:trPr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2030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29 781,5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29 781,5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1.23.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</w:pPr>
            <w:r>
              <w:t>Расходы на оплату</w:t>
            </w:r>
            <w:r>
              <w:t xml:space="preserve"> услуг организаций федеральной почтовой связи и кредитных организаций по доставке и пересылке социальных пособий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2024 - 2030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20 648,6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20 648,6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ДСП ЧАО; ГКУ "ЧОКЦСОН"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rPr>
          <w:gridAfter w:val="3"/>
          <w:wAfter w:w="5442" w:type="dxa"/>
        </w:trPr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2024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2 949,8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2 949,8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rPr>
          <w:gridAfter w:val="3"/>
          <w:wAfter w:w="5442" w:type="dxa"/>
        </w:trPr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2025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2 949,8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2 949,8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rPr>
          <w:gridAfter w:val="3"/>
          <w:wAfter w:w="5442" w:type="dxa"/>
        </w:trPr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2026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2 949,8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 xml:space="preserve">2 </w:t>
            </w:r>
            <w:r>
              <w:t>949,8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rPr>
          <w:gridAfter w:val="3"/>
          <w:wAfter w:w="5442" w:type="dxa"/>
        </w:trPr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2027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2 949,8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2 949,8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rPr>
          <w:gridAfter w:val="3"/>
          <w:wAfter w:w="5442" w:type="dxa"/>
        </w:trPr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2028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2 949,8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2 949,8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rPr>
          <w:gridAfter w:val="3"/>
          <w:wAfter w:w="5442" w:type="dxa"/>
        </w:trPr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2029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2 949,8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2 949,8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rPr>
          <w:gridAfter w:val="3"/>
          <w:wAfter w:w="5442" w:type="dxa"/>
        </w:trPr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2030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2 949,8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2 949,8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1.24.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</w:pPr>
            <w:r>
              <w:t xml:space="preserve">Субсидия на возмещение недополученных доходов, возникающих при осуществлении регулярных перевозок в связи с </w:t>
            </w:r>
            <w:r>
              <w:t>предоставлением льготного проезда отдельным категориям граждан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2024 - 2030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3 112,2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3 112,2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ДСП ЧАО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rPr>
          <w:gridAfter w:val="3"/>
          <w:wAfter w:w="5442" w:type="dxa"/>
        </w:trPr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2024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444,6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444,6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rPr>
          <w:gridAfter w:val="3"/>
          <w:wAfter w:w="5442" w:type="dxa"/>
        </w:trPr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2025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444,6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444,6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rPr>
          <w:gridAfter w:val="3"/>
          <w:wAfter w:w="5442" w:type="dxa"/>
        </w:trPr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2026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444,6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444,6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rPr>
          <w:gridAfter w:val="3"/>
          <w:wAfter w:w="5442" w:type="dxa"/>
        </w:trPr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2027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444,6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444,6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rPr>
          <w:gridAfter w:val="3"/>
          <w:wAfter w:w="5442" w:type="dxa"/>
        </w:trPr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2028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444,6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444,6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rPr>
          <w:gridAfter w:val="3"/>
          <w:wAfter w:w="5442" w:type="dxa"/>
        </w:trPr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2029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444,6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444,6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rPr>
          <w:gridAfter w:val="3"/>
          <w:wAfter w:w="5442" w:type="dxa"/>
        </w:trPr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2030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444,6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444,6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1.25.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</w:pPr>
            <w:r>
              <w:t>Социальная поддержка отдельных категорий граждан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2024 - 2030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670 881,2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670 881,2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ДСП ЧАО;</w:t>
            </w:r>
          </w:p>
          <w:p w:rsidR="00893A63" w:rsidRDefault="004A57E0">
            <w:pPr>
              <w:pStyle w:val="a3"/>
              <w:ind w:firstLine="0"/>
              <w:jc w:val="center"/>
            </w:pPr>
            <w:r>
              <w:t xml:space="preserve">ГКУ </w:t>
            </w:r>
            <w:r>
              <w:lastRenderedPageBreak/>
              <w:t>"ЧОКЦСОН";</w:t>
            </w:r>
          </w:p>
          <w:p w:rsidR="00893A63" w:rsidRDefault="004A57E0">
            <w:pPr>
              <w:pStyle w:val="a3"/>
              <w:ind w:firstLine="0"/>
              <w:jc w:val="center"/>
            </w:pPr>
            <w:r>
              <w:t>ГКУ ЧАО "Межрайонный ЦЗН"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rPr>
          <w:gridAfter w:val="3"/>
          <w:wAfter w:w="5442" w:type="dxa"/>
        </w:trPr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lastRenderedPageBreak/>
              <w:t>2024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104 411,6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104 411,6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rPr>
          <w:gridAfter w:val="3"/>
          <w:wAfter w:w="5442" w:type="dxa"/>
        </w:trPr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2025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94 411,6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94 411,6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rPr>
          <w:gridAfter w:val="3"/>
          <w:wAfter w:w="5442" w:type="dxa"/>
        </w:trPr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2026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94</w:t>
            </w:r>
            <w:r>
              <w:t xml:space="preserve"> 411,6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94 411,6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rPr>
          <w:gridAfter w:val="3"/>
          <w:wAfter w:w="5442" w:type="dxa"/>
        </w:trPr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2027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94 411,6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94 411,6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rPr>
          <w:gridAfter w:val="3"/>
          <w:wAfter w:w="5442" w:type="dxa"/>
        </w:trPr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2028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94 411,6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94 411,6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rPr>
          <w:gridAfter w:val="3"/>
          <w:wAfter w:w="5442" w:type="dxa"/>
        </w:trPr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2029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94 411,6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94 411,6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rPr>
          <w:gridAfter w:val="3"/>
          <w:wAfter w:w="5442" w:type="dxa"/>
        </w:trPr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2030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94 411,6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94 411,6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1.26.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</w:pPr>
            <w:r>
              <w:t>Гранты на реализацию проектов, направленных на повышение качества жизни граждан пожилого возраста</w:t>
            </w:r>
            <w:r>
              <w:t xml:space="preserve"> и инвалидов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2024 - 2030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3 500,0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3 500,0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ДСП ЧАО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rPr>
          <w:gridAfter w:val="3"/>
          <w:wAfter w:w="5442" w:type="dxa"/>
        </w:trPr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2024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500,0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500,0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rPr>
          <w:gridAfter w:val="3"/>
          <w:wAfter w:w="5442" w:type="dxa"/>
        </w:trPr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2025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500,0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500,0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rPr>
          <w:gridAfter w:val="3"/>
          <w:wAfter w:w="5442" w:type="dxa"/>
        </w:trPr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2026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500,0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500,0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rPr>
          <w:gridAfter w:val="3"/>
          <w:wAfter w:w="5442" w:type="dxa"/>
        </w:trPr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2027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500,0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500,0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rPr>
          <w:gridAfter w:val="3"/>
          <w:wAfter w:w="5442" w:type="dxa"/>
        </w:trPr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2028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500,0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500,0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rPr>
          <w:gridAfter w:val="3"/>
          <w:wAfter w:w="5442" w:type="dxa"/>
        </w:trPr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2029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500,0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500,0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rPr>
          <w:gridAfter w:val="3"/>
          <w:wAfter w:w="5442" w:type="dxa"/>
        </w:trPr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2030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500,0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500,0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1.27.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</w:pPr>
            <w:r>
              <w:t xml:space="preserve">Субсидии </w:t>
            </w:r>
            <w:r>
              <w:t>на обеспечение мероприятий, связанных с освобождением от уплаты взносов на капитальный ремонт общего имущества собственников помещений в многоквартирных домах Чукотского автономного округа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2024 - 2030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14 487,2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14 487,2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ДСП ЧАО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rPr>
          <w:gridAfter w:val="3"/>
          <w:wAfter w:w="5442" w:type="dxa"/>
        </w:trPr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2024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2 069,6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 xml:space="preserve">2 </w:t>
            </w:r>
            <w:r>
              <w:t>069,6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rPr>
          <w:gridAfter w:val="3"/>
          <w:wAfter w:w="5442" w:type="dxa"/>
        </w:trPr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2025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2 069,6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2 069,6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rPr>
          <w:gridAfter w:val="3"/>
          <w:wAfter w:w="5442" w:type="dxa"/>
        </w:trPr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lastRenderedPageBreak/>
              <w:t>2026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2 069,6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2 069,6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rPr>
          <w:gridAfter w:val="3"/>
          <w:wAfter w:w="5442" w:type="dxa"/>
        </w:trPr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2027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2 069,6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2 069,6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rPr>
          <w:gridAfter w:val="3"/>
          <w:wAfter w:w="5442" w:type="dxa"/>
        </w:trPr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2028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2 069,6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2 069,6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rPr>
          <w:gridAfter w:val="3"/>
          <w:wAfter w:w="5442" w:type="dxa"/>
        </w:trPr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2029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2 069,6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2 069,6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rPr>
          <w:gridAfter w:val="3"/>
          <w:wAfter w:w="5442" w:type="dxa"/>
        </w:trPr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2030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2 069,6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2 069,6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1.28.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</w:pPr>
            <w:r>
              <w:t>Выплата региональных социальных доплат к пенсии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2024 - 2030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5 127 816,0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4 589 439,9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538 376,1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ДСП ЧАО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rPr>
          <w:gridAfter w:val="3"/>
          <w:wAfter w:w="5442" w:type="dxa"/>
        </w:trPr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2024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601 616,2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571 535,4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30 080,8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rPr>
          <w:gridAfter w:val="3"/>
          <w:wAfter w:w="5442" w:type="dxa"/>
        </w:trPr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2025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696 975,8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648 187,5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48 788,3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rPr>
          <w:gridAfter w:val="3"/>
          <w:wAfter w:w="5442" w:type="dxa"/>
        </w:trPr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2026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765 844,8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673 943,4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91 901,4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rPr>
          <w:gridAfter w:val="3"/>
          <w:wAfter w:w="5442" w:type="dxa"/>
        </w:trPr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2027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765 844,8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673 943,4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91 901,4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rPr>
          <w:gridAfter w:val="3"/>
          <w:wAfter w:w="5442" w:type="dxa"/>
        </w:trPr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2028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765 844,8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673 943,4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91 901,4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rPr>
          <w:gridAfter w:val="3"/>
          <w:wAfter w:w="5442" w:type="dxa"/>
        </w:trPr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2029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 xml:space="preserve">765 </w:t>
            </w:r>
            <w:r>
              <w:t>844,8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673 943,4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91 901,4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rPr>
          <w:gridAfter w:val="3"/>
          <w:wAfter w:w="5442" w:type="dxa"/>
        </w:trPr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2030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765 844,8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673 943,4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91 901,4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1.29.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</w:pPr>
            <w: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2024 - 2030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108 704,9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97 313,9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11 391,0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ГКУ "ЧОКЦСОН"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rPr>
          <w:gridAfter w:val="3"/>
          <w:wAfter w:w="5442" w:type="dxa"/>
        </w:trPr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2024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12 920,6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12 274,5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646,1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rPr>
          <w:gridAfter w:val="3"/>
          <w:wAfter w:w="5442" w:type="dxa"/>
        </w:trPr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2025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14 990,3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13 940,9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1 049,4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rPr>
          <w:gridAfter w:val="3"/>
          <w:wAfter w:w="5442" w:type="dxa"/>
        </w:trPr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2026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16 158,8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14 219,7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1 939,1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rPr>
          <w:gridAfter w:val="3"/>
          <w:wAfter w:w="5442" w:type="dxa"/>
        </w:trPr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2027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16 158,8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14 219,7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1 939,1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rPr>
          <w:gridAfter w:val="3"/>
          <w:wAfter w:w="5442" w:type="dxa"/>
        </w:trPr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2028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16 158,8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14 219,7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1 939,1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rPr>
          <w:gridAfter w:val="3"/>
          <w:wAfter w:w="5442" w:type="dxa"/>
        </w:trPr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2029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16 158,8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14 219,7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1 939,1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rPr>
          <w:gridAfter w:val="3"/>
          <w:wAfter w:w="5442" w:type="dxa"/>
        </w:trPr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2030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16 158,8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14 219,7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1 939,1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bookmarkStart w:id="8" w:name="anchor1022"/>
            <w:bookmarkEnd w:id="8"/>
            <w:r>
              <w:t>2.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</w:pPr>
            <w:r>
              <w:t xml:space="preserve">Комплекс </w:t>
            </w:r>
            <w:r>
              <w:t>процессных мероприятий "Социальная поддержка семей и детей"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2024 - 2030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4 273 015,6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57 030,1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4 215 985,5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893A63">
            <w:pPr>
              <w:pStyle w:val="a3"/>
            </w:pP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rPr>
          <w:gridAfter w:val="3"/>
          <w:wAfter w:w="5442" w:type="dxa"/>
        </w:trPr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2024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595 475,8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8 407,1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587 068,7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rPr>
          <w:gridAfter w:val="3"/>
          <w:wAfter w:w="5442" w:type="dxa"/>
        </w:trPr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2025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603 827,8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8 277,0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595 550,8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rPr>
          <w:gridAfter w:val="3"/>
          <w:wAfter w:w="5442" w:type="dxa"/>
        </w:trPr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2026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614 742,4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8 069,2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606 673,2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rPr>
          <w:gridAfter w:val="3"/>
          <w:wAfter w:w="5442" w:type="dxa"/>
        </w:trPr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2027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614 742,4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8 069,2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 xml:space="preserve">606 </w:t>
            </w:r>
            <w:r>
              <w:t>673,2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rPr>
          <w:gridAfter w:val="3"/>
          <w:wAfter w:w="5442" w:type="dxa"/>
        </w:trPr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2028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614 742,4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8 069,2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606 673,2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rPr>
          <w:gridAfter w:val="3"/>
          <w:wAfter w:w="5442" w:type="dxa"/>
        </w:trPr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lastRenderedPageBreak/>
              <w:t>2029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614 742,4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8 069,2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606 673,2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rPr>
          <w:gridAfter w:val="3"/>
          <w:wAfter w:w="5442" w:type="dxa"/>
        </w:trPr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2030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614 742,4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8 069,2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606 673,2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2.1.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</w:pPr>
            <w:r>
              <w:t>Пособие на ребенка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2024 - 2030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241 969,0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241 969,0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ГКУ "ЧОКЦСОН"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rPr>
          <w:gridAfter w:val="3"/>
          <w:wAfter w:w="5442" w:type="dxa"/>
        </w:trPr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2024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34 567,0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34 567,0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rPr>
          <w:gridAfter w:val="3"/>
          <w:wAfter w:w="5442" w:type="dxa"/>
        </w:trPr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2025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34 567,0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34</w:t>
            </w:r>
            <w:r>
              <w:t xml:space="preserve"> 567,0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rPr>
          <w:gridAfter w:val="3"/>
          <w:wAfter w:w="5442" w:type="dxa"/>
        </w:trPr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2026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34 567,0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34 567,0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rPr>
          <w:gridAfter w:val="3"/>
          <w:wAfter w:w="5442" w:type="dxa"/>
        </w:trPr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2027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34 567,0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34 567,0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rPr>
          <w:gridAfter w:val="3"/>
          <w:wAfter w:w="5442" w:type="dxa"/>
        </w:trPr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2028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34 567,0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34 567,0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rPr>
          <w:gridAfter w:val="3"/>
          <w:wAfter w:w="5442" w:type="dxa"/>
        </w:trPr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2029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34 567,0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34 567,0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rPr>
          <w:gridAfter w:val="3"/>
          <w:wAfter w:w="5442" w:type="dxa"/>
        </w:trPr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2030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34 567,0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34 567,0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2.2.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</w:pPr>
            <w:r>
              <w:t>Компенсация стоимости найма жилого помещения семьям, имеющим детей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2024 - 2030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6 300,0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6 300,0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ГКУ "ЧОКЦСОН"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rPr>
          <w:gridAfter w:val="3"/>
          <w:wAfter w:w="5442" w:type="dxa"/>
        </w:trPr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2024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900,0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900,0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rPr>
          <w:gridAfter w:val="3"/>
          <w:wAfter w:w="5442" w:type="dxa"/>
        </w:trPr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2025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900,0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900,0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rPr>
          <w:gridAfter w:val="3"/>
          <w:wAfter w:w="5442" w:type="dxa"/>
        </w:trPr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2026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900,0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900,0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rPr>
          <w:gridAfter w:val="3"/>
          <w:wAfter w:w="5442" w:type="dxa"/>
        </w:trPr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2027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900,0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900,0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rPr>
          <w:gridAfter w:val="3"/>
          <w:wAfter w:w="5442" w:type="dxa"/>
        </w:trPr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2028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900,0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900,0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rPr>
          <w:gridAfter w:val="3"/>
          <w:wAfter w:w="5442" w:type="dxa"/>
        </w:trPr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2029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900,0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900,0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rPr>
          <w:gridAfter w:val="3"/>
          <w:wAfter w:w="5442" w:type="dxa"/>
        </w:trPr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2030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900,0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900,0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2.3.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</w:pPr>
            <w:r>
              <w:t xml:space="preserve">Предоставление единовременной </w:t>
            </w:r>
            <w:r>
              <w:t>социальной выплаты на приобретение жилого помещения лицам из числа детей-сирот, детей, оставшихся без попечения родителей, лицам, которые относились к категории детей-сирот и детей, оставшихся без попечения родителей, лиц из числа детей-сирот и детей, оста</w:t>
            </w:r>
            <w:r>
              <w:t xml:space="preserve">вшихся без попечения родителей, и достигли </w:t>
            </w:r>
            <w:r>
              <w:lastRenderedPageBreak/>
              <w:t>возраста 23 лет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lastRenderedPageBreak/>
              <w:t>2024 - 2030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273 000,0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273 000,0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ДСП ЧАО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rPr>
          <w:gridAfter w:val="3"/>
          <w:wAfter w:w="5442" w:type="dxa"/>
        </w:trPr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lastRenderedPageBreak/>
              <w:t>2024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39 000,0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39 000,0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rPr>
          <w:gridAfter w:val="3"/>
          <w:wAfter w:w="5442" w:type="dxa"/>
        </w:trPr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2025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39 000,0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39 000,0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rPr>
          <w:gridAfter w:val="3"/>
          <w:wAfter w:w="5442" w:type="dxa"/>
        </w:trPr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2026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39 000,0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39 000,0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rPr>
          <w:gridAfter w:val="3"/>
          <w:wAfter w:w="5442" w:type="dxa"/>
        </w:trPr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2027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39 000,0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39 000,0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rPr>
          <w:gridAfter w:val="3"/>
          <w:wAfter w:w="5442" w:type="dxa"/>
        </w:trPr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2028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39 000,0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39</w:t>
            </w:r>
            <w:r>
              <w:t xml:space="preserve"> 000,0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rPr>
          <w:gridAfter w:val="3"/>
          <w:wAfter w:w="5442" w:type="dxa"/>
        </w:trPr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2029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39 000,0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39 000,0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rPr>
          <w:gridAfter w:val="3"/>
          <w:wAfter w:w="5442" w:type="dxa"/>
        </w:trPr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2030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39 000,0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39 000,0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2.4.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</w:pPr>
            <w:r>
              <w:t>Единовременное пособие при усыновлении детей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2024 - 2030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2 800,0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2 800,0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ДСП ЧАО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rPr>
          <w:gridAfter w:val="3"/>
          <w:wAfter w:w="5442" w:type="dxa"/>
        </w:trPr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2024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400,0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400,0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rPr>
          <w:gridAfter w:val="3"/>
          <w:wAfter w:w="5442" w:type="dxa"/>
        </w:trPr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2025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400,0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400,0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rPr>
          <w:gridAfter w:val="3"/>
          <w:wAfter w:w="5442" w:type="dxa"/>
        </w:trPr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2026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400,0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400,0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rPr>
          <w:gridAfter w:val="3"/>
          <w:wAfter w:w="5442" w:type="dxa"/>
        </w:trPr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2027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400,0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400,0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rPr>
          <w:gridAfter w:val="3"/>
          <w:wAfter w:w="5442" w:type="dxa"/>
        </w:trPr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2028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400,0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400,0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rPr>
          <w:gridAfter w:val="3"/>
          <w:wAfter w:w="5442" w:type="dxa"/>
        </w:trPr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2029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400,0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400,0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rPr>
          <w:gridAfter w:val="3"/>
          <w:wAfter w:w="5442" w:type="dxa"/>
        </w:trPr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2030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400,0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400,0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bookmarkStart w:id="9" w:name="anchor1225"/>
            <w:bookmarkEnd w:id="9"/>
            <w:r>
              <w:t>2.5.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</w:pPr>
            <w:r>
              <w:t>Выплаты на содержание подопечных детей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2024 - 2030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1 640 210,0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1 640 210,0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ДСП ЧАО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rPr>
          <w:gridAfter w:val="3"/>
          <w:wAfter w:w="5442" w:type="dxa"/>
        </w:trPr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2024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200 030,0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200 030,0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rPr>
          <w:gridAfter w:val="3"/>
          <w:wAfter w:w="5442" w:type="dxa"/>
        </w:trPr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2025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240 030,0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 xml:space="preserve">240 </w:t>
            </w:r>
            <w:r>
              <w:t>030,0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rPr>
          <w:gridAfter w:val="3"/>
          <w:wAfter w:w="5442" w:type="dxa"/>
        </w:trPr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2026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240 030,0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240 030,0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rPr>
          <w:gridAfter w:val="3"/>
          <w:wAfter w:w="5442" w:type="dxa"/>
        </w:trPr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2027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240 030,0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240 030,0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rPr>
          <w:gridAfter w:val="3"/>
          <w:wAfter w:w="5442" w:type="dxa"/>
        </w:trPr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2028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240 030,0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240 030,0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rPr>
          <w:gridAfter w:val="3"/>
          <w:wAfter w:w="5442" w:type="dxa"/>
        </w:trPr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2029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240 030,0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240 030,0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rPr>
          <w:gridAfter w:val="3"/>
          <w:wAfter w:w="5442" w:type="dxa"/>
        </w:trPr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2030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240 030,0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240 030,0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2.6.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</w:pPr>
            <w:r>
              <w:t xml:space="preserve">Компенсация расходов на оплату стоимости проезда подопечных детей и </w:t>
            </w:r>
            <w:r>
              <w:t>приемных родителей из числа пенсионеров, не работающих по трудовым договорам и служебным контрактам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2024 - 2030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90 300,0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90 300,0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ДСП ЧАО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rPr>
          <w:gridAfter w:val="3"/>
          <w:wAfter w:w="5442" w:type="dxa"/>
        </w:trPr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2024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12 900,0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12 900,0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rPr>
          <w:gridAfter w:val="3"/>
          <w:wAfter w:w="5442" w:type="dxa"/>
        </w:trPr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lastRenderedPageBreak/>
              <w:t>2025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12 900,0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12 900,0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rPr>
          <w:gridAfter w:val="3"/>
          <w:wAfter w:w="5442" w:type="dxa"/>
        </w:trPr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2026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12 900,0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12 900,0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rPr>
          <w:gridAfter w:val="3"/>
          <w:wAfter w:w="5442" w:type="dxa"/>
        </w:trPr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2027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12 900,0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12 900,0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rPr>
          <w:gridAfter w:val="3"/>
          <w:wAfter w:w="5442" w:type="dxa"/>
        </w:trPr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2028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12 900,0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12 900,0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rPr>
          <w:gridAfter w:val="3"/>
          <w:wAfter w:w="5442" w:type="dxa"/>
        </w:trPr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2029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12 900,0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12 900,0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rPr>
          <w:gridAfter w:val="3"/>
          <w:wAfter w:w="5442" w:type="dxa"/>
        </w:trPr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2030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12 900,0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12 900,0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2.7.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</w:pPr>
            <w:r>
              <w:t>Вознаграждение приемному родителю и патронатному воспитателю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2024 - 2030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330 279,7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330 279,7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ДСП ЧАО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rPr>
          <w:gridAfter w:val="3"/>
          <w:wAfter w:w="5442" w:type="dxa"/>
        </w:trPr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2024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42 897,1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42 897,1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rPr>
          <w:gridAfter w:val="3"/>
          <w:wAfter w:w="5442" w:type="dxa"/>
        </w:trPr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2025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47 897,1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47 897,1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rPr>
          <w:gridAfter w:val="3"/>
          <w:wAfter w:w="5442" w:type="dxa"/>
        </w:trPr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2026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47 897,1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47 897,1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rPr>
          <w:gridAfter w:val="3"/>
          <w:wAfter w:w="5442" w:type="dxa"/>
        </w:trPr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2027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47 897,1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47 897,1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rPr>
          <w:gridAfter w:val="3"/>
          <w:wAfter w:w="5442" w:type="dxa"/>
        </w:trPr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2028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47 897,1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47 897,1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rPr>
          <w:gridAfter w:val="3"/>
          <w:wAfter w:w="5442" w:type="dxa"/>
        </w:trPr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2029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47 897,1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47 897,1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rPr>
          <w:gridAfter w:val="3"/>
          <w:wAfter w:w="5442" w:type="dxa"/>
        </w:trPr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2030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47 897,1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47 897,1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2.8.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</w:pPr>
            <w:r>
              <w:t xml:space="preserve">Вознаграждение патронатному воспитателю, </w:t>
            </w:r>
            <w:r>
              <w:t>осуществляющему социальный и постинтернатный патронат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2024 - 2030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45 934,7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45 934,7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ГКУ "ЧОКЦСОН"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rPr>
          <w:gridAfter w:val="3"/>
          <w:wAfter w:w="5442" w:type="dxa"/>
        </w:trPr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2024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6 562,1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6 562,1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rPr>
          <w:gridAfter w:val="3"/>
          <w:wAfter w:w="5442" w:type="dxa"/>
        </w:trPr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2025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6 562,1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6 562,1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rPr>
          <w:gridAfter w:val="3"/>
          <w:wAfter w:w="5442" w:type="dxa"/>
        </w:trPr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2026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6 562,1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6 562,1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rPr>
          <w:gridAfter w:val="3"/>
          <w:wAfter w:w="5442" w:type="dxa"/>
        </w:trPr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2027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6 562,1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6 562,1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rPr>
          <w:gridAfter w:val="3"/>
          <w:wAfter w:w="5442" w:type="dxa"/>
        </w:trPr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2028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6 562,1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6 562,1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rPr>
          <w:gridAfter w:val="3"/>
          <w:wAfter w:w="5442" w:type="dxa"/>
        </w:trPr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2029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6 562,1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6 562,1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rPr>
          <w:gridAfter w:val="3"/>
          <w:wAfter w:w="5442" w:type="dxa"/>
        </w:trPr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2030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6 562,1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6 562,1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2.9.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</w:pPr>
            <w:r>
              <w:t xml:space="preserve">Меры социальной поддержки детей-сирот и детей, оставшихся без попечения родителей, лиц из числа детей-сирот и детей, оставшихся без попечения родителей, лиц, </w:t>
            </w:r>
            <w:r>
              <w:lastRenderedPageBreak/>
              <w:t xml:space="preserve">потерявших в период обучения </w:t>
            </w:r>
            <w:r>
              <w:t>обоих родителей или единственного родителя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lastRenderedPageBreak/>
              <w:t>2024 - 2030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7 967,4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7 967,4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ДСП ЧАО; ГКУСО "ЧСРЦН"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rPr>
          <w:gridAfter w:val="3"/>
          <w:wAfter w:w="5442" w:type="dxa"/>
        </w:trPr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lastRenderedPageBreak/>
              <w:t>2024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1 138,2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1 138,2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rPr>
          <w:gridAfter w:val="3"/>
          <w:wAfter w:w="5442" w:type="dxa"/>
        </w:trPr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2025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1 138,2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1 138,2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rPr>
          <w:gridAfter w:val="3"/>
          <w:wAfter w:w="5442" w:type="dxa"/>
        </w:trPr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2026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1 138,2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1 138,2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rPr>
          <w:gridAfter w:val="3"/>
          <w:wAfter w:w="5442" w:type="dxa"/>
        </w:trPr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2027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1 138,2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1 138,2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rPr>
          <w:gridAfter w:val="3"/>
          <w:wAfter w:w="5442" w:type="dxa"/>
        </w:trPr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2028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1 138,2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1 138,2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rPr>
          <w:gridAfter w:val="3"/>
          <w:wAfter w:w="5442" w:type="dxa"/>
        </w:trPr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2029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1 138,2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1 138,2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rPr>
          <w:gridAfter w:val="3"/>
          <w:wAfter w:w="5442" w:type="dxa"/>
        </w:trPr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2030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1 138,2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1 138,2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2.10.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</w:pPr>
            <w:r>
              <w:t>Субвенции бюджету Фонда пенсионного и социального страхования Российской Федерации на финансовое обеспечение предоставления ежемесячного пособия в связи с рождением и воспитанием ребенка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2024 - 2030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624 208,5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624 208,5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ДСП ЧАО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rPr>
          <w:gridAfter w:val="3"/>
          <w:wAfter w:w="5442" w:type="dxa"/>
        </w:trPr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2024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61 254,9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61 254,9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rPr>
          <w:gridAfter w:val="3"/>
          <w:wAfter w:w="5442" w:type="dxa"/>
        </w:trPr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2025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93 825,6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93 825,6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rPr>
          <w:gridAfter w:val="3"/>
          <w:wAfter w:w="5442" w:type="dxa"/>
        </w:trPr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2026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93 825,6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93 825,6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rPr>
          <w:gridAfter w:val="3"/>
          <w:wAfter w:w="5442" w:type="dxa"/>
        </w:trPr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2027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93 825,6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93 825,6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rPr>
          <w:gridAfter w:val="3"/>
          <w:wAfter w:w="5442" w:type="dxa"/>
        </w:trPr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2028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93 825,6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93 825,6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rPr>
          <w:gridAfter w:val="3"/>
          <w:wAfter w:w="5442" w:type="dxa"/>
        </w:trPr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2029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93 825,6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93 825,6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rPr>
          <w:gridAfter w:val="3"/>
          <w:wAfter w:w="5442" w:type="dxa"/>
        </w:trPr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2030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93 825,6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93 825,6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2.11.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</w:pPr>
            <w:r>
              <w:t>Расходы на оплату услуг организаций федеральной почтовой связи и кредитных организаций по доставке и пересылке социальных пособий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2024 - 2030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2 847,6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2 847,6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ДСП ЧАО; ГКУ "ЧОКЦСОН"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rPr>
          <w:gridAfter w:val="3"/>
          <w:wAfter w:w="5442" w:type="dxa"/>
        </w:trPr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2024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406,8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406,8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rPr>
          <w:gridAfter w:val="3"/>
          <w:wAfter w:w="5442" w:type="dxa"/>
        </w:trPr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2025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406,8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406,8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rPr>
          <w:gridAfter w:val="3"/>
          <w:wAfter w:w="5442" w:type="dxa"/>
        </w:trPr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2026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406,8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406,8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rPr>
          <w:gridAfter w:val="3"/>
          <w:wAfter w:w="5442" w:type="dxa"/>
        </w:trPr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lastRenderedPageBreak/>
              <w:t>2027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406,8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406,8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rPr>
          <w:gridAfter w:val="3"/>
          <w:wAfter w:w="5442" w:type="dxa"/>
        </w:trPr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2028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406,8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406,8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rPr>
          <w:gridAfter w:val="3"/>
          <w:wAfter w:w="5442" w:type="dxa"/>
        </w:trPr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2029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406,8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406,8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rPr>
          <w:gridAfter w:val="3"/>
          <w:wAfter w:w="5442" w:type="dxa"/>
        </w:trPr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2030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406,8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406,8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2.12.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</w:pPr>
            <w:r>
              <w:t>Реализация мер социальной поддержки семей, имеющих детей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2024 - 2030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379 989,5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379 989,5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ДСП ЧАО; ГКУ</w:t>
            </w:r>
            <w:r>
              <w:t xml:space="preserve"> "ЧОКЦСОН"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rPr>
          <w:gridAfter w:val="3"/>
          <w:wAfter w:w="5442" w:type="dxa"/>
        </w:trPr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2024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50 055,5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50 055,5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rPr>
          <w:gridAfter w:val="3"/>
          <w:wAfter w:w="5442" w:type="dxa"/>
        </w:trPr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2025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54 989,0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54 989,0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rPr>
          <w:gridAfter w:val="3"/>
          <w:wAfter w:w="5442" w:type="dxa"/>
        </w:trPr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2026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54 989,0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54 989,0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rPr>
          <w:gridAfter w:val="3"/>
          <w:wAfter w:w="5442" w:type="dxa"/>
        </w:trPr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2027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54 989,0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54 989,0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rPr>
          <w:gridAfter w:val="3"/>
          <w:wAfter w:w="5442" w:type="dxa"/>
        </w:trPr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2028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54 989,0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54 989,0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rPr>
          <w:gridAfter w:val="3"/>
          <w:wAfter w:w="5442" w:type="dxa"/>
        </w:trPr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2029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54 989,0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54 989,0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rPr>
          <w:gridAfter w:val="3"/>
          <w:wAfter w:w="5442" w:type="dxa"/>
        </w:trPr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2030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54 989,0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54 989,0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2.13.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</w:pPr>
            <w:r>
              <w:t xml:space="preserve">Гранты на </w:t>
            </w:r>
            <w:r>
              <w:t>реализацию проектов, направленных на профилактику социального неблагополучия семей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2024 - 2030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42 000,0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42 000,0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ДСП ЧАО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rPr>
          <w:gridAfter w:val="3"/>
          <w:wAfter w:w="5442" w:type="dxa"/>
        </w:trPr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2024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6 000,0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6 000,0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rPr>
          <w:gridAfter w:val="3"/>
          <w:wAfter w:w="5442" w:type="dxa"/>
        </w:trPr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2025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6 000,0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6 000,0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rPr>
          <w:gridAfter w:val="3"/>
          <w:wAfter w:w="5442" w:type="dxa"/>
        </w:trPr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2026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6 000,0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6 000,0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rPr>
          <w:gridAfter w:val="3"/>
          <w:wAfter w:w="5442" w:type="dxa"/>
        </w:trPr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2027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6 000,0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6 000,0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rPr>
          <w:gridAfter w:val="3"/>
          <w:wAfter w:w="5442" w:type="dxa"/>
        </w:trPr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2028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6</w:t>
            </w:r>
            <w:r>
              <w:t xml:space="preserve"> 000,0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6 000,0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rPr>
          <w:gridAfter w:val="3"/>
          <w:wAfter w:w="5442" w:type="dxa"/>
        </w:trPr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2029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6 000,0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6 000,0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rPr>
          <w:gridAfter w:val="3"/>
          <w:wAfter w:w="5442" w:type="dxa"/>
        </w:trPr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2030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6 000,0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6 000,0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2.14.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</w:pPr>
            <w:r>
              <w:t xml:space="preserve">Субвенции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</w:t>
            </w:r>
            <w:r>
              <w:t>помещений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2024 - 2030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585 209,2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57 030,1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528 179,1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ДСП ЧАО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rPr>
          <w:gridAfter w:val="3"/>
          <w:wAfter w:w="5442" w:type="dxa"/>
        </w:trPr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2024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139 364,2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8 407,1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130 957,1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rPr>
          <w:gridAfter w:val="3"/>
          <w:wAfter w:w="5442" w:type="dxa"/>
        </w:trPr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lastRenderedPageBreak/>
              <w:t>2025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65 212,0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8 277,0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56 935,0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rPr>
          <w:gridAfter w:val="3"/>
          <w:wAfter w:w="5442" w:type="dxa"/>
        </w:trPr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2026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76 126,6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8 069,2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68 057,4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rPr>
          <w:gridAfter w:val="3"/>
          <w:wAfter w:w="5442" w:type="dxa"/>
        </w:trPr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2027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76 126,6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8 069,2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68 057,4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rPr>
          <w:gridAfter w:val="3"/>
          <w:wAfter w:w="5442" w:type="dxa"/>
        </w:trPr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2028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76 126,6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8 069,2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68 057,4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rPr>
          <w:gridAfter w:val="3"/>
          <w:wAfter w:w="5442" w:type="dxa"/>
        </w:trPr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2029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 xml:space="preserve">76 </w:t>
            </w:r>
            <w:r>
              <w:t>126,6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8 069,2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68 057,4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rPr>
          <w:gridAfter w:val="3"/>
          <w:wAfter w:w="5442" w:type="dxa"/>
        </w:trPr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2030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76 126,6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8 069,2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68 057,4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3.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</w:pPr>
            <w:r>
              <w:t>Комплекс процессных мероприятий "Формирование доступной среды жизнедеятельности для инвалидов и других маломобильных групп населения"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2024 - 2030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11 895,0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11 895,0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893A63">
            <w:pPr>
              <w:pStyle w:val="a3"/>
            </w:pP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rPr>
          <w:gridAfter w:val="3"/>
          <w:wAfter w:w="5442" w:type="dxa"/>
        </w:trPr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2024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5 040,0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5 040,0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rPr>
          <w:gridAfter w:val="3"/>
          <w:wAfter w:w="5442" w:type="dxa"/>
        </w:trPr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2025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1 142,5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1 142,5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rPr>
          <w:gridAfter w:val="3"/>
          <w:wAfter w:w="5442" w:type="dxa"/>
        </w:trPr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2026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1 142,5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1 142,5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rPr>
          <w:gridAfter w:val="3"/>
          <w:wAfter w:w="5442" w:type="dxa"/>
        </w:trPr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2027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1 142,5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1 142,5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rPr>
          <w:gridAfter w:val="3"/>
          <w:wAfter w:w="5442" w:type="dxa"/>
        </w:trPr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2028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1 142,5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1 142,5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rPr>
          <w:gridAfter w:val="3"/>
          <w:wAfter w:w="5442" w:type="dxa"/>
        </w:trPr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2029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1 142,5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1 142,5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rPr>
          <w:gridAfter w:val="3"/>
          <w:wAfter w:w="5442" w:type="dxa"/>
        </w:trPr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2030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1 142,5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1 142,5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3.1.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</w:pPr>
            <w:r>
              <w:t xml:space="preserve">Информационно-методическое и кадровое обеспечение </w:t>
            </w:r>
            <w:r>
              <w:t>системы социальной интеграции инвалидов в Чукотском автономном округе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2024 - 2030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1 365,0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1 365,0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 xml:space="preserve">ДСП ЧАО; ГКУ "ЧОКЦСОН"; ГКУСО "ЧСРЦН"; ГБУЗ "ЧОБ"; ГКУ ЧАО "Межрайонный ЦЗН"; ГКУ "МФЦ Чукотского автономного округа"; ДОН ЧАО; ДКСиТ ЧАО; ГАПОУ </w:t>
            </w:r>
            <w:r>
              <w:lastRenderedPageBreak/>
              <w:t>ЧАО "</w:t>
            </w:r>
            <w:r>
              <w:t>ЧМК"; АУ ЧАО "Окркиновидеопрокат"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rPr>
          <w:gridAfter w:val="3"/>
          <w:wAfter w:w="5442" w:type="dxa"/>
        </w:trPr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lastRenderedPageBreak/>
              <w:t>2024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195,0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195,0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rPr>
          <w:gridAfter w:val="3"/>
          <w:wAfter w:w="5442" w:type="dxa"/>
        </w:trPr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2025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195,0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195,0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rPr>
          <w:gridAfter w:val="3"/>
          <w:wAfter w:w="5442" w:type="dxa"/>
        </w:trPr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2026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195,0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195,0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rPr>
          <w:gridAfter w:val="3"/>
          <w:wAfter w:w="5442" w:type="dxa"/>
        </w:trPr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2027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195,0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195,0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rPr>
          <w:gridAfter w:val="3"/>
          <w:wAfter w:w="5442" w:type="dxa"/>
        </w:trPr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2028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195,0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195,0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rPr>
          <w:gridAfter w:val="3"/>
          <w:wAfter w:w="5442" w:type="dxa"/>
        </w:trPr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2029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195,0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195,0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rPr>
          <w:gridAfter w:val="3"/>
          <w:wAfter w:w="5442" w:type="dxa"/>
        </w:trPr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2030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195,0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195,0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3.2.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</w:pPr>
            <w:r>
              <w:t xml:space="preserve">Приобретение специального </w:t>
            </w:r>
            <w:r>
              <w:t>автотранспорта для повышения качества предоставления социальных услуг, а также обеспечения доступности для инвалидов услуг, не относящихся к социальным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2024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3 897,5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3 897,5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ГКУ "ЧОКЦСОН"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3.3.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</w:pPr>
            <w:r>
              <w:t xml:space="preserve">Гранты на реализацию проектов, направленных на </w:t>
            </w:r>
            <w:r>
              <w:t>формирование доступной среды жизнедеятельности для инвалидов и других маломобильных групп населения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2024 - 2030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2 100,0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2 100,0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ДСП ЧАО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rPr>
          <w:gridAfter w:val="3"/>
          <w:wAfter w:w="5442" w:type="dxa"/>
        </w:trPr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2024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300,0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300,0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rPr>
          <w:gridAfter w:val="3"/>
          <w:wAfter w:w="5442" w:type="dxa"/>
        </w:trPr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2025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300,0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300,0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rPr>
          <w:gridAfter w:val="3"/>
          <w:wAfter w:w="5442" w:type="dxa"/>
        </w:trPr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2026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300,0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300,0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rPr>
          <w:gridAfter w:val="3"/>
          <w:wAfter w:w="5442" w:type="dxa"/>
        </w:trPr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2027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300,0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300,0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rPr>
          <w:gridAfter w:val="3"/>
          <w:wAfter w:w="5442" w:type="dxa"/>
        </w:trPr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2028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300,0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300,0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rPr>
          <w:gridAfter w:val="3"/>
          <w:wAfter w:w="5442" w:type="dxa"/>
        </w:trPr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2029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300,0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300,0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rPr>
          <w:gridAfter w:val="3"/>
          <w:wAfter w:w="5442" w:type="dxa"/>
        </w:trPr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2030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300,0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300,0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3.4.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</w:pPr>
            <w:r>
              <w:t xml:space="preserve">Организация и проведение </w:t>
            </w:r>
            <w:r>
              <w:lastRenderedPageBreak/>
              <w:t>паспортизации и классификации объектов в приоритетных сферах жизнедеятельности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lastRenderedPageBreak/>
              <w:t>2024 - 2030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402,5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402,5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 xml:space="preserve">ДСП ЧАО; ГКУ </w:t>
            </w:r>
            <w:r>
              <w:lastRenderedPageBreak/>
              <w:t>"ЧОКЦСОН"</w:t>
            </w:r>
            <w:r>
              <w:t xml:space="preserve"> ГБУ "АОПНИ"; ГБУЗ "ЧОБ"; ГКУ ЧАО "Межрайонный ЦЗН"; ГКУ "МФЦ Чукотского автономного округа"; ДОН ЧАО; ДКСиТ ЧАО; ГАПОУ ЧАО "ЧМК"; ГБУ ЧАО "МЦ "Наследие Чукотки"; АУ ЧАО "Окркиновидеопрокат"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rPr>
          <w:gridAfter w:val="3"/>
          <w:wAfter w:w="5442" w:type="dxa"/>
        </w:trPr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lastRenderedPageBreak/>
              <w:t>2024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57,5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57,5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rPr>
          <w:gridAfter w:val="3"/>
          <w:wAfter w:w="5442" w:type="dxa"/>
        </w:trPr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2025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57,5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57,5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rPr>
          <w:gridAfter w:val="3"/>
          <w:wAfter w:w="5442" w:type="dxa"/>
        </w:trPr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2026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57,5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57,5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rPr>
          <w:gridAfter w:val="3"/>
          <w:wAfter w:w="5442" w:type="dxa"/>
        </w:trPr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2027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57,5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57,5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rPr>
          <w:gridAfter w:val="3"/>
          <w:wAfter w:w="5442" w:type="dxa"/>
        </w:trPr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2028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57,5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57,5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rPr>
          <w:gridAfter w:val="3"/>
          <w:wAfter w:w="5442" w:type="dxa"/>
        </w:trPr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2029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57,5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57,5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rPr>
          <w:gridAfter w:val="3"/>
          <w:wAfter w:w="5442" w:type="dxa"/>
        </w:trPr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2030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57,5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57,5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3.5.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</w:pPr>
            <w:r>
              <w:t>Адаптация для инвалидов и других маломобильных групп населения приоритетных объектов социальной инфраструктуры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2024 - 2030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3 500,0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3 500,0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 xml:space="preserve">ДСП ЧАО; ГКУ "ЧОКЦСОН"; ГБУ "АОПНИ"; ГКУСО "ЧСРЦН"; ГБУЗ "ЧОБ"; ГКУ ЧАО "Межрайонный </w:t>
            </w:r>
            <w:r>
              <w:lastRenderedPageBreak/>
              <w:t>ЦЗН"; ГКУ "МФЦ Чукотского автономного округа"; ДОН ЧАО; ДКСиТ ЧАО; ГАПОУ ЧАО "ЧМК"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rPr>
          <w:gridAfter w:val="3"/>
          <w:wAfter w:w="5442" w:type="dxa"/>
        </w:trPr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lastRenderedPageBreak/>
              <w:t>2024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500,0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500,0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rPr>
          <w:gridAfter w:val="3"/>
          <w:wAfter w:w="5442" w:type="dxa"/>
        </w:trPr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2025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500,0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500,0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rPr>
          <w:gridAfter w:val="3"/>
          <w:wAfter w:w="5442" w:type="dxa"/>
        </w:trPr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2026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500,0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500,0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rPr>
          <w:gridAfter w:val="3"/>
          <w:wAfter w:w="5442" w:type="dxa"/>
        </w:trPr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2027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500,0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500,0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rPr>
          <w:gridAfter w:val="3"/>
          <w:wAfter w:w="5442" w:type="dxa"/>
        </w:trPr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2028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500,0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500,0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rPr>
          <w:gridAfter w:val="3"/>
          <w:wAfter w:w="5442" w:type="dxa"/>
        </w:trPr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2029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500,0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500,0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rPr>
          <w:gridAfter w:val="3"/>
          <w:wAfter w:w="5442" w:type="dxa"/>
        </w:trPr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2030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500,0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500,0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3.6.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</w:pPr>
            <w:r>
              <w:t xml:space="preserve">Обеспечение инвалидов, в том числе детей-инвалидов, техническими средствами реабилитации, не входящими в федеральный перечень реабилитационных </w:t>
            </w:r>
            <w:r>
              <w:t>мероприятий, технических средств реабилитации и услуг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2024 - 2030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630,0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630,0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ГКУ "ЧОКЦСОН"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rPr>
          <w:gridAfter w:val="3"/>
          <w:wAfter w:w="5442" w:type="dxa"/>
        </w:trPr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2024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90,0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90,0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rPr>
          <w:gridAfter w:val="3"/>
          <w:wAfter w:w="5442" w:type="dxa"/>
        </w:trPr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2025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90,0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90,0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rPr>
          <w:gridAfter w:val="3"/>
          <w:wAfter w:w="5442" w:type="dxa"/>
        </w:trPr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2026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90,0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90,0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rPr>
          <w:gridAfter w:val="3"/>
          <w:wAfter w:w="5442" w:type="dxa"/>
        </w:trPr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2027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90,0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90,0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rPr>
          <w:gridAfter w:val="3"/>
          <w:wAfter w:w="5442" w:type="dxa"/>
        </w:trPr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2028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90,0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90,0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rPr>
          <w:gridAfter w:val="3"/>
          <w:wAfter w:w="5442" w:type="dxa"/>
        </w:trPr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2029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90,0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90,0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rPr>
          <w:gridAfter w:val="3"/>
          <w:wAfter w:w="5442" w:type="dxa"/>
        </w:trPr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2030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90,0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90,0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4.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</w:pPr>
            <w:r>
              <w:t>Комплекс процессных мероприятий "Обеспечение деятельности государственных органов"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2024 - 2030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6 784 473,5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6 784 473,5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893A63">
            <w:pPr>
              <w:pStyle w:val="a3"/>
            </w:pP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rPr>
          <w:gridAfter w:val="3"/>
          <w:wAfter w:w="5442" w:type="dxa"/>
        </w:trPr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lastRenderedPageBreak/>
              <w:t>2024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1 044 228,9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1 044 228,9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rPr>
          <w:gridAfter w:val="3"/>
          <w:wAfter w:w="5442" w:type="dxa"/>
        </w:trPr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2025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955 806,6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955 806,6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rPr>
          <w:gridAfter w:val="3"/>
          <w:wAfter w:w="5442" w:type="dxa"/>
        </w:trPr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2026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956 887,6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956 887,6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rPr>
          <w:gridAfter w:val="3"/>
          <w:wAfter w:w="5442" w:type="dxa"/>
        </w:trPr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2027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956 887,6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956 887,6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rPr>
          <w:gridAfter w:val="3"/>
          <w:wAfter w:w="5442" w:type="dxa"/>
        </w:trPr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2028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956 887,6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956 887,6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rPr>
          <w:gridAfter w:val="3"/>
          <w:wAfter w:w="5442" w:type="dxa"/>
        </w:trPr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2029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956 887,6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956 887,6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rPr>
          <w:gridAfter w:val="3"/>
          <w:wAfter w:w="5442" w:type="dxa"/>
        </w:trPr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2030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956 887,6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956 887,6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4.1.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</w:pPr>
            <w:r>
              <w:t>Содержание центрального аппарата органов государственной власти (государственных органов)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2024 - 2030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1 325 090,3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1</w:t>
            </w:r>
            <w:r>
              <w:t xml:space="preserve"> 325 090,3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ДСП ЧАО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rPr>
          <w:gridAfter w:val="3"/>
          <w:wAfter w:w="5442" w:type="dxa"/>
        </w:trPr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2024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220 504,7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220 504,7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rPr>
          <w:gridAfter w:val="3"/>
          <w:wAfter w:w="5442" w:type="dxa"/>
        </w:trPr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2025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184 097,6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184 097,6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rPr>
          <w:gridAfter w:val="3"/>
          <w:wAfter w:w="5442" w:type="dxa"/>
        </w:trPr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2026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184 097,6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184 097,6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rPr>
          <w:gridAfter w:val="3"/>
          <w:wAfter w:w="5442" w:type="dxa"/>
        </w:trPr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2027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184 097,6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184 097,6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rPr>
          <w:gridAfter w:val="3"/>
          <w:wAfter w:w="5442" w:type="dxa"/>
        </w:trPr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2028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184 097,6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184 097,6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rPr>
          <w:gridAfter w:val="3"/>
          <w:wAfter w:w="5442" w:type="dxa"/>
        </w:trPr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2029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184 097,6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184 097,6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rPr>
          <w:gridAfter w:val="3"/>
          <w:wAfter w:w="5442" w:type="dxa"/>
        </w:trPr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2030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184 097,6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184 097,6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4.2.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</w:pPr>
            <w:r>
              <w:t>Компенсация расходов на оплату стоимости проезда, переезда и провоза багажа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2024 - 2030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163 520,0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163 520,0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ДСП ЧАО;</w:t>
            </w:r>
          </w:p>
          <w:p w:rsidR="00893A63" w:rsidRDefault="004A57E0">
            <w:pPr>
              <w:pStyle w:val="a3"/>
              <w:ind w:firstLine="0"/>
              <w:jc w:val="center"/>
            </w:pPr>
            <w:r>
              <w:t>ГКУ "ЧОКЦСОН";</w:t>
            </w:r>
          </w:p>
          <w:p w:rsidR="00893A63" w:rsidRDefault="004A57E0">
            <w:pPr>
              <w:pStyle w:val="a3"/>
              <w:ind w:firstLine="0"/>
              <w:jc w:val="center"/>
            </w:pPr>
            <w:r>
              <w:t>ГБУ "АОПНИ";</w:t>
            </w:r>
          </w:p>
          <w:p w:rsidR="00893A63" w:rsidRDefault="004A57E0">
            <w:pPr>
              <w:pStyle w:val="a3"/>
              <w:ind w:firstLine="0"/>
              <w:jc w:val="center"/>
            </w:pPr>
            <w:r>
              <w:t>ГКУСО "ЧСРЦН"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rPr>
          <w:gridAfter w:val="3"/>
          <w:wAfter w:w="5442" w:type="dxa"/>
        </w:trPr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2024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23 360,0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23 360,0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rPr>
          <w:gridAfter w:val="3"/>
          <w:wAfter w:w="5442" w:type="dxa"/>
        </w:trPr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2025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23 360,0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23 360,0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rPr>
          <w:gridAfter w:val="3"/>
          <w:wAfter w:w="5442" w:type="dxa"/>
        </w:trPr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2026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23 360,0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23 360,0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rPr>
          <w:gridAfter w:val="3"/>
          <w:wAfter w:w="5442" w:type="dxa"/>
        </w:trPr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2027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23 360,0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23 360,0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rPr>
          <w:gridAfter w:val="3"/>
          <w:wAfter w:w="5442" w:type="dxa"/>
        </w:trPr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2028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23 360,0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23 360,0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rPr>
          <w:gridAfter w:val="3"/>
          <w:wAfter w:w="5442" w:type="dxa"/>
        </w:trPr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2029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23 360,0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23 360,0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rPr>
          <w:gridAfter w:val="3"/>
          <w:wAfter w:w="5442" w:type="dxa"/>
        </w:trPr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2030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23 360,0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23 360,0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4.3.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</w:pPr>
            <w:r>
              <w:t xml:space="preserve">Выплата денежной компенсации за наём (поднаём) жилых помещений </w:t>
            </w:r>
            <w:r>
              <w:lastRenderedPageBreak/>
              <w:t xml:space="preserve">сотрудникам государственных органов </w:t>
            </w:r>
            <w:r>
              <w:t>Чукотского автономного округа и государственных казённых учреждений Чукотского автономного округа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lastRenderedPageBreak/>
              <w:t>2024 - 2030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54 300,0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54 300,0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ДСП ЧАО;</w:t>
            </w:r>
          </w:p>
          <w:p w:rsidR="00893A63" w:rsidRDefault="004A57E0">
            <w:pPr>
              <w:pStyle w:val="a3"/>
              <w:ind w:firstLine="0"/>
              <w:jc w:val="center"/>
            </w:pPr>
            <w:r>
              <w:t>ГКУ "ЧОКЦСОН";</w:t>
            </w:r>
          </w:p>
          <w:p w:rsidR="00893A63" w:rsidRDefault="004A57E0">
            <w:pPr>
              <w:pStyle w:val="a3"/>
              <w:ind w:firstLine="0"/>
              <w:jc w:val="center"/>
            </w:pPr>
            <w:r>
              <w:lastRenderedPageBreak/>
              <w:t>ГБУ "АОПНИ";</w:t>
            </w:r>
          </w:p>
          <w:p w:rsidR="00893A63" w:rsidRDefault="004A57E0">
            <w:pPr>
              <w:pStyle w:val="a3"/>
              <w:ind w:firstLine="0"/>
              <w:jc w:val="center"/>
            </w:pPr>
            <w:r>
              <w:t>ГКУСО "ЧСРЦН"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rPr>
          <w:gridAfter w:val="3"/>
          <w:wAfter w:w="5442" w:type="dxa"/>
        </w:trPr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lastRenderedPageBreak/>
              <w:t>2024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12 900,0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12 900,0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rPr>
          <w:gridAfter w:val="3"/>
          <w:wAfter w:w="5442" w:type="dxa"/>
        </w:trPr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2025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6 900,0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6 900,0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rPr>
          <w:gridAfter w:val="3"/>
          <w:wAfter w:w="5442" w:type="dxa"/>
        </w:trPr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2026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6</w:t>
            </w:r>
            <w:r>
              <w:t xml:space="preserve"> 900,0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6 900,0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rPr>
          <w:gridAfter w:val="3"/>
          <w:wAfter w:w="5442" w:type="dxa"/>
        </w:trPr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2027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6 900,0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6 900,0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rPr>
          <w:gridAfter w:val="3"/>
          <w:wAfter w:w="5442" w:type="dxa"/>
        </w:trPr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2028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6 900,0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6 900,0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rPr>
          <w:gridAfter w:val="3"/>
          <w:wAfter w:w="5442" w:type="dxa"/>
        </w:trPr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2029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6 900,0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6 900,0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rPr>
          <w:gridAfter w:val="3"/>
          <w:wAfter w:w="5442" w:type="dxa"/>
        </w:trPr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2030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6 900,0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6 900,0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4.4.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</w:pPr>
            <w:r>
              <w:t>Меры социальной поддержки по оплате жилого помещения и коммунальных услуг работникам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2024 - 2030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16 562,0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16 562,0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ГКУ "ЧОКЦСОН"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rPr>
          <w:gridAfter w:val="3"/>
          <w:wAfter w:w="5442" w:type="dxa"/>
        </w:trPr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2024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2 366,0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2 366,0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rPr>
          <w:gridAfter w:val="3"/>
          <w:wAfter w:w="5442" w:type="dxa"/>
        </w:trPr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2025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2 366,0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2 366,0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rPr>
          <w:gridAfter w:val="3"/>
          <w:wAfter w:w="5442" w:type="dxa"/>
        </w:trPr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2026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2 366,0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2 366,0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rPr>
          <w:gridAfter w:val="3"/>
          <w:wAfter w:w="5442" w:type="dxa"/>
        </w:trPr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2027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2 366,0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2 366,0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rPr>
          <w:gridAfter w:val="3"/>
          <w:wAfter w:w="5442" w:type="dxa"/>
        </w:trPr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2028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2 366,0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2 366,0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rPr>
          <w:gridAfter w:val="3"/>
          <w:wAfter w:w="5442" w:type="dxa"/>
        </w:trPr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2029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2 366,0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2 366,0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rPr>
          <w:gridAfter w:val="3"/>
          <w:wAfter w:w="5442" w:type="dxa"/>
        </w:trPr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2030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2 366,0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2 366,0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4.5.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</w:pPr>
            <w:r>
              <w:t>Укрепление материально-технической базы учреждений социального обслуживания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2024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17 139,9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17 139,9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ГКУ "ЧОКЦСОН";</w:t>
            </w:r>
          </w:p>
          <w:p w:rsidR="00893A63" w:rsidRDefault="004A57E0">
            <w:pPr>
              <w:pStyle w:val="a3"/>
              <w:ind w:firstLine="0"/>
              <w:jc w:val="center"/>
            </w:pPr>
            <w:r>
              <w:t>ГБУ "АОПНИ";</w:t>
            </w:r>
          </w:p>
          <w:p w:rsidR="00893A63" w:rsidRDefault="004A57E0">
            <w:pPr>
              <w:pStyle w:val="a3"/>
              <w:ind w:firstLine="0"/>
              <w:jc w:val="center"/>
            </w:pPr>
            <w:r>
              <w:t>ГКУСО "ЧСРЦН"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4.6.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</w:pPr>
            <w:r>
              <w:t>Проведение ремонтных работ в учреждениях социального обслуживания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2024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24 276,8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24 276,8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 xml:space="preserve">ГКУ </w:t>
            </w:r>
            <w:r>
              <w:t>"ЧОКЦСОН";</w:t>
            </w:r>
          </w:p>
          <w:p w:rsidR="00893A63" w:rsidRDefault="004A57E0">
            <w:pPr>
              <w:pStyle w:val="a3"/>
              <w:ind w:firstLine="0"/>
              <w:jc w:val="center"/>
            </w:pPr>
            <w:r>
              <w:t>ГБУ "АОПНИ";</w:t>
            </w:r>
          </w:p>
          <w:p w:rsidR="00893A63" w:rsidRDefault="004A57E0">
            <w:pPr>
              <w:pStyle w:val="a3"/>
              <w:ind w:firstLine="0"/>
              <w:jc w:val="center"/>
            </w:pPr>
            <w:r>
              <w:t>ГКУСО "ЧСРЦН"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lastRenderedPageBreak/>
              <w:t>4.7.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</w:pPr>
            <w:r>
              <w:t>Расходы на обеспечение деятельности (оказание услуг) специализированных учреждений для несовершеннолетних, нуждающихся в социальной реабилитации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2024 - 2030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1 478 445,8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1 478 445,8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ГКУСО "ЧСРЦН"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rPr>
          <w:gridAfter w:val="3"/>
          <w:wAfter w:w="5442" w:type="dxa"/>
        </w:trPr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2024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211</w:t>
            </w:r>
            <w:r>
              <w:t xml:space="preserve"> 550,4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211 550,4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rPr>
          <w:gridAfter w:val="3"/>
          <w:wAfter w:w="5442" w:type="dxa"/>
        </w:trPr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2025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210 248,4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210 248,4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rPr>
          <w:gridAfter w:val="3"/>
          <w:wAfter w:w="5442" w:type="dxa"/>
        </w:trPr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2026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211 329,4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211 329,4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rPr>
          <w:gridAfter w:val="3"/>
          <w:wAfter w:w="5442" w:type="dxa"/>
        </w:trPr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2027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211 329,4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211 329,4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rPr>
          <w:gridAfter w:val="3"/>
          <w:wAfter w:w="5442" w:type="dxa"/>
        </w:trPr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2028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211 329,4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211 329,4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rPr>
          <w:gridAfter w:val="3"/>
          <w:wAfter w:w="5442" w:type="dxa"/>
        </w:trPr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2029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211 329,4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211 329,4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rPr>
          <w:gridAfter w:val="3"/>
          <w:wAfter w:w="5442" w:type="dxa"/>
        </w:trPr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2030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211 329,4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211 329,4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4.8.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</w:pPr>
            <w:r>
              <w:t xml:space="preserve">Расходы на </w:t>
            </w:r>
            <w:r>
              <w:t>обеспечение деятельности (оказание услуг) домов-интернатов для престарелых и инвалидов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2024 - 2030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1 143 446,2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1 143 446,2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ГБУ "АОПНИ"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rPr>
          <w:gridAfter w:val="3"/>
          <w:wAfter w:w="5442" w:type="dxa"/>
        </w:trPr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2024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164 007,4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164 007,4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rPr>
          <w:gridAfter w:val="3"/>
          <w:wAfter w:w="5442" w:type="dxa"/>
        </w:trPr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2025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163 239,8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163 239,8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rPr>
          <w:gridAfter w:val="3"/>
          <w:wAfter w:w="5442" w:type="dxa"/>
        </w:trPr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2026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163 239,8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163 239,8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rPr>
          <w:gridAfter w:val="3"/>
          <w:wAfter w:w="5442" w:type="dxa"/>
        </w:trPr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2027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 xml:space="preserve">163 </w:t>
            </w:r>
            <w:r>
              <w:t>239,8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163 239,8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rPr>
          <w:gridAfter w:val="3"/>
          <w:wAfter w:w="5442" w:type="dxa"/>
        </w:trPr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2028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163 239,8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163 239,8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rPr>
          <w:gridAfter w:val="3"/>
          <w:wAfter w:w="5442" w:type="dxa"/>
        </w:trPr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2029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163 239,8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163 239,8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rPr>
          <w:gridAfter w:val="3"/>
          <w:wAfter w:w="5442" w:type="dxa"/>
        </w:trPr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2030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163 239,8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163 239,8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4.9.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</w:pPr>
            <w:r>
              <w:t>Расходы на обеспечение деятельности (оказание услуг) учреждений социального обслуживания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2024 - 2030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2 561 692,5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 xml:space="preserve">2 561 </w:t>
            </w:r>
            <w:r>
              <w:t>692,5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ГКУ "ЧОКЦСОН"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rPr>
          <w:gridAfter w:val="3"/>
          <w:wAfter w:w="5442" w:type="dxa"/>
        </w:trPr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2024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368 123,7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368 123,7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rPr>
          <w:gridAfter w:val="3"/>
          <w:wAfter w:w="5442" w:type="dxa"/>
        </w:trPr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2025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365 594,8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365 594,8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rPr>
          <w:gridAfter w:val="3"/>
          <w:wAfter w:w="5442" w:type="dxa"/>
        </w:trPr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2026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365 594,8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365 594,8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rPr>
          <w:gridAfter w:val="3"/>
          <w:wAfter w:w="5442" w:type="dxa"/>
        </w:trPr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2027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365 594,8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365 594,8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rPr>
          <w:gridAfter w:val="3"/>
          <w:wAfter w:w="5442" w:type="dxa"/>
        </w:trPr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2028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365 594,8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365 594,8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rPr>
          <w:gridAfter w:val="3"/>
          <w:wAfter w:w="5442" w:type="dxa"/>
        </w:trPr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lastRenderedPageBreak/>
              <w:t>2029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365 594,8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365 594,8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</w:tr>
      <w:tr w:rsidR="00893A63" w:rsidTr="00893A63">
        <w:tblPrEx>
          <w:tblCellMar>
            <w:top w:w="0" w:type="dxa"/>
            <w:bottom w:w="0" w:type="dxa"/>
          </w:tblCellMar>
        </w:tblPrEx>
        <w:trPr>
          <w:gridAfter w:val="3"/>
          <w:wAfter w:w="5442" w:type="dxa"/>
        </w:trPr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2030</w:t>
            </w:r>
          </w:p>
        </w:tc>
        <w:tc>
          <w:tcPr>
            <w:tcW w:w="323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365 594,8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 xml:space="preserve">365 </w:t>
            </w:r>
            <w:r>
              <w:t>594,8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893A63" w:rsidRDefault="004A57E0">
            <w:pPr>
              <w:pStyle w:val="a3"/>
              <w:ind w:firstLine="0"/>
              <w:jc w:val="center"/>
            </w:pPr>
            <w:r>
              <w:t>0,0</w:t>
            </w:r>
          </w:p>
        </w:tc>
      </w:tr>
    </w:tbl>
    <w:p w:rsidR="00893A63" w:rsidRDefault="00893A63">
      <w:pPr>
        <w:pStyle w:val="a3"/>
        <w:sectPr w:rsidR="00893A63">
          <w:headerReference w:type="default" r:id="rId13"/>
          <w:footerReference w:type="default" r:id="rId14"/>
          <w:pgSz w:w="16838" w:h="11906" w:orient="landscape"/>
          <w:pgMar w:top="794" w:right="794" w:bottom="794" w:left="794" w:header="720" w:footer="720" w:gutter="0"/>
          <w:cols w:space="720"/>
        </w:sectPr>
      </w:pPr>
    </w:p>
    <w:p w:rsidR="00893A63" w:rsidRDefault="00893A63">
      <w:pPr>
        <w:pStyle w:val="Standard"/>
      </w:pPr>
    </w:p>
    <w:p w:rsidR="00893A63" w:rsidRDefault="004A57E0">
      <w:pPr>
        <w:pStyle w:val="a3"/>
      </w:pPr>
      <w:r>
        <w:rPr>
          <w:b/>
          <w:color w:val="26282F"/>
        </w:rPr>
        <w:t>ДСП ЧАО</w:t>
      </w:r>
      <w:r>
        <w:t xml:space="preserve"> - Департамент социальной политики Чукотского автономного округа;</w:t>
      </w:r>
    </w:p>
    <w:p w:rsidR="00893A63" w:rsidRDefault="004A57E0">
      <w:pPr>
        <w:pStyle w:val="a3"/>
      </w:pPr>
      <w:r>
        <w:rPr>
          <w:b/>
          <w:color w:val="26282F"/>
        </w:rPr>
        <w:t>ДОН ЧАО</w:t>
      </w:r>
      <w:r>
        <w:t xml:space="preserve"> - Департамент образования и науки Чукотского автономного округа;</w:t>
      </w:r>
    </w:p>
    <w:p w:rsidR="00893A63" w:rsidRDefault="004A57E0">
      <w:pPr>
        <w:pStyle w:val="a3"/>
      </w:pPr>
      <w:r>
        <w:rPr>
          <w:b/>
          <w:color w:val="26282F"/>
        </w:rPr>
        <w:t>ГКУ "ЧОКЦСОН"</w:t>
      </w:r>
      <w:r>
        <w:t xml:space="preserve"> - Государственное казённое учреждение "Чукотский окружной комплексный Центр социаль</w:t>
      </w:r>
      <w:r>
        <w:t>ного обслуживания населения";</w:t>
      </w:r>
    </w:p>
    <w:p w:rsidR="00893A63" w:rsidRDefault="004A57E0">
      <w:pPr>
        <w:pStyle w:val="a3"/>
      </w:pPr>
      <w:r>
        <w:rPr>
          <w:b/>
          <w:color w:val="26282F"/>
        </w:rPr>
        <w:t xml:space="preserve">ГБУ "АОПНИ" </w:t>
      </w:r>
      <w:r>
        <w:t>- Государственное бюджетное учреждение социального обслуживания населения "Анадырский окружной психоневрологический интернат";</w:t>
      </w:r>
    </w:p>
    <w:p w:rsidR="00893A63" w:rsidRDefault="004A57E0">
      <w:pPr>
        <w:pStyle w:val="a3"/>
      </w:pPr>
      <w:r>
        <w:rPr>
          <w:b/>
          <w:color w:val="26282F"/>
        </w:rPr>
        <w:t>ГКУСО "ЧСРЦН"</w:t>
      </w:r>
      <w:r>
        <w:t xml:space="preserve"> - Государственное казённое учреждение социального обслуживания "Чукотский</w:t>
      </w:r>
      <w:r>
        <w:t xml:space="preserve"> социально-реабилитационный центр для несовершеннолетних";</w:t>
      </w:r>
    </w:p>
    <w:p w:rsidR="00893A63" w:rsidRDefault="004A57E0">
      <w:pPr>
        <w:pStyle w:val="a3"/>
      </w:pPr>
      <w:r>
        <w:rPr>
          <w:b/>
          <w:color w:val="26282F"/>
        </w:rPr>
        <w:t>ГБУЗ "ЧОБ"</w:t>
      </w:r>
      <w:r>
        <w:t xml:space="preserve"> - Государственное бюджетное учреждение здравоохранения "Чукотская окружная больница";</w:t>
      </w:r>
    </w:p>
    <w:p w:rsidR="00893A63" w:rsidRDefault="004A57E0">
      <w:pPr>
        <w:pStyle w:val="a3"/>
      </w:pPr>
      <w:r>
        <w:rPr>
          <w:b/>
          <w:color w:val="26282F"/>
        </w:rPr>
        <w:t>ГКУ ЧАО "Межрайонный ЦЗН"</w:t>
      </w:r>
      <w:r>
        <w:t xml:space="preserve"> - Государственное казённое учреждение Чукотского автономного округа "Межрайонный центр занятости населения";</w:t>
      </w:r>
    </w:p>
    <w:p w:rsidR="00893A63" w:rsidRDefault="004A57E0">
      <w:pPr>
        <w:pStyle w:val="a3"/>
      </w:pPr>
      <w:r>
        <w:rPr>
          <w:b/>
          <w:color w:val="26282F"/>
        </w:rPr>
        <w:t xml:space="preserve">ГКУ "МФЦ Чукотского автономного округа" </w:t>
      </w:r>
      <w:r>
        <w:t>- Государственное казённое учреждение Чукотского автономного округа "Многофункциональный центр предоставле</w:t>
      </w:r>
      <w:r>
        <w:t>ния государственных и муниципальных услуг Чукотского автономного округа";</w:t>
      </w:r>
    </w:p>
    <w:p w:rsidR="00893A63" w:rsidRDefault="004A57E0">
      <w:pPr>
        <w:pStyle w:val="a3"/>
      </w:pPr>
      <w:r>
        <w:rPr>
          <w:b/>
          <w:color w:val="26282F"/>
        </w:rPr>
        <w:t>ГАПОУ ЧАО "ЧМК"</w:t>
      </w:r>
      <w:r>
        <w:t xml:space="preserve"> - Государственное автономное профессиональное образовательное учреждение Чукотского автономного округа "Чукотский многопрофильный колледж";</w:t>
      </w:r>
    </w:p>
    <w:p w:rsidR="00893A63" w:rsidRDefault="004A57E0">
      <w:pPr>
        <w:pStyle w:val="a3"/>
      </w:pPr>
      <w:r>
        <w:rPr>
          <w:b/>
          <w:color w:val="26282F"/>
        </w:rPr>
        <w:t xml:space="preserve">ГБУ ЧАО "МЦ "Наследие </w:t>
      </w:r>
      <w:r>
        <w:rPr>
          <w:b/>
          <w:color w:val="26282F"/>
        </w:rPr>
        <w:t xml:space="preserve">Чукотки" </w:t>
      </w:r>
      <w:r>
        <w:t>- Государственное бюджетное учреждение Чукотского автономного округа "Музейный Центр "Наследие Чукотки";</w:t>
      </w:r>
    </w:p>
    <w:p w:rsidR="00893A63" w:rsidRDefault="004A57E0">
      <w:pPr>
        <w:pStyle w:val="a3"/>
      </w:pPr>
      <w:r>
        <w:rPr>
          <w:b/>
          <w:color w:val="26282F"/>
        </w:rPr>
        <w:t>АУ ЧАО "Окркиновидеопрокат"</w:t>
      </w:r>
      <w:r>
        <w:t xml:space="preserve"> - Автономное учреждение Чукотского автономного округа по киновидеопрокату и кинообслуживанию населения "Окркиновид</w:t>
      </w:r>
      <w:r>
        <w:t>еопрокат";</w:t>
      </w:r>
    </w:p>
    <w:p w:rsidR="00893A63" w:rsidRDefault="004A57E0">
      <w:pPr>
        <w:pStyle w:val="a3"/>
      </w:pPr>
      <w:r>
        <w:rPr>
          <w:b/>
          <w:color w:val="26282F"/>
        </w:rPr>
        <w:t>ДКСиТ ЧАО</w:t>
      </w:r>
      <w:r>
        <w:t xml:space="preserve"> - Департамент культуры, спорта и туризма Чукотского автономного округа;</w:t>
      </w:r>
    </w:p>
    <w:p w:rsidR="00893A63" w:rsidRDefault="004A57E0">
      <w:pPr>
        <w:pStyle w:val="a3"/>
      </w:pPr>
      <w:r>
        <w:rPr>
          <w:b/>
          <w:color w:val="26282F"/>
        </w:rPr>
        <w:t>ДПП ЧАО</w:t>
      </w:r>
      <w:r>
        <w:t xml:space="preserve"> - Департамент промышленной политики Чукотского автономного округа;</w:t>
      </w:r>
    </w:p>
    <w:p w:rsidR="00893A63" w:rsidRDefault="004A57E0">
      <w:pPr>
        <w:pStyle w:val="a3"/>
      </w:pPr>
      <w:r>
        <w:rPr>
          <w:b/>
          <w:color w:val="26282F"/>
        </w:rPr>
        <w:t xml:space="preserve">ГКУ "УКС ЧАО" </w:t>
      </w:r>
      <w:r>
        <w:t>- Государственное казённое учреждение "Управление капитального строительст</w:t>
      </w:r>
      <w:r>
        <w:t>ва Чукотского автономного округа".</w:t>
      </w:r>
    </w:p>
    <w:p w:rsidR="00893A63" w:rsidRDefault="00893A63">
      <w:pPr>
        <w:pStyle w:val="a3"/>
      </w:pPr>
    </w:p>
    <w:sectPr w:rsidR="00893A63" w:rsidSect="00893A63">
      <w:headerReference w:type="default" r:id="rId15"/>
      <w:footerReference w:type="default" r:id="rId16"/>
      <w:pgSz w:w="11906" w:h="16838"/>
      <w:pgMar w:top="794" w:right="794" w:bottom="794" w:left="79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57E0" w:rsidRDefault="004A57E0" w:rsidP="00893A63">
      <w:r>
        <w:separator/>
      </w:r>
    </w:p>
  </w:endnote>
  <w:endnote w:type="continuationSeparator" w:id="0">
    <w:p w:rsidR="004A57E0" w:rsidRDefault="004A57E0" w:rsidP="00893A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10" w:type="dxa"/>
        <w:right w:w="10" w:type="dxa"/>
      </w:tblCellMar>
      <w:tblLook w:val="04A0"/>
    </w:tblPr>
    <w:tblGrid>
      <w:gridCol w:w="26"/>
      <w:gridCol w:w="1826"/>
      <w:gridCol w:w="327"/>
    </w:tblGrid>
    <w:tr w:rsidR="00893A63">
      <w:tblPrEx>
        <w:tblCellMar>
          <w:top w:w="0" w:type="dxa"/>
          <w:bottom w:w="0" w:type="dxa"/>
        </w:tblCellMar>
      </w:tblPrEx>
      <w:tc>
        <w:tcPr>
          <w:tcW w:w="0" w:type="auto"/>
        </w:tcPr>
        <w:p w:rsidR="00893A63" w:rsidRDefault="00893A63">
          <w:pPr>
            <w:pStyle w:val="Standard"/>
            <w:ind w:firstLine="0"/>
            <w:jc w:val="left"/>
          </w:pPr>
          <w:fldSimple w:instr=" DATE \@ &quot;dd'.'MM'.'yyyy&quot; " w:fldLock="1"/>
        </w:p>
      </w:tc>
      <w:tc>
        <w:tcPr>
          <w:tcW w:w="0" w:type="auto"/>
        </w:tcPr>
        <w:p w:rsidR="00893A63" w:rsidRDefault="00893A63">
          <w:pPr>
            <w:pStyle w:val="Standard"/>
            <w:ind w:firstLine="0"/>
            <w:jc w:val="center"/>
          </w:pPr>
          <w:r>
            <w:t>Система ГАРАНТ</w:t>
          </w:r>
        </w:p>
      </w:tc>
      <w:tc>
        <w:tcPr>
          <w:tcW w:w="0" w:type="auto"/>
        </w:tcPr>
        <w:p w:rsidR="00893A63" w:rsidRDefault="00893A63">
          <w:pPr>
            <w:pStyle w:val="Standard"/>
            <w:ind w:firstLine="0"/>
            <w:jc w:val="right"/>
          </w:pPr>
          <w:fldSimple w:instr=" PAGE ">
            <w:r w:rsidR="00E13001">
              <w:rPr>
                <w:noProof/>
              </w:rPr>
              <w:t>1</w:t>
            </w:r>
          </w:fldSimple>
          <w:r>
            <w:t>/</w:t>
          </w:r>
          <w:fldSimple w:instr=" NUMPAGES \* ARABIC ">
            <w:r w:rsidR="00E13001">
              <w:rPr>
                <w:noProof/>
              </w:rPr>
              <w:t>3</w:t>
            </w:r>
          </w:fldSimple>
        </w:p>
      </w:tc>
    </w:tr>
  </w:tbl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10" w:type="dxa"/>
        <w:right w:w="10" w:type="dxa"/>
      </w:tblCellMar>
      <w:tblLook w:val="04A0"/>
    </w:tblPr>
    <w:tblGrid>
      <w:gridCol w:w="26"/>
      <w:gridCol w:w="1826"/>
      <w:gridCol w:w="327"/>
    </w:tblGrid>
    <w:tr w:rsidR="00893A63">
      <w:tblPrEx>
        <w:tblCellMar>
          <w:top w:w="0" w:type="dxa"/>
          <w:bottom w:w="0" w:type="dxa"/>
        </w:tblCellMar>
      </w:tblPrEx>
      <w:tc>
        <w:tcPr>
          <w:tcW w:w="0" w:type="auto"/>
        </w:tcPr>
        <w:p w:rsidR="00893A63" w:rsidRDefault="00893A63">
          <w:pPr>
            <w:pStyle w:val="Standard"/>
            <w:ind w:firstLine="0"/>
            <w:jc w:val="left"/>
          </w:pPr>
          <w:fldSimple w:instr=" DATE \@ &quot;dd'.'MM'.'yyyy&quot; " w:fldLock="1"/>
        </w:p>
      </w:tc>
      <w:tc>
        <w:tcPr>
          <w:tcW w:w="0" w:type="auto"/>
        </w:tcPr>
        <w:p w:rsidR="00893A63" w:rsidRDefault="00893A63">
          <w:pPr>
            <w:pStyle w:val="Standard"/>
            <w:ind w:firstLine="0"/>
            <w:jc w:val="center"/>
          </w:pPr>
          <w:r>
            <w:t>Система ГАРАНТ</w:t>
          </w:r>
        </w:p>
      </w:tc>
      <w:tc>
        <w:tcPr>
          <w:tcW w:w="0" w:type="auto"/>
        </w:tcPr>
        <w:p w:rsidR="00893A63" w:rsidRDefault="00893A63">
          <w:pPr>
            <w:pStyle w:val="Standard"/>
            <w:ind w:firstLine="0"/>
            <w:jc w:val="right"/>
          </w:pPr>
          <w:fldSimple w:instr=" PAGE ">
            <w:r w:rsidR="00E13001">
              <w:rPr>
                <w:noProof/>
              </w:rPr>
              <w:t>29</w:t>
            </w:r>
          </w:fldSimple>
          <w:r>
            <w:t>/</w:t>
          </w:r>
          <w:fldSimple w:instr=" NUMPAGES \* ARABIC ">
            <w:r w:rsidR="00E13001">
              <w:rPr>
                <w:noProof/>
              </w:rPr>
              <w:t>29</w:t>
            </w:r>
          </w:fldSimple>
        </w:p>
      </w:tc>
    </w:tr>
  </w:tbl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10" w:type="dxa"/>
        <w:right w:w="10" w:type="dxa"/>
      </w:tblCellMar>
      <w:tblLook w:val="04A0"/>
    </w:tblPr>
    <w:tblGrid>
      <w:gridCol w:w="26"/>
      <w:gridCol w:w="1826"/>
      <w:gridCol w:w="567"/>
    </w:tblGrid>
    <w:tr w:rsidR="00893A63">
      <w:tblPrEx>
        <w:tblCellMar>
          <w:top w:w="0" w:type="dxa"/>
          <w:bottom w:w="0" w:type="dxa"/>
        </w:tblCellMar>
      </w:tblPrEx>
      <w:tc>
        <w:tcPr>
          <w:tcW w:w="0" w:type="auto"/>
        </w:tcPr>
        <w:p w:rsidR="00893A63" w:rsidRDefault="00893A63">
          <w:pPr>
            <w:pStyle w:val="Standard"/>
            <w:ind w:firstLine="0"/>
            <w:jc w:val="left"/>
          </w:pPr>
          <w:fldSimple w:instr=" DATE \@ &quot;dd'.'MM'.'yyyy&quot; " w:fldLock="1"/>
        </w:p>
      </w:tc>
      <w:tc>
        <w:tcPr>
          <w:tcW w:w="0" w:type="auto"/>
        </w:tcPr>
        <w:p w:rsidR="00893A63" w:rsidRDefault="00893A63">
          <w:pPr>
            <w:pStyle w:val="Standard"/>
            <w:ind w:firstLine="0"/>
            <w:jc w:val="center"/>
          </w:pPr>
          <w:r>
            <w:t>Система ГАРАНТ</w:t>
          </w:r>
        </w:p>
      </w:tc>
      <w:tc>
        <w:tcPr>
          <w:tcW w:w="0" w:type="auto"/>
        </w:tcPr>
        <w:p w:rsidR="00893A63" w:rsidRDefault="00893A63">
          <w:pPr>
            <w:pStyle w:val="Standard"/>
            <w:ind w:firstLine="0"/>
            <w:jc w:val="right"/>
          </w:pPr>
          <w:fldSimple w:instr=" PAGE ">
            <w:r w:rsidR="00E13001">
              <w:rPr>
                <w:noProof/>
              </w:rPr>
              <w:t>30</w:t>
            </w:r>
          </w:fldSimple>
          <w:r>
            <w:t>/</w:t>
          </w:r>
          <w:fldSimple w:instr=" NUMPAGES \* ARABIC ">
            <w:r w:rsidR="00E13001">
              <w:rPr>
                <w:noProof/>
              </w:rPr>
              <w:t>30</w:t>
            </w:r>
          </w:fldSimple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57E0" w:rsidRDefault="004A57E0" w:rsidP="00893A63">
      <w:r>
        <w:separator/>
      </w:r>
    </w:p>
  </w:footnote>
  <w:footnote w:type="continuationSeparator" w:id="0">
    <w:p w:rsidR="004A57E0" w:rsidRDefault="004A57E0" w:rsidP="00893A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3A63" w:rsidRDefault="00893A63">
    <w:pPr>
      <w:pStyle w:val="Standard"/>
      <w:ind w:firstLine="0"/>
      <w:jc w:val="left"/>
    </w:pPr>
    <w:r>
      <w:t>Постановление Правительства Чукотского автономного округа от 29 декабря 2023 г. N 543 "Об утвержд...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3A63" w:rsidRDefault="00893A63">
    <w:pPr>
      <w:pStyle w:val="Standard"/>
      <w:ind w:firstLine="0"/>
      <w:jc w:val="left"/>
    </w:pPr>
    <w:r>
      <w:t>Постановление Правительства Чукотского автономного округа от 29 декабря 2023 г. N 543 "Об утвержд...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3A63" w:rsidRDefault="00893A63">
    <w:pPr>
      <w:pStyle w:val="Standard"/>
      <w:ind w:firstLine="0"/>
      <w:jc w:val="left"/>
    </w:pPr>
    <w:r>
      <w:t>Постановление Правительства Чукотского автономного округа от 29 декабря 2023 г. N 543 "Об утвержд...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93A63"/>
    <w:rsid w:val="004A57E0"/>
    <w:rsid w:val="00893A63"/>
    <w:rsid w:val="00E13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3"/>
        <w:sz w:val="22"/>
        <w:szCs w:val="22"/>
        <w:lang w:val="ru-RU" w:eastAsia="ru-RU" w:bidi="ar-SA"/>
      </w:rPr>
    </w:rPrDefault>
    <w:pPrDefault>
      <w:pPr>
        <w:widowControl w:val="0"/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93A63"/>
    <w:rPr>
      <w:rFonts w:ascii="Times New Roman" w:hAnsi="Times New Roman"/>
      <w:sz w:val="24"/>
    </w:rPr>
  </w:style>
  <w:style w:type="paragraph" w:styleId="1">
    <w:name w:val="heading 1"/>
    <w:basedOn w:val="Heading"/>
    <w:rsid w:val="00893A63"/>
    <w:pPr>
      <w:outlineLvl w:val="0"/>
    </w:pPr>
  </w:style>
  <w:style w:type="paragraph" w:styleId="2">
    <w:name w:val="heading 2"/>
    <w:basedOn w:val="Heading"/>
    <w:rsid w:val="00893A63"/>
    <w:pPr>
      <w:outlineLvl w:val="1"/>
    </w:pPr>
  </w:style>
  <w:style w:type="paragraph" w:styleId="3">
    <w:name w:val="heading 3"/>
    <w:basedOn w:val="Heading"/>
    <w:rsid w:val="00893A63"/>
    <w:pPr>
      <w:outlineLvl w:val="2"/>
    </w:pPr>
  </w:style>
  <w:style w:type="paragraph" w:styleId="4">
    <w:name w:val="heading 4"/>
    <w:basedOn w:val="Heading"/>
    <w:rsid w:val="00893A63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93A63"/>
    <w:pPr>
      <w:widowControl/>
      <w:ind w:firstLine="720"/>
      <w:jc w:val="both"/>
    </w:pPr>
    <w:rPr>
      <w:rFonts w:ascii="Times New Roman" w:hAnsi="Times New Roman"/>
      <w:sz w:val="24"/>
    </w:rPr>
  </w:style>
  <w:style w:type="paragraph" w:customStyle="1" w:styleId="Preformatted">
    <w:name w:val="Preformatted"/>
    <w:rsid w:val="00893A63"/>
    <w:pPr>
      <w:widowControl/>
      <w:suppressAutoHyphens w:val="0"/>
      <w:jc w:val="both"/>
    </w:pPr>
    <w:rPr>
      <w:rFonts w:ascii="Courier New" w:eastAsia="Symbol" w:hAnsi="Courier New" w:cs="Wingdings"/>
      <w:sz w:val="24"/>
      <w:szCs w:val="24"/>
    </w:rPr>
  </w:style>
  <w:style w:type="paragraph" w:customStyle="1" w:styleId="Heading">
    <w:name w:val="Heading"/>
    <w:basedOn w:val="Standard"/>
    <w:rsid w:val="00893A63"/>
    <w:pPr>
      <w:keepNext/>
      <w:spacing w:before="240" w:after="120"/>
      <w:jc w:val="center"/>
    </w:pPr>
    <w:rPr>
      <w:b/>
    </w:rPr>
  </w:style>
  <w:style w:type="paragraph" w:customStyle="1" w:styleId="a3">
    <w:name w:val="Нормальный"/>
    <w:basedOn w:val="Standard"/>
    <w:rsid w:val="00893A63"/>
  </w:style>
  <w:style w:type="paragraph" w:customStyle="1" w:styleId="OEM">
    <w:name w:val="Нормальный (OEM)"/>
    <w:basedOn w:val="Preformatted"/>
    <w:rsid w:val="00893A63"/>
  </w:style>
  <w:style w:type="paragraph" w:customStyle="1" w:styleId="a4">
    <w:name w:val="Утратил силу"/>
    <w:basedOn w:val="Standard"/>
    <w:rsid w:val="00893A63"/>
    <w:rPr>
      <w:strike/>
      <w:color w:val="666600"/>
    </w:rPr>
  </w:style>
  <w:style w:type="paragraph" w:customStyle="1" w:styleId="Textreference">
    <w:name w:val="Text (reference)"/>
    <w:basedOn w:val="Standard"/>
    <w:rsid w:val="00893A63"/>
    <w:pPr>
      <w:ind w:left="170" w:right="170" w:firstLine="0"/>
      <w:jc w:val="left"/>
    </w:pPr>
  </w:style>
  <w:style w:type="paragraph" w:customStyle="1" w:styleId="a5">
    <w:name w:val="Комментарий"/>
    <w:basedOn w:val="Textreference"/>
    <w:rsid w:val="00893A63"/>
    <w:pPr>
      <w:shd w:val="clear" w:color="auto" w:fill="F0F0F0"/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6">
    <w:name w:val="Заголовок статьи"/>
    <w:basedOn w:val="Standard"/>
    <w:rsid w:val="00893A63"/>
    <w:pPr>
      <w:ind w:left="1612" w:hanging="892"/>
    </w:pPr>
  </w:style>
  <w:style w:type="paragraph" w:customStyle="1" w:styleId="a7">
    <w:name w:val="Прижатый влево"/>
    <w:basedOn w:val="Standard"/>
    <w:rsid w:val="00893A63"/>
    <w:pPr>
      <w:ind w:firstLine="0"/>
      <w:jc w:val="left"/>
    </w:pPr>
  </w:style>
  <w:style w:type="paragraph" w:customStyle="1" w:styleId="a8">
    <w:name w:val="Информация о версии"/>
    <w:basedOn w:val="Textreference"/>
    <w:rsid w:val="00893A63"/>
    <w:pPr>
      <w:shd w:val="clear" w:color="auto" w:fill="F0F0F0"/>
      <w:spacing w:before="75"/>
      <w:ind w:right="0"/>
      <w:jc w:val="both"/>
    </w:pPr>
    <w:rPr>
      <w:i/>
      <w:color w:val="353842"/>
      <w:shd w:val="clear" w:color="auto" w:fill="F0F0F0"/>
    </w:rPr>
  </w:style>
  <w:style w:type="paragraph" w:customStyle="1" w:styleId="a9">
    <w:name w:val="Не вступил в силу"/>
    <w:basedOn w:val="Standard"/>
    <w:rsid w:val="00893A63"/>
    <w:pPr>
      <w:ind w:left="139" w:hanging="139"/>
    </w:pPr>
  </w:style>
  <w:style w:type="paragraph" w:customStyle="1" w:styleId="aa">
    <w:name w:val="Информация об изменениях"/>
    <w:basedOn w:val="Standard"/>
    <w:rsid w:val="00893A63"/>
    <w:pPr>
      <w:shd w:val="clear" w:color="auto" w:fill="EAEFED"/>
      <w:spacing w:before="180"/>
      <w:ind w:left="360" w:right="360" w:firstLine="0"/>
    </w:pPr>
    <w:rPr>
      <w:color w:val="353842"/>
      <w:sz w:val="20"/>
      <w:shd w:val="clear" w:color="auto" w:fill="EAEFED"/>
    </w:rPr>
  </w:style>
  <w:style w:type="paragraph" w:customStyle="1" w:styleId="ab">
    <w:name w:val="Заголовок ЭР (левое окно)"/>
    <w:basedOn w:val="Heading"/>
    <w:rsid w:val="00893A63"/>
  </w:style>
  <w:style w:type="paragraph" w:customStyle="1" w:styleId="ac">
    <w:name w:val="Сноска"/>
    <w:basedOn w:val="Standard"/>
    <w:rsid w:val="00893A63"/>
    <w:rPr>
      <w:sz w:val="20"/>
    </w:rPr>
  </w:style>
  <w:style w:type="paragraph" w:styleId="ad">
    <w:name w:val="header"/>
    <w:basedOn w:val="a"/>
    <w:link w:val="ae"/>
    <w:uiPriority w:val="99"/>
    <w:semiHidden/>
    <w:unhideWhenUsed/>
    <w:rsid w:val="00893A6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893A63"/>
    <w:rPr>
      <w:rFonts w:ascii="Times New Roman" w:hAnsi="Times New Roman"/>
      <w:sz w:val="24"/>
    </w:rPr>
  </w:style>
  <w:style w:type="paragraph" w:styleId="af">
    <w:name w:val="footer"/>
    <w:basedOn w:val="a"/>
    <w:link w:val="af0"/>
    <w:uiPriority w:val="99"/>
    <w:semiHidden/>
    <w:unhideWhenUsed/>
    <w:rsid w:val="00893A6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893A63"/>
    <w:rPr>
      <w:rFonts w:ascii="Times New Roman" w:hAnsi="Times New Roman"/>
      <w:sz w:val="24"/>
    </w:rPr>
  </w:style>
  <w:style w:type="paragraph" w:styleId="af1">
    <w:name w:val="Balloon Text"/>
    <w:basedOn w:val="a"/>
    <w:link w:val="af2"/>
    <w:uiPriority w:val="99"/>
    <w:semiHidden/>
    <w:unhideWhenUsed/>
    <w:rsid w:val="00E13001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E130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#anchor0" TargetMode="Externa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#anchor1000" TargetMode="External"/><Relationship Id="rId12" Type="http://schemas.openxmlformats.org/officeDocument/2006/relationships/hyperlink" Target="http://192.168.1.8:8082/document/redirect/31310103/0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hyperlink" Target="http://192.168.1.8:8082/document/redirect/31301665/0" TargetMode="External"/><Relationship Id="rId11" Type="http://schemas.openxmlformats.org/officeDocument/2006/relationships/hyperlink" Target="http://192.168.1.8:8082/document/redirect/408324525/1000" TargetMode="Externa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4733</Words>
  <Characters>26981</Characters>
  <Application>Microsoft Office Word</Application>
  <DocSecurity>0</DocSecurity>
  <Lines>224</Lines>
  <Paragraphs>63</Paragraphs>
  <ScaleCrop>false</ScaleCrop>
  <Company/>
  <LinksUpToDate>false</LinksUpToDate>
  <CharactersWithSpaces>31651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DSP</dc:creator>
  <dc:description>Документ экспортирован из системы ГАРАНТ</dc:description>
  <cp:lastModifiedBy>DSP</cp:lastModifiedBy>
  <cp:revision>2</cp:revision>
  <dcterms:created xsi:type="dcterms:W3CDTF">2024-01-10T03:37:00Z</dcterms:created>
  <dcterms:modified xsi:type="dcterms:W3CDTF">2024-01-10T03:37:00Z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НПП "Гарант-Сервис"</vt:lpwstr>
  </property>
</Properties>
</file>