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D47CA" w14:textId="77777777"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5692E2F0" wp14:editId="5C1903C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EA72" w14:textId="77777777"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14:paraId="40E1C64D" w14:textId="77777777" w:rsidTr="00CA09A1">
        <w:trPr>
          <w:jc w:val="center"/>
        </w:trPr>
        <w:tc>
          <w:tcPr>
            <w:tcW w:w="10085" w:type="dxa"/>
          </w:tcPr>
          <w:p w14:paraId="5889FDFD" w14:textId="77777777"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14:paraId="30814753" w14:textId="77777777"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14:paraId="6A99FC56" w14:textId="77777777"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14:paraId="3072707F" w14:textId="77777777" w:rsidR="00686551" w:rsidRDefault="00686551" w:rsidP="00686551">
      <w:pPr>
        <w:rPr>
          <w:lang w:eastAsia="x-none"/>
        </w:rPr>
      </w:pPr>
    </w:p>
    <w:p w14:paraId="31527847" w14:textId="77777777" w:rsidR="00686551" w:rsidRPr="007D7D41" w:rsidRDefault="00686551" w:rsidP="00686551">
      <w:pPr>
        <w:rPr>
          <w:lang w:eastAsia="x-none"/>
        </w:rPr>
      </w:pPr>
    </w:p>
    <w:p w14:paraId="57AF6607" w14:textId="422D962A" w:rsidR="004220F7" w:rsidRPr="002B6541" w:rsidRDefault="004220F7" w:rsidP="004220F7">
      <w:pPr>
        <w:jc w:val="both"/>
        <w:outlineLvl w:val="2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от 30</w:t>
      </w:r>
      <w:r w:rsidRPr="002B6541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.2022г.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820</w:t>
      </w:r>
      <w:r w:rsidRPr="002B6541">
        <w:rPr>
          <w:b/>
          <w:sz w:val="26"/>
          <w:szCs w:val="26"/>
        </w:rPr>
        <w:t xml:space="preserve">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 xml:space="preserve">  </w:t>
      </w:r>
      <w:proofErr w:type="spellStart"/>
      <w:r w:rsidRPr="002B6541">
        <w:rPr>
          <w:b/>
          <w:sz w:val="26"/>
          <w:szCs w:val="26"/>
        </w:rPr>
        <w:t>г</w:t>
      </w:r>
      <w:proofErr w:type="gramStart"/>
      <w:r w:rsidRPr="002B6541">
        <w:rPr>
          <w:b/>
          <w:sz w:val="26"/>
          <w:szCs w:val="26"/>
        </w:rPr>
        <w:t>.А</w:t>
      </w:r>
      <w:proofErr w:type="gramEnd"/>
      <w:r w:rsidRPr="002B6541">
        <w:rPr>
          <w:b/>
          <w:sz w:val="26"/>
          <w:szCs w:val="26"/>
        </w:rPr>
        <w:t>надырь</w:t>
      </w:r>
      <w:proofErr w:type="spellEnd"/>
    </w:p>
    <w:bookmarkEnd w:id="0"/>
    <w:p w14:paraId="7EEA0ADB" w14:textId="77777777" w:rsidR="004220F7" w:rsidRPr="007D7D41" w:rsidRDefault="004220F7" w:rsidP="004220F7">
      <w:pPr>
        <w:rPr>
          <w:lang w:eastAsia="x-none"/>
        </w:rPr>
      </w:pPr>
    </w:p>
    <w:p w14:paraId="29DB14AF" w14:textId="77777777" w:rsidR="00686551" w:rsidRDefault="00686551" w:rsidP="00686551">
      <w:pPr>
        <w:jc w:val="both"/>
        <w:outlineLvl w:val="2"/>
        <w:rPr>
          <w:sz w:val="26"/>
          <w:szCs w:val="26"/>
        </w:rPr>
      </w:pPr>
    </w:p>
    <w:p w14:paraId="1442AF7D" w14:textId="77777777" w:rsidR="004220F7" w:rsidRDefault="004220F7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14:paraId="261C67E6" w14:textId="77777777" w:rsidTr="00CA09A1">
        <w:tc>
          <w:tcPr>
            <w:tcW w:w="4856" w:type="dxa"/>
          </w:tcPr>
          <w:p w14:paraId="54B53758" w14:textId="77777777" w:rsidR="00686551" w:rsidRDefault="002B2E92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AD274E">
              <w:rPr>
                <w:sz w:val="28"/>
                <w:szCs w:val="28"/>
              </w:rPr>
              <w:t xml:space="preserve">О назначении </w:t>
            </w:r>
            <w:r>
              <w:rPr>
                <w:sz w:val="28"/>
                <w:szCs w:val="28"/>
              </w:rPr>
              <w:t>ответственных</w:t>
            </w:r>
            <w:r w:rsidR="00841341">
              <w:rPr>
                <w:sz w:val="28"/>
                <w:szCs w:val="28"/>
              </w:rPr>
              <w:t xml:space="preserve"> должностных лиц</w:t>
            </w:r>
            <w:r w:rsidRPr="00AD274E">
              <w:rPr>
                <w:sz w:val="28"/>
                <w:szCs w:val="28"/>
              </w:rPr>
              <w:t xml:space="preserve"> за организацию доступа к информации о деятельности</w:t>
            </w:r>
          </w:p>
        </w:tc>
        <w:tc>
          <w:tcPr>
            <w:tcW w:w="4856" w:type="dxa"/>
          </w:tcPr>
          <w:p w14:paraId="47190688" w14:textId="77777777"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14:paraId="2ACAA9E3" w14:textId="77777777"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14:paraId="3BE4404F" w14:textId="77777777"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14:paraId="3E83DE2E" w14:textId="77777777" w:rsidR="002B2E92" w:rsidRPr="00144A58" w:rsidRDefault="002B2E92" w:rsidP="002B2E92">
      <w:pPr>
        <w:ind w:firstLine="851"/>
        <w:jc w:val="both"/>
        <w:rPr>
          <w:sz w:val="28"/>
          <w:szCs w:val="28"/>
        </w:rPr>
      </w:pPr>
      <w:r w:rsidRPr="00FD6FD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положений Федерального закона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</w:t>
      </w:r>
    </w:p>
    <w:p w14:paraId="63EF6F7D" w14:textId="77777777" w:rsidR="00686551" w:rsidRPr="00144A58" w:rsidRDefault="00686551" w:rsidP="00686551">
      <w:pPr>
        <w:jc w:val="both"/>
        <w:rPr>
          <w:sz w:val="28"/>
          <w:szCs w:val="28"/>
        </w:rPr>
      </w:pPr>
    </w:p>
    <w:p w14:paraId="7394F403" w14:textId="77777777" w:rsidR="00686551" w:rsidRPr="00144A58" w:rsidRDefault="00686551" w:rsidP="00686551">
      <w:pPr>
        <w:jc w:val="both"/>
        <w:rPr>
          <w:sz w:val="28"/>
          <w:szCs w:val="28"/>
        </w:rPr>
      </w:pPr>
    </w:p>
    <w:p w14:paraId="3461FC9E" w14:textId="77777777"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E251809" w14:textId="77777777" w:rsidR="00686551" w:rsidRPr="00144A58" w:rsidRDefault="00686551" w:rsidP="00686551">
      <w:pPr>
        <w:jc w:val="both"/>
        <w:rPr>
          <w:sz w:val="28"/>
          <w:szCs w:val="28"/>
        </w:rPr>
      </w:pPr>
    </w:p>
    <w:p w14:paraId="6017D48E" w14:textId="77777777" w:rsidR="00686551" w:rsidRPr="00144A58" w:rsidRDefault="00686551" w:rsidP="00686551">
      <w:pPr>
        <w:jc w:val="both"/>
        <w:rPr>
          <w:sz w:val="28"/>
          <w:szCs w:val="28"/>
        </w:rPr>
      </w:pPr>
    </w:p>
    <w:p w14:paraId="0D4229C6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ответственными</w:t>
      </w:r>
      <w:r w:rsidR="00841341">
        <w:rPr>
          <w:sz w:val="28"/>
          <w:szCs w:val="28"/>
        </w:rPr>
        <w:t xml:space="preserve"> должностными лицами</w:t>
      </w:r>
      <w:r>
        <w:rPr>
          <w:sz w:val="28"/>
          <w:szCs w:val="28"/>
        </w:rPr>
        <w:t xml:space="preserve"> за организацию доступа к информации о деятельности:</w:t>
      </w:r>
    </w:p>
    <w:p w14:paraId="3E4950C5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Департаменте здравоохранения Чукотского автономного округа: </w:t>
      </w:r>
      <w:r w:rsidR="00841341">
        <w:rPr>
          <w:sz w:val="28"/>
          <w:szCs w:val="28"/>
        </w:rPr>
        <w:t>помощника заместителя Губернатора – начальника Департамента</w:t>
      </w:r>
      <w:r>
        <w:rPr>
          <w:sz w:val="28"/>
          <w:szCs w:val="28"/>
        </w:rPr>
        <w:t xml:space="preserve"> (А.Н. Коваленко) – либо лицо его замещающее;</w:t>
      </w:r>
    </w:p>
    <w:p w14:paraId="1DAC661E" w14:textId="6F972506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Государственном бюджетном учреждении здравоохранения «Чукотская окружная больница»: </w:t>
      </w:r>
      <w:r w:rsidR="00670706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отдел</w:t>
      </w:r>
      <w:r w:rsidR="00670706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обеспечению безопасности, защиты информационных ресурсов и противодействию коррупции (В.А. Кузнецов) – либо лицо его замещающее.</w:t>
      </w:r>
    </w:p>
    <w:p w14:paraId="79D64A7C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 лицам, указанным в пункте 1 настоящего приказа:</w:t>
      </w:r>
    </w:p>
    <w:p w14:paraId="2CF48317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А.Н. Коваленко:</w:t>
      </w:r>
    </w:p>
    <w:p w14:paraId="3B55CF90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разработать и направить на утверждение </w:t>
      </w:r>
      <w:r w:rsidRPr="00D02682">
        <w:rPr>
          <w:sz w:val="28"/>
          <w:szCs w:val="28"/>
        </w:rPr>
        <w:t>Порядок организации работы по обеспечению доступа к информации о деятельности Департамента</w:t>
      </w:r>
      <w:r>
        <w:rPr>
          <w:sz w:val="28"/>
          <w:szCs w:val="28"/>
        </w:rPr>
        <w:t xml:space="preserve"> здравоохранения Чукотского автономного округа;</w:t>
      </w:r>
    </w:p>
    <w:p w14:paraId="6608A8B8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341">
        <w:rPr>
          <w:sz w:val="28"/>
          <w:szCs w:val="28"/>
        </w:rPr>
        <w:t>.2</w:t>
      </w:r>
      <w:r w:rsidRPr="00877691">
        <w:rPr>
          <w:sz w:val="28"/>
          <w:szCs w:val="28"/>
        </w:rPr>
        <w:t>. в срок до 01 декабря 2022 года разместить утверждённый Порядок организации работы по обеспечению доступа к информации о деятельности Департамента здравоохранения Чукотского автономного округа</w:t>
      </w:r>
      <w:r>
        <w:rPr>
          <w:sz w:val="28"/>
          <w:szCs w:val="28"/>
        </w:rPr>
        <w:t xml:space="preserve"> в информационно-коммуникационной сети «Интернет» по адресу </w:t>
      </w:r>
      <w:r>
        <w:rPr>
          <w:sz w:val="28"/>
          <w:szCs w:val="28"/>
        </w:rPr>
        <w:lastRenderedPageBreak/>
        <w:t>«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877691"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чукотка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 в разделе Департамента здравоохранения Чукотского автономного округа.</w:t>
      </w:r>
    </w:p>
    <w:p w14:paraId="753D79C6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В.А. Кузнецову:</w:t>
      </w:r>
    </w:p>
    <w:p w14:paraId="5275A673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 срок до 01 ноября 2022 года подготовить и направить на согласование в Департамент здравоохранения Чукотского автономного округа проект Порядка</w:t>
      </w:r>
      <w:r w:rsidRPr="00D02682">
        <w:rPr>
          <w:sz w:val="28"/>
          <w:szCs w:val="28"/>
        </w:rPr>
        <w:t xml:space="preserve"> организации работы по обеспечению доступа к информации о деятельности</w:t>
      </w:r>
      <w:r>
        <w:rPr>
          <w:sz w:val="28"/>
          <w:szCs w:val="28"/>
        </w:rPr>
        <w:t xml:space="preserve"> Государственного бюджетного учреждения здравоохранения «Чукотская окружная больница»;</w:t>
      </w:r>
    </w:p>
    <w:p w14:paraId="067F7DFF" w14:textId="77777777" w:rsidR="002B2E92" w:rsidRPr="00143DA7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срок до 01 декабря </w:t>
      </w:r>
      <w:proofErr w:type="gramStart"/>
      <w:r w:rsidRPr="00877691">
        <w:rPr>
          <w:sz w:val="28"/>
          <w:szCs w:val="28"/>
        </w:rPr>
        <w:t>разместить</w:t>
      </w:r>
      <w:proofErr w:type="gramEnd"/>
      <w:r w:rsidRPr="00877691">
        <w:rPr>
          <w:sz w:val="28"/>
          <w:szCs w:val="28"/>
        </w:rPr>
        <w:t xml:space="preserve"> утверждённый Порядок организации работы по обеспечению доступа к информации о деятельности </w:t>
      </w:r>
      <w:r>
        <w:rPr>
          <w:sz w:val="28"/>
          <w:szCs w:val="28"/>
        </w:rPr>
        <w:t>Государственного бюджетного учреждения здравоохранения «Чукотская окружная больница» в информационно-коммуникационной сети «Интернет» на официальном сайте учреждения по адресу: «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143DA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chukotmed</w:t>
      </w:r>
      <w:proofErr w:type="spellEnd"/>
      <w:r w:rsidRPr="00143DA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14:paraId="6411488C" w14:textId="77777777" w:rsidR="002B2E92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административной, правовой и кадровой работы Департамента здравоохранения Чукотского автономного округа (В.С. </w:t>
      </w:r>
      <w:proofErr w:type="spellStart"/>
      <w:r>
        <w:rPr>
          <w:sz w:val="28"/>
          <w:szCs w:val="28"/>
        </w:rPr>
        <w:t>Прудьева</w:t>
      </w:r>
      <w:proofErr w:type="spellEnd"/>
      <w:r>
        <w:rPr>
          <w:sz w:val="28"/>
          <w:szCs w:val="28"/>
        </w:rPr>
        <w:t>) ознакомить с настоящим приказом всех заинтересованных лиц.</w:t>
      </w:r>
    </w:p>
    <w:p w14:paraId="06190372" w14:textId="77777777" w:rsidR="002B2E92" w:rsidRPr="00144A58" w:rsidRDefault="002B2E92" w:rsidP="002B2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возлагаю на </w:t>
      </w:r>
      <w:r w:rsidR="00841341">
        <w:rPr>
          <w:sz w:val="28"/>
          <w:szCs w:val="28"/>
        </w:rPr>
        <w:t>помощника заместителя Губернатора – начальника</w:t>
      </w:r>
      <w:r>
        <w:rPr>
          <w:sz w:val="28"/>
          <w:szCs w:val="28"/>
        </w:rPr>
        <w:t xml:space="preserve"> Департамента здравоохранения Чукотского автономного округа (А.Н. Коваленко).</w:t>
      </w:r>
    </w:p>
    <w:p w14:paraId="08A5E510" w14:textId="77777777" w:rsidR="00686551" w:rsidRDefault="00686551" w:rsidP="00686551">
      <w:pPr>
        <w:jc w:val="both"/>
        <w:rPr>
          <w:sz w:val="28"/>
          <w:szCs w:val="28"/>
        </w:rPr>
      </w:pPr>
    </w:p>
    <w:p w14:paraId="5F515693" w14:textId="77777777" w:rsidR="002B2E92" w:rsidRDefault="002B2E92" w:rsidP="00686551">
      <w:pPr>
        <w:jc w:val="both"/>
        <w:rPr>
          <w:sz w:val="28"/>
          <w:szCs w:val="28"/>
        </w:rPr>
      </w:pPr>
    </w:p>
    <w:p w14:paraId="4E733558" w14:textId="77777777" w:rsidR="002B2E92" w:rsidRPr="00144A58" w:rsidRDefault="002B2E92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14:paraId="43DFB3A1" w14:textId="77777777" w:rsidTr="00CA09A1">
        <w:tc>
          <w:tcPr>
            <w:tcW w:w="4997" w:type="dxa"/>
            <w:shd w:val="clear" w:color="auto" w:fill="auto"/>
          </w:tcPr>
          <w:p w14:paraId="34D2590C" w14:textId="77777777"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14:paraId="04AEE04E" w14:textId="77777777"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14:paraId="77FAF02A" w14:textId="77777777" w:rsidR="00686551" w:rsidRPr="00144A58" w:rsidRDefault="00686551" w:rsidP="00686551">
      <w:pPr>
        <w:outlineLvl w:val="2"/>
        <w:rPr>
          <w:sz w:val="28"/>
          <w:szCs w:val="28"/>
        </w:rPr>
      </w:pPr>
    </w:p>
    <w:p w14:paraId="70DC82CD" w14:textId="77777777"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9EBA6" w14:textId="77777777" w:rsidR="006C69CF" w:rsidRDefault="006C69CF">
      <w:r>
        <w:separator/>
      </w:r>
    </w:p>
  </w:endnote>
  <w:endnote w:type="continuationSeparator" w:id="0">
    <w:p w14:paraId="3DFAD687" w14:textId="77777777" w:rsidR="006C69CF" w:rsidRDefault="006C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F7FC" w14:textId="77777777"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DFD6" w14:textId="77777777"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C68F4" w14:textId="77777777"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C9A4A" w14:textId="77777777" w:rsidR="006C69CF" w:rsidRDefault="006C69CF">
      <w:r>
        <w:separator/>
      </w:r>
    </w:p>
  </w:footnote>
  <w:footnote w:type="continuationSeparator" w:id="0">
    <w:p w14:paraId="6E83A8D9" w14:textId="77777777" w:rsidR="006C69CF" w:rsidRDefault="006C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40F" w14:textId="77777777"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79CF3" w14:textId="77777777"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64B0C" w14:textId="77777777"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2E9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20F7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6CF6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D7430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0706"/>
    <w:rsid w:val="00671BBA"/>
    <w:rsid w:val="00677DF8"/>
    <w:rsid w:val="00680BFD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C69CF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341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17FE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41E0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E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0226-8C8D-4275-812D-E7982CA3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2024-07-29T21:49:00Z</dcterms:created>
  <dcterms:modified xsi:type="dcterms:W3CDTF">2024-07-30T00:57:00Z</dcterms:modified>
</cp:coreProperties>
</file>