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6D" w:rsidRPr="00CF0D1A" w:rsidRDefault="00CA32A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 w:rsidR="00CF0D1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CF0D1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 xml:space="preserve"> 25.01.2024</w:t>
      </w:r>
      <w:r w:rsid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C53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-ОД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256D" w:rsidRPr="00CF0D1A" w:rsidRDefault="00BE25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Pr="00CF0D1A" w:rsidRDefault="00BE256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Pr="00CF0D1A" w:rsidRDefault="00CA32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приема-передачи документов бухгалтерского учета при смене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 и (или) главного бухгалтера</w:t>
      </w:r>
    </w:p>
    <w:p w:rsidR="00BE256D" w:rsidRPr="00CF0D1A" w:rsidRDefault="00BE25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Pr="00CF0D1A" w:rsidRDefault="00CA32AA" w:rsidP="00CF0D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4 статьи 29 Закона от 6 декабря 2011 г. № 402-ФЗ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бухгалтерском учете», пунктом 14 Инструкции к Единому плану счетов № 157н, </w:t>
      </w:r>
      <w:r w:rsidR="00CF0D1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Департамента цифрового развития Чукотского автономного </w:t>
      </w:r>
      <w:r w:rsidR="00112393">
        <w:rPr>
          <w:rFonts w:hAnsi="Times New Roman" w:cs="Times New Roman"/>
          <w:color w:val="000000"/>
          <w:sz w:val="24"/>
          <w:szCs w:val="24"/>
          <w:lang w:val="ru-RU"/>
        </w:rPr>
        <w:t>окр</w:t>
      </w:r>
      <w:r w:rsidR="00CF0D1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112393">
        <w:rPr>
          <w:rFonts w:hAnsi="Times New Roman" w:cs="Times New Roman"/>
          <w:color w:val="000000"/>
          <w:sz w:val="24"/>
          <w:szCs w:val="24"/>
          <w:lang w:val="ru-RU"/>
        </w:rPr>
        <w:t>гу</w:t>
      </w:r>
      <w:proofErr w:type="gramStart"/>
      <w:r w:rsid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</w:t>
      </w:r>
      <w:r w:rsidR="00112393">
        <w:rPr>
          <w:rFonts w:hAnsi="Times New Roman" w:cs="Times New Roman"/>
          <w:color w:val="000000"/>
          <w:sz w:val="24"/>
          <w:szCs w:val="24"/>
          <w:lang w:val="ru-RU"/>
        </w:rPr>
        <w:t>Департамент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) в 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Департаменте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утверждается Порядок передачи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документов бухучета при смене руководителя и (или) главного бухгалтера.</w:t>
      </w:r>
    </w:p>
    <w:p w:rsidR="00BE256D" w:rsidRPr="00CF0D1A" w:rsidRDefault="00CA32AA" w:rsidP="00CF0D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2. При смене руководителя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 (далее – увольняемые лица)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обязаны в рамках передачи дел заместителю, новому должностному лицу, иному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уполномоченному должностному лицу 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уполномоченное лицо)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передать документы бухучета, а также печати и штампы, хранящиеся в бухгалтерии.</w:t>
      </w:r>
    </w:p>
    <w:p w:rsidR="0048279B" w:rsidRDefault="00CA32AA" w:rsidP="00CF0D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3. Передача бухгалтерских документов и печатей проводится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руководителя 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="004827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256D" w:rsidRPr="00CF0D1A" w:rsidRDefault="00CA32AA" w:rsidP="00CF0D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4. Передача документов бухучета, печатей и штампов осуществляется при участии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комиссии, создаваемой в 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Департаменте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, с составлением акта приема-передачи.</w:t>
      </w:r>
    </w:p>
    <w:p w:rsidR="00BE256D" w:rsidRPr="00CF0D1A" w:rsidRDefault="00CA32AA" w:rsidP="00CF0D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актом приема-передачи, форма которого утверждена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к настоящему Порядку.</w:t>
      </w:r>
    </w:p>
    <w:p w:rsidR="00BE256D" w:rsidRPr="00CF0D1A" w:rsidRDefault="00CA32AA" w:rsidP="00CF0D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5. В комиссию, указанную в пункте 4 настоящего Порядка, включаются сотрудники 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Департамент</w:t>
      </w:r>
      <w:r w:rsidR="0048279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приказом на передачу бухгалтерских документов.</w:t>
      </w:r>
    </w:p>
    <w:p w:rsidR="00BE256D" w:rsidRDefault="00CA32AA" w:rsidP="00CF0D1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Передаются следующие документы:</w:t>
      </w:r>
    </w:p>
    <w:p w:rsidR="00BE256D" w:rsidRPr="00CF0D1A" w:rsidRDefault="00CA32AA" w:rsidP="00CF0D1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BE256D" w:rsidRPr="00CF0D1A" w:rsidRDefault="00CA32AA" w:rsidP="00CF0D1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квартальные и </w:t>
      </w:r>
      <w:r w:rsidR="00702202" w:rsidRPr="00CF0D1A">
        <w:rPr>
          <w:rFonts w:hAnsi="Times New Roman" w:cs="Times New Roman"/>
          <w:color w:val="000000"/>
          <w:sz w:val="24"/>
          <w:szCs w:val="24"/>
          <w:lang w:val="ru-RU"/>
        </w:rPr>
        <w:t>годовые бухгалтерские отчеты,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и балансы, налоговые декларации;</w:t>
      </w:r>
    </w:p>
    <w:p w:rsidR="00BE256D" w:rsidRPr="00CF0D1A" w:rsidRDefault="00CA32AA" w:rsidP="00CF0D1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по планированию, в том числе план финансово-хозяйственной деятельности 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задание, план-график закупок, обоснования к планам;</w:t>
      </w:r>
    </w:p>
    <w:p w:rsidR="00BE256D" w:rsidRPr="00CF0D1A" w:rsidRDefault="00CA32AA" w:rsidP="00CF0D1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BE256D" w:rsidRDefault="00CA32AA" w:rsidP="00CF0D1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реализации: книга покупок, книга продаж, журналы регистрации счетов-фактур, акты, счета-фактуры, товарные накладные и т. д.;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кредитам и по уплате налогов;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и банковских счетов учреждения;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о выполнении утвержденного государственного задания;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 денежные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документы и т. д.;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 номеров, 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записей в единый реестр, коды и т. п.;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 праве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собственности, выписки из ЕГРП, паспорта транспортных средств и т. п.;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 ценностях;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акты о результатах полной инвентаризации имущества и финансовых обязательств 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приложением инвентаризационных описей, акта проверки кассы 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перечень нереальных к взысканию сумм дебиторской задолженности с исчерпывающей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характеристикой по каждой сумме;</w:t>
      </w:r>
    </w:p>
    <w:p w:rsidR="00BE256D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256D" w:rsidRPr="00CF0D1A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 правоохранительные органы;</w:t>
      </w:r>
    </w:p>
    <w:p w:rsidR="00BE256D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кредитными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256D" w:rsidRDefault="00CA32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бланки строгой отчетности;</w:t>
      </w:r>
    </w:p>
    <w:p w:rsidR="00BE256D" w:rsidRPr="00CF0D1A" w:rsidRDefault="00CA32A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иная бухгалтерская документация, свидетельствующая о деятельности </w:t>
      </w:r>
      <w:r w:rsidR="00044F5E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7. Перечень передаваемых документов, их количество и тип прилагаются к акту приема-передачи.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должен полностью отражать все существенные недостатки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нарушения в организации работы бухгалтерии.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9. Акт приема-передачи подписывается увольняемым лицом, а также уполномоченным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лицом, принимающим дела, и членами комиссии.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10. При необходимости члены комиссии включают в акт свои рекомендации и предложения, которые возникли при приеме-передаче дел.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11. При подписании акта приема-передачи при наличии возражений по пунктам акта увольняемое лицо и (или) уполномоченное лицо излагают их в 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комиссии.</w:t>
      </w:r>
    </w:p>
    <w:p w:rsidR="00BE256D" w:rsidRPr="00CF0D1A" w:rsidRDefault="00CA32AA" w:rsidP="004827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12. 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небольшие по объему замечания допускается фиксировать на самом акте.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13. Акт приема-передачи оформляется в последний рабочий день увольняемого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2446">
        <w:rPr>
          <w:rFonts w:hAnsi="Times New Roman" w:cs="Times New Roman"/>
          <w:color w:val="000000"/>
          <w:sz w:val="24"/>
          <w:szCs w:val="24"/>
          <w:lang w:val="ru-RU"/>
        </w:rPr>
        <w:t>Департаменте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256D" w:rsidRPr="00CF0D1A" w:rsidRDefault="00CA32AA" w:rsidP="004827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14. Акт приема-передачи дел составляется в трех экземплярах: </w:t>
      </w:r>
      <w:bookmarkStart w:id="0" w:name="_GoBack"/>
      <w:bookmarkEnd w:id="0"/>
      <w:r w:rsidR="00667B1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-й экземпляр – увольняемому лицу</w:t>
      </w:r>
      <w:r w:rsidR="00667B1D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-й экземпляр – уполномоченному лицу, которое принимало дела.</w:t>
      </w:r>
    </w:p>
    <w:p w:rsidR="0048279B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15. Все изменения и дополнения к настоящему Порядку утверждаются руководителем </w:t>
      </w:r>
      <w:r w:rsidR="007E2446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="004827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256D" w:rsidRPr="00CF0D1A" w:rsidRDefault="00CA32AA" w:rsidP="004827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16. Если в результате изменения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BE256D" w:rsidRPr="00CF0D1A" w:rsidRDefault="00BE25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СОГЛАСОВАНО:</w:t>
      </w:r>
    </w:p>
    <w:p w:rsidR="00BE256D" w:rsidRPr="00CF0D1A" w:rsidRDefault="00BE25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Default="00BE25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2A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2A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2AA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202" w:rsidRDefault="007022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202" w:rsidRDefault="007022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202" w:rsidRDefault="007022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202" w:rsidRDefault="007022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202" w:rsidRDefault="007022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202" w:rsidRDefault="007022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202" w:rsidRDefault="007022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202" w:rsidRDefault="007022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202" w:rsidRDefault="007022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Pr="00CF0D1A" w:rsidRDefault="00CA32A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к Порядку</w:t>
      </w:r>
    </w:p>
    <w:p w:rsidR="00BE256D" w:rsidRPr="00CF0D1A" w:rsidRDefault="00BE25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Pr="00CF0D1A" w:rsidRDefault="00CA32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</w:p>
    <w:p w:rsidR="00BE256D" w:rsidRPr="00CF0D1A" w:rsidRDefault="00CA32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приема-передачи документов бухгалтерского учета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при смене руководителя и (или) главного бухгалтера</w:t>
      </w:r>
    </w:p>
    <w:p w:rsidR="00BE256D" w:rsidRPr="00CF0D1A" w:rsidRDefault="00BE25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составления ___________ 20 ___ г.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Место </w:t>
      </w:r>
      <w:proofErr w:type="gramStart"/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proofErr w:type="gramEnd"/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__________________-</w:t>
      </w:r>
    </w:p>
    <w:p w:rsidR="00BE256D" w:rsidRPr="00CF0D1A" w:rsidRDefault="00BE25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="008B11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составления:_</w:t>
      </w:r>
      <w:proofErr w:type="gramEnd"/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8B11B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. Мы, нижеподписавшиеся,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 ____________________________ Ф. И. О.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(наименование должности увольняемого сотрудника)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 ____________________________ Ф. И. О.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(наименование должности уполномоченного лица)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Члены комиссии, созданной приказом _____________ №___ от _____________20 __ г. (далее – комиссия):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Ф. И. О.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Ф. И. О.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Ф. И. О.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 Ф. И. О.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_____________________________________ Ф. И. О.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Составили настоящий акт о том, что при увольнении __________________________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BE256D" w:rsidRPr="00CF0D1A" w:rsidRDefault="00CA32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(Ф. И. О., должность увольняемого сотрудника, в родительном падеже)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BE256D" w:rsidRPr="00CF0D1A" w:rsidRDefault="00CA32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(Ф. И. О., должность уполномоченного лица в дательном падеже)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Передаются: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– печати и штампы учреждения, хранящиеся в бухгалтерии;</w:t>
      </w:r>
    </w:p>
    <w:p w:rsidR="00BE256D" w:rsidRDefault="00CA32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E256D" w:rsidRDefault="00CA32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BE256D" w:rsidRDefault="00CA32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BE256D" w:rsidRDefault="00CA32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BE256D" w:rsidRDefault="00CA32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BE256D" w:rsidRDefault="00CA32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BE256D" w:rsidRDefault="00CA32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BE256D" w:rsidRDefault="00CA32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BE256D" w:rsidRDefault="00CA32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BE256D" w:rsidRDefault="00CA32A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BE256D" w:rsidRDefault="00CA32A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BE256D" w:rsidRDefault="00BE256D">
      <w:pPr>
        <w:rPr>
          <w:rFonts w:hAnsi="Times New Roman" w:cs="Times New Roman"/>
          <w:color w:val="000000"/>
          <w:sz w:val="24"/>
          <w:szCs w:val="24"/>
        </w:rPr>
      </w:pP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Перечень документов, которые передаются, составлен в виде реестров и прилагается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настоящему акту.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При проверке наличия документов выявлено (не выявлено) отсутствие ряда документов,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которых составлен в виде реестра и прилагается к настоящему акту.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Бухгалтерская документация </w:t>
      </w:r>
      <w:r w:rsidR="008B11B6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период с ___ ___________ 20 ___ г. по ___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 г., которая на момент передачи дел находится в бухгалтерии и доступна для ознакомления.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Последняя проверка контролирующим органом проводилась в период ____________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____________________(с ___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 г. по ___ ___________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 г.). Результаты проверки оформлены актом ________________________________________________________.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Штрафы, недоимки и административные штрафы, начисленные по результатам проверки,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момент передачи дел уплачены в полном объеме.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8B11B6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период (с ___ ___________ 20 ___ г. по ___ ___________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 г.) на момент передачи дел контролирующими органами не проверялась.</w:t>
      </w: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Выявлены следующие нарушения:</w:t>
      </w:r>
    </w:p>
    <w:p w:rsidR="00BE256D" w:rsidRPr="00CF0D1A" w:rsidRDefault="00CA32AA">
      <w:pPr>
        <w:pBdr>
          <w:bottom w:val="single" w:sz="12" w:space="1" w:color="auto"/>
        </w:pBd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8B11B6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8B11B6" w:rsidRDefault="008B1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1B6" w:rsidRDefault="008B1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1B6" w:rsidRPr="00CF0D1A" w:rsidRDefault="008B1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56D" w:rsidRPr="00CF0D1A" w:rsidRDefault="00CA32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Подписи сторон: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8"/>
        <w:gridCol w:w="1415"/>
        <w:gridCol w:w="371"/>
        <w:gridCol w:w="1353"/>
      </w:tblGrid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</w:tr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Уполномоченное лицо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</w:tr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</w:tr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</w:tr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5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BE2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6D" w:rsidRDefault="00CA32A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</w:tr>
    </w:tbl>
    <w:p w:rsidR="00BE256D" w:rsidRDefault="00BE256D">
      <w:pPr>
        <w:rPr>
          <w:rFonts w:hAnsi="Times New Roman" w:cs="Times New Roman"/>
          <w:color w:val="000000"/>
          <w:sz w:val="24"/>
          <w:szCs w:val="24"/>
        </w:rPr>
      </w:pPr>
    </w:p>
    <w:p w:rsidR="00BE256D" w:rsidRDefault="00BE256D">
      <w:pPr>
        <w:rPr>
          <w:rFonts w:hAnsi="Times New Roman" w:cs="Times New Roman"/>
          <w:color w:val="000000"/>
          <w:sz w:val="24"/>
          <w:szCs w:val="24"/>
        </w:rPr>
      </w:pPr>
    </w:p>
    <w:p w:rsidR="00BE256D" w:rsidRDefault="00CA32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</w:t>
      </w:r>
    </w:p>
    <w:p w:rsidR="00BE256D" w:rsidRDefault="00CA32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_________________________________________________________________________;</w:t>
      </w:r>
    </w:p>
    <w:p w:rsidR="00BE256D" w:rsidRDefault="00CA32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_________________________________________________________________________;</w:t>
      </w:r>
    </w:p>
    <w:p w:rsidR="00BE256D" w:rsidRDefault="00CA32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_________________________________________________________________________.</w:t>
      </w:r>
    </w:p>
    <w:p w:rsidR="00BE256D" w:rsidRDefault="00BE256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E256D" w:rsidRDefault="00CA32AA" w:rsidP="008B11B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Оборот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листа</w:t>
      </w:r>
      <w:proofErr w:type="spellEnd"/>
    </w:p>
    <w:p w:rsidR="00BE256D" w:rsidRDefault="00CA32AA">
      <w:pPr>
        <w:rPr>
          <w:rFonts w:hAnsi="Times New Roman" w:cs="Times New Roman"/>
          <w:color w:val="000000"/>
          <w:sz w:val="24"/>
          <w:szCs w:val="24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В настоящем положении пронумеровано, прошнуровано и заверено печатью </w:t>
      </w:r>
      <w:r>
        <w:rPr>
          <w:rFonts w:hAnsi="Times New Roman" w:cs="Times New Roman"/>
          <w:color w:val="000000"/>
          <w:sz w:val="24"/>
          <w:szCs w:val="24"/>
        </w:rPr>
        <w:t xml:space="preserve">__________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256D" w:rsidRDefault="00BE256D">
      <w:pPr>
        <w:rPr>
          <w:rFonts w:hAnsi="Times New Roman" w:cs="Times New Roman"/>
          <w:color w:val="000000"/>
          <w:sz w:val="24"/>
          <w:szCs w:val="24"/>
        </w:rPr>
      </w:pPr>
    </w:p>
    <w:p w:rsidR="00BE256D" w:rsidRDefault="00CA32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 20____ г.</w:t>
      </w:r>
    </w:p>
    <w:p w:rsidR="00BE256D" w:rsidRDefault="00CA32AA">
      <w:pPr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М.П.</w:t>
      </w:r>
    </w:p>
    <w:p w:rsidR="00BE256D" w:rsidRDefault="00CA32AA">
      <w:pPr>
        <w:rPr>
          <w:rFonts w:hAnsi="Times New Roman" w:cs="Times New Roman"/>
          <w:color w:val="000000"/>
          <w:sz w:val="24"/>
          <w:szCs w:val="24"/>
        </w:rPr>
      </w:pPr>
      <w:r>
        <w:br/>
      </w:r>
    </w:p>
    <w:sectPr w:rsidR="00BE25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1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949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F5E"/>
    <w:rsid w:val="00112393"/>
    <w:rsid w:val="002D33B1"/>
    <w:rsid w:val="002D3591"/>
    <w:rsid w:val="003514A0"/>
    <w:rsid w:val="0048279B"/>
    <w:rsid w:val="004C53AA"/>
    <w:rsid w:val="004F7E17"/>
    <w:rsid w:val="005A05CE"/>
    <w:rsid w:val="00653AF6"/>
    <w:rsid w:val="00667B1D"/>
    <w:rsid w:val="00702202"/>
    <w:rsid w:val="007E2446"/>
    <w:rsid w:val="008B11B6"/>
    <w:rsid w:val="00B73A5A"/>
    <w:rsid w:val="00BE256D"/>
    <w:rsid w:val="00CA32AA"/>
    <w:rsid w:val="00CF0D1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D0AC"/>
  <w15:docId w15:val="{33549C0D-AC51-4246-BDD7-E4802A3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Руй Ольга Владимировна</cp:lastModifiedBy>
  <cp:revision>5</cp:revision>
  <dcterms:created xsi:type="dcterms:W3CDTF">2011-11-02T04:15:00Z</dcterms:created>
  <dcterms:modified xsi:type="dcterms:W3CDTF">2025-01-31T00:25:00Z</dcterms:modified>
</cp:coreProperties>
</file>