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3D68F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Приложение N 2</w:t>
      </w:r>
    </w:p>
    <w:p w14:paraId="24BAE6B2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УТВЕРЖДЕНА</w:t>
      </w:r>
      <w:r w:rsidRPr="006F55B2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4" w:anchor="/document/405372509/entry/0" w:history="1">
        <w:r w:rsidRPr="006F55B2">
          <w:rPr>
            <w:rFonts w:eastAsia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6F55B2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 Федеральной службы по</w:t>
      </w:r>
      <w:r w:rsidRPr="006F55B2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>надзору в сфере образования и науки</w:t>
      </w:r>
      <w:r w:rsidRPr="006F55B2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>от 08.07.2022 N 769</w:t>
      </w:r>
    </w:p>
    <w:p w14:paraId="3130FDBA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Форма</w:t>
      </w:r>
    </w:p>
    <w:tbl>
      <w:tblPr>
        <w:tblW w:w="15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6"/>
        <w:gridCol w:w="1432"/>
        <w:gridCol w:w="1402"/>
      </w:tblGrid>
      <w:tr w:rsidR="006F55B2" w:rsidRPr="006F55B2" w14:paraId="124632D8" w14:textId="77777777" w:rsidTr="006F55B2">
        <w:tc>
          <w:tcPr>
            <w:tcW w:w="12345" w:type="dxa"/>
            <w:tcBorders>
              <w:right w:val="single" w:sz="6" w:space="0" w:color="000000"/>
            </w:tcBorders>
            <w:hideMark/>
          </w:tcPr>
          <w:p w14:paraId="3F8291DA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5B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22467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5B2">
              <w:rPr>
                <w:rFonts w:eastAsia="Times New Roman" w:cs="Times New Roman"/>
                <w:sz w:val="24"/>
                <w:szCs w:val="24"/>
                <w:lang w:eastAsia="ru-RU"/>
              </w:rPr>
              <w:t>QR-код</w:t>
            </w:r>
          </w:p>
        </w:tc>
        <w:tc>
          <w:tcPr>
            <w:tcW w:w="1395" w:type="dxa"/>
            <w:tcBorders>
              <w:left w:val="single" w:sz="6" w:space="0" w:color="000000"/>
            </w:tcBorders>
            <w:hideMark/>
          </w:tcPr>
          <w:p w14:paraId="2BDB2C7B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55B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A1938E0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 </w:t>
      </w:r>
    </w:p>
    <w:p w14:paraId="24A7A9E4" w14:textId="77777777" w:rsidR="006F55B2" w:rsidRPr="009F37DF" w:rsidRDefault="006F55B2" w:rsidP="006F55B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22272F"/>
          <w:sz w:val="24"/>
          <w:szCs w:val="24"/>
          <w:lang w:eastAsia="ru-RU"/>
        </w:rPr>
      </w:pPr>
      <w:r w:rsidRPr="009F37DF">
        <w:rPr>
          <w:rFonts w:eastAsia="Times New Roman" w:cs="Times New Roman"/>
          <w:b/>
          <w:color w:val="22272F"/>
          <w:sz w:val="24"/>
          <w:szCs w:val="24"/>
          <w:lang w:eastAsia="ru-RU"/>
        </w:rPr>
        <w:t>Проверочный лист,</w:t>
      </w:r>
      <w:r w:rsidRPr="009F37DF">
        <w:rPr>
          <w:rFonts w:eastAsia="Times New Roman" w:cs="Times New Roman"/>
          <w:b/>
          <w:color w:val="22272F"/>
          <w:sz w:val="24"/>
          <w:szCs w:val="24"/>
          <w:lang w:eastAsia="ru-RU"/>
        </w:rPr>
        <w:br/>
        <w:t>используемый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приема на обучение по образовательным программам начального общего, основного общего и среднего общего образования</w:t>
      </w:r>
    </w:p>
    <w:p w14:paraId="4F2D525D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1. 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федеральный государственный контроль (надзор) в сфере образования.</w:t>
      </w:r>
    </w:p>
    <w:p w14:paraId="18BD9F04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2. Наименование контрольного (надзорного) органа:</w:t>
      </w:r>
    </w:p>
    <w:p w14:paraId="3D8A1F24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____________________________________________________________________________________________________________.</w:t>
      </w:r>
    </w:p>
    <w:p w14:paraId="0F65BC8D" w14:textId="285FB432" w:rsidR="006F55B2" w:rsidRPr="00EC30B4" w:rsidRDefault="006F55B2" w:rsidP="002905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C30B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(указать наименование органа исполнительной власти субъекта Российской Федерации,</w:t>
      </w:r>
      <w:r w:rsidR="00290534" w:rsidRPr="00EC30B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EC30B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осуществляющего переданные Российской Федерацией полномочия в сфере образования)</w:t>
      </w:r>
    </w:p>
    <w:p w14:paraId="4CFF1469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3. Форма проверочного листа утверждена </w:t>
      </w:r>
      <w:hyperlink r:id="rId5" w:anchor="/document/405372509/entry/0" w:history="1">
        <w:r w:rsidRPr="006F55B2">
          <w:rPr>
            <w:rFonts w:eastAsia="Times New Roman" w:cs="Times New Roman"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 Рособрнадзора от 08.07.2022 N 769 "Об утверждении форм проверочных листов, используемых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образования".</w:t>
      </w:r>
    </w:p>
    <w:p w14:paraId="70BED9E8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4. Объект контроля (надзора), в отношении которого проводится плановая выездная проверка (далее - проверка):</w:t>
      </w:r>
    </w:p>
    <w:p w14:paraId="64BA8A59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lastRenderedPageBreak/>
        <w:t>____________________________________________________________________________________________________________.</w:t>
      </w:r>
    </w:p>
    <w:p w14:paraId="635A55EA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по месту жительства (пребывания),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1B9EED31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____________________________________________________________________________________________________________.</w:t>
      </w:r>
    </w:p>
    <w:p w14:paraId="3AFE3BF4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6. Место (места) проведения проверки с заполнением проверочного листа:</w:t>
      </w:r>
    </w:p>
    <w:p w14:paraId="464EE099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____________________________________________________________________________________________________________.</w:t>
      </w:r>
    </w:p>
    <w:p w14:paraId="5B0B2911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7. Реквизиты решения органа исполнительной власти субъекта Российской Федерации, осуществляющего переданные Российской Федерацией полномочия в сфере образования, о проведении проверки, подписанного уполномоченным должностным лицом органа исполнительной власти субъекта Российской Федерации, осуществляющего переданные полномочия Российской Федерацией в сфере образования:</w:t>
      </w:r>
    </w:p>
    <w:p w14:paraId="5633690F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____________________________________________________________________________________________________________.</w:t>
      </w:r>
    </w:p>
    <w:p w14:paraId="0D525645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8. Учетный номер проверки: _________________________________________________________________________________.</w:t>
      </w:r>
    </w:p>
    <w:p w14:paraId="2AC4452C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14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6804"/>
        <w:gridCol w:w="3544"/>
        <w:gridCol w:w="1843"/>
        <w:gridCol w:w="1842"/>
      </w:tblGrid>
      <w:tr w:rsidR="006F55B2" w:rsidRPr="006F55B2" w14:paraId="452BA045" w14:textId="77777777" w:rsidTr="00FC7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E73FD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N</w:t>
            </w:r>
          </w:p>
          <w:p w14:paraId="47D483EE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62531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Список контрольных вопросов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D9993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96EE5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Ответы на вопросы ("да"/"нет"/ "неприменимо")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046DF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Примечание</w:t>
            </w:r>
          </w:p>
        </w:tc>
      </w:tr>
      <w:tr w:rsidR="006F55B2" w:rsidRPr="006F55B2" w14:paraId="228D5A1A" w14:textId="77777777" w:rsidTr="00FC7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046F1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E5727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Обеспечивают ли утвержденные организацией, осуществляющей образовательную деятельность, правила приема на обучение по основным общеобразовательным программам прием всех граждан, которые имеют право на получение общего образования соответствующего уровня (далее соответственно - организация, правила приема)?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25792" w14:textId="77777777" w:rsidR="006F55B2" w:rsidRPr="006F55B2" w:rsidRDefault="00AB24D8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6" w:anchor="/document/74626876/entry/1004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4</w:t>
              </w:r>
            </w:hyperlink>
            <w:r w:rsidR="006F55B2" w:rsidRPr="006F55B2">
              <w:rPr>
                <w:rFonts w:eastAsia="Times New Roman" w:cs="Times New Roman"/>
                <w:lang w:eastAsia="ru-RU"/>
              </w:rPr>
              <w:t> Порядка приема на обучение по образовательным программам начального общего, основного общего и среднего общего образования</w:t>
            </w:r>
            <w:r w:rsidR="006F55B2" w:rsidRPr="006F55B2">
              <w:rPr>
                <w:rFonts w:eastAsia="Times New Roman" w:cs="Times New Roman"/>
                <w:vertAlign w:val="superscript"/>
                <w:lang w:eastAsia="ru-RU"/>
              </w:rPr>
              <w:t> </w:t>
            </w:r>
            <w:hyperlink r:id="rId7" w:anchor="/document/405372509/entry/2111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vertAlign w:val="superscript"/>
                  <w:lang w:eastAsia="ru-RU"/>
                </w:rPr>
                <w:t>1</w:t>
              </w:r>
            </w:hyperlink>
          </w:p>
          <w:p w14:paraId="7A666529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(далее - Порядок приема N 458)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3D007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07961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765DCFF8" w14:textId="77777777" w:rsidTr="00FC7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66573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EA3A1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Утверждены ли организацией правила приема в организацию на обучение по основным общеобразовательным программам в части, не урегулированной </w:t>
            </w:r>
            <w:hyperlink r:id="rId8" w:anchor="/document/70291362/entry/4" w:history="1">
              <w:r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законодательством</w:t>
              </w:r>
            </w:hyperlink>
            <w:r w:rsidRPr="006F55B2">
              <w:rPr>
                <w:rFonts w:eastAsia="Times New Roman" w:cs="Times New Roman"/>
                <w:lang w:eastAsia="ru-RU"/>
              </w:rPr>
              <w:t> об образовании?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80977" w14:textId="77777777" w:rsidR="006F55B2" w:rsidRPr="006F55B2" w:rsidRDefault="00AB24D8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9" w:anchor="/document/74626876/entry/1007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7</w:t>
              </w:r>
            </w:hyperlink>
          </w:p>
          <w:p w14:paraId="539FF9FD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63DFF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5265F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5E86E368" w14:textId="77777777" w:rsidTr="00FC7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0458C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8C76E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Осуществляется ли прием на обучение в филиал организации в соответствии с правилами приема на обучение в организации?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789F2" w14:textId="77777777" w:rsidR="006F55B2" w:rsidRPr="006F55B2" w:rsidRDefault="00AB24D8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0" w:anchor="/document/74626876/entry/1007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7</w:t>
              </w:r>
            </w:hyperlink>
          </w:p>
          <w:p w14:paraId="03C3F198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7FE42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1D9A2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6E06D9ED" w14:textId="77777777" w:rsidTr="00FC7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EF886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13486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Дети с ограниченными возможностями здоровья приняты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при наличии согласия их родителей (законных представителей) и на основании рекомендаций психолого-медико-педагогической комиссии?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8DEA8" w14:textId="77777777" w:rsidR="006F55B2" w:rsidRPr="006F55B2" w:rsidRDefault="00AB24D8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1" w:anchor="/document/74626876/entry/1013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13</w:t>
              </w:r>
            </w:hyperlink>
          </w:p>
          <w:p w14:paraId="6EB2B509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80A96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B011E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617EB7BE" w14:textId="77777777" w:rsidTr="00FC7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34705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85047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Принимаются ли на обучение по адаптированной образовательной программе поступающие с ограниченными возможностями здоровья, достигшие возраста восемнадцати лет, только с согласия самих поступающих?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C75E0" w14:textId="77777777" w:rsidR="006F55B2" w:rsidRPr="006F55B2" w:rsidRDefault="00AB24D8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2" w:anchor="/document/74626876/entry/1013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13</w:t>
              </w:r>
            </w:hyperlink>
          </w:p>
          <w:p w14:paraId="6B631A84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D3BCE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C1F6F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4FB98FDA" w14:textId="77777777" w:rsidTr="00FC78C4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BECBB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5B3AD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Ознакомила ли организация при приеме на обучение поступающего и (или) его родителей (законных представителей):</w:t>
            </w:r>
          </w:p>
          <w:p w14:paraId="041AC35A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- с уставом организации?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4FC76" w14:textId="77777777" w:rsidR="006F55B2" w:rsidRPr="006F55B2" w:rsidRDefault="00AB24D8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3" w:anchor="/document/74626876/entry/1020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20</w:t>
              </w:r>
            </w:hyperlink>
          </w:p>
          <w:p w14:paraId="4D15E726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1840E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3F277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7CB34800" w14:textId="77777777" w:rsidTr="00FC78C4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0891F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92575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- лицензией на осуществление образовательной деятельности?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EC003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90A03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1BD2D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633F6B3A" w14:textId="77777777" w:rsidTr="00FC78C4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3458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ACFAF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- со свидетельством о государственной аккредитации образовательной деятельности?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E63DB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9CF5C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4A735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30B5FA03" w14:textId="77777777" w:rsidTr="00FC78C4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17B25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E0392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- с общеобразовательными программами?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DCAA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D63C9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A03F1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40A5FE5F" w14:textId="77777777" w:rsidTr="00FC78C4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5072D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12B22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- документами, регламентирующими организацию и осуществление образовательной деятельности, права и обязанности обучающихся?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6C67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B75F9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9B808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1693E5C7" w14:textId="77777777" w:rsidTr="00FC7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C58D4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8A072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Осуществляется ли по заявлению родителей (законных представителей) детей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Федерации, при приеме на обучение по имеющим государственную аккредитацию образовательным программам начального общего и основного общего образования?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010AE" w14:textId="77777777" w:rsidR="006F55B2" w:rsidRPr="006F55B2" w:rsidRDefault="00AB24D8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4" w:anchor="/document/74626876/entry/1021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21</w:t>
              </w:r>
            </w:hyperlink>
          </w:p>
          <w:p w14:paraId="610C9FD4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C5FD5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43B9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424E5563" w14:textId="77777777" w:rsidTr="00FC78C4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2C767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89888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Размещен ли образец заявления о приеме на обучение:</w:t>
            </w:r>
          </w:p>
          <w:p w14:paraId="11D05248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- на информационном стенде организации?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14275" w14:textId="77777777" w:rsidR="006F55B2" w:rsidRPr="006F55B2" w:rsidRDefault="00AB24D8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5" w:anchor="/document/74626876/entry/1025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25</w:t>
              </w:r>
            </w:hyperlink>
          </w:p>
          <w:p w14:paraId="658F8C72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BDAB0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173A6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3B4E5AA8" w14:textId="77777777" w:rsidTr="00FC78C4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85A4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9B3C7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- на официальном сайте организации в информационно-телекоммуникационной сети "Интернет"?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2B2E9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65169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E0EE5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73D0770F" w14:textId="77777777" w:rsidTr="00FC7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8B559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1FAC3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Соблюдается ли организацией запрет требовать представления документов, не указанных в </w:t>
            </w:r>
            <w:hyperlink r:id="rId16" w:anchor="/document/74626876/entry/1026" w:history="1">
              <w:r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пункте 26</w:t>
              </w:r>
            </w:hyperlink>
            <w:r w:rsidRPr="006F55B2">
              <w:rPr>
                <w:rFonts w:eastAsia="Times New Roman" w:cs="Times New Roman"/>
                <w:lang w:eastAsia="ru-RU"/>
              </w:rPr>
              <w:t> Порядка приема N 458, в качестве основания для приема на обучение по основным общеобразовательным программам?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E61B" w14:textId="77777777" w:rsidR="006F55B2" w:rsidRPr="006F55B2" w:rsidRDefault="00AB24D8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7" w:anchor="/document/74626876/entry/1027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27</w:t>
              </w:r>
            </w:hyperlink>
          </w:p>
          <w:p w14:paraId="4741566D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D6B6B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EADDB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24C25090" w14:textId="77777777" w:rsidTr="00FC78C4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465C0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02E6C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Регистрируется ли в журнале приема заявлений о приеме на обучение в организацию:</w:t>
            </w:r>
          </w:p>
          <w:p w14:paraId="1DB1BD81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- факт приема заявления о приеме на обучение?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FB04A" w14:textId="77777777" w:rsidR="006F55B2" w:rsidRPr="006F55B2" w:rsidRDefault="00AB24D8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8" w:anchor="/document/74626876/entry/1029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29</w:t>
              </w:r>
            </w:hyperlink>
          </w:p>
          <w:p w14:paraId="42DAEA17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33AB6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04777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2E71BE6F" w14:textId="77777777" w:rsidTr="00FC78C4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95DDB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28795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- перечень документов, представленных родителем(-</w:t>
            </w:r>
            <w:proofErr w:type="spellStart"/>
            <w:r w:rsidRPr="006F55B2">
              <w:rPr>
                <w:rFonts w:eastAsia="Times New Roman" w:cs="Times New Roman"/>
                <w:lang w:eastAsia="ru-RU"/>
              </w:rPr>
              <w:t>ями</w:t>
            </w:r>
            <w:proofErr w:type="spellEnd"/>
            <w:r w:rsidRPr="006F55B2">
              <w:rPr>
                <w:rFonts w:eastAsia="Times New Roman" w:cs="Times New Roman"/>
                <w:lang w:eastAsia="ru-RU"/>
              </w:rPr>
              <w:t>) (законным(-</w:t>
            </w:r>
            <w:proofErr w:type="spellStart"/>
            <w:r w:rsidRPr="006F55B2">
              <w:rPr>
                <w:rFonts w:eastAsia="Times New Roman" w:cs="Times New Roman"/>
                <w:lang w:eastAsia="ru-RU"/>
              </w:rPr>
              <w:t>ыми</w:t>
            </w:r>
            <w:proofErr w:type="spellEnd"/>
            <w:r w:rsidRPr="006F55B2">
              <w:rPr>
                <w:rFonts w:eastAsia="Times New Roman" w:cs="Times New Roman"/>
                <w:lang w:eastAsia="ru-RU"/>
              </w:rPr>
              <w:t>) представителем(-</w:t>
            </w:r>
            <w:proofErr w:type="spellStart"/>
            <w:r w:rsidRPr="006F55B2">
              <w:rPr>
                <w:rFonts w:eastAsia="Times New Roman" w:cs="Times New Roman"/>
                <w:lang w:eastAsia="ru-RU"/>
              </w:rPr>
              <w:t>ями</w:t>
            </w:r>
            <w:proofErr w:type="spellEnd"/>
            <w:r w:rsidRPr="006F55B2">
              <w:rPr>
                <w:rFonts w:eastAsia="Times New Roman" w:cs="Times New Roman"/>
                <w:lang w:eastAsia="ru-RU"/>
              </w:rPr>
              <w:t>) ребенка или поступающим?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81D9E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522F9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B6581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4C202950" w14:textId="77777777" w:rsidTr="00FC7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3877B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16DC0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Выдается ли после регистрации заявления о приеме на обучение и перечня документов, представленных родителем(-</w:t>
            </w:r>
            <w:proofErr w:type="spellStart"/>
            <w:r w:rsidRPr="006F55B2">
              <w:rPr>
                <w:rFonts w:eastAsia="Times New Roman" w:cs="Times New Roman"/>
                <w:lang w:eastAsia="ru-RU"/>
              </w:rPr>
              <w:t>ями</w:t>
            </w:r>
            <w:proofErr w:type="spellEnd"/>
            <w:r w:rsidRPr="006F55B2">
              <w:rPr>
                <w:rFonts w:eastAsia="Times New Roman" w:cs="Times New Roman"/>
                <w:lang w:eastAsia="ru-RU"/>
              </w:rPr>
              <w:t>) (законным(-</w:t>
            </w:r>
            <w:proofErr w:type="spellStart"/>
            <w:r w:rsidRPr="006F55B2">
              <w:rPr>
                <w:rFonts w:eastAsia="Times New Roman" w:cs="Times New Roman"/>
                <w:lang w:eastAsia="ru-RU"/>
              </w:rPr>
              <w:t>ыми</w:t>
            </w:r>
            <w:proofErr w:type="spellEnd"/>
            <w:r w:rsidRPr="006F55B2">
              <w:rPr>
                <w:rFonts w:eastAsia="Times New Roman" w:cs="Times New Roman"/>
                <w:lang w:eastAsia="ru-RU"/>
              </w:rPr>
              <w:t>) представителем(-</w:t>
            </w:r>
            <w:proofErr w:type="spellStart"/>
            <w:r w:rsidRPr="006F55B2">
              <w:rPr>
                <w:rFonts w:eastAsia="Times New Roman" w:cs="Times New Roman"/>
                <w:lang w:eastAsia="ru-RU"/>
              </w:rPr>
              <w:t>ями</w:t>
            </w:r>
            <w:proofErr w:type="spellEnd"/>
            <w:r w:rsidRPr="006F55B2">
              <w:rPr>
                <w:rFonts w:eastAsia="Times New Roman" w:cs="Times New Roman"/>
                <w:lang w:eastAsia="ru-RU"/>
              </w:rPr>
              <w:t>) ребенка или поступающим, родителю(-ям) (законному(-ым) представителю(-ям) ребенка или поступающему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C2016" w14:textId="77777777" w:rsidR="006F55B2" w:rsidRPr="006F55B2" w:rsidRDefault="00AB24D8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19" w:anchor="/document/74626876/entry/1029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29</w:t>
              </w:r>
            </w:hyperlink>
          </w:p>
          <w:p w14:paraId="0DD7D4D2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C3430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ADC3E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37F49FBA" w14:textId="77777777" w:rsidTr="00FC7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DC665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0CC7C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Сформировано ли на каждого ребенка или поступающего, принятого в организацию, личное дело?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88F1" w14:textId="77777777" w:rsidR="006F55B2" w:rsidRPr="006F55B2" w:rsidRDefault="00AB24D8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0" w:anchor="/document/74626876/entry/1032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32</w:t>
              </w:r>
            </w:hyperlink>
          </w:p>
          <w:p w14:paraId="3E6F3B80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A6EF3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F3BC3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F55B2" w:rsidRPr="006F55B2" w14:paraId="2D9440CA" w14:textId="77777777" w:rsidTr="00FC7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06E06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9B2A6" w14:textId="77777777" w:rsidR="006F55B2" w:rsidRPr="006F55B2" w:rsidRDefault="006F55B2" w:rsidP="006F55B2">
            <w:pPr>
              <w:spacing w:after="0" w:line="240" w:lineRule="auto"/>
              <w:ind w:right="122" w:firstLine="415"/>
              <w:jc w:val="both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Хранятся ли в личном деле ребенка или поступающего, принятого в организацию заявление о приеме на обучение и все представленные родителем(-</w:t>
            </w:r>
            <w:proofErr w:type="spellStart"/>
            <w:r w:rsidRPr="006F55B2">
              <w:rPr>
                <w:rFonts w:eastAsia="Times New Roman" w:cs="Times New Roman"/>
                <w:lang w:eastAsia="ru-RU"/>
              </w:rPr>
              <w:t>ями</w:t>
            </w:r>
            <w:proofErr w:type="spellEnd"/>
            <w:r w:rsidRPr="006F55B2">
              <w:rPr>
                <w:rFonts w:eastAsia="Times New Roman" w:cs="Times New Roman"/>
                <w:lang w:eastAsia="ru-RU"/>
              </w:rPr>
              <w:t>) (законным(-</w:t>
            </w:r>
            <w:proofErr w:type="spellStart"/>
            <w:r w:rsidRPr="006F55B2">
              <w:rPr>
                <w:rFonts w:eastAsia="Times New Roman" w:cs="Times New Roman"/>
                <w:lang w:eastAsia="ru-RU"/>
              </w:rPr>
              <w:t>ыми</w:t>
            </w:r>
            <w:proofErr w:type="spellEnd"/>
            <w:r w:rsidRPr="006F55B2">
              <w:rPr>
                <w:rFonts w:eastAsia="Times New Roman" w:cs="Times New Roman"/>
                <w:lang w:eastAsia="ru-RU"/>
              </w:rPr>
              <w:t>) представителем(-</w:t>
            </w:r>
            <w:proofErr w:type="spellStart"/>
            <w:r w:rsidRPr="006F55B2">
              <w:rPr>
                <w:rFonts w:eastAsia="Times New Roman" w:cs="Times New Roman"/>
                <w:lang w:eastAsia="ru-RU"/>
              </w:rPr>
              <w:t>ями</w:t>
            </w:r>
            <w:proofErr w:type="spellEnd"/>
            <w:r w:rsidRPr="006F55B2">
              <w:rPr>
                <w:rFonts w:eastAsia="Times New Roman" w:cs="Times New Roman"/>
                <w:lang w:eastAsia="ru-RU"/>
              </w:rPr>
              <w:t>) ребенка или поступающим документы (копии документов)?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7554F" w14:textId="77777777" w:rsidR="006F55B2" w:rsidRPr="006F55B2" w:rsidRDefault="00AB24D8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hyperlink r:id="rId21" w:anchor="/document/74626876/entry/1032" w:history="1">
              <w:r w:rsidR="006F55B2" w:rsidRPr="006F55B2">
                <w:rPr>
                  <w:rFonts w:eastAsia="Times New Roman" w:cs="Times New Roman"/>
                  <w:color w:val="3272C0"/>
                  <w:u w:val="single"/>
                  <w:lang w:eastAsia="ru-RU"/>
                </w:rPr>
                <w:t>Пункт 32</w:t>
              </w:r>
            </w:hyperlink>
          </w:p>
          <w:p w14:paraId="6DD08AB8" w14:textId="77777777" w:rsidR="006F55B2" w:rsidRPr="006F55B2" w:rsidRDefault="006F55B2" w:rsidP="006F55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Порядка приема N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69892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81041" w14:textId="77777777" w:rsidR="006F55B2" w:rsidRPr="006F55B2" w:rsidRDefault="006F55B2" w:rsidP="006F55B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F55B2">
              <w:rPr>
                <w:rFonts w:eastAsia="Times New Roman" w:cs="Times New Roman"/>
                <w:lang w:eastAsia="ru-RU"/>
              </w:rPr>
              <w:t> </w:t>
            </w:r>
          </w:p>
        </w:tc>
      </w:tr>
    </w:tbl>
    <w:p w14:paraId="2B86618C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lang w:eastAsia="ru-RU"/>
        </w:rPr>
      </w:pPr>
      <w:r w:rsidRPr="006F55B2">
        <w:rPr>
          <w:rFonts w:eastAsia="Times New Roman" w:cs="Times New Roman"/>
          <w:color w:val="22272F"/>
          <w:lang w:eastAsia="ru-RU"/>
        </w:rPr>
        <w:t> </w:t>
      </w:r>
    </w:p>
    <w:p w14:paraId="5D58FB5E" w14:textId="71ACD4A5" w:rsid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6F55B2">
        <w:rPr>
          <w:rFonts w:eastAsia="Times New Roman" w:cs="Times New Roman"/>
          <w:color w:val="22272F"/>
          <w:sz w:val="23"/>
          <w:szCs w:val="23"/>
          <w:lang w:eastAsia="ru-RU"/>
        </w:rPr>
        <w:t>10. Дата заполнения проверочного листа: ____________________________________________________________________.</w:t>
      </w:r>
    </w:p>
    <w:p w14:paraId="0E5FECF9" w14:textId="391876F2" w:rsidR="00290534" w:rsidRDefault="00290534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6012CE00" w14:textId="77777777" w:rsidR="00FC78C4" w:rsidRPr="006F55B2" w:rsidRDefault="00FC78C4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39B0383D" w14:textId="77777777" w:rsidR="006F55B2" w:rsidRPr="006F55B2" w:rsidRDefault="006F55B2" w:rsidP="006F5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F55B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____________________________________________________________________________________________     ____________</w:t>
      </w:r>
    </w:p>
    <w:p w14:paraId="386A5600" w14:textId="77777777" w:rsidR="006F55B2" w:rsidRPr="00AB24D8" w:rsidRDefault="006F55B2" w:rsidP="006F5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C30B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</w:t>
      </w:r>
      <w:r w:rsidRPr="00AB24D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(Должность, фамилия, имя, отчество (при наличии) должностного лица                      (подпись)</w:t>
      </w:r>
    </w:p>
    <w:p w14:paraId="62720FAC" w14:textId="77777777" w:rsidR="006F55B2" w:rsidRPr="00AB24D8" w:rsidRDefault="006F55B2" w:rsidP="006F5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B24D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органа исполнительной власти субъекта Российской Федерации,</w:t>
      </w:r>
      <w:bookmarkStart w:id="0" w:name="_GoBack"/>
      <w:bookmarkEnd w:id="0"/>
    </w:p>
    <w:p w14:paraId="4CD012E0" w14:textId="77777777" w:rsidR="006F55B2" w:rsidRPr="00AB24D8" w:rsidRDefault="006F55B2" w:rsidP="006F5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B24D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осуществляющего переданные Российской Федерацией полномочия</w:t>
      </w:r>
    </w:p>
    <w:p w14:paraId="6570E999" w14:textId="77777777" w:rsidR="006F55B2" w:rsidRPr="00AB24D8" w:rsidRDefault="006F55B2" w:rsidP="006F5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B24D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в сфере образования, проводившего проверку и заполнившего проверочный лист)</w:t>
      </w:r>
    </w:p>
    <w:p w14:paraId="37BE84B3" w14:textId="77777777" w:rsidR="006F55B2" w:rsidRPr="00AB24D8" w:rsidRDefault="006F55B2" w:rsidP="006F5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B24D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14:paraId="22F59302" w14:textId="77777777" w:rsidR="006F55B2" w:rsidRPr="006F55B2" w:rsidRDefault="006F55B2" w:rsidP="006F55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72F"/>
          <w:sz w:val="20"/>
          <w:szCs w:val="20"/>
          <w:lang w:eastAsia="ru-RU"/>
        </w:rPr>
      </w:pPr>
      <w:r w:rsidRPr="006F55B2">
        <w:rPr>
          <w:rFonts w:eastAsia="Times New Roman" w:cs="Times New Roman"/>
          <w:color w:val="22272F"/>
          <w:sz w:val="14"/>
          <w:szCs w:val="14"/>
          <w:vertAlign w:val="superscript"/>
          <w:lang w:eastAsia="ru-RU"/>
        </w:rPr>
        <w:t>1</w:t>
      </w:r>
      <w:r w:rsidRPr="006F55B2">
        <w:rPr>
          <w:rFonts w:eastAsia="Times New Roman" w:cs="Times New Roman"/>
          <w:color w:val="22272F"/>
          <w:sz w:val="20"/>
          <w:szCs w:val="20"/>
          <w:lang w:eastAsia="ru-RU"/>
        </w:rPr>
        <w:t> Утвержден </w:t>
      </w:r>
      <w:hyperlink r:id="rId22" w:anchor="/document/74626876/entry/0" w:history="1">
        <w:r w:rsidRPr="006F55B2">
          <w:rPr>
            <w:rFonts w:eastAsia="Times New Roman" w:cs="Times New Roman"/>
            <w:color w:val="3272C0"/>
            <w:sz w:val="20"/>
            <w:szCs w:val="20"/>
            <w:u w:val="single"/>
            <w:lang w:eastAsia="ru-RU"/>
          </w:rPr>
          <w:t>приказом</w:t>
        </w:r>
      </w:hyperlink>
      <w:r w:rsidRPr="006F55B2">
        <w:rPr>
          <w:rFonts w:eastAsia="Times New Roman" w:cs="Times New Roman"/>
          <w:color w:val="22272F"/>
          <w:sz w:val="20"/>
          <w:szCs w:val="20"/>
          <w:lang w:eastAsia="ru-RU"/>
        </w:rPr>
        <w:t> </w:t>
      </w:r>
      <w:proofErr w:type="spellStart"/>
      <w:r w:rsidRPr="006F55B2">
        <w:rPr>
          <w:rFonts w:eastAsia="Times New Roman" w:cs="Times New Roman"/>
          <w:color w:val="22272F"/>
          <w:sz w:val="20"/>
          <w:szCs w:val="20"/>
          <w:lang w:eastAsia="ru-RU"/>
        </w:rPr>
        <w:t>Минпросвещения</w:t>
      </w:r>
      <w:proofErr w:type="spellEnd"/>
      <w:r w:rsidRPr="006F55B2">
        <w:rPr>
          <w:rFonts w:eastAsia="Times New Roman" w:cs="Times New Roman"/>
          <w:color w:val="22272F"/>
          <w:sz w:val="20"/>
          <w:szCs w:val="20"/>
          <w:lang w:eastAsia="ru-RU"/>
        </w:rPr>
        <w:t xml:space="preserve"> России от 2 сентября 2020 г. N 458 (зарегистрирован Минюстом России 11 сентября 2020 г., регистрационный N 59783) с изменениями, внесенными </w:t>
      </w:r>
      <w:hyperlink r:id="rId23" w:anchor="/document/403024912/entry/1000" w:history="1">
        <w:r w:rsidRPr="006F55B2">
          <w:rPr>
            <w:rFonts w:eastAsia="Times New Roman" w:cs="Times New Roman"/>
            <w:color w:val="3272C0"/>
            <w:sz w:val="20"/>
            <w:szCs w:val="20"/>
            <w:u w:val="single"/>
            <w:lang w:eastAsia="ru-RU"/>
          </w:rPr>
          <w:t>приказом</w:t>
        </w:r>
      </w:hyperlink>
      <w:r w:rsidRPr="006F55B2">
        <w:rPr>
          <w:rFonts w:eastAsia="Times New Roman" w:cs="Times New Roman"/>
          <w:color w:val="22272F"/>
          <w:sz w:val="20"/>
          <w:szCs w:val="20"/>
          <w:lang w:eastAsia="ru-RU"/>
        </w:rPr>
        <w:t> </w:t>
      </w:r>
      <w:proofErr w:type="spellStart"/>
      <w:r w:rsidRPr="006F55B2">
        <w:rPr>
          <w:rFonts w:eastAsia="Times New Roman" w:cs="Times New Roman"/>
          <w:color w:val="22272F"/>
          <w:sz w:val="20"/>
          <w:szCs w:val="20"/>
          <w:lang w:eastAsia="ru-RU"/>
        </w:rPr>
        <w:t>Минпросвещения</w:t>
      </w:r>
      <w:proofErr w:type="spellEnd"/>
      <w:r w:rsidRPr="006F55B2">
        <w:rPr>
          <w:rFonts w:eastAsia="Times New Roman" w:cs="Times New Roman"/>
          <w:color w:val="22272F"/>
          <w:sz w:val="20"/>
          <w:szCs w:val="20"/>
          <w:lang w:eastAsia="ru-RU"/>
        </w:rPr>
        <w:t xml:space="preserve"> России от 8 октября 2021 г. N 707 (зарегистрирован Минюстом России 10 ноября 2021 г., регистрационный N 65743).</w:t>
      </w:r>
    </w:p>
    <w:p w14:paraId="42156E3F" w14:textId="77777777" w:rsidR="006F55B2" w:rsidRPr="006F55B2" w:rsidRDefault="006F55B2" w:rsidP="006F5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F55B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14:paraId="4FB705C4" w14:textId="77777777" w:rsidR="00E4555D" w:rsidRDefault="00AB24D8"/>
    <w:sectPr w:rsidR="00E4555D" w:rsidSect="006F55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35"/>
    <w:rsid w:val="00290534"/>
    <w:rsid w:val="003C7EEA"/>
    <w:rsid w:val="00642F35"/>
    <w:rsid w:val="006F55B2"/>
    <w:rsid w:val="009F37DF"/>
    <w:rsid w:val="00A32E87"/>
    <w:rsid w:val="00AB24D8"/>
    <w:rsid w:val="00DD667E"/>
    <w:rsid w:val="00EC30B4"/>
    <w:rsid w:val="00F1267D"/>
    <w:rsid w:val="00F20A41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30E8"/>
  <w15:chartTrackingRefBased/>
  <w15:docId w15:val="{6062A57B-0B40-46E8-95CF-EDD1B57D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3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6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8/" TargetMode="External"/><Relationship Id="rId13" Type="http://schemas.openxmlformats.org/officeDocument/2006/relationships/hyperlink" Target="http://192.168.0.18/" TargetMode="External"/><Relationship Id="rId18" Type="http://schemas.openxmlformats.org/officeDocument/2006/relationships/hyperlink" Target="http://192.168.0.1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92.168.0.18/" TargetMode="External"/><Relationship Id="rId7" Type="http://schemas.openxmlformats.org/officeDocument/2006/relationships/hyperlink" Target="http://192.168.0.18/" TargetMode="External"/><Relationship Id="rId12" Type="http://schemas.openxmlformats.org/officeDocument/2006/relationships/hyperlink" Target="http://192.168.0.18/" TargetMode="External"/><Relationship Id="rId17" Type="http://schemas.openxmlformats.org/officeDocument/2006/relationships/hyperlink" Target="http://192.168.0.18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192.168.0.18/" TargetMode="External"/><Relationship Id="rId20" Type="http://schemas.openxmlformats.org/officeDocument/2006/relationships/hyperlink" Target="http://192.168.0.18/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0.18/" TargetMode="External"/><Relationship Id="rId11" Type="http://schemas.openxmlformats.org/officeDocument/2006/relationships/hyperlink" Target="http://192.168.0.18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192.168.0.18/" TargetMode="External"/><Relationship Id="rId15" Type="http://schemas.openxmlformats.org/officeDocument/2006/relationships/hyperlink" Target="http://192.168.0.18/" TargetMode="External"/><Relationship Id="rId23" Type="http://schemas.openxmlformats.org/officeDocument/2006/relationships/hyperlink" Target="http://192.168.0.18/" TargetMode="External"/><Relationship Id="rId10" Type="http://schemas.openxmlformats.org/officeDocument/2006/relationships/hyperlink" Target="http://192.168.0.18/" TargetMode="External"/><Relationship Id="rId19" Type="http://schemas.openxmlformats.org/officeDocument/2006/relationships/hyperlink" Target="http://192.168.0.18/" TargetMode="External"/><Relationship Id="rId4" Type="http://schemas.openxmlformats.org/officeDocument/2006/relationships/hyperlink" Target="http://192.168.0.18/" TargetMode="External"/><Relationship Id="rId9" Type="http://schemas.openxmlformats.org/officeDocument/2006/relationships/hyperlink" Target="http://192.168.0.18/" TargetMode="External"/><Relationship Id="rId14" Type="http://schemas.openxmlformats.org/officeDocument/2006/relationships/hyperlink" Target="http://192.168.0.18/" TargetMode="External"/><Relationship Id="rId22" Type="http://schemas.openxmlformats.org/officeDocument/2006/relationships/hyperlink" Target="http://192.168.0.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7</cp:revision>
  <dcterms:created xsi:type="dcterms:W3CDTF">2022-10-24T21:39:00Z</dcterms:created>
  <dcterms:modified xsi:type="dcterms:W3CDTF">2022-10-24T23:55:00Z</dcterms:modified>
</cp:coreProperties>
</file>