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A31" w:rsidRPr="006857E4" w:rsidRDefault="00B91A31" w:rsidP="00B91A31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6857E4">
        <w:rPr>
          <w:rFonts w:ascii="Times New Roman" w:hAnsi="Times New Roman" w:cs="Times New Roman"/>
          <w:noProof/>
          <w:sz w:val="28"/>
          <w:szCs w:val="28"/>
        </w:rPr>
        <w:t>Проект</w:t>
      </w:r>
    </w:p>
    <w:p w:rsidR="00E004DB" w:rsidRPr="004C5065" w:rsidRDefault="00E004DB" w:rsidP="005D0437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4C50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040DE4" wp14:editId="5E95C60F">
            <wp:extent cx="714375" cy="906945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827" cy="908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4DB" w:rsidRPr="004C5065" w:rsidRDefault="00E004DB" w:rsidP="005D0437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4DB" w:rsidRPr="004C5065" w:rsidRDefault="00E004DB" w:rsidP="005D0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065">
        <w:rPr>
          <w:rFonts w:ascii="Times New Roman" w:hAnsi="Times New Roman" w:cs="Times New Roman"/>
          <w:b/>
          <w:sz w:val="28"/>
          <w:szCs w:val="28"/>
        </w:rPr>
        <w:t>ДЕПАРТАМЕНТ ПРОМЫШЛЕННОЙ ПОЛИТИКИ</w:t>
      </w:r>
    </w:p>
    <w:p w:rsidR="00E004DB" w:rsidRPr="004C5065" w:rsidRDefault="00E004DB" w:rsidP="005D0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065">
        <w:rPr>
          <w:rFonts w:ascii="Times New Roman" w:hAnsi="Times New Roman" w:cs="Times New Roman"/>
          <w:b/>
          <w:sz w:val="28"/>
          <w:szCs w:val="28"/>
        </w:rPr>
        <w:t xml:space="preserve"> ЧУКОТСКОГО АВТОНОМНОГО ОКРУГА</w:t>
      </w:r>
    </w:p>
    <w:p w:rsidR="00E004DB" w:rsidRPr="004C5065" w:rsidRDefault="00E004DB" w:rsidP="005D0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DB" w:rsidRPr="004C5065" w:rsidRDefault="00E004DB" w:rsidP="005D0437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4C5065">
        <w:rPr>
          <w:rFonts w:ascii="Times New Roman" w:hAnsi="Times New Roman" w:cs="Times New Roman"/>
          <w:b/>
          <w:spacing w:val="40"/>
          <w:sz w:val="28"/>
          <w:szCs w:val="28"/>
        </w:rPr>
        <w:t>ПРИКАЗ</w:t>
      </w:r>
    </w:p>
    <w:p w:rsidR="00E004DB" w:rsidRPr="004C5065" w:rsidRDefault="00E004DB" w:rsidP="005D04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40"/>
        <w:gridCol w:w="2722"/>
        <w:gridCol w:w="1147"/>
        <w:gridCol w:w="1147"/>
        <w:gridCol w:w="4298"/>
      </w:tblGrid>
      <w:tr w:rsidR="00062778" w:rsidRPr="004C5065" w:rsidTr="00B91A31">
        <w:tc>
          <w:tcPr>
            <w:tcW w:w="274" w:type="pct"/>
          </w:tcPr>
          <w:p w:rsidR="00E004DB" w:rsidRPr="004C5065" w:rsidRDefault="00E004DB" w:rsidP="005D0437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4C5065">
              <w:rPr>
                <w:sz w:val="28"/>
                <w:szCs w:val="28"/>
              </w:rPr>
              <w:t>от</w:t>
            </w:r>
          </w:p>
        </w:tc>
        <w:tc>
          <w:tcPr>
            <w:tcW w:w="1381" w:type="pct"/>
            <w:tcBorders>
              <w:bottom w:val="single" w:sz="4" w:space="0" w:color="auto"/>
            </w:tcBorders>
          </w:tcPr>
          <w:p w:rsidR="00E004DB" w:rsidRPr="004C5065" w:rsidRDefault="00E004DB" w:rsidP="005D0437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E004DB" w:rsidRPr="004C5065" w:rsidRDefault="00E004DB" w:rsidP="005D0437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sz w:val="28"/>
                <w:szCs w:val="28"/>
              </w:rPr>
            </w:pPr>
            <w:r w:rsidRPr="004C5065">
              <w:rPr>
                <w:sz w:val="28"/>
                <w:szCs w:val="28"/>
              </w:rPr>
              <w:t>№</w:t>
            </w: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:rsidR="00E004DB" w:rsidRPr="004C5065" w:rsidRDefault="00E004DB" w:rsidP="005D0437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2181" w:type="pct"/>
          </w:tcPr>
          <w:p w:rsidR="00E004DB" w:rsidRPr="004C5065" w:rsidRDefault="00E004DB" w:rsidP="005D0437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sz w:val="28"/>
                <w:szCs w:val="28"/>
              </w:rPr>
            </w:pPr>
            <w:r w:rsidRPr="004C5065">
              <w:rPr>
                <w:sz w:val="28"/>
                <w:szCs w:val="28"/>
              </w:rPr>
              <w:t>г. Анадырь</w:t>
            </w:r>
          </w:p>
        </w:tc>
      </w:tr>
    </w:tbl>
    <w:p w:rsidR="00E004DB" w:rsidRPr="004C5065" w:rsidRDefault="00E004DB" w:rsidP="005D0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4DB" w:rsidRPr="004C5065" w:rsidRDefault="00E004DB" w:rsidP="005D0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7"/>
      </w:tblGrid>
      <w:tr w:rsidR="00062778" w:rsidRPr="004C5065" w:rsidTr="005D0437">
        <w:tc>
          <w:tcPr>
            <w:tcW w:w="6487" w:type="dxa"/>
          </w:tcPr>
          <w:p w:rsidR="003B1E18" w:rsidRPr="004C5065" w:rsidRDefault="003B1E18" w:rsidP="00772098">
            <w:pPr>
              <w:pStyle w:val="a6"/>
              <w:widowControl w:val="0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7E4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</w:t>
            </w:r>
            <w:r w:rsidR="00772098" w:rsidRPr="006857E4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промышленной политики Чукотского автономного округа </w:t>
            </w:r>
            <w:r w:rsidRPr="006857E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A2364C" w:rsidRPr="006857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предоставлению государственной услуги  </w:t>
            </w:r>
            <w:r w:rsidR="00A2364C" w:rsidRPr="006857E4">
              <w:rPr>
                <w:rFonts w:ascii="Times New Roman" w:hAnsi="Times New Roman" w:cs="Times New Roman"/>
                <w:kern w:val="36"/>
                <w:sz w:val="28"/>
                <w:szCs w:val="28"/>
              </w:rPr>
              <w:t>«Выдача специального разрешения на движение по</w:t>
            </w:r>
            <w:r w:rsidR="00772098" w:rsidRPr="006857E4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</w:t>
            </w:r>
            <w:r w:rsidR="00A2364C" w:rsidRPr="006857E4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автомобильным доро</w:t>
            </w:r>
            <w:r w:rsidR="00772098" w:rsidRPr="006857E4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гам общего пользования </w:t>
            </w:r>
            <w:r w:rsidR="00A2364C" w:rsidRPr="006857E4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регионального </w:t>
            </w:r>
            <w:r w:rsidR="00772098" w:rsidRPr="006857E4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значения Чукотского автономного </w:t>
            </w:r>
            <w:r w:rsidR="00A2364C" w:rsidRPr="006857E4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округа </w:t>
            </w:r>
            <w:r w:rsidR="00C2041E" w:rsidRPr="006857E4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тяжеловесного и (или) крупногабаритн</w:t>
            </w:r>
            <w:r w:rsidR="00772098" w:rsidRPr="006857E4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ого </w:t>
            </w:r>
            <w:r w:rsidR="00A2364C" w:rsidRPr="006857E4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транспортного средства» </w:t>
            </w:r>
          </w:p>
        </w:tc>
      </w:tr>
    </w:tbl>
    <w:p w:rsidR="00E004DB" w:rsidRPr="004C5065" w:rsidRDefault="00E004DB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0437" w:rsidRPr="004C5065" w:rsidRDefault="005D0437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04DB" w:rsidRPr="004C5065" w:rsidRDefault="00E004DB" w:rsidP="005D04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065">
        <w:rPr>
          <w:rFonts w:ascii="Times New Roman" w:hAnsi="Times New Roman" w:cs="Times New Roman"/>
          <w:sz w:val="28"/>
          <w:szCs w:val="28"/>
        </w:rPr>
        <w:t>В соответствии с</w:t>
      </w:r>
      <w:r w:rsidR="003B1E18" w:rsidRPr="004C5065">
        <w:rPr>
          <w:rFonts w:ascii="Times New Roman" w:hAnsi="Times New Roman" w:cs="Times New Roman"/>
          <w:sz w:val="28"/>
          <w:szCs w:val="28"/>
        </w:rPr>
        <w:t xml:space="preserve"> Федеральным законом от 27 июля 2010 года № 210-ФЗ «Об организации предоставления государственных и муниципальных услуг», Постановлением Правительства Чукотского автономного округа от 12 февраля 2016 года № 65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Чук</w:t>
      </w:r>
      <w:r w:rsidR="003A6BF4" w:rsidRPr="004C5065">
        <w:rPr>
          <w:rFonts w:ascii="Times New Roman" w:hAnsi="Times New Roman" w:cs="Times New Roman"/>
          <w:sz w:val="28"/>
          <w:szCs w:val="28"/>
        </w:rPr>
        <w:t>отского автономного округа от 26</w:t>
      </w:r>
      <w:r w:rsidR="003B1E18" w:rsidRPr="004C5065">
        <w:rPr>
          <w:rFonts w:ascii="Times New Roman" w:hAnsi="Times New Roman" w:cs="Times New Roman"/>
          <w:sz w:val="28"/>
          <w:szCs w:val="28"/>
        </w:rPr>
        <w:t xml:space="preserve"> </w:t>
      </w:r>
      <w:r w:rsidR="003A6BF4" w:rsidRPr="004C5065">
        <w:rPr>
          <w:rFonts w:ascii="Times New Roman" w:hAnsi="Times New Roman" w:cs="Times New Roman"/>
          <w:sz w:val="28"/>
          <w:szCs w:val="28"/>
        </w:rPr>
        <w:t>декабря 2018 года № 451</w:t>
      </w:r>
      <w:r w:rsidR="003B1E18" w:rsidRPr="004C5065">
        <w:rPr>
          <w:rFonts w:ascii="Times New Roman" w:hAnsi="Times New Roman" w:cs="Times New Roman"/>
          <w:sz w:val="28"/>
          <w:szCs w:val="28"/>
        </w:rPr>
        <w:t xml:space="preserve"> «Об утверждении структуры,</w:t>
      </w:r>
      <w:r w:rsidR="005D0437" w:rsidRPr="004C5065">
        <w:rPr>
          <w:rFonts w:ascii="Times New Roman" w:hAnsi="Times New Roman" w:cs="Times New Roman"/>
          <w:sz w:val="28"/>
          <w:szCs w:val="28"/>
        </w:rPr>
        <w:t xml:space="preserve"> предельной штатной численности </w:t>
      </w:r>
      <w:r w:rsidR="003B1E18" w:rsidRPr="004C5065">
        <w:rPr>
          <w:rFonts w:ascii="Times New Roman" w:hAnsi="Times New Roman" w:cs="Times New Roman"/>
          <w:sz w:val="28"/>
          <w:szCs w:val="28"/>
        </w:rPr>
        <w:t>и Положения о Департаменте промышленной политики Чукотского автономного округа</w:t>
      </w:r>
      <w:r w:rsidRPr="004C5065">
        <w:rPr>
          <w:rFonts w:ascii="Times New Roman" w:hAnsi="Times New Roman" w:cs="Times New Roman"/>
          <w:sz w:val="28"/>
          <w:szCs w:val="28"/>
        </w:rPr>
        <w:t xml:space="preserve">,    </w:t>
      </w:r>
    </w:p>
    <w:p w:rsidR="00E004DB" w:rsidRPr="004C5065" w:rsidRDefault="00E004DB" w:rsidP="005D043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C5065">
        <w:rPr>
          <w:color w:val="auto"/>
          <w:sz w:val="28"/>
          <w:szCs w:val="28"/>
        </w:rPr>
        <w:t xml:space="preserve"> </w:t>
      </w:r>
    </w:p>
    <w:p w:rsidR="00E004DB" w:rsidRDefault="00E004DB" w:rsidP="005D0437">
      <w:pPr>
        <w:pStyle w:val="Default"/>
        <w:ind w:firstLine="709"/>
        <w:rPr>
          <w:b/>
          <w:bCs/>
          <w:color w:val="auto"/>
          <w:spacing w:val="32"/>
          <w:sz w:val="28"/>
          <w:szCs w:val="28"/>
        </w:rPr>
      </w:pPr>
      <w:r w:rsidRPr="004C5065">
        <w:rPr>
          <w:b/>
          <w:bCs/>
          <w:color w:val="auto"/>
          <w:spacing w:val="32"/>
          <w:sz w:val="28"/>
          <w:szCs w:val="28"/>
        </w:rPr>
        <w:t>ПРИКАЗЫВАЮ:</w:t>
      </w:r>
    </w:p>
    <w:p w:rsidR="00374447" w:rsidRPr="004C5065" w:rsidRDefault="00374447" w:rsidP="005D0437">
      <w:pPr>
        <w:pStyle w:val="Default"/>
        <w:ind w:firstLine="709"/>
        <w:rPr>
          <w:color w:val="auto"/>
          <w:spacing w:val="32"/>
          <w:sz w:val="28"/>
          <w:szCs w:val="28"/>
        </w:rPr>
      </w:pPr>
    </w:p>
    <w:p w:rsidR="006C7FC2" w:rsidRPr="006857E4" w:rsidRDefault="00E004DB" w:rsidP="006C7F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1. Утвердить прилагаемый Административный регламент</w:t>
      </w:r>
      <w:r w:rsidR="003A6BF4" w:rsidRPr="006857E4">
        <w:rPr>
          <w:rFonts w:ascii="Times New Roman" w:hAnsi="Times New Roman" w:cs="Times New Roman"/>
          <w:sz w:val="28"/>
          <w:szCs w:val="28"/>
        </w:rPr>
        <w:t xml:space="preserve"> </w:t>
      </w:r>
      <w:r w:rsidR="00CA2150" w:rsidRPr="006857E4">
        <w:rPr>
          <w:rFonts w:ascii="Times New Roman" w:hAnsi="Times New Roman" w:cs="Times New Roman"/>
          <w:sz w:val="28"/>
          <w:szCs w:val="28"/>
        </w:rPr>
        <w:t xml:space="preserve">Департамента промышленной политики Чукотского автономного округа </w:t>
      </w:r>
      <w:r w:rsidR="003A6BF4" w:rsidRPr="006857E4">
        <w:rPr>
          <w:rFonts w:ascii="Times New Roman" w:hAnsi="Times New Roman" w:cs="Times New Roman"/>
          <w:sz w:val="28"/>
          <w:szCs w:val="28"/>
        </w:rPr>
        <w:t xml:space="preserve">по </w:t>
      </w:r>
      <w:r w:rsidR="00A2364C" w:rsidRPr="006857E4">
        <w:rPr>
          <w:rFonts w:ascii="Times New Roman" w:hAnsi="Times New Roman" w:cs="Times New Roman"/>
          <w:sz w:val="28"/>
          <w:szCs w:val="28"/>
        </w:rPr>
        <w:t>предоставлению государственной услуги</w:t>
      </w:r>
      <w:r w:rsidR="001F6957" w:rsidRPr="006857E4">
        <w:rPr>
          <w:rFonts w:ascii="Times New Roman" w:hAnsi="Times New Roman" w:cs="Times New Roman"/>
          <w:sz w:val="28"/>
          <w:szCs w:val="28"/>
        </w:rPr>
        <w:t xml:space="preserve"> </w:t>
      </w:r>
      <w:r w:rsidR="00A2364C" w:rsidRPr="006857E4">
        <w:rPr>
          <w:rFonts w:ascii="Times New Roman" w:hAnsi="Times New Roman" w:cs="Times New Roman"/>
          <w:sz w:val="28"/>
          <w:szCs w:val="28"/>
        </w:rPr>
        <w:t>«Выдача специального разрешения на движение по</w:t>
      </w:r>
      <w:r w:rsidR="001F6957" w:rsidRPr="006857E4">
        <w:rPr>
          <w:rFonts w:ascii="Times New Roman" w:hAnsi="Times New Roman" w:cs="Times New Roman"/>
          <w:sz w:val="28"/>
          <w:szCs w:val="28"/>
        </w:rPr>
        <w:t xml:space="preserve"> </w:t>
      </w:r>
      <w:r w:rsidR="00A2364C" w:rsidRPr="006857E4">
        <w:rPr>
          <w:rFonts w:ascii="Times New Roman" w:hAnsi="Times New Roman" w:cs="Times New Roman"/>
          <w:sz w:val="28"/>
          <w:szCs w:val="28"/>
        </w:rPr>
        <w:t>автомобильным дорогам общего пол</w:t>
      </w:r>
      <w:r w:rsidR="001F6957" w:rsidRPr="006857E4">
        <w:rPr>
          <w:rFonts w:ascii="Times New Roman" w:hAnsi="Times New Roman" w:cs="Times New Roman"/>
          <w:sz w:val="28"/>
          <w:szCs w:val="28"/>
        </w:rPr>
        <w:t xml:space="preserve">ьзования регионального значения </w:t>
      </w:r>
      <w:r w:rsidR="00A2364C" w:rsidRPr="006857E4">
        <w:rPr>
          <w:rFonts w:ascii="Times New Roman" w:hAnsi="Times New Roman" w:cs="Times New Roman"/>
          <w:sz w:val="28"/>
          <w:szCs w:val="28"/>
        </w:rPr>
        <w:t xml:space="preserve">Чукотского автономного округа </w:t>
      </w:r>
      <w:r w:rsidR="00772098" w:rsidRPr="006857E4">
        <w:rPr>
          <w:rFonts w:ascii="Times New Roman" w:hAnsi="Times New Roman" w:cs="Times New Roman"/>
          <w:sz w:val="28"/>
          <w:szCs w:val="28"/>
        </w:rPr>
        <w:t xml:space="preserve">тяжеловесного и (или) крупногабаритного </w:t>
      </w:r>
      <w:r w:rsidR="00A2364C" w:rsidRPr="006857E4">
        <w:rPr>
          <w:rFonts w:ascii="Times New Roman" w:hAnsi="Times New Roman" w:cs="Times New Roman"/>
          <w:sz w:val="28"/>
          <w:szCs w:val="28"/>
        </w:rPr>
        <w:t>транспортного средства».</w:t>
      </w:r>
    </w:p>
    <w:p w:rsidR="006C7FC2" w:rsidRDefault="00E004DB" w:rsidP="006C7F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57E">
        <w:rPr>
          <w:rFonts w:ascii="Times New Roman" w:hAnsi="Times New Roman" w:cs="Times New Roman"/>
          <w:sz w:val="28"/>
          <w:szCs w:val="28"/>
        </w:rPr>
        <w:t xml:space="preserve">2. Признать </w:t>
      </w:r>
      <w:r w:rsidR="003A6BF4" w:rsidRPr="0083757E">
        <w:rPr>
          <w:rFonts w:ascii="Times New Roman" w:hAnsi="Times New Roman" w:cs="Times New Roman"/>
          <w:sz w:val="28"/>
          <w:szCs w:val="28"/>
        </w:rPr>
        <w:t>утратившими силу приказ</w:t>
      </w:r>
      <w:r w:rsidR="005F1074" w:rsidRPr="0083757E">
        <w:rPr>
          <w:rFonts w:ascii="Times New Roman" w:hAnsi="Times New Roman" w:cs="Times New Roman"/>
          <w:sz w:val="28"/>
          <w:szCs w:val="28"/>
        </w:rPr>
        <w:t>ы</w:t>
      </w:r>
      <w:r w:rsidRPr="0083757E"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r w:rsidR="005525CC" w:rsidRPr="0083757E">
        <w:rPr>
          <w:rFonts w:ascii="Times New Roman" w:hAnsi="Times New Roman" w:cs="Times New Roman"/>
          <w:sz w:val="28"/>
          <w:szCs w:val="28"/>
        </w:rPr>
        <w:t>промышленной</w:t>
      </w:r>
      <w:r w:rsidRPr="0083757E">
        <w:rPr>
          <w:rFonts w:ascii="Times New Roman" w:hAnsi="Times New Roman" w:cs="Times New Roman"/>
          <w:sz w:val="28"/>
          <w:szCs w:val="28"/>
        </w:rPr>
        <w:t xml:space="preserve"> </w:t>
      </w:r>
      <w:r w:rsidR="005F1074" w:rsidRPr="0083757E">
        <w:rPr>
          <w:rFonts w:ascii="Times New Roman" w:eastAsia="Calibri" w:hAnsi="Times New Roman" w:cs="Times New Roman"/>
          <w:sz w:val="28"/>
          <w:szCs w:val="28"/>
        </w:rPr>
        <w:t>и сельскохозяйственной</w:t>
      </w:r>
      <w:r w:rsidR="005F1074" w:rsidRPr="0083757E">
        <w:rPr>
          <w:rFonts w:ascii="Times New Roman" w:hAnsi="Times New Roman" w:cs="Times New Roman"/>
          <w:sz w:val="28"/>
          <w:szCs w:val="28"/>
        </w:rPr>
        <w:t xml:space="preserve"> </w:t>
      </w:r>
      <w:r w:rsidRPr="0083757E">
        <w:rPr>
          <w:rFonts w:ascii="Times New Roman" w:hAnsi="Times New Roman" w:cs="Times New Roman"/>
          <w:sz w:val="28"/>
          <w:szCs w:val="28"/>
        </w:rPr>
        <w:t>политик</w:t>
      </w:r>
      <w:r w:rsidR="003A6BF4" w:rsidRPr="0083757E">
        <w:rPr>
          <w:rFonts w:ascii="Times New Roman" w:hAnsi="Times New Roman" w:cs="Times New Roman"/>
          <w:sz w:val="28"/>
          <w:szCs w:val="28"/>
        </w:rPr>
        <w:t>и Чукотского автономного округа</w:t>
      </w:r>
      <w:r w:rsidR="005F1074" w:rsidRPr="0083757E">
        <w:rPr>
          <w:rFonts w:ascii="Times New Roman" w:hAnsi="Times New Roman" w:cs="Times New Roman"/>
          <w:sz w:val="28"/>
          <w:szCs w:val="28"/>
        </w:rPr>
        <w:t>:</w:t>
      </w:r>
    </w:p>
    <w:p w:rsidR="0026627F" w:rsidRDefault="00FA7CB0" w:rsidP="006C7F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26627F" w:rsidSect="006C7FC2">
          <w:pgSz w:w="11906" w:h="16838"/>
          <w:pgMar w:top="567" w:right="709" w:bottom="851" w:left="1559" w:header="709" w:footer="709" w:gutter="0"/>
          <w:cols w:space="708"/>
          <w:docGrid w:linePitch="360"/>
        </w:sectPr>
      </w:pPr>
      <w:r w:rsidRPr="0083757E">
        <w:rPr>
          <w:rFonts w:ascii="Times New Roman" w:hAnsi="Times New Roman" w:cs="Times New Roman"/>
          <w:sz w:val="28"/>
          <w:szCs w:val="28"/>
        </w:rPr>
        <w:t>о</w:t>
      </w:r>
      <w:r w:rsidR="00E004DB" w:rsidRPr="0083757E">
        <w:rPr>
          <w:rFonts w:ascii="Times New Roman" w:hAnsi="Times New Roman" w:cs="Times New Roman"/>
          <w:sz w:val="28"/>
          <w:szCs w:val="28"/>
        </w:rPr>
        <w:t>т</w:t>
      </w:r>
      <w:r w:rsidRPr="0083757E">
        <w:rPr>
          <w:rFonts w:ascii="Times New Roman" w:hAnsi="Times New Roman" w:cs="Times New Roman"/>
          <w:sz w:val="28"/>
          <w:szCs w:val="28"/>
        </w:rPr>
        <w:t xml:space="preserve"> </w:t>
      </w:r>
      <w:r w:rsidR="00A2364C" w:rsidRPr="0083757E">
        <w:rPr>
          <w:rFonts w:ascii="Times New Roman" w:hAnsi="Times New Roman" w:cs="Times New Roman"/>
          <w:sz w:val="28"/>
          <w:szCs w:val="28"/>
        </w:rPr>
        <w:t>27</w:t>
      </w:r>
      <w:r w:rsidR="003A6BF4" w:rsidRPr="0083757E">
        <w:rPr>
          <w:rFonts w:ascii="Times New Roman" w:hAnsi="Times New Roman" w:cs="Times New Roman"/>
          <w:sz w:val="28"/>
          <w:szCs w:val="28"/>
        </w:rPr>
        <w:t xml:space="preserve"> </w:t>
      </w:r>
      <w:r w:rsidR="00A2364C" w:rsidRPr="0083757E">
        <w:rPr>
          <w:rFonts w:ascii="Times New Roman" w:hAnsi="Times New Roman" w:cs="Times New Roman"/>
          <w:sz w:val="28"/>
          <w:szCs w:val="28"/>
        </w:rPr>
        <w:t>октября</w:t>
      </w:r>
      <w:r w:rsidR="003A6BF4" w:rsidRPr="0083757E">
        <w:rPr>
          <w:rFonts w:ascii="Times New Roman" w:hAnsi="Times New Roman" w:cs="Times New Roman"/>
          <w:sz w:val="28"/>
          <w:szCs w:val="28"/>
        </w:rPr>
        <w:t xml:space="preserve"> 2016 года </w:t>
      </w:r>
      <w:r w:rsidR="00E004DB" w:rsidRPr="0083757E">
        <w:rPr>
          <w:rFonts w:ascii="Times New Roman" w:hAnsi="Times New Roman" w:cs="Times New Roman"/>
          <w:sz w:val="28"/>
          <w:szCs w:val="28"/>
        </w:rPr>
        <w:t xml:space="preserve">№ </w:t>
      </w:r>
      <w:r w:rsidR="00A2364C" w:rsidRPr="0083757E">
        <w:rPr>
          <w:rFonts w:ascii="Times New Roman" w:hAnsi="Times New Roman" w:cs="Times New Roman"/>
          <w:sz w:val="28"/>
          <w:szCs w:val="28"/>
        </w:rPr>
        <w:t>13</w:t>
      </w:r>
      <w:r w:rsidR="00E004DB" w:rsidRPr="0083757E">
        <w:rPr>
          <w:rFonts w:ascii="Times New Roman" w:hAnsi="Times New Roman" w:cs="Times New Roman"/>
          <w:sz w:val="28"/>
          <w:szCs w:val="28"/>
        </w:rPr>
        <w:t xml:space="preserve"> «О</w:t>
      </w:r>
      <w:r w:rsidRPr="0083757E">
        <w:rPr>
          <w:rFonts w:ascii="Times New Roman" w:hAnsi="Times New Roman" w:cs="Times New Roman"/>
          <w:sz w:val="28"/>
          <w:szCs w:val="28"/>
        </w:rPr>
        <w:t>б утвержде</w:t>
      </w:r>
      <w:r w:rsidR="003A6BF4" w:rsidRPr="0083757E">
        <w:rPr>
          <w:rFonts w:ascii="Times New Roman" w:hAnsi="Times New Roman" w:cs="Times New Roman"/>
          <w:sz w:val="28"/>
          <w:szCs w:val="28"/>
        </w:rPr>
        <w:t>нии Административного регламента по</w:t>
      </w:r>
      <w:r w:rsidR="00A2364C" w:rsidRPr="0083757E">
        <w:rPr>
          <w:rFonts w:ascii="Times New Roman" w:hAnsi="Times New Roman" w:cs="Times New Roman"/>
          <w:sz w:val="28"/>
          <w:szCs w:val="28"/>
        </w:rPr>
        <w:t xml:space="preserve"> предоставлению государственной услуги  «Выдача специального </w:t>
      </w:r>
    </w:p>
    <w:p w:rsidR="006C7FC2" w:rsidRPr="006857E4" w:rsidRDefault="00A2364C" w:rsidP="00266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lastRenderedPageBreak/>
        <w:t>разрешения на движение по автомобильным дорогам общего пользования регионального значения Чукотского автономного округа транспортного</w:t>
      </w:r>
      <w:r w:rsidR="006C7FC2" w:rsidRPr="006857E4">
        <w:rPr>
          <w:rFonts w:ascii="Times New Roman" w:hAnsi="Times New Roman" w:cs="Times New Roman"/>
          <w:sz w:val="28"/>
          <w:szCs w:val="28"/>
        </w:rPr>
        <w:t xml:space="preserve"> </w:t>
      </w:r>
      <w:r w:rsidRPr="006857E4">
        <w:rPr>
          <w:rFonts w:ascii="Times New Roman" w:hAnsi="Times New Roman" w:cs="Times New Roman"/>
          <w:sz w:val="28"/>
          <w:szCs w:val="28"/>
        </w:rPr>
        <w:t>средства, осуществляющего перевозку тяжеловесных и (или) крупногабаритных грузов»</w:t>
      </w:r>
      <w:r w:rsidR="006C7FC2" w:rsidRPr="006857E4">
        <w:rPr>
          <w:rFonts w:ascii="Times New Roman" w:hAnsi="Times New Roman" w:cs="Times New Roman"/>
          <w:sz w:val="28"/>
          <w:szCs w:val="28"/>
        </w:rPr>
        <w:t xml:space="preserve"> («Ведомости», 03.11.2016, № 43)</w:t>
      </w:r>
      <w:r w:rsidR="005F1074" w:rsidRPr="006857E4">
        <w:rPr>
          <w:rFonts w:ascii="Times New Roman" w:hAnsi="Times New Roman" w:cs="Times New Roman"/>
          <w:sz w:val="28"/>
          <w:szCs w:val="28"/>
        </w:rPr>
        <w:t>;</w:t>
      </w:r>
    </w:p>
    <w:p w:rsidR="006C7FC2" w:rsidRPr="006857E4" w:rsidRDefault="00122307" w:rsidP="006C7F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от 16 марта 2017 года № 13 «О внесении изменения в Приказ Департамента промышленной и сельскохозяйственной политики Чукотского автономного округа от 27 октября 2016 года № 13»</w:t>
      </w:r>
      <w:r w:rsidR="006C7FC2" w:rsidRPr="006857E4">
        <w:rPr>
          <w:rFonts w:ascii="Times New Roman" w:hAnsi="Times New Roman" w:cs="Times New Roman"/>
          <w:sz w:val="28"/>
          <w:szCs w:val="28"/>
        </w:rPr>
        <w:t xml:space="preserve"> («Ведомости», 07.04.2017, № 13)</w:t>
      </w:r>
      <w:r w:rsidRPr="006857E4">
        <w:rPr>
          <w:rFonts w:ascii="Times New Roman" w:hAnsi="Times New Roman" w:cs="Times New Roman"/>
          <w:sz w:val="28"/>
          <w:szCs w:val="28"/>
        </w:rPr>
        <w:t>;</w:t>
      </w:r>
    </w:p>
    <w:p w:rsidR="00EB6A7E" w:rsidRPr="006857E4" w:rsidRDefault="005F1074" w:rsidP="00EB6A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от 29 июня 2017 г</w:t>
      </w:r>
      <w:r w:rsidR="005D0437" w:rsidRPr="006857E4">
        <w:rPr>
          <w:rFonts w:ascii="Times New Roman" w:hAnsi="Times New Roman" w:cs="Times New Roman"/>
          <w:sz w:val="28"/>
          <w:szCs w:val="28"/>
        </w:rPr>
        <w:t xml:space="preserve">ода </w:t>
      </w:r>
      <w:r w:rsidRPr="006857E4">
        <w:rPr>
          <w:rFonts w:ascii="Times New Roman" w:hAnsi="Times New Roman" w:cs="Times New Roman"/>
          <w:sz w:val="28"/>
          <w:szCs w:val="28"/>
        </w:rPr>
        <w:t xml:space="preserve">№ 30 </w:t>
      </w:r>
      <w:r w:rsidRPr="006857E4">
        <w:rPr>
          <w:rFonts w:ascii="Times New Roman" w:eastAsia="Calibri" w:hAnsi="Times New Roman" w:cs="Times New Roman"/>
          <w:sz w:val="28"/>
          <w:szCs w:val="28"/>
        </w:rPr>
        <w:t>«О внесении изменени</w:t>
      </w:r>
      <w:r w:rsidR="00122307" w:rsidRPr="006857E4">
        <w:rPr>
          <w:rFonts w:ascii="Times New Roman" w:eastAsia="Calibri" w:hAnsi="Times New Roman" w:cs="Times New Roman"/>
          <w:sz w:val="28"/>
          <w:szCs w:val="28"/>
        </w:rPr>
        <w:t>я</w:t>
      </w:r>
      <w:r w:rsidRPr="006857E4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122307" w:rsidRPr="006857E4">
        <w:rPr>
          <w:rFonts w:ascii="Times New Roman" w:eastAsia="Calibri" w:hAnsi="Times New Roman" w:cs="Times New Roman"/>
          <w:sz w:val="28"/>
          <w:szCs w:val="28"/>
        </w:rPr>
        <w:t xml:space="preserve">Приложение к </w:t>
      </w:r>
      <w:r w:rsidRPr="006857E4">
        <w:rPr>
          <w:rFonts w:ascii="Times New Roman" w:eastAsia="Calibri" w:hAnsi="Times New Roman" w:cs="Times New Roman"/>
          <w:sz w:val="28"/>
          <w:szCs w:val="28"/>
        </w:rPr>
        <w:t>Приказ</w:t>
      </w:r>
      <w:r w:rsidR="00122307" w:rsidRPr="006857E4">
        <w:rPr>
          <w:rFonts w:ascii="Times New Roman" w:eastAsia="Calibri" w:hAnsi="Times New Roman" w:cs="Times New Roman"/>
          <w:sz w:val="28"/>
          <w:szCs w:val="28"/>
        </w:rPr>
        <w:t>у</w:t>
      </w:r>
      <w:r w:rsidRPr="006857E4">
        <w:rPr>
          <w:rFonts w:ascii="Times New Roman" w:eastAsia="Calibri" w:hAnsi="Times New Roman" w:cs="Times New Roman"/>
          <w:sz w:val="28"/>
          <w:szCs w:val="28"/>
        </w:rPr>
        <w:t xml:space="preserve"> Департамента промышленной и сельскохозяйственной политики Чукотского автономного округа от 27 октября 2016 года № 13»</w:t>
      </w:r>
      <w:r w:rsidR="006C7FC2" w:rsidRPr="006857E4">
        <w:rPr>
          <w:rFonts w:ascii="Times New Roman" w:eastAsia="Calibri" w:hAnsi="Times New Roman" w:cs="Times New Roman"/>
          <w:sz w:val="28"/>
          <w:szCs w:val="28"/>
        </w:rPr>
        <w:t xml:space="preserve"> («Ведомости», 07.07.2017, </w:t>
      </w:r>
      <w:r w:rsidR="00EB6A7E" w:rsidRPr="006857E4">
        <w:rPr>
          <w:rFonts w:ascii="Times New Roman" w:eastAsia="Calibri" w:hAnsi="Times New Roman" w:cs="Times New Roman"/>
          <w:sz w:val="28"/>
          <w:szCs w:val="28"/>
        </w:rPr>
        <w:t>№ 26)</w:t>
      </w:r>
      <w:r w:rsidRPr="006857E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B6A7E" w:rsidRPr="006857E4" w:rsidRDefault="005F1074" w:rsidP="00EB6A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7E4">
        <w:rPr>
          <w:rFonts w:ascii="Times New Roman" w:eastAsia="Calibri" w:hAnsi="Times New Roman" w:cs="Times New Roman"/>
          <w:sz w:val="28"/>
          <w:szCs w:val="28"/>
        </w:rPr>
        <w:t>от 12 апреля 2018 г</w:t>
      </w:r>
      <w:r w:rsidR="00122307" w:rsidRPr="006857E4">
        <w:rPr>
          <w:rFonts w:ascii="Times New Roman" w:eastAsia="Calibri" w:hAnsi="Times New Roman" w:cs="Times New Roman"/>
          <w:sz w:val="28"/>
          <w:szCs w:val="28"/>
        </w:rPr>
        <w:t xml:space="preserve">ода </w:t>
      </w:r>
      <w:r w:rsidRPr="006857E4">
        <w:rPr>
          <w:rFonts w:ascii="Times New Roman" w:eastAsia="Calibri" w:hAnsi="Times New Roman" w:cs="Times New Roman"/>
          <w:sz w:val="28"/>
          <w:szCs w:val="28"/>
        </w:rPr>
        <w:t>№ 17 «О внесении изменени</w:t>
      </w:r>
      <w:r w:rsidR="00122307" w:rsidRPr="006857E4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Pr="006857E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122307" w:rsidRPr="006857E4">
        <w:rPr>
          <w:rFonts w:ascii="Times New Roman" w:eastAsia="Calibri" w:hAnsi="Times New Roman" w:cs="Times New Roman"/>
          <w:sz w:val="28"/>
          <w:szCs w:val="28"/>
        </w:rPr>
        <w:t xml:space="preserve">Приложение к </w:t>
      </w:r>
      <w:r w:rsidRPr="006857E4">
        <w:rPr>
          <w:rFonts w:ascii="Times New Roman" w:eastAsia="Calibri" w:hAnsi="Times New Roman" w:cs="Times New Roman"/>
          <w:sz w:val="28"/>
          <w:szCs w:val="28"/>
        </w:rPr>
        <w:t>Приказ</w:t>
      </w:r>
      <w:r w:rsidR="00122307" w:rsidRPr="006857E4">
        <w:rPr>
          <w:rFonts w:ascii="Times New Roman" w:eastAsia="Calibri" w:hAnsi="Times New Roman" w:cs="Times New Roman"/>
          <w:sz w:val="28"/>
          <w:szCs w:val="28"/>
        </w:rPr>
        <w:t>у</w:t>
      </w:r>
      <w:r w:rsidRPr="006857E4">
        <w:rPr>
          <w:rFonts w:ascii="Times New Roman" w:eastAsia="Calibri" w:hAnsi="Times New Roman" w:cs="Times New Roman"/>
          <w:sz w:val="28"/>
          <w:szCs w:val="28"/>
        </w:rPr>
        <w:t xml:space="preserve"> Департамента промышленной и сельскохозяйственной политики Чукотского автономного округа от 27 октября 2016 года № 13»</w:t>
      </w:r>
      <w:r w:rsidR="00EB6A7E" w:rsidRPr="006857E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B6A7E" w:rsidRPr="006857E4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www.pravo.gov.ru, 17.04.2018)</w:t>
      </w:r>
      <w:r w:rsidRPr="006857E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B6A7E" w:rsidRPr="006857E4" w:rsidRDefault="005F1074" w:rsidP="00EB6A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7E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22307" w:rsidRPr="006857E4">
        <w:rPr>
          <w:rFonts w:ascii="Times New Roman" w:eastAsia="Calibri" w:hAnsi="Times New Roman" w:cs="Times New Roman"/>
          <w:sz w:val="28"/>
          <w:szCs w:val="28"/>
        </w:rPr>
        <w:t>9 ноября 2018 года</w:t>
      </w:r>
      <w:r w:rsidRPr="006857E4">
        <w:rPr>
          <w:rFonts w:ascii="Times New Roman" w:eastAsia="Calibri" w:hAnsi="Times New Roman" w:cs="Times New Roman"/>
          <w:sz w:val="28"/>
          <w:szCs w:val="28"/>
        </w:rPr>
        <w:t xml:space="preserve"> № 52 «О внесении изменений в</w:t>
      </w:r>
      <w:r w:rsidR="00122307" w:rsidRPr="006857E4">
        <w:rPr>
          <w:rFonts w:ascii="Times New Roman" w:eastAsia="Calibri" w:hAnsi="Times New Roman" w:cs="Times New Roman"/>
          <w:sz w:val="28"/>
          <w:szCs w:val="28"/>
        </w:rPr>
        <w:t xml:space="preserve"> Приложение к </w:t>
      </w:r>
      <w:r w:rsidRPr="006857E4">
        <w:rPr>
          <w:rFonts w:ascii="Times New Roman" w:eastAsia="Calibri" w:hAnsi="Times New Roman" w:cs="Times New Roman"/>
          <w:sz w:val="28"/>
          <w:szCs w:val="28"/>
        </w:rPr>
        <w:t>Приказ</w:t>
      </w:r>
      <w:r w:rsidR="00122307" w:rsidRPr="006857E4">
        <w:rPr>
          <w:rFonts w:ascii="Times New Roman" w:eastAsia="Calibri" w:hAnsi="Times New Roman" w:cs="Times New Roman"/>
          <w:sz w:val="28"/>
          <w:szCs w:val="28"/>
        </w:rPr>
        <w:t>у</w:t>
      </w:r>
      <w:r w:rsidRPr="006857E4">
        <w:rPr>
          <w:rFonts w:ascii="Times New Roman" w:eastAsia="Calibri" w:hAnsi="Times New Roman" w:cs="Times New Roman"/>
          <w:sz w:val="28"/>
          <w:szCs w:val="28"/>
        </w:rPr>
        <w:t xml:space="preserve"> Департамента промышленной и сельскохозяйственной политики Чукотского автономного округа от 27 октября 2016 года № 13»</w:t>
      </w:r>
      <w:r w:rsidR="00EB6A7E" w:rsidRPr="006857E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B6A7E" w:rsidRPr="006857E4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www.pravo.gov.ru, 09.11.2018)</w:t>
      </w:r>
      <w:r w:rsidR="00122307" w:rsidRPr="006857E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6BF4" w:rsidRPr="006857E4" w:rsidRDefault="00E004DB" w:rsidP="00EB6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 xml:space="preserve">3. Контроль </w:t>
      </w:r>
      <w:r w:rsidR="00EB6A7E" w:rsidRPr="006857E4">
        <w:rPr>
          <w:rFonts w:ascii="Times New Roman" w:hAnsi="Times New Roman" w:cs="Times New Roman"/>
          <w:sz w:val="28"/>
          <w:szCs w:val="28"/>
        </w:rPr>
        <w:t xml:space="preserve">за </w:t>
      </w:r>
      <w:r w:rsidRPr="006857E4">
        <w:rPr>
          <w:rFonts w:ascii="Times New Roman" w:hAnsi="Times New Roman" w:cs="Times New Roman"/>
          <w:sz w:val="28"/>
          <w:szCs w:val="28"/>
        </w:rPr>
        <w:t>исполнени</w:t>
      </w:r>
      <w:r w:rsidR="00EB6A7E" w:rsidRPr="006857E4">
        <w:rPr>
          <w:rFonts w:ascii="Times New Roman" w:hAnsi="Times New Roman" w:cs="Times New Roman"/>
          <w:sz w:val="28"/>
          <w:szCs w:val="28"/>
        </w:rPr>
        <w:t>ем</w:t>
      </w:r>
      <w:r w:rsidRPr="006857E4">
        <w:rPr>
          <w:rFonts w:ascii="Times New Roman" w:hAnsi="Times New Roman" w:cs="Times New Roman"/>
          <w:sz w:val="28"/>
          <w:szCs w:val="28"/>
        </w:rPr>
        <w:t xml:space="preserve"> н</w:t>
      </w:r>
      <w:r w:rsidR="003A6BF4" w:rsidRPr="006857E4">
        <w:rPr>
          <w:rFonts w:ascii="Times New Roman" w:hAnsi="Times New Roman" w:cs="Times New Roman"/>
          <w:sz w:val="28"/>
          <w:szCs w:val="28"/>
        </w:rPr>
        <w:t>астоящего приказа возложить на Управление транспорта, связи и дорожного хозяйства (Рябко О.Г.).</w:t>
      </w:r>
    </w:p>
    <w:p w:rsidR="003A6BF4" w:rsidRPr="0083757E" w:rsidRDefault="003A6BF4" w:rsidP="005D0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64C" w:rsidRPr="004C5065" w:rsidRDefault="00A2364C" w:rsidP="005D0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64C" w:rsidRPr="004C5065" w:rsidRDefault="00A2364C" w:rsidP="005D0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4DB" w:rsidRPr="004C5065" w:rsidRDefault="0083757E" w:rsidP="005D0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E004DB" w:rsidRPr="004C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                                 </w:t>
      </w:r>
      <w:r w:rsidR="00A2364C" w:rsidRPr="004C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6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2364C" w:rsidRPr="004C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E004DB" w:rsidRPr="004C5065">
        <w:rPr>
          <w:rFonts w:ascii="Times New Roman" w:eastAsia="Times New Roman" w:hAnsi="Times New Roman" w:cs="Times New Roman"/>
          <w:sz w:val="28"/>
          <w:szCs w:val="28"/>
          <w:lang w:eastAsia="ru-RU"/>
        </w:rPr>
        <w:t>.В. Б</w:t>
      </w:r>
      <w:r w:rsidR="00A2364C" w:rsidRPr="004C506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очкарев</w:t>
      </w:r>
    </w:p>
    <w:p w:rsidR="00E004DB" w:rsidRPr="004C5065" w:rsidRDefault="00E004DB" w:rsidP="005D0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307" w:rsidRPr="004C5065" w:rsidRDefault="00122307" w:rsidP="005D0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307" w:rsidRDefault="00122307" w:rsidP="005D0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27F" w:rsidRDefault="0026627F" w:rsidP="005D0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27F" w:rsidRDefault="0026627F" w:rsidP="005D0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27F" w:rsidRDefault="0026627F" w:rsidP="005D0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27F" w:rsidRDefault="0026627F" w:rsidP="005D0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27F" w:rsidRDefault="0026627F" w:rsidP="005D0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27F" w:rsidRDefault="0026627F" w:rsidP="005D0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27F" w:rsidRDefault="0026627F" w:rsidP="005D0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27F" w:rsidRDefault="0026627F" w:rsidP="005D0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27F" w:rsidRDefault="0026627F" w:rsidP="005D0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27F" w:rsidRDefault="0026627F" w:rsidP="005D0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27F" w:rsidRDefault="0026627F" w:rsidP="005D0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27F" w:rsidRDefault="0026627F" w:rsidP="005D0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27F" w:rsidRDefault="0026627F" w:rsidP="005D0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27F" w:rsidRDefault="0026627F" w:rsidP="005D0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27F" w:rsidRDefault="0026627F" w:rsidP="005D0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27F" w:rsidRDefault="0026627F" w:rsidP="005D0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27F" w:rsidRDefault="0026627F" w:rsidP="005D0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27F" w:rsidRDefault="0026627F" w:rsidP="005D0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27F" w:rsidRPr="006857E4" w:rsidRDefault="0026627F" w:rsidP="002662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7E4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26627F" w:rsidRPr="006857E4" w:rsidRDefault="0026627F" w:rsidP="0026627F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6857E4">
        <w:rPr>
          <w:rFonts w:ascii="Times New Roman" w:hAnsi="Times New Roman" w:cs="Times New Roman"/>
          <w:b/>
          <w:sz w:val="28"/>
          <w:szCs w:val="28"/>
        </w:rPr>
        <w:t xml:space="preserve">к проекту приказа Департамента промышленной политики Чукотского автономного округа «Об утверждении Административного регламента Департамента промышленной политики Чукотского автономного округа по </w:t>
      </w:r>
      <w:r w:rsidRPr="006857E4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предоставлению государственной услуги  </w:t>
      </w:r>
      <w:r w:rsidRPr="006857E4">
        <w:rPr>
          <w:rFonts w:ascii="Times New Roman" w:hAnsi="Times New Roman" w:cs="Times New Roman"/>
          <w:b/>
          <w:kern w:val="36"/>
          <w:sz w:val="28"/>
          <w:szCs w:val="28"/>
        </w:rPr>
        <w:t>«Выдача специального разрешения на движение по автомобильным дорогам общего пользования регионального значения Чукотского автономного округа тяжеловесного и (или) крупногабаритного транспортного средства»</w:t>
      </w:r>
    </w:p>
    <w:p w:rsidR="0026627F" w:rsidRDefault="0026627F" w:rsidP="005D0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27F" w:rsidRDefault="0026627F" w:rsidP="005D0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233"/>
      </w:tblGrid>
      <w:tr w:rsidR="00122307" w:rsidRPr="004C5065" w:rsidTr="0026627F">
        <w:tc>
          <w:tcPr>
            <w:tcW w:w="7621" w:type="dxa"/>
          </w:tcPr>
          <w:p w:rsidR="00122307" w:rsidRPr="004C5065" w:rsidRDefault="0083757E" w:rsidP="005D0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Подготовил</w:t>
            </w:r>
            <w:r w:rsidR="00122307" w:rsidRPr="004C506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233" w:type="dxa"/>
          </w:tcPr>
          <w:p w:rsidR="00122307" w:rsidRPr="004C5065" w:rsidRDefault="0083757E" w:rsidP="005D0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Э.Н. Аришин</w:t>
            </w:r>
          </w:p>
        </w:tc>
      </w:tr>
      <w:tr w:rsidR="00122307" w:rsidRPr="004C5065" w:rsidTr="0026627F">
        <w:tc>
          <w:tcPr>
            <w:tcW w:w="7621" w:type="dxa"/>
          </w:tcPr>
          <w:p w:rsidR="00122307" w:rsidRPr="004C5065" w:rsidRDefault="00122307" w:rsidP="005D0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122307" w:rsidRPr="004C5065" w:rsidRDefault="00122307" w:rsidP="005D0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307" w:rsidRPr="004C5065" w:rsidRDefault="00122307" w:rsidP="005D0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307" w:rsidRPr="004C5065" w:rsidRDefault="00122307" w:rsidP="005D0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307" w:rsidRPr="004C5065" w:rsidTr="0026627F">
        <w:tc>
          <w:tcPr>
            <w:tcW w:w="7621" w:type="dxa"/>
          </w:tcPr>
          <w:p w:rsidR="00122307" w:rsidRPr="004C5065" w:rsidRDefault="00122307" w:rsidP="005D0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65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</w:tc>
        <w:tc>
          <w:tcPr>
            <w:tcW w:w="2233" w:type="dxa"/>
          </w:tcPr>
          <w:p w:rsidR="00122307" w:rsidRPr="004C5065" w:rsidRDefault="00122307" w:rsidP="005D0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65">
              <w:rPr>
                <w:rFonts w:ascii="Times New Roman" w:hAnsi="Times New Roman" w:cs="Times New Roman"/>
                <w:sz w:val="28"/>
                <w:szCs w:val="28"/>
              </w:rPr>
              <w:t>А.В. Крупин</w:t>
            </w:r>
          </w:p>
        </w:tc>
      </w:tr>
      <w:tr w:rsidR="00122307" w:rsidRPr="004C5065" w:rsidTr="0026627F">
        <w:tc>
          <w:tcPr>
            <w:tcW w:w="7621" w:type="dxa"/>
          </w:tcPr>
          <w:p w:rsidR="00122307" w:rsidRPr="004C5065" w:rsidRDefault="00122307" w:rsidP="005D0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122307" w:rsidRPr="004C5065" w:rsidRDefault="00122307" w:rsidP="005D0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307" w:rsidRPr="004C5065" w:rsidRDefault="00122307" w:rsidP="005D0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307" w:rsidRPr="004C5065" w:rsidRDefault="00122307" w:rsidP="005D0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307" w:rsidRPr="004C5065" w:rsidTr="0026627F">
        <w:tc>
          <w:tcPr>
            <w:tcW w:w="7621" w:type="dxa"/>
          </w:tcPr>
          <w:p w:rsidR="00122307" w:rsidRPr="004C5065" w:rsidRDefault="00122307" w:rsidP="005D0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122307" w:rsidRPr="004C5065" w:rsidRDefault="00122307" w:rsidP="005D0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65">
              <w:rPr>
                <w:rFonts w:ascii="Times New Roman" w:hAnsi="Times New Roman" w:cs="Times New Roman"/>
                <w:sz w:val="28"/>
                <w:szCs w:val="28"/>
              </w:rPr>
              <w:t xml:space="preserve">О.Г. Рябко   </w:t>
            </w:r>
          </w:p>
        </w:tc>
      </w:tr>
    </w:tbl>
    <w:p w:rsidR="00E004DB" w:rsidRPr="004C5065" w:rsidRDefault="00E004DB" w:rsidP="005D0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DB" w:rsidRPr="004C5065" w:rsidRDefault="00E004DB" w:rsidP="005D0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DB" w:rsidRPr="004C5065" w:rsidRDefault="00E004DB" w:rsidP="005D0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DB" w:rsidRPr="004C5065" w:rsidRDefault="00E004DB" w:rsidP="005D0437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4DB" w:rsidRPr="004C5065" w:rsidRDefault="00E004DB" w:rsidP="005D0437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4DB" w:rsidRPr="004C5065" w:rsidRDefault="00E004DB" w:rsidP="005D0437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4DB" w:rsidRPr="004C5065" w:rsidRDefault="00E004DB" w:rsidP="005D0437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4DB" w:rsidRPr="004C5065" w:rsidRDefault="00E004DB" w:rsidP="005D0437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4DB" w:rsidRPr="004C5065" w:rsidRDefault="00E004DB" w:rsidP="005D0437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4DB" w:rsidRPr="004C5065" w:rsidRDefault="00E004DB" w:rsidP="005D0437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4DB" w:rsidRPr="004C5065" w:rsidRDefault="00E004DB" w:rsidP="005D0437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4DB" w:rsidRPr="004C5065" w:rsidRDefault="00E004DB" w:rsidP="005D0437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4DB" w:rsidRPr="004C5065" w:rsidRDefault="00E004DB" w:rsidP="005D0437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4DB" w:rsidRPr="004C5065" w:rsidRDefault="00E004DB" w:rsidP="005D0437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4DB" w:rsidRPr="004C5065" w:rsidRDefault="00E004DB" w:rsidP="005D0437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4DB" w:rsidRPr="004C5065" w:rsidRDefault="00E004DB" w:rsidP="005D0437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4DB" w:rsidRPr="004C5065" w:rsidRDefault="00E004DB" w:rsidP="005D0437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4DB" w:rsidRPr="004C5065" w:rsidRDefault="00E004DB" w:rsidP="005D0437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4DB" w:rsidRPr="004C5065" w:rsidRDefault="00E004DB" w:rsidP="005D0437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4DB" w:rsidRPr="004C5065" w:rsidRDefault="00E004DB" w:rsidP="005D0437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4DB" w:rsidRPr="004C5065" w:rsidRDefault="00E004DB" w:rsidP="005D0437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4DB" w:rsidRPr="004C5065" w:rsidRDefault="00E004DB" w:rsidP="005D0437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4DB" w:rsidRPr="004C5065" w:rsidRDefault="00E004DB" w:rsidP="005D0437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4DB" w:rsidRPr="004C5065" w:rsidRDefault="00E004DB" w:rsidP="005D0437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4DB" w:rsidRPr="004C5065" w:rsidRDefault="00E004DB" w:rsidP="005D0437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65">
        <w:rPr>
          <w:rFonts w:ascii="Times New Roman" w:hAnsi="Times New Roman" w:cs="Times New Roman"/>
          <w:sz w:val="28"/>
          <w:szCs w:val="28"/>
        </w:rPr>
        <w:t xml:space="preserve">Разослано: дело; Управление </w:t>
      </w:r>
      <w:r w:rsidR="003A6BF4" w:rsidRPr="004C5065">
        <w:rPr>
          <w:rFonts w:ascii="Times New Roman" w:hAnsi="Times New Roman" w:cs="Times New Roman"/>
          <w:sz w:val="28"/>
          <w:szCs w:val="28"/>
        </w:rPr>
        <w:t>транспорта, связи и дорожного хозяйства.</w:t>
      </w:r>
    </w:p>
    <w:p w:rsidR="00E004DB" w:rsidRPr="004C5065" w:rsidRDefault="00E004DB" w:rsidP="005D04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4DB" w:rsidRPr="004C5065" w:rsidRDefault="00E004DB" w:rsidP="005D04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004DB" w:rsidRPr="004C5065" w:rsidSect="0026627F">
          <w:pgSz w:w="11906" w:h="16838"/>
          <w:pgMar w:top="851" w:right="709" w:bottom="851" w:left="1559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26627F" w:rsidRPr="0026627F" w:rsidTr="0026627F">
        <w:trPr>
          <w:trHeight w:val="1308"/>
        </w:trPr>
        <w:tc>
          <w:tcPr>
            <w:tcW w:w="5528" w:type="dxa"/>
          </w:tcPr>
          <w:p w:rsidR="00E004DB" w:rsidRPr="0026627F" w:rsidRDefault="00E004DB" w:rsidP="005D04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УТВЕРЖД</w:t>
            </w:r>
            <w:r w:rsidR="00AD6CAC" w:rsidRPr="00266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66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 </w:t>
            </w:r>
            <w:r w:rsidRPr="00266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приказом Департамента промышленной политики</w:t>
            </w:r>
            <w:r w:rsidR="00266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6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Чукотского автономного округа</w:t>
            </w:r>
          </w:p>
          <w:p w:rsidR="00E004DB" w:rsidRPr="0026627F" w:rsidRDefault="00E004DB" w:rsidP="005D04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 20</w:t>
            </w:r>
            <w:r w:rsidR="0083757E" w:rsidRPr="00266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266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____</w:t>
            </w:r>
          </w:p>
        </w:tc>
      </w:tr>
    </w:tbl>
    <w:p w:rsidR="00E004DB" w:rsidRPr="0026627F" w:rsidRDefault="00E004DB" w:rsidP="005D04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150" w:rsidRPr="006857E4" w:rsidRDefault="0026627F" w:rsidP="005D04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857E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5525CC" w:rsidRPr="006857E4" w:rsidRDefault="00CA2150" w:rsidP="005D04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857E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Департамента промышленной политики Чукотского автономного округа </w:t>
      </w:r>
      <w:r w:rsidR="005525CC" w:rsidRPr="006857E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F91FA9" w:rsidRPr="006857E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предоставлению</w:t>
      </w:r>
      <w:r w:rsidR="005525CC" w:rsidRPr="006857E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государственной </w:t>
      </w:r>
      <w:r w:rsidR="00F91FA9" w:rsidRPr="006857E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услуги «Выдача специального разрешения на движение по автомобильным дорогам общего пользования регионального значения Чукотского автономного округа</w:t>
      </w:r>
      <w:r w:rsidR="0026627F" w:rsidRPr="006857E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тяжеловесного и (или) крупногабаритного транспортного средства</w:t>
      </w:r>
      <w:r w:rsidR="00122307" w:rsidRPr="006857E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»</w:t>
      </w:r>
    </w:p>
    <w:p w:rsidR="00F91FA9" w:rsidRPr="006857E4" w:rsidRDefault="00F91FA9" w:rsidP="005D04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1" w:name="sub_100"/>
    </w:p>
    <w:p w:rsidR="005525CC" w:rsidRPr="0026627F" w:rsidRDefault="00027849" w:rsidP="005D04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6627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</w:t>
      </w:r>
      <w:r w:rsidR="005525CC" w:rsidRPr="0026627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bookmarkEnd w:id="1"/>
    <w:p w:rsidR="005525CC" w:rsidRPr="0026627F" w:rsidRDefault="005525CC" w:rsidP="005D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54D7" w:rsidRPr="006857E4" w:rsidRDefault="00F91FA9" w:rsidP="00FF54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11"/>
      <w:r w:rsidRPr="006857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Административный регламент Департамента промышленной политики Чукотского автономного округа по предоставлению государственной услуги «Выдача специального разрешения на движение по автомобильным дорогам общего пользования регионального значения Чукотского автономного округа </w:t>
      </w:r>
      <w:r w:rsidR="0026627F" w:rsidRPr="006857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тяжеловесного и (или) крупногабаритного транспортного средства</w:t>
      </w:r>
      <w:r w:rsidRPr="006857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(далее </w:t>
      </w:r>
      <w:r w:rsidR="00CA2150" w:rsidRPr="006857E4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6857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Административный регламент) разработан в целях повышения качества исполнения и доступности предоставления в Чукотском автономном округе государственной услуги по выдаче разрешени</w:t>
      </w:r>
      <w:r w:rsidR="001B6345" w:rsidRPr="006857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й </w:t>
      </w:r>
      <w:r w:rsidRPr="006857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движение по автомобильным дорогам общего пользования регионального значения Чукотского автономного округа</w:t>
      </w:r>
      <w:r w:rsidR="00D16811" w:rsidRPr="006857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6627F" w:rsidRPr="006857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тяжеловесных, крупногабаритных </w:t>
      </w:r>
      <w:r w:rsidRPr="006857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транспортн</w:t>
      </w:r>
      <w:r w:rsidR="001B6345" w:rsidRPr="006857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ых </w:t>
      </w:r>
      <w:r w:rsidRPr="006857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средств</w:t>
      </w:r>
      <w:r w:rsidR="0026627F" w:rsidRPr="006857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857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(далее </w:t>
      </w:r>
      <w:r w:rsidR="001B6345" w:rsidRPr="006857E4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6857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специальное разрешение)</w:t>
      </w:r>
      <w:r w:rsidR="001B6345" w:rsidRPr="006857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6857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определяет стандарт предоставления государственной услуги, состав, последовательность и сроки выполнения административных процедур,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государственную услу</w:t>
      </w:r>
      <w:r w:rsidR="001B6345" w:rsidRPr="006857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гу, а также его должностных лиц</w:t>
      </w:r>
      <w:r w:rsidRPr="006857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bookmarkStart w:id="3" w:name="sub_121"/>
    </w:p>
    <w:p w:rsidR="00FF54D7" w:rsidRPr="006857E4" w:rsidRDefault="00F91FA9" w:rsidP="00FF54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6857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</w:t>
      </w:r>
      <w:r w:rsidR="00FF54D7" w:rsidRPr="006857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857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Заявителями на получение государственной услуги являются владельцы транспортных средств</w:t>
      </w:r>
      <w:r w:rsidR="001B6345" w:rsidRPr="006857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F54D7" w:rsidRPr="006857E4">
        <w:rPr>
          <w:rFonts w:ascii="PT Astra Serif" w:hAnsi="PT Astra Serif"/>
          <w:sz w:val="28"/>
          <w:szCs w:val="28"/>
        </w:rPr>
        <w:t>за исключением самоходных транспортных средств с вооружением, военной техники, транспортных средств Вооруженных Сил Российской Федерации, осуществляющих перевозки вооружения, военной техники и военного имущества, (физические и юридические лица, индивидуальные предприниматели), а также их представители, осуществляющие или планирующие осуществлять деятельность, связанную с движением по автомобильным дорогам общего пользования регионального значения Чукотского автономного округа крупногабаритных и (или) тяжеловесных транспортных средств</w:t>
      </w:r>
      <w:r w:rsidR="00FF54D7" w:rsidRPr="006857E4">
        <w:rPr>
          <w:rFonts w:ascii="PT Astra Serif" w:hAnsi="PT Astra Serif"/>
          <w:bCs/>
          <w:sz w:val="28"/>
          <w:szCs w:val="28"/>
        </w:rPr>
        <w:t>.</w:t>
      </w:r>
    </w:p>
    <w:p w:rsidR="00F91FA9" w:rsidRPr="008A4C8C" w:rsidRDefault="00F91FA9" w:rsidP="008A4C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bookmarkEnd w:id="3"/>
    <w:p w:rsidR="00F91FA9" w:rsidRPr="00993A40" w:rsidRDefault="00F91FA9" w:rsidP="0005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E27C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2. Стандарт предоставления государственной услуги</w:t>
      </w:r>
    </w:p>
    <w:p w:rsidR="00F91FA9" w:rsidRPr="004C5065" w:rsidRDefault="00F91FA9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1FA9" w:rsidRPr="004C5065" w:rsidRDefault="00F91FA9" w:rsidP="004C50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4" w:name="sub_201"/>
      <w:r w:rsidRPr="004C5065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2.1. Наименование государственной услуги</w:t>
      </w:r>
    </w:p>
    <w:bookmarkEnd w:id="4"/>
    <w:p w:rsidR="00F91FA9" w:rsidRPr="004C5065" w:rsidRDefault="00F91FA9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1FA9" w:rsidRPr="006857E4" w:rsidRDefault="00F91FA9" w:rsidP="005D04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57E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Государственная услуга, предоставляемая в рамках настоящего Административного регламента, именуется «Выдача специального разрешения на движение по автомобильным дорогам общего пользования регионального значения Чукотского автономного округа </w:t>
      </w:r>
      <w:r w:rsidR="006B0C7F" w:rsidRPr="006857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тяжеловесного и (или) крупногабаритного </w:t>
      </w:r>
      <w:r w:rsidRPr="006857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транспортного средства» (далее </w:t>
      </w:r>
      <w:r w:rsidR="00057580" w:rsidRPr="006857E4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6857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государственная услуга).</w:t>
      </w:r>
    </w:p>
    <w:p w:rsidR="00F91FA9" w:rsidRPr="006857E4" w:rsidRDefault="00F91FA9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1FA9" w:rsidRPr="006857E4" w:rsidRDefault="00F91FA9" w:rsidP="004C50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5" w:name="sub_202"/>
      <w:r w:rsidRPr="006857E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2.2. Наименование органа, предоставляющего государственную услугу</w:t>
      </w:r>
    </w:p>
    <w:bookmarkEnd w:id="5"/>
    <w:p w:rsidR="00F91FA9" w:rsidRPr="006857E4" w:rsidRDefault="00F91FA9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4127" w:rsidRPr="006857E4" w:rsidRDefault="00EE27C8" w:rsidP="00D1412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2.2.1. Государственная услуга предоставляется Департаментом</w:t>
      </w:r>
      <w:r w:rsidR="00581B44" w:rsidRPr="006857E4">
        <w:rPr>
          <w:rFonts w:ascii="Times New Roman" w:hAnsi="Times New Roman" w:cs="Times New Roman"/>
          <w:sz w:val="28"/>
          <w:szCs w:val="28"/>
        </w:rPr>
        <w:t xml:space="preserve"> промышленной политики Чукотского автономного округа</w:t>
      </w:r>
      <w:r w:rsidR="00721ECA" w:rsidRPr="006857E4">
        <w:rPr>
          <w:rFonts w:ascii="Times New Roman" w:hAnsi="Times New Roman" w:cs="Times New Roman"/>
          <w:sz w:val="28"/>
          <w:szCs w:val="28"/>
        </w:rPr>
        <w:t xml:space="preserve"> (далее – Департамент)</w:t>
      </w:r>
      <w:r w:rsidRPr="006857E4">
        <w:rPr>
          <w:rFonts w:ascii="Times New Roman" w:hAnsi="Times New Roman" w:cs="Times New Roman"/>
          <w:sz w:val="28"/>
          <w:szCs w:val="28"/>
        </w:rPr>
        <w:t xml:space="preserve"> через подведомственное</w:t>
      </w:r>
      <w:r w:rsidR="00D14127" w:rsidRPr="006857E4">
        <w:rPr>
          <w:rFonts w:ascii="Times New Roman" w:hAnsi="Times New Roman" w:cs="Times New Roman"/>
          <w:sz w:val="28"/>
          <w:szCs w:val="28"/>
        </w:rPr>
        <w:t xml:space="preserve"> Государственное казённое учреждение Чукотского автономного округа «Управление автомобильных дорог Чукотского автономного округа» (далее – ГКУ ЧАО «</w:t>
      </w:r>
      <w:proofErr w:type="spellStart"/>
      <w:r w:rsidR="00D14127" w:rsidRPr="006857E4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="00D14127" w:rsidRPr="006857E4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EE27C8" w:rsidRPr="0083757E" w:rsidRDefault="00EE27C8" w:rsidP="00D1412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 xml:space="preserve">2.2.2. </w:t>
      </w:r>
      <w:r w:rsidR="00D14127" w:rsidRPr="006857E4">
        <w:rPr>
          <w:rFonts w:ascii="Times New Roman" w:hAnsi="Times New Roman" w:cs="Times New Roman"/>
          <w:sz w:val="28"/>
          <w:szCs w:val="28"/>
        </w:rPr>
        <w:t xml:space="preserve">Департамент, </w:t>
      </w:r>
      <w:r w:rsidRPr="006857E4">
        <w:rPr>
          <w:rFonts w:ascii="Times New Roman" w:hAnsi="Times New Roman" w:cs="Times New Roman"/>
          <w:sz w:val="28"/>
          <w:szCs w:val="28"/>
        </w:rPr>
        <w:t>ГКУ ЧАО «</w:t>
      </w:r>
      <w:proofErr w:type="spellStart"/>
      <w:r w:rsidRPr="006857E4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Pr="006857E4">
        <w:rPr>
          <w:rFonts w:ascii="Times New Roman" w:hAnsi="Times New Roman" w:cs="Times New Roman"/>
          <w:sz w:val="28"/>
          <w:szCs w:val="28"/>
        </w:rPr>
        <w:t xml:space="preserve">» не вправе требовать от заявителя осуществления действий, в том числе согласований, необходимых </w:t>
      </w:r>
      <w:r w:rsidRPr="0083757E">
        <w:rPr>
          <w:rFonts w:ascii="Times New Roman" w:hAnsi="Times New Roman" w:cs="Times New Roman"/>
          <w:sz w:val="28"/>
          <w:szCs w:val="28"/>
        </w:rPr>
        <w:t>для получения государственной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Чукотского автономного округа.</w:t>
      </w:r>
    </w:p>
    <w:p w:rsidR="00F91FA9" w:rsidRPr="004C5065" w:rsidRDefault="00F91FA9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1FA9" w:rsidRPr="004C5065" w:rsidRDefault="00F91FA9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03"/>
      <w:r w:rsidRPr="004C506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2.3. </w:t>
      </w:r>
      <w:r w:rsidRPr="003B5E0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Результат</w:t>
      </w:r>
      <w:r w:rsidR="004C5065" w:rsidRPr="003B5E0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ы</w:t>
      </w:r>
      <w:r w:rsidRPr="003B5E0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5065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предоставления государственной услуги</w:t>
      </w:r>
    </w:p>
    <w:bookmarkEnd w:id="6"/>
    <w:p w:rsidR="00F91FA9" w:rsidRPr="004C5065" w:rsidRDefault="00F91FA9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1FA9" w:rsidRPr="004C5065" w:rsidRDefault="00F91FA9" w:rsidP="005D04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506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Результатами предоставления государственной услуги являются:</w:t>
      </w:r>
    </w:p>
    <w:p w:rsidR="00F91FA9" w:rsidRPr="004C5065" w:rsidRDefault="004C5065" w:rsidP="005D04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</w:t>
      </w:r>
      <w:r w:rsidR="00F91FA9" w:rsidRPr="004C50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выдача специального разрешения;</w:t>
      </w:r>
    </w:p>
    <w:p w:rsidR="00F91FA9" w:rsidRPr="004C5065" w:rsidRDefault="004C5065" w:rsidP="005D04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</w:t>
      </w:r>
      <w:r w:rsidR="00F91FA9" w:rsidRPr="004C50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отказ в выдаче специального разрешения.</w:t>
      </w:r>
    </w:p>
    <w:p w:rsidR="00F91FA9" w:rsidRPr="004C5065" w:rsidRDefault="00F91FA9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03A9" w:rsidRPr="004C5065" w:rsidRDefault="00DE03A9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04"/>
      <w:r w:rsidRPr="004C506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2.4. </w:t>
      </w:r>
      <w:r w:rsidRPr="004C5065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Сроки предоставления государственной услуги</w:t>
      </w:r>
    </w:p>
    <w:bookmarkEnd w:id="7"/>
    <w:p w:rsidR="00DE03A9" w:rsidRPr="004C5065" w:rsidRDefault="00DE03A9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1ECA" w:rsidRPr="006857E4" w:rsidRDefault="009B506F" w:rsidP="009B506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 xml:space="preserve">2.4.1. Датой подачи </w:t>
      </w:r>
      <w:r w:rsidR="00721ECA" w:rsidRPr="006857E4">
        <w:rPr>
          <w:rFonts w:ascii="Times New Roman" w:hAnsi="Times New Roman" w:cs="Times New Roman"/>
          <w:sz w:val="28"/>
          <w:szCs w:val="28"/>
        </w:rPr>
        <w:t>з</w:t>
      </w:r>
      <w:r w:rsidRPr="006857E4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="00721ECA" w:rsidRPr="006857E4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 (далее –</w:t>
      </w:r>
      <w:r w:rsidR="00EC7C63" w:rsidRPr="006857E4">
        <w:rPr>
          <w:rFonts w:ascii="Times New Roman" w:hAnsi="Times New Roman" w:cs="Times New Roman"/>
          <w:sz w:val="28"/>
          <w:szCs w:val="28"/>
        </w:rPr>
        <w:t xml:space="preserve"> З</w:t>
      </w:r>
      <w:r w:rsidR="00721ECA" w:rsidRPr="006857E4">
        <w:rPr>
          <w:rFonts w:ascii="Times New Roman" w:hAnsi="Times New Roman" w:cs="Times New Roman"/>
          <w:sz w:val="28"/>
          <w:szCs w:val="28"/>
        </w:rPr>
        <w:t xml:space="preserve">аявление) </w:t>
      </w:r>
      <w:r w:rsidRPr="006857E4">
        <w:rPr>
          <w:rFonts w:ascii="Times New Roman" w:hAnsi="Times New Roman" w:cs="Times New Roman"/>
          <w:sz w:val="28"/>
          <w:szCs w:val="28"/>
        </w:rPr>
        <w:t>является дата его поступления в ГКУ ЧАО «Чукотуправтодор».</w:t>
      </w:r>
    </w:p>
    <w:p w:rsidR="00721ECA" w:rsidRDefault="009B506F" w:rsidP="009B506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06F">
        <w:rPr>
          <w:rFonts w:ascii="Times New Roman" w:hAnsi="Times New Roman" w:cs="Times New Roman"/>
          <w:sz w:val="28"/>
          <w:szCs w:val="28"/>
        </w:rPr>
        <w:t>2.4.2. Срок</w:t>
      </w:r>
      <w:r w:rsidR="00721ECA">
        <w:rPr>
          <w:rFonts w:ascii="Times New Roman" w:hAnsi="Times New Roman" w:cs="Times New Roman"/>
          <w:sz w:val="28"/>
          <w:szCs w:val="28"/>
        </w:rPr>
        <w:t>и</w:t>
      </w:r>
      <w:r w:rsidRPr="009B506F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составля</w:t>
      </w:r>
      <w:r w:rsidR="00721ECA">
        <w:rPr>
          <w:rFonts w:ascii="Times New Roman" w:hAnsi="Times New Roman" w:cs="Times New Roman"/>
          <w:sz w:val="28"/>
          <w:szCs w:val="28"/>
        </w:rPr>
        <w:t>ю</w:t>
      </w:r>
      <w:r w:rsidRPr="009B506F">
        <w:rPr>
          <w:rFonts w:ascii="Times New Roman" w:hAnsi="Times New Roman" w:cs="Times New Roman"/>
          <w:sz w:val="28"/>
          <w:szCs w:val="28"/>
        </w:rPr>
        <w:t>т:</w:t>
      </w:r>
    </w:p>
    <w:p w:rsidR="00C3060F" w:rsidRDefault="009B506F" w:rsidP="009B506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06F">
        <w:rPr>
          <w:rFonts w:ascii="Times New Roman" w:hAnsi="Times New Roman" w:cs="Times New Roman"/>
          <w:sz w:val="28"/>
          <w:szCs w:val="28"/>
        </w:rPr>
        <w:t xml:space="preserve">в случае если требуется согласование только владельцев автомобильных дорог и при наличии соответствующих согласований, специальное разрешение выдается в срок, не превышающий 11 рабочих дней с даты регистрации Заявления, в случае необходимости согласования маршрута транспортного средства с органами управления Государственной инспекции безопасности дорожного движения Министерства внутренних дел Российской Федерации (далее </w:t>
      </w:r>
      <w:r w:rsidR="00721ECA">
        <w:rPr>
          <w:rFonts w:ascii="Times New Roman" w:hAnsi="Times New Roman" w:cs="Times New Roman"/>
          <w:sz w:val="28"/>
          <w:szCs w:val="28"/>
        </w:rPr>
        <w:t>–</w:t>
      </w:r>
      <w:r w:rsidRPr="009B506F">
        <w:rPr>
          <w:rFonts w:ascii="Times New Roman" w:hAnsi="Times New Roman" w:cs="Times New Roman"/>
          <w:sz w:val="28"/>
          <w:szCs w:val="28"/>
        </w:rPr>
        <w:t xml:space="preserve"> Госавтоинспекция) специальное разрешение выдается в течение 15 рабочих дней с даты регистрации Заявления;</w:t>
      </w:r>
    </w:p>
    <w:p w:rsidR="00721ECA" w:rsidRDefault="009B506F" w:rsidP="009B506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06F">
        <w:rPr>
          <w:rFonts w:ascii="Times New Roman" w:hAnsi="Times New Roman" w:cs="Times New Roman"/>
          <w:sz w:val="28"/>
          <w:szCs w:val="28"/>
        </w:rPr>
        <w:t xml:space="preserve">в случае если для осуществления движения тяжеловесных и (или) крупногабаритных транспортных средств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</w:t>
      </w:r>
      <w:r w:rsidRPr="009B506F">
        <w:rPr>
          <w:rFonts w:ascii="Times New Roman" w:hAnsi="Times New Roman" w:cs="Times New Roman"/>
          <w:sz w:val="28"/>
          <w:szCs w:val="28"/>
        </w:rPr>
        <w:lastRenderedPageBreak/>
        <w:t>автомобильную дорогу сооружений и инженерных коммуникаций, срок предоставления государственной услуги увеличивается на срок проведения указанных мероприятий;</w:t>
      </w:r>
    </w:p>
    <w:p w:rsidR="009D5D65" w:rsidRDefault="009B506F" w:rsidP="009B506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06F">
        <w:rPr>
          <w:rFonts w:ascii="Times New Roman" w:hAnsi="Times New Roman" w:cs="Times New Roman"/>
          <w:sz w:val="28"/>
          <w:szCs w:val="28"/>
        </w:rPr>
        <w:t xml:space="preserve">в случае если срок выданного специального разрешения на движение крупногабаритной сельскохозяйственной техники (комбайн, трактор) не истек, при этом соответствующим транспортным средством совершено предельное количество поездок, указанное в специальном разрешении, владелец транспортного средства вправе подать повторное Заявление </w:t>
      </w:r>
      <w:r w:rsidRPr="006857E4">
        <w:rPr>
          <w:rFonts w:ascii="Times New Roman" w:hAnsi="Times New Roman" w:cs="Times New Roman"/>
          <w:sz w:val="28"/>
          <w:szCs w:val="28"/>
        </w:rPr>
        <w:t>на движение данной крупногабаритной сельскохозяйственной техники (комбайн, трактор) в пределах одного муниципального образован</w:t>
      </w:r>
      <w:r w:rsidR="00EC7C63" w:rsidRPr="006857E4">
        <w:rPr>
          <w:rFonts w:ascii="Times New Roman" w:hAnsi="Times New Roman" w:cs="Times New Roman"/>
          <w:sz w:val="28"/>
          <w:szCs w:val="28"/>
        </w:rPr>
        <w:t>ия – п</w:t>
      </w:r>
      <w:r w:rsidRPr="006857E4">
        <w:rPr>
          <w:rFonts w:ascii="Times New Roman" w:hAnsi="Times New Roman" w:cs="Times New Roman"/>
          <w:sz w:val="28"/>
          <w:szCs w:val="28"/>
        </w:rPr>
        <w:t>о</w:t>
      </w:r>
      <w:r w:rsidR="00EC7C63" w:rsidRPr="006857E4">
        <w:rPr>
          <w:rFonts w:ascii="Times New Roman" w:hAnsi="Times New Roman" w:cs="Times New Roman"/>
          <w:sz w:val="28"/>
          <w:szCs w:val="28"/>
        </w:rPr>
        <w:t xml:space="preserve"> </w:t>
      </w:r>
      <w:r w:rsidR="00B34F70" w:rsidRPr="006857E4">
        <w:rPr>
          <w:rFonts w:ascii="Times New Roman" w:hAnsi="Times New Roman" w:cs="Times New Roman"/>
          <w:sz w:val="28"/>
          <w:szCs w:val="28"/>
        </w:rPr>
        <w:t xml:space="preserve">такому </w:t>
      </w:r>
      <w:r w:rsidR="00B34F70" w:rsidRPr="006857E4">
        <w:rPr>
          <w:rFonts w:ascii="Times New Roman" w:hAnsi="Times New Roman" w:cs="Times New Roman"/>
          <w:color w:val="FF0000"/>
          <w:sz w:val="28"/>
          <w:szCs w:val="28"/>
        </w:rPr>
        <w:t>З</w:t>
      </w:r>
      <w:r w:rsidRPr="006857E4">
        <w:rPr>
          <w:rFonts w:ascii="Times New Roman" w:hAnsi="Times New Roman" w:cs="Times New Roman"/>
          <w:sz w:val="28"/>
          <w:szCs w:val="28"/>
        </w:rPr>
        <w:t>аявлению</w:t>
      </w:r>
      <w:r w:rsidRPr="009B506F">
        <w:rPr>
          <w:rFonts w:ascii="Times New Roman" w:hAnsi="Times New Roman" w:cs="Times New Roman"/>
          <w:sz w:val="28"/>
          <w:szCs w:val="28"/>
        </w:rPr>
        <w:t xml:space="preserve"> специальное разрешение выдается в течение четырех рабочих дней со дня его регистрации на одну или несколько поездок (не более тридцати) на срок, не превышающий срок действия ранее вы</w:t>
      </w:r>
      <w:r w:rsidR="009D5D65">
        <w:rPr>
          <w:rFonts w:ascii="Times New Roman" w:hAnsi="Times New Roman" w:cs="Times New Roman"/>
          <w:sz w:val="28"/>
          <w:szCs w:val="28"/>
        </w:rPr>
        <w:t>данного специального разрешения;</w:t>
      </w:r>
    </w:p>
    <w:p w:rsidR="009B506F" w:rsidRPr="006857E4" w:rsidRDefault="00B34F70" w:rsidP="009B506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B506F" w:rsidRPr="009B506F">
        <w:rPr>
          <w:rFonts w:ascii="Times New Roman" w:hAnsi="Times New Roman" w:cs="Times New Roman"/>
          <w:sz w:val="28"/>
          <w:szCs w:val="28"/>
        </w:rPr>
        <w:t xml:space="preserve">аявление о пропуске тяжеловесных и (или) крупногабаритных транспортных средств, направляемых для ликвидации последствий чрезвычайных ситуаций, а также специализированных транспортных средств телеканалов, радиоканалов и иных вещателей (передвижных телевизионных станций, состоящих из основного и вспомогательного транспортного средства, груз которых составляет оборудование, необходимое для проведения съемок, и мобильных энергетических комплексов, направляемых на проведение съемок и трансляций), </w:t>
      </w:r>
      <w:r w:rsidR="009B506F" w:rsidRPr="006857E4">
        <w:rPr>
          <w:rFonts w:ascii="Times New Roman" w:hAnsi="Times New Roman" w:cs="Times New Roman"/>
          <w:sz w:val="28"/>
          <w:szCs w:val="28"/>
        </w:rPr>
        <w:t xml:space="preserve">рассматривается </w:t>
      </w:r>
      <w:r w:rsidR="009D5D65" w:rsidRPr="006857E4">
        <w:rPr>
          <w:rFonts w:ascii="Times New Roman" w:hAnsi="Times New Roman" w:cs="Times New Roman"/>
          <w:sz w:val="28"/>
          <w:szCs w:val="28"/>
        </w:rPr>
        <w:t>ГКУ ЧАО «</w:t>
      </w:r>
      <w:proofErr w:type="spellStart"/>
      <w:r w:rsidR="009D5D65" w:rsidRPr="006857E4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="009D5D65" w:rsidRPr="006857E4">
        <w:rPr>
          <w:rFonts w:ascii="Times New Roman" w:hAnsi="Times New Roman" w:cs="Times New Roman"/>
          <w:sz w:val="28"/>
          <w:szCs w:val="28"/>
        </w:rPr>
        <w:t xml:space="preserve">» </w:t>
      </w:r>
      <w:r w:rsidR="009B506F" w:rsidRPr="006857E4">
        <w:rPr>
          <w:rFonts w:ascii="Times New Roman" w:hAnsi="Times New Roman" w:cs="Times New Roman"/>
          <w:sz w:val="28"/>
          <w:szCs w:val="28"/>
        </w:rPr>
        <w:t>в течение одного рабочего дня с даты его поступления.</w:t>
      </w:r>
    </w:p>
    <w:p w:rsidR="00F91FA9" w:rsidRDefault="009B506F" w:rsidP="009B50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 xml:space="preserve">В случае выдачи специального разрешения </w:t>
      </w:r>
      <w:r w:rsidR="009D5D65" w:rsidRPr="006857E4">
        <w:rPr>
          <w:rFonts w:ascii="Times New Roman" w:hAnsi="Times New Roman" w:cs="Times New Roman"/>
          <w:sz w:val="28"/>
          <w:szCs w:val="28"/>
        </w:rPr>
        <w:t>ГКУ ЧАО «</w:t>
      </w:r>
      <w:proofErr w:type="spellStart"/>
      <w:r w:rsidR="009D5D65" w:rsidRPr="006857E4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="009D5D65" w:rsidRPr="006857E4">
        <w:rPr>
          <w:rFonts w:ascii="Times New Roman" w:hAnsi="Times New Roman" w:cs="Times New Roman"/>
          <w:sz w:val="28"/>
          <w:szCs w:val="28"/>
        </w:rPr>
        <w:t xml:space="preserve">» </w:t>
      </w:r>
      <w:r w:rsidRPr="006857E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ar265" w:tooltip="41. Заявление о пропуске тяжеловесных и (или) крупногабаритных транспортных средств, направляемых для ликвидации последствий чрезвычайных ситуаций, а также специализированных транспортных средств телеканалов, радиоканалов и иных вещателей (передвижных телевизи" w:history="1">
        <w:r w:rsidRPr="006857E4">
          <w:rPr>
            <w:rFonts w:ascii="Times New Roman" w:hAnsi="Times New Roman" w:cs="Times New Roman"/>
            <w:sz w:val="28"/>
            <w:szCs w:val="28"/>
          </w:rPr>
          <w:t xml:space="preserve">абзацем </w:t>
        </w:r>
      </w:hyperlink>
      <w:r w:rsidR="009D5D65" w:rsidRPr="006857E4">
        <w:rPr>
          <w:rFonts w:ascii="Times New Roman" w:hAnsi="Times New Roman" w:cs="Times New Roman"/>
          <w:sz w:val="28"/>
          <w:szCs w:val="28"/>
        </w:rPr>
        <w:t>пятым</w:t>
      </w:r>
      <w:r w:rsidRPr="006857E4">
        <w:rPr>
          <w:rFonts w:ascii="Times New Roman" w:hAnsi="Times New Roman" w:cs="Times New Roman"/>
          <w:sz w:val="28"/>
          <w:szCs w:val="28"/>
        </w:rPr>
        <w:t xml:space="preserve"> настоящего пункта, документы, предусмотренные подпунктом 6 пункта 2.6.1 подраздела 2.6 раздела  2 настоящего </w:t>
      </w:r>
      <w:r w:rsidR="006F71C6" w:rsidRPr="006857E4">
        <w:rPr>
          <w:rFonts w:ascii="Times New Roman" w:hAnsi="Times New Roman" w:cs="Times New Roman"/>
          <w:sz w:val="28"/>
          <w:szCs w:val="28"/>
        </w:rPr>
        <w:t>А</w:t>
      </w:r>
      <w:r w:rsidRPr="006857E4">
        <w:rPr>
          <w:rFonts w:ascii="Times New Roman" w:hAnsi="Times New Roman" w:cs="Times New Roman"/>
          <w:sz w:val="28"/>
          <w:szCs w:val="28"/>
        </w:rPr>
        <w:t>дминистративного регламента, а также подтверждающие оплату платежей за возмещение вреда, причиняемого автомобильным дорогам тяжеловесным транспортным средством</w:t>
      </w:r>
      <w:r w:rsidRPr="009B506F">
        <w:rPr>
          <w:rFonts w:ascii="Times New Roman" w:hAnsi="Times New Roman" w:cs="Times New Roman"/>
          <w:sz w:val="28"/>
          <w:szCs w:val="28"/>
        </w:rPr>
        <w:t>, представляются заявителем в течение пяти рабочих дней со дня выдачи специального разрешения.</w:t>
      </w:r>
    </w:p>
    <w:p w:rsidR="009B506F" w:rsidRPr="009B506F" w:rsidRDefault="009B506F" w:rsidP="009B50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38B7" w:rsidRPr="004C5065" w:rsidRDefault="002238B7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05"/>
      <w:r w:rsidRPr="004C5065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2.5. Правовые основания для предоставления государственной услуги</w:t>
      </w:r>
    </w:p>
    <w:bookmarkEnd w:id="8"/>
    <w:p w:rsidR="002238B7" w:rsidRPr="004C5065" w:rsidRDefault="002238B7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11A" w:rsidRPr="0083757E" w:rsidRDefault="002238B7" w:rsidP="009861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57E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в соответствии с:</w:t>
      </w:r>
    </w:p>
    <w:p w:rsidR="0098611A" w:rsidRPr="0083757E" w:rsidRDefault="002238B7" w:rsidP="009861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57E">
        <w:rPr>
          <w:rFonts w:ascii="Times New Roman" w:hAnsi="Times New Roman" w:cs="Times New Roman"/>
          <w:sz w:val="28"/>
          <w:szCs w:val="28"/>
        </w:rPr>
        <w:t>Налогов</w:t>
      </w:r>
      <w:r w:rsidR="00C647D8" w:rsidRPr="0083757E">
        <w:rPr>
          <w:rFonts w:ascii="Times New Roman" w:hAnsi="Times New Roman" w:cs="Times New Roman"/>
          <w:sz w:val="28"/>
          <w:szCs w:val="28"/>
        </w:rPr>
        <w:t xml:space="preserve">ым </w:t>
      </w:r>
      <w:r w:rsidRPr="0083757E">
        <w:rPr>
          <w:rFonts w:ascii="Times New Roman" w:hAnsi="Times New Roman" w:cs="Times New Roman"/>
          <w:sz w:val="28"/>
          <w:szCs w:val="28"/>
        </w:rPr>
        <w:t>кодекс</w:t>
      </w:r>
      <w:r w:rsidR="00C647D8" w:rsidRPr="0083757E">
        <w:rPr>
          <w:rFonts w:ascii="Times New Roman" w:hAnsi="Times New Roman" w:cs="Times New Roman"/>
          <w:sz w:val="28"/>
          <w:szCs w:val="28"/>
        </w:rPr>
        <w:t xml:space="preserve">ом </w:t>
      </w:r>
      <w:r w:rsidRPr="0083757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98611A" w:rsidRPr="0083757E">
        <w:rPr>
          <w:rFonts w:ascii="Times New Roman" w:hAnsi="Times New Roman" w:cs="Times New Roman"/>
          <w:sz w:val="28"/>
          <w:szCs w:val="28"/>
        </w:rPr>
        <w:t xml:space="preserve"> (часть вторая) </w:t>
      </w:r>
      <w:r w:rsidRPr="0083757E">
        <w:rPr>
          <w:rFonts w:ascii="Times New Roman" w:hAnsi="Times New Roman" w:cs="Times New Roman"/>
          <w:sz w:val="28"/>
          <w:szCs w:val="28"/>
        </w:rPr>
        <w:t>(</w:t>
      </w:r>
      <w:r w:rsidR="0098611A" w:rsidRPr="0083757E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07.08.2000, № 32, ст. 3340);</w:t>
      </w:r>
    </w:p>
    <w:p w:rsidR="00970F82" w:rsidRPr="006857E4" w:rsidRDefault="002238B7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Федеральн</w:t>
      </w:r>
      <w:r w:rsidR="0098611A" w:rsidRPr="006857E4">
        <w:rPr>
          <w:rFonts w:ascii="Times New Roman" w:hAnsi="Times New Roman" w:cs="Times New Roman"/>
          <w:sz w:val="28"/>
          <w:szCs w:val="28"/>
        </w:rPr>
        <w:t xml:space="preserve">ым </w:t>
      </w:r>
      <w:r w:rsidRPr="006857E4">
        <w:rPr>
          <w:rFonts w:ascii="Times New Roman" w:hAnsi="Times New Roman" w:cs="Times New Roman"/>
          <w:sz w:val="28"/>
          <w:szCs w:val="28"/>
        </w:rPr>
        <w:t>закон</w:t>
      </w:r>
      <w:r w:rsidR="0098611A" w:rsidRPr="006857E4">
        <w:rPr>
          <w:rFonts w:ascii="Times New Roman" w:hAnsi="Times New Roman" w:cs="Times New Roman"/>
          <w:sz w:val="28"/>
          <w:szCs w:val="28"/>
        </w:rPr>
        <w:t xml:space="preserve">ом </w:t>
      </w:r>
      <w:r w:rsidRPr="006857E4">
        <w:rPr>
          <w:rFonts w:ascii="Times New Roman" w:hAnsi="Times New Roman" w:cs="Times New Roman"/>
          <w:sz w:val="28"/>
          <w:szCs w:val="28"/>
        </w:rPr>
        <w:t>от</w:t>
      </w:r>
      <w:r w:rsidR="0098611A" w:rsidRPr="006857E4">
        <w:rPr>
          <w:rFonts w:ascii="Times New Roman" w:hAnsi="Times New Roman" w:cs="Times New Roman"/>
          <w:sz w:val="28"/>
          <w:szCs w:val="28"/>
        </w:rPr>
        <w:t xml:space="preserve"> </w:t>
      </w:r>
      <w:r w:rsidRPr="006857E4">
        <w:rPr>
          <w:rFonts w:ascii="Times New Roman" w:hAnsi="Times New Roman" w:cs="Times New Roman"/>
          <w:sz w:val="28"/>
          <w:szCs w:val="28"/>
        </w:rPr>
        <w:t>8</w:t>
      </w:r>
      <w:r w:rsidR="0098611A" w:rsidRPr="006857E4">
        <w:rPr>
          <w:rFonts w:ascii="Times New Roman" w:hAnsi="Times New Roman" w:cs="Times New Roman"/>
          <w:sz w:val="28"/>
          <w:szCs w:val="28"/>
        </w:rPr>
        <w:t xml:space="preserve"> </w:t>
      </w:r>
      <w:r w:rsidRPr="006857E4">
        <w:rPr>
          <w:rFonts w:ascii="Times New Roman" w:hAnsi="Times New Roman" w:cs="Times New Roman"/>
          <w:sz w:val="28"/>
          <w:szCs w:val="28"/>
        </w:rPr>
        <w:t>ноября</w:t>
      </w:r>
      <w:r w:rsidR="0098611A" w:rsidRPr="006857E4">
        <w:rPr>
          <w:rFonts w:ascii="Times New Roman" w:hAnsi="Times New Roman" w:cs="Times New Roman"/>
          <w:sz w:val="28"/>
          <w:szCs w:val="28"/>
        </w:rPr>
        <w:t xml:space="preserve"> </w:t>
      </w:r>
      <w:r w:rsidRPr="006857E4">
        <w:rPr>
          <w:rFonts w:ascii="Times New Roman" w:hAnsi="Times New Roman" w:cs="Times New Roman"/>
          <w:sz w:val="28"/>
          <w:szCs w:val="28"/>
        </w:rPr>
        <w:t>2007 го</w:t>
      </w:r>
      <w:r w:rsidR="00195265" w:rsidRPr="006857E4">
        <w:rPr>
          <w:rFonts w:ascii="Times New Roman" w:hAnsi="Times New Roman" w:cs="Times New Roman"/>
          <w:sz w:val="28"/>
          <w:szCs w:val="28"/>
        </w:rPr>
        <w:t>да №</w:t>
      </w:r>
      <w:r w:rsidRPr="006857E4">
        <w:rPr>
          <w:rFonts w:ascii="Times New Roman" w:hAnsi="Times New Roman" w:cs="Times New Roman"/>
          <w:sz w:val="28"/>
          <w:szCs w:val="28"/>
        </w:rPr>
        <w:t xml:space="preserve"> 257-ФЗ </w:t>
      </w:r>
      <w:r w:rsidR="00195265" w:rsidRPr="006857E4">
        <w:rPr>
          <w:rFonts w:ascii="Times New Roman" w:hAnsi="Times New Roman" w:cs="Times New Roman"/>
          <w:sz w:val="28"/>
          <w:szCs w:val="28"/>
        </w:rPr>
        <w:t>«</w:t>
      </w:r>
      <w:r w:rsidRPr="006857E4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195265" w:rsidRPr="006857E4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6857E4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</w:t>
      </w:r>
      <w:r w:rsidR="005F1074" w:rsidRPr="006857E4">
        <w:rPr>
          <w:rFonts w:ascii="Times New Roman" w:hAnsi="Times New Roman" w:cs="Times New Roman"/>
          <w:sz w:val="28"/>
          <w:szCs w:val="28"/>
        </w:rPr>
        <w:t>ской Федерации, 12.11.2007, №</w:t>
      </w:r>
      <w:r w:rsidRPr="006857E4">
        <w:rPr>
          <w:rFonts w:ascii="Times New Roman" w:hAnsi="Times New Roman" w:cs="Times New Roman"/>
          <w:sz w:val="28"/>
          <w:szCs w:val="28"/>
        </w:rPr>
        <w:t xml:space="preserve"> 46, ст. 5553)</w:t>
      </w:r>
      <w:r w:rsidR="00970F82" w:rsidRPr="006857E4">
        <w:rPr>
          <w:rFonts w:ascii="Times New Roman" w:hAnsi="Times New Roman" w:cs="Times New Roman"/>
          <w:sz w:val="28"/>
          <w:szCs w:val="28"/>
        </w:rPr>
        <w:t xml:space="preserve"> (далее –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Федерации»)</w:t>
      </w:r>
      <w:r w:rsidRPr="006857E4">
        <w:rPr>
          <w:rFonts w:ascii="Times New Roman" w:hAnsi="Times New Roman" w:cs="Times New Roman"/>
          <w:sz w:val="28"/>
          <w:szCs w:val="28"/>
        </w:rPr>
        <w:t>;</w:t>
      </w:r>
    </w:p>
    <w:p w:rsidR="0098611A" w:rsidRPr="0083757E" w:rsidRDefault="002238B7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57E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5F1074" w:rsidRPr="0083757E">
        <w:rPr>
          <w:rFonts w:ascii="Times New Roman" w:hAnsi="Times New Roman" w:cs="Times New Roman"/>
          <w:sz w:val="28"/>
          <w:szCs w:val="28"/>
        </w:rPr>
        <w:t xml:space="preserve"> от 27 июля 2010 года №</w:t>
      </w:r>
      <w:r w:rsidRPr="0083757E">
        <w:rPr>
          <w:rFonts w:ascii="Times New Roman" w:hAnsi="Times New Roman" w:cs="Times New Roman"/>
          <w:sz w:val="28"/>
          <w:szCs w:val="28"/>
        </w:rPr>
        <w:t xml:space="preserve"> 210-ФЗ </w:t>
      </w:r>
      <w:r w:rsidR="0098611A" w:rsidRPr="0083757E">
        <w:rPr>
          <w:rFonts w:ascii="Times New Roman" w:hAnsi="Times New Roman" w:cs="Times New Roman"/>
          <w:sz w:val="28"/>
          <w:szCs w:val="28"/>
        </w:rPr>
        <w:t>«</w:t>
      </w:r>
      <w:r w:rsidRPr="0083757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8611A" w:rsidRPr="0083757E">
        <w:rPr>
          <w:rFonts w:ascii="Times New Roman" w:hAnsi="Times New Roman" w:cs="Times New Roman"/>
          <w:sz w:val="28"/>
          <w:szCs w:val="28"/>
        </w:rPr>
        <w:t xml:space="preserve">» </w:t>
      </w:r>
      <w:r w:rsidRPr="0083757E">
        <w:rPr>
          <w:rFonts w:ascii="Times New Roman" w:hAnsi="Times New Roman" w:cs="Times New Roman"/>
          <w:sz w:val="28"/>
          <w:szCs w:val="28"/>
        </w:rPr>
        <w:t xml:space="preserve">(Собрание </w:t>
      </w:r>
      <w:r w:rsidRPr="0083757E">
        <w:rPr>
          <w:rFonts w:ascii="Times New Roman" w:hAnsi="Times New Roman" w:cs="Times New Roman"/>
          <w:sz w:val="28"/>
          <w:szCs w:val="28"/>
        </w:rPr>
        <w:lastRenderedPageBreak/>
        <w:t>законодательства Россий</w:t>
      </w:r>
      <w:r w:rsidR="005F1074" w:rsidRPr="0083757E">
        <w:rPr>
          <w:rFonts w:ascii="Times New Roman" w:hAnsi="Times New Roman" w:cs="Times New Roman"/>
          <w:sz w:val="28"/>
          <w:szCs w:val="28"/>
        </w:rPr>
        <w:t>ской Федерации, 02.08.2010, №</w:t>
      </w:r>
      <w:r w:rsidRPr="0083757E">
        <w:rPr>
          <w:rFonts w:ascii="Times New Roman" w:hAnsi="Times New Roman" w:cs="Times New Roman"/>
          <w:sz w:val="28"/>
          <w:szCs w:val="28"/>
        </w:rPr>
        <w:t xml:space="preserve"> 31, ст. 4179) (далее </w:t>
      </w:r>
      <w:r w:rsidR="0098611A" w:rsidRPr="0083757E">
        <w:rPr>
          <w:rFonts w:ascii="Times New Roman" w:hAnsi="Times New Roman" w:cs="Times New Roman"/>
          <w:sz w:val="28"/>
          <w:szCs w:val="28"/>
        </w:rPr>
        <w:t>–</w:t>
      </w:r>
      <w:r w:rsidRPr="0083757E">
        <w:rPr>
          <w:rFonts w:ascii="Times New Roman" w:hAnsi="Times New Roman" w:cs="Times New Roman"/>
          <w:sz w:val="28"/>
          <w:szCs w:val="28"/>
        </w:rPr>
        <w:t xml:space="preserve"> Федеральный закон </w:t>
      </w:r>
      <w:r w:rsidR="0098611A" w:rsidRPr="0083757E">
        <w:rPr>
          <w:rFonts w:ascii="Times New Roman" w:hAnsi="Times New Roman" w:cs="Times New Roman"/>
          <w:sz w:val="28"/>
          <w:szCs w:val="28"/>
        </w:rPr>
        <w:t>«</w:t>
      </w:r>
      <w:r w:rsidRPr="0083757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8611A" w:rsidRPr="0083757E">
        <w:rPr>
          <w:rFonts w:ascii="Times New Roman" w:hAnsi="Times New Roman" w:cs="Times New Roman"/>
          <w:sz w:val="28"/>
          <w:szCs w:val="28"/>
        </w:rPr>
        <w:t>»</w:t>
      </w:r>
      <w:r w:rsidRPr="0083757E">
        <w:rPr>
          <w:rFonts w:ascii="Times New Roman" w:hAnsi="Times New Roman" w:cs="Times New Roman"/>
          <w:sz w:val="28"/>
          <w:szCs w:val="28"/>
        </w:rPr>
        <w:t>);</w:t>
      </w:r>
    </w:p>
    <w:p w:rsidR="008D1BDE" w:rsidRPr="0083757E" w:rsidRDefault="002238B7" w:rsidP="008D1B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57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</w:t>
      </w:r>
      <w:r w:rsidR="005F1074" w:rsidRPr="0083757E">
        <w:rPr>
          <w:rFonts w:ascii="Times New Roman" w:hAnsi="Times New Roman" w:cs="Times New Roman"/>
          <w:sz w:val="28"/>
          <w:szCs w:val="28"/>
        </w:rPr>
        <w:t xml:space="preserve">дерации от </w:t>
      </w:r>
      <w:r w:rsidR="00356845" w:rsidRPr="0083757E">
        <w:rPr>
          <w:rFonts w:ascii="Times New Roman" w:hAnsi="Times New Roman" w:cs="Times New Roman"/>
          <w:sz w:val="28"/>
          <w:szCs w:val="28"/>
        </w:rPr>
        <w:t xml:space="preserve">31 января </w:t>
      </w:r>
      <w:r w:rsidR="005F1074" w:rsidRPr="0083757E">
        <w:rPr>
          <w:rFonts w:ascii="Times New Roman" w:hAnsi="Times New Roman" w:cs="Times New Roman"/>
          <w:sz w:val="28"/>
          <w:szCs w:val="28"/>
        </w:rPr>
        <w:t>20</w:t>
      </w:r>
      <w:r w:rsidR="00356845" w:rsidRPr="0083757E">
        <w:rPr>
          <w:rFonts w:ascii="Times New Roman" w:hAnsi="Times New Roman" w:cs="Times New Roman"/>
          <w:sz w:val="28"/>
          <w:szCs w:val="28"/>
        </w:rPr>
        <w:t>2</w:t>
      </w:r>
      <w:r w:rsidR="005F1074" w:rsidRPr="0083757E">
        <w:rPr>
          <w:rFonts w:ascii="Times New Roman" w:hAnsi="Times New Roman" w:cs="Times New Roman"/>
          <w:sz w:val="28"/>
          <w:szCs w:val="28"/>
        </w:rPr>
        <w:t>0</w:t>
      </w:r>
      <w:r w:rsidR="00356845" w:rsidRPr="0083757E">
        <w:rPr>
          <w:rFonts w:ascii="Times New Roman" w:hAnsi="Times New Roman" w:cs="Times New Roman"/>
          <w:sz w:val="28"/>
          <w:szCs w:val="28"/>
        </w:rPr>
        <w:t xml:space="preserve"> </w:t>
      </w:r>
      <w:r w:rsidR="005F1074" w:rsidRPr="0083757E">
        <w:rPr>
          <w:rFonts w:ascii="Times New Roman" w:hAnsi="Times New Roman" w:cs="Times New Roman"/>
          <w:sz w:val="28"/>
          <w:szCs w:val="28"/>
        </w:rPr>
        <w:t>года №</w:t>
      </w:r>
      <w:r w:rsidRPr="0083757E">
        <w:rPr>
          <w:rFonts w:ascii="Times New Roman" w:hAnsi="Times New Roman" w:cs="Times New Roman"/>
          <w:sz w:val="28"/>
          <w:szCs w:val="28"/>
        </w:rPr>
        <w:t xml:space="preserve"> </w:t>
      </w:r>
      <w:r w:rsidR="00356845" w:rsidRPr="0083757E">
        <w:rPr>
          <w:rFonts w:ascii="Times New Roman" w:hAnsi="Times New Roman" w:cs="Times New Roman"/>
          <w:sz w:val="28"/>
          <w:szCs w:val="28"/>
        </w:rPr>
        <w:t xml:space="preserve">67 </w:t>
      </w:r>
      <w:r w:rsidR="0098611A" w:rsidRPr="0083757E">
        <w:rPr>
          <w:rFonts w:ascii="Times New Roman" w:hAnsi="Times New Roman" w:cs="Times New Roman"/>
          <w:sz w:val="28"/>
          <w:szCs w:val="28"/>
        </w:rPr>
        <w:t>«</w:t>
      </w:r>
      <w:r w:rsidRPr="0083757E">
        <w:rPr>
          <w:rFonts w:ascii="Times New Roman" w:hAnsi="Times New Roman" w:cs="Times New Roman"/>
          <w:sz w:val="28"/>
          <w:szCs w:val="28"/>
        </w:rPr>
        <w:t>О</w:t>
      </w:r>
      <w:r w:rsidR="00356845" w:rsidRPr="0083757E">
        <w:rPr>
          <w:rFonts w:ascii="Times New Roman" w:hAnsi="Times New Roman" w:cs="Times New Roman"/>
          <w:sz w:val="28"/>
          <w:szCs w:val="28"/>
        </w:rPr>
        <w:t>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</w:t>
      </w:r>
      <w:r w:rsidR="00133A27" w:rsidRPr="0083757E">
        <w:rPr>
          <w:rFonts w:ascii="Times New Roman" w:hAnsi="Times New Roman" w:cs="Times New Roman"/>
          <w:sz w:val="28"/>
          <w:szCs w:val="28"/>
        </w:rPr>
        <w:t xml:space="preserve">ительства Российской Федерации» </w:t>
      </w:r>
      <w:r w:rsidRPr="0083757E">
        <w:rPr>
          <w:rFonts w:ascii="Times New Roman" w:hAnsi="Times New Roman" w:cs="Times New Roman"/>
          <w:sz w:val="28"/>
          <w:szCs w:val="28"/>
        </w:rPr>
        <w:t>(</w:t>
      </w:r>
      <w:r w:rsidR="00133A27" w:rsidRPr="0083757E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(www.pravo.gov.ru), 03.02.2020</w:t>
      </w:r>
      <w:r w:rsidRPr="0083757E">
        <w:rPr>
          <w:rFonts w:ascii="Times New Roman" w:hAnsi="Times New Roman" w:cs="Times New Roman"/>
          <w:sz w:val="28"/>
          <w:szCs w:val="28"/>
        </w:rPr>
        <w:t>);</w:t>
      </w:r>
    </w:p>
    <w:p w:rsidR="006F71C6" w:rsidRPr="006857E4" w:rsidRDefault="008D1BDE" w:rsidP="008375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Постановлением Правительства Р</w:t>
      </w:r>
      <w:r w:rsidR="006F71C6" w:rsidRPr="006857E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857E4">
        <w:rPr>
          <w:rFonts w:ascii="Times New Roman" w:hAnsi="Times New Roman" w:cs="Times New Roman"/>
          <w:sz w:val="28"/>
          <w:szCs w:val="28"/>
        </w:rPr>
        <w:t>Ф</w:t>
      </w:r>
      <w:r w:rsidR="006F71C6" w:rsidRPr="006857E4">
        <w:rPr>
          <w:rFonts w:ascii="Times New Roman" w:hAnsi="Times New Roman" w:cs="Times New Roman"/>
          <w:sz w:val="28"/>
          <w:szCs w:val="28"/>
        </w:rPr>
        <w:t>едерации</w:t>
      </w:r>
      <w:r w:rsidRPr="006857E4">
        <w:rPr>
          <w:rFonts w:ascii="Times New Roman" w:hAnsi="Times New Roman" w:cs="Times New Roman"/>
          <w:sz w:val="28"/>
          <w:szCs w:val="28"/>
        </w:rPr>
        <w:t xml:space="preserve"> </w:t>
      </w:r>
      <w:r w:rsidR="006F71C6" w:rsidRPr="006857E4">
        <w:rPr>
          <w:rFonts w:ascii="Times New Roman" w:hAnsi="Times New Roman" w:cs="Times New Roman"/>
          <w:sz w:val="28"/>
          <w:szCs w:val="28"/>
        </w:rPr>
        <w:t xml:space="preserve">от 21 декабря </w:t>
      </w:r>
      <w:r w:rsidRPr="006857E4">
        <w:rPr>
          <w:rFonts w:ascii="Times New Roman" w:hAnsi="Times New Roman" w:cs="Times New Roman"/>
          <w:sz w:val="28"/>
          <w:szCs w:val="28"/>
        </w:rPr>
        <w:t>2020</w:t>
      </w:r>
      <w:r w:rsidR="006F71C6" w:rsidRPr="006857E4">
        <w:rPr>
          <w:rFonts w:ascii="Times New Roman" w:hAnsi="Times New Roman" w:cs="Times New Roman"/>
          <w:sz w:val="28"/>
          <w:szCs w:val="28"/>
        </w:rPr>
        <w:t xml:space="preserve"> </w:t>
      </w:r>
      <w:r w:rsidRPr="006857E4">
        <w:rPr>
          <w:rFonts w:ascii="Times New Roman" w:hAnsi="Times New Roman" w:cs="Times New Roman"/>
          <w:sz w:val="28"/>
          <w:szCs w:val="28"/>
        </w:rPr>
        <w:t>г</w:t>
      </w:r>
      <w:r w:rsidR="006F71C6" w:rsidRPr="006857E4">
        <w:rPr>
          <w:rFonts w:ascii="Times New Roman" w:hAnsi="Times New Roman" w:cs="Times New Roman"/>
          <w:sz w:val="28"/>
          <w:szCs w:val="28"/>
        </w:rPr>
        <w:t xml:space="preserve">ода № </w:t>
      </w:r>
      <w:r w:rsidRPr="006857E4">
        <w:rPr>
          <w:rFonts w:ascii="Times New Roman" w:hAnsi="Times New Roman" w:cs="Times New Roman"/>
          <w:sz w:val="28"/>
          <w:szCs w:val="28"/>
        </w:rPr>
        <w:t>2200</w:t>
      </w:r>
      <w:r w:rsidR="006F71C6" w:rsidRPr="006857E4">
        <w:rPr>
          <w:rFonts w:ascii="Times New Roman" w:hAnsi="Times New Roman" w:cs="Times New Roman"/>
          <w:sz w:val="28"/>
          <w:szCs w:val="28"/>
        </w:rPr>
        <w:t xml:space="preserve"> «</w:t>
      </w:r>
      <w:r w:rsidRPr="006857E4">
        <w:rPr>
          <w:rFonts w:ascii="Times New Roman" w:hAnsi="Times New Roman" w:cs="Times New Roman"/>
          <w:sz w:val="28"/>
          <w:szCs w:val="28"/>
        </w:rPr>
        <w:t>Об</w:t>
      </w:r>
      <w:r w:rsidR="006F71C6" w:rsidRPr="006857E4">
        <w:rPr>
          <w:rFonts w:ascii="Times New Roman" w:hAnsi="Times New Roman" w:cs="Times New Roman"/>
          <w:sz w:val="28"/>
          <w:szCs w:val="28"/>
        </w:rPr>
        <w:t xml:space="preserve"> </w:t>
      </w:r>
      <w:r w:rsidRPr="006857E4">
        <w:rPr>
          <w:rFonts w:ascii="Times New Roman" w:hAnsi="Times New Roman" w:cs="Times New Roman"/>
          <w:sz w:val="28"/>
          <w:szCs w:val="28"/>
        </w:rPr>
        <w:t>утверждении</w:t>
      </w:r>
      <w:r w:rsidR="006F71C6" w:rsidRPr="006857E4">
        <w:rPr>
          <w:rFonts w:ascii="Times New Roman" w:hAnsi="Times New Roman" w:cs="Times New Roman"/>
          <w:sz w:val="28"/>
          <w:szCs w:val="28"/>
        </w:rPr>
        <w:t xml:space="preserve"> П</w:t>
      </w:r>
      <w:r w:rsidRPr="006857E4">
        <w:rPr>
          <w:rFonts w:ascii="Times New Roman" w:hAnsi="Times New Roman" w:cs="Times New Roman"/>
          <w:sz w:val="28"/>
          <w:szCs w:val="28"/>
        </w:rPr>
        <w:t>равил</w:t>
      </w:r>
      <w:r w:rsidR="006F71C6" w:rsidRPr="006857E4">
        <w:rPr>
          <w:rFonts w:ascii="Times New Roman" w:hAnsi="Times New Roman" w:cs="Times New Roman"/>
          <w:sz w:val="28"/>
          <w:szCs w:val="28"/>
        </w:rPr>
        <w:t xml:space="preserve"> </w:t>
      </w:r>
      <w:r w:rsidRPr="006857E4">
        <w:rPr>
          <w:rFonts w:ascii="Times New Roman" w:hAnsi="Times New Roman" w:cs="Times New Roman"/>
          <w:sz w:val="28"/>
          <w:szCs w:val="28"/>
        </w:rPr>
        <w:t>перевозок</w:t>
      </w:r>
      <w:r w:rsidR="006F71C6" w:rsidRPr="006857E4">
        <w:rPr>
          <w:rFonts w:ascii="Times New Roman" w:hAnsi="Times New Roman" w:cs="Times New Roman"/>
          <w:sz w:val="28"/>
          <w:szCs w:val="28"/>
        </w:rPr>
        <w:t xml:space="preserve"> </w:t>
      </w:r>
      <w:r w:rsidRPr="006857E4">
        <w:rPr>
          <w:rFonts w:ascii="Times New Roman" w:hAnsi="Times New Roman" w:cs="Times New Roman"/>
          <w:sz w:val="28"/>
          <w:szCs w:val="28"/>
        </w:rPr>
        <w:t>грузо</w:t>
      </w:r>
      <w:r w:rsidR="006F71C6" w:rsidRPr="006857E4">
        <w:rPr>
          <w:rFonts w:ascii="Times New Roman" w:hAnsi="Times New Roman" w:cs="Times New Roman"/>
          <w:sz w:val="28"/>
          <w:szCs w:val="28"/>
        </w:rPr>
        <w:t xml:space="preserve">в автомобильным транспортом и о </w:t>
      </w:r>
      <w:r w:rsidRPr="006857E4">
        <w:rPr>
          <w:rFonts w:ascii="Times New Roman" w:hAnsi="Times New Roman" w:cs="Times New Roman"/>
          <w:sz w:val="28"/>
          <w:szCs w:val="28"/>
        </w:rPr>
        <w:t>внесении</w:t>
      </w:r>
      <w:r w:rsidR="006F71C6" w:rsidRPr="006857E4">
        <w:rPr>
          <w:rFonts w:ascii="Times New Roman" w:hAnsi="Times New Roman" w:cs="Times New Roman"/>
          <w:sz w:val="28"/>
          <w:szCs w:val="28"/>
        </w:rPr>
        <w:t xml:space="preserve"> </w:t>
      </w:r>
      <w:r w:rsidRPr="006857E4">
        <w:rPr>
          <w:rFonts w:ascii="Times New Roman" w:hAnsi="Times New Roman" w:cs="Times New Roman"/>
          <w:sz w:val="28"/>
          <w:szCs w:val="28"/>
        </w:rPr>
        <w:t>изменений</w:t>
      </w:r>
      <w:r w:rsidR="006F71C6" w:rsidRPr="006857E4">
        <w:rPr>
          <w:rFonts w:ascii="Times New Roman" w:hAnsi="Times New Roman" w:cs="Times New Roman"/>
          <w:sz w:val="28"/>
          <w:szCs w:val="28"/>
        </w:rPr>
        <w:t xml:space="preserve"> </w:t>
      </w:r>
      <w:r w:rsidRPr="006857E4">
        <w:rPr>
          <w:rFonts w:ascii="Times New Roman" w:hAnsi="Times New Roman" w:cs="Times New Roman"/>
          <w:sz w:val="28"/>
          <w:szCs w:val="28"/>
        </w:rPr>
        <w:t>в</w:t>
      </w:r>
      <w:r w:rsidR="006F71C6" w:rsidRPr="006857E4">
        <w:rPr>
          <w:rFonts w:ascii="Times New Roman" w:hAnsi="Times New Roman" w:cs="Times New Roman"/>
          <w:sz w:val="28"/>
          <w:szCs w:val="28"/>
        </w:rPr>
        <w:t xml:space="preserve"> </w:t>
      </w:r>
      <w:r w:rsidRPr="006857E4">
        <w:rPr>
          <w:rFonts w:ascii="Times New Roman" w:hAnsi="Times New Roman" w:cs="Times New Roman"/>
          <w:sz w:val="28"/>
          <w:szCs w:val="28"/>
        </w:rPr>
        <w:t>пункт</w:t>
      </w:r>
      <w:r w:rsidR="006F71C6" w:rsidRPr="006857E4">
        <w:rPr>
          <w:rFonts w:ascii="Times New Roman" w:hAnsi="Times New Roman" w:cs="Times New Roman"/>
          <w:sz w:val="28"/>
          <w:szCs w:val="28"/>
        </w:rPr>
        <w:t xml:space="preserve"> </w:t>
      </w:r>
      <w:r w:rsidRPr="006857E4">
        <w:rPr>
          <w:rFonts w:ascii="Times New Roman" w:hAnsi="Times New Roman" w:cs="Times New Roman"/>
          <w:sz w:val="28"/>
          <w:szCs w:val="28"/>
        </w:rPr>
        <w:t>2.1.1 Прави</w:t>
      </w:r>
      <w:r w:rsidR="006F71C6" w:rsidRPr="006857E4">
        <w:rPr>
          <w:rFonts w:ascii="Times New Roman" w:hAnsi="Times New Roman" w:cs="Times New Roman"/>
          <w:sz w:val="28"/>
          <w:szCs w:val="28"/>
        </w:rPr>
        <w:t xml:space="preserve">л дорожного движения Российской </w:t>
      </w:r>
      <w:r w:rsidRPr="006857E4">
        <w:rPr>
          <w:rFonts w:ascii="Times New Roman" w:hAnsi="Times New Roman" w:cs="Times New Roman"/>
          <w:sz w:val="28"/>
          <w:szCs w:val="28"/>
        </w:rPr>
        <w:t>Федерации</w:t>
      </w:r>
      <w:r w:rsidR="006F71C6" w:rsidRPr="006857E4">
        <w:rPr>
          <w:rFonts w:ascii="Times New Roman" w:hAnsi="Times New Roman" w:cs="Times New Roman"/>
          <w:sz w:val="28"/>
          <w:szCs w:val="28"/>
        </w:rPr>
        <w:t>» (Официальный интернет-портал правовой информации (www.pravo.gov.ru), 23.12.2020)</w:t>
      </w:r>
      <w:r w:rsidRPr="006857E4">
        <w:rPr>
          <w:rFonts w:ascii="Times New Roman" w:hAnsi="Times New Roman" w:cs="Times New Roman"/>
          <w:sz w:val="28"/>
          <w:szCs w:val="28"/>
        </w:rPr>
        <w:t>;</w:t>
      </w:r>
    </w:p>
    <w:p w:rsidR="002238B7" w:rsidRPr="006857E4" w:rsidRDefault="00195265" w:rsidP="008375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Приказом Министерства транспорта Р</w:t>
      </w:r>
      <w:r w:rsidR="0098611A" w:rsidRPr="006857E4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Pr="006857E4">
        <w:rPr>
          <w:rFonts w:ascii="Times New Roman" w:hAnsi="Times New Roman" w:cs="Times New Roman"/>
          <w:sz w:val="28"/>
          <w:szCs w:val="28"/>
        </w:rPr>
        <w:t>от 5 июня 2019 г</w:t>
      </w:r>
      <w:r w:rsidR="0098611A" w:rsidRPr="006857E4">
        <w:rPr>
          <w:rFonts w:ascii="Times New Roman" w:hAnsi="Times New Roman" w:cs="Times New Roman"/>
          <w:sz w:val="28"/>
          <w:szCs w:val="28"/>
        </w:rPr>
        <w:t xml:space="preserve">ода № 167 </w:t>
      </w:r>
      <w:r w:rsidRPr="006857E4">
        <w:rPr>
          <w:rFonts w:ascii="Times New Roman" w:hAnsi="Times New Roman" w:cs="Times New Roman"/>
          <w:sz w:val="28"/>
          <w:szCs w:val="28"/>
        </w:rPr>
        <w:t>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 (Официальный интернет-портал правовой информации (</w:t>
      </w:r>
      <w:r w:rsidR="0098611A" w:rsidRPr="006857E4">
        <w:rPr>
          <w:rFonts w:ascii="Times New Roman" w:hAnsi="Times New Roman" w:cs="Times New Roman"/>
          <w:sz w:val="28"/>
          <w:szCs w:val="28"/>
        </w:rPr>
        <w:t>www.pravo.gov.ru</w:t>
      </w:r>
      <w:r w:rsidRPr="006857E4">
        <w:rPr>
          <w:rFonts w:ascii="Times New Roman" w:hAnsi="Times New Roman" w:cs="Times New Roman"/>
          <w:sz w:val="28"/>
          <w:szCs w:val="28"/>
        </w:rPr>
        <w:t>)</w:t>
      </w:r>
      <w:r w:rsidR="0098611A" w:rsidRPr="006857E4">
        <w:rPr>
          <w:rFonts w:ascii="Times New Roman" w:hAnsi="Times New Roman" w:cs="Times New Roman"/>
          <w:sz w:val="28"/>
          <w:szCs w:val="28"/>
        </w:rPr>
        <w:t xml:space="preserve">, </w:t>
      </w:r>
      <w:r w:rsidRPr="006857E4">
        <w:rPr>
          <w:rFonts w:ascii="Times New Roman" w:hAnsi="Times New Roman" w:cs="Times New Roman"/>
          <w:sz w:val="28"/>
          <w:szCs w:val="28"/>
        </w:rPr>
        <w:t>26</w:t>
      </w:r>
      <w:r w:rsidR="0098611A" w:rsidRPr="006857E4">
        <w:rPr>
          <w:rFonts w:ascii="Times New Roman" w:hAnsi="Times New Roman" w:cs="Times New Roman"/>
          <w:sz w:val="28"/>
          <w:szCs w:val="28"/>
        </w:rPr>
        <w:t>.07.</w:t>
      </w:r>
      <w:r w:rsidRPr="006857E4">
        <w:rPr>
          <w:rFonts w:ascii="Times New Roman" w:hAnsi="Times New Roman" w:cs="Times New Roman"/>
          <w:sz w:val="28"/>
          <w:szCs w:val="28"/>
        </w:rPr>
        <w:t xml:space="preserve">2019) (далее </w:t>
      </w:r>
      <w:r w:rsidR="0098611A" w:rsidRPr="006857E4">
        <w:rPr>
          <w:rFonts w:ascii="Times New Roman" w:hAnsi="Times New Roman" w:cs="Times New Roman"/>
          <w:sz w:val="28"/>
          <w:szCs w:val="28"/>
        </w:rPr>
        <w:t>–</w:t>
      </w:r>
      <w:r w:rsidRPr="006857E4">
        <w:rPr>
          <w:rFonts w:ascii="Times New Roman" w:hAnsi="Times New Roman" w:cs="Times New Roman"/>
          <w:sz w:val="28"/>
          <w:szCs w:val="28"/>
        </w:rPr>
        <w:t xml:space="preserve"> Порядок)</w:t>
      </w:r>
      <w:r w:rsidR="0083757E" w:rsidRPr="006857E4">
        <w:rPr>
          <w:rFonts w:ascii="Times New Roman" w:hAnsi="Times New Roman" w:cs="Times New Roman"/>
          <w:sz w:val="28"/>
          <w:szCs w:val="28"/>
        </w:rPr>
        <w:t>;</w:t>
      </w:r>
    </w:p>
    <w:p w:rsidR="008D1BDE" w:rsidRPr="006857E4" w:rsidRDefault="008D1BDE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57E4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 Министерства транспорта Р</w:t>
      </w:r>
      <w:r w:rsidR="000E46C2" w:rsidRPr="006857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оссийской </w:t>
      </w:r>
      <w:r w:rsidRPr="006857E4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0E46C2" w:rsidRPr="006857E4">
        <w:rPr>
          <w:rFonts w:ascii="Times New Roman" w:hAnsi="Times New Roman" w:cs="Times New Roman"/>
          <w:sz w:val="28"/>
          <w:szCs w:val="28"/>
          <w:shd w:val="clear" w:color="auto" w:fill="FFFFFF"/>
        </w:rPr>
        <w:t>едерации</w:t>
      </w:r>
      <w:r w:rsidRPr="006857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30 апреля 2021 г</w:t>
      </w:r>
      <w:r w:rsidR="000E46C2" w:rsidRPr="006857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ода № </w:t>
      </w:r>
      <w:r w:rsidRPr="006857E4">
        <w:rPr>
          <w:rFonts w:ascii="Times New Roman" w:hAnsi="Times New Roman" w:cs="Times New Roman"/>
          <w:sz w:val="28"/>
          <w:szCs w:val="28"/>
          <w:shd w:val="clear" w:color="auto" w:fill="FFFFFF"/>
        </w:rPr>
        <w:t>145</w:t>
      </w:r>
      <w:r w:rsidR="000E46C2" w:rsidRPr="006857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6857E4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Правил обеспечения безопасности перевозок автомобильным транспортом и городским наземным электрическим транспортом</w:t>
      </w:r>
      <w:r w:rsidR="000E46C2" w:rsidRPr="006857E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0E46C2" w:rsidRPr="006857E4">
        <w:rPr>
          <w:rFonts w:ascii="Times New Roman" w:hAnsi="Times New Roman" w:cs="Times New Roman"/>
          <w:sz w:val="28"/>
          <w:szCs w:val="28"/>
        </w:rPr>
        <w:t xml:space="preserve"> </w:t>
      </w:r>
      <w:r w:rsidR="008A2A46" w:rsidRPr="006857E4">
        <w:rPr>
          <w:rFonts w:ascii="Times New Roman" w:hAnsi="Times New Roman" w:cs="Times New Roman"/>
          <w:sz w:val="28"/>
          <w:szCs w:val="28"/>
        </w:rPr>
        <w:t>(</w:t>
      </w:r>
      <w:r w:rsidR="000E46C2" w:rsidRPr="006857E4">
        <w:rPr>
          <w:rFonts w:ascii="Times New Roman" w:hAnsi="Times New Roman" w:cs="Times New Roman"/>
          <w:sz w:val="28"/>
          <w:szCs w:val="28"/>
        </w:rPr>
        <w:t>Официальн</w:t>
      </w:r>
      <w:r w:rsidR="008A2A46" w:rsidRPr="006857E4">
        <w:rPr>
          <w:rFonts w:ascii="Times New Roman" w:hAnsi="Times New Roman" w:cs="Times New Roman"/>
          <w:sz w:val="28"/>
          <w:szCs w:val="28"/>
        </w:rPr>
        <w:t xml:space="preserve">ый </w:t>
      </w:r>
      <w:r w:rsidR="000E46C2" w:rsidRPr="006857E4">
        <w:rPr>
          <w:rFonts w:ascii="Times New Roman" w:hAnsi="Times New Roman" w:cs="Times New Roman"/>
          <w:sz w:val="28"/>
          <w:szCs w:val="28"/>
        </w:rPr>
        <w:t>интернет-портал правовой информации (www.pravo.gov.ru</w:t>
      </w:r>
      <w:r w:rsidR="008A2A46" w:rsidRPr="006857E4">
        <w:rPr>
          <w:rFonts w:ascii="Times New Roman" w:hAnsi="Times New Roman" w:cs="Times New Roman"/>
          <w:sz w:val="28"/>
          <w:szCs w:val="28"/>
        </w:rPr>
        <w:t xml:space="preserve">), </w:t>
      </w:r>
      <w:r w:rsidR="000E46C2" w:rsidRPr="006857E4">
        <w:rPr>
          <w:rFonts w:ascii="Times New Roman" w:hAnsi="Times New Roman" w:cs="Times New Roman"/>
          <w:sz w:val="28"/>
          <w:szCs w:val="28"/>
        </w:rPr>
        <w:t>31</w:t>
      </w:r>
      <w:r w:rsidR="008A2A46" w:rsidRPr="006857E4">
        <w:rPr>
          <w:rFonts w:ascii="Times New Roman" w:hAnsi="Times New Roman" w:cs="Times New Roman"/>
          <w:sz w:val="28"/>
          <w:szCs w:val="28"/>
        </w:rPr>
        <w:t>.05.</w:t>
      </w:r>
      <w:r w:rsidR="000E46C2" w:rsidRPr="006857E4">
        <w:rPr>
          <w:rFonts w:ascii="Times New Roman" w:hAnsi="Times New Roman" w:cs="Times New Roman"/>
          <w:sz w:val="28"/>
          <w:szCs w:val="28"/>
        </w:rPr>
        <w:t>2021</w:t>
      </w:r>
      <w:r w:rsidR="008A2A46" w:rsidRPr="006857E4">
        <w:rPr>
          <w:rFonts w:ascii="Times New Roman" w:hAnsi="Times New Roman" w:cs="Times New Roman"/>
          <w:sz w:val="28"/>
          <w:szCs w:val="28"/>
        </w:rPr>
        <w:t>)</w:t>
      </w:r>
      <w:r w:rsidR="0083757E" w:rsidRPr="006857E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238B7" w:rsidRPr="004C5065" w:rsidRDefault="002238B7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Чукотского </w:t>
      </w:r>
      <w:r w:rsidRPr="004C5065">
        <w:rPr>
          <w:rFonts w:ascii="Times New Roman" w:hAnsi="Times New Roman" w:cs="Times New Roman"/>
          <w:color w:val="000000" w:themeColor="text1"/>
          <w:sz w:val="28"/>
          <w:szCs w:val="28"/>
        </w:rPr>
        <w:t>автономног</w:t>
      </w:r>
      <w:r w:rsidR="005F1074" w:rsidRPr="004C5065">
        <w:rPr>
          <w:rFonts w:ascii="Times New Roman" w:hAnsi="Times New Roman" w:cs="Times New Roman"/>
          <w:color w:val="000000" w:themeColor="text1"/>
          <w:sz w:val="28"/>
          <w:szCs w:val="28"/>
        </w:rPr>
        <w:t>о округа от 8 апреля 2010 года №</w:t>
      </w:r>
      <w:r w:rsidRPr="004C50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110 </w:t>
      </w:r>
      <w:r w:rsidR="0098611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C5065">
        <w:rPr>
          <w:rFonts w:ascii="Times New Roman" w:hAnsi="Times New Roman" w:cs="Times New Roman"/>
          <w:color w:val="000000" w:themeColor="text1"/>
          <w:sz w:val="28"/>
          <w:szCs w:val="28"/>
        </w:rPr>
        <w:t>Об определении показателей размера вреда, причиняемого транспортными средствами, осуществляющими перевозки тяжеловесных грузов, при движении по региональным автомобильным дорогам общего пользования Чукотского автономного округа</w:t>
      </w:r>
      <w:r w:rsidR="009861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4C506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98611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C5065">
        <w:rPr>
          <w:rFonts w:ascii="Times New Roman" w:hAnsi="Times New Roman" w:cs="Times New Roman"/>
          <w:color w:val="000000" w:themeColor="text1"/>
          <w:sz w:val="28"/>
          <w:szCs w:val="28"/>
        </w:rPr>
        <w:t>Ведомости</w:t>
      </w:r>
      <w:r w:rsidR="0098611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C50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61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4C50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 (445), приложение к газете </w:t>
      </w:r>
      <w:r w:rsidR="0098611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F1074" w:rsidRPr="004C50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Крайний </w:t>
      </w:r>
      <w:r w:rsidR="0098611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F1074" w:rsidRPr="004C5065">
        <w:rPr>
          <w:rFonts w:ascii="Times New Roman" w:hAnsi="Times New Roman" w:cs="Times New Roman"/>
          <w:color w:val="000000" w:themeColor="text1"/>
          <w:sz w:val="28"/>
          <w:szCs w:val="28"/>
        </w:rPr>
        <w:t>евер</w:t>
      </w:r>
      <w:r w:rsidR="0098611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F1074" w:rsidRPr="004C5065">
        <w:rPr>
          <w:rFonts w:ascii="Times New Roman" w:hAnsi="Times New Roman" w:cs="Times New Roman"/>
          <w:color w:val="000000" w:themeColor="text1"/>
          <w:sz w:val="28"/>
          <w:szCs w:val="28"/>
        </w:rPr>
        <w:t>, 23.04.2010, №</w:t>
      </w:r>
      <w:r w:rsidRPr="004C50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 (1721)).</w:t>
      </w:r>
    </w:p>
    <w:p w:rsidR="002238B7" w:rsidRPr="004C5065" w:rsidRDefault="002238B7" w:rsidP="005D04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45C8A" w:rsidRPr="004C5065" w:rsidRDefault="00945C8A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56B4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2.6. Исчерпывающий перечень документов, необходимых для предоставления государственной услуги</w:t>
      </w:r>
    </w:p>
    <w:p w:rsidR="00945C8A" w:rsidRPr="004C5065" w:rsidRDefault="00945C8A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1DA4" w:rsidRPr="006857E4" w:rsidRDefault="00945C8A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61"/>
      <w:r w:rsidRPr="006857E4">
        <w:rPr>
          <w:rFonts w:ascii="Times New Roman" w:hAnsi="Times New Roman" w:cs="Times New Roman"/>
          <w:sz w:val="28"/>
          <w:szCs w:val="28"/>
        </w:rPr>
        <w:t>2.6.1. Для предоставления государственной услуги заявитель представляет</w:t>
      </w:r>
      <w:r w:rsidR="003E434F" w:rsidRPr="006857E4">
        <w:rPr>
          <w:rFonts w:ascii="Times New Roman" w:hAnsi="Times New Roman" w:cs="Times New Roman"/>
          <w:sz w:val="28"/>
          <w:szCs w:val="28"/>
        </w:rPr>
        <w:t xml:space="preserve"> (направляет)</w:t>
      </w:r>
      <w:r w:rsidRPr="006857E4">
        <w:rPr>
          <w:rFonts w:ascii="Times New Roman" w:hAnsi="Times New Roman" w:cs="Times New Roman"/>
          <w:sz w:val="28"/>
          <w:szCs w:val="28"/>
        </w:rPr>
        <w:t xml:space="preserve"> в ГКУ ЧАО «</w:t>
      </w:r>
      <w:proofErr w:type="spellStart"/>
      <w:r w:rsidRPr="006857E4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Pr="006857E4">
        <w:rPr>
          <w:rFonts w:ascii="Times New Roman" w:hAnsi="Times New Roman" w:cs="Times New Roman"/>
          <w:sz w:val="28"/>
          <w:szCs w:val="28"/>
        </w:rPr>
        <w:t>» следующие документы:</w:t>
      </w:r>
      <w:bookmarkStart w:id="10" w:name="sub_2611"/>
      <w:bookmarkEnd w:id="9"/>
    </w:p>
    <w:p w:rsidR="008A2A46" w:rsidRPr="006857E4" w:rsidRDefault="00945C8A" w:rsidP="008A2A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1)</w:t>
      </w:r>
      <w:bookmarkStart w:id="11" w:name="sub_2612"/>
      <w:bookmarkEnd w:id="10"/>
      <w:r w:rsidR="00BA59AD" w:rsidRPr="006857E4">
        <w:rPr>
          <w:rFonts w:ascii="Times New Roman" w:hAnsi="Times New Roman" w:cs="Times New Roman"/>
          <w:sz w:val="28"/>
          <w:szCs w:val="28"/>
        </w:rPr>
        <w:t xml:space="preserve"> </w:t>
      </w:r>
      <w:r w:rsidR="003E434F" w:rsidRPr="006857E4">
        <w:rPr>
          <w:rFonts w:ascii="Times New Roman" w:hAnsi="Times New Roman" w:cs="Times New Roman"/>
          <w:sz w:val="28"/>
          <w:szCs w:val="28"/>
        </w:rPr>
        <w:t xml:space="preserve">Заявление по </w:t>
      </w:r>
      <w:r w:rsidR="008A2A46" w:rsidRPr="006857E4">
        <w:rPr>
          <w:rFonts w:ascii="Times New Roman" w:hAnsi="Times New Roman" w:cs="Times New Roman"/>
          <w:sz w:val="28"/>
          <w:szCs w:val="28"/>
        </w:rPr>
        <w:t>форме</w:t>
      </w:r>
      <w:r w:rsidR="003E434F" w:rsidRPr="006857E4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852D09" w:rsidRPr="006857E4">
        <w:rPr>
          <w:rFonts w:ascii="Times New Roman" w:hAnsi="Times New Roman" w:cs="Times New Roman"/>
          <w:sz w:val="28"/>
          <w:szCs w:val="28"/>
        </w:rPr>
        <w:t>п</w:t>
      </w:r>
      <w:r w:rsidR="003E434F" w:rsidRPr="006857E4">
        <w:rPr>
          <w:rFonts w:ascii="Times New Roman" w:hAnsi="Times New Roman" w:cs="Times New Roman"/>
          <w:sz w:val="28"/>
          <w:szCs w:val="28"/>
        </w:rPr>
        <w:t>риложению</w:t>
      </w:r>
      <w:r w:rsidR="00852D09" w:rsidRPr="006857E4">
        <w:rPr>
          <w:rFonts w:ascii="Times New Roman" w:hAnsi="Times New Roman" w:cs="Times New Roman"/>
          <w:sz w:val="28"/>
          <w:szCs w:val="28"/>
        </w:rPr>
        <w:t xml:space="preserve"> 1</w:t>
      </w:r>
      <w:r w:rsidR="003E434F" w:rsidRPr="006857E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в котором указывается:</w:t>
      </w:r>
    </w:p>
    <w:p w:rsidR="003E434F" w:rsidRPr="006857E4" w:rsidRDefault="003E434F" w:rsidP="008A2A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наименование уполномоченного органа;</w:t>
      </w:r>
    </w:p>
    <w:p w:rsidR="003E434F" w:rsidRPr="00F056B4" w:rsidRDefault="003E434F" w:rsidP="00F056B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6B4">
        <w:rPr>
          <w:rFonts w:ascii="Times New Roman" w:hAnsi="Times New Roman" w:cs="Times New Roman"/>
          <w:sz w:val="28"/>
          <w:szCs w:val="28"/>
        </w:rPr>
        <w:t xml:space="preserve">наименование и организационно-правовая форма </w:t>
      </w:r>
      <w:r w:rsidR="00BA59AD">
        <w:rPr>
          <w:rFonts w:ascii="Times New Roman" w:hAnsi="Times New Roman" w:cs="Times New Roman"/>
          <w:sz w:val="28"/>
          <w:szCs w:val="28"/>
        </w:rPr>
        <w:t>–</w:t>
      </w:r>
      <w:r w:rsidRPr="00F056B4">
        <w:rPr>
          <w:rFonts w:ascii="Times New Roman" w:hAnsi="Times New Roman" w:cs="Times New Roman"/>
          <w:sz w:val="28"/>
          <w:szCs w:val="28"/>
        </w:rPr>
        <w:t xml:space="preserve"> для</w:t>
      </w:r>
      <w:r w:rsidR="00BA59AD">
        <w:rPr>
          <w:rFonts w:ascii="Times New Roman" w:hAnsi="Times New Roman" w:cs="Times New Roman"/>
          <w:sz w:val="28"/>
          <w:szCs w:val="28"/>
        </w:rPr>
        <w:t xml:space="preserve"> </w:t>
      </w:r>
      <w:r w:rsidRPr="00F056B4">
        <w:rPr>
          <w:rFonts w:ascii="Times New Roman" w:hAnsi="Times New Roman" w:cs="Times New Roman"/>
          <w:sz w:val="28"/>
          <w:szCs w:val="28"/>
        </w:rPr>
        <w:t>юридических лиц;</w:t>
      </w:r>
    </w:p>
    <w:p w:rsidR="00BA59AD" w:rsidRDefault="003E434F" w:rsidP="00F056B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6B4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(ИНН) и основной государственный регистрационный номер (ОГРН или ОГРНИП) </w:t>
      </w:r>
      <w:r w:rsidR="00BA59AD">
        <w:rPr>
          <w:rFonts w:ascii="Times New Roman" w:hAnsi="Times New Roman" w:cs="Times New Roman"/>
          <w:sz w:val="28"/>
          <w:szCs w:val="28"/>
        </w:rPr>
        <w:t>–</w:t>
      </w:r>
      <w:r w:rsidRPr="00F056B4">
        <w:rPr>
          <w:rFonts w:ascii="Times New Roman" w:hAnsi="Times New Roman" w:cs="Times New Roman"/>
          <w:sz w:val="28"/>
          <w:szCs w:val="28"/>
        </w:rPr>
        <w:t xml:space="preserve"> для юридических лиц и индивидуальных предпринимателей;</w:t>
      </w:r>
    </w:p>
    <w:p w:rsidR="00BA59AD" w:rsidRDefault="003E434F" w:rsidP="00F056B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6B4">
        <w:rPr>
          <w:rFonts w:ascii="Times New Roman" w:hAnsi="Times New Roman" w:cs="Times New Roman"/>
          <w:sz w:val="28"/>
          <w:szCs w:val="28"/>
        </w:rPr>
        <w:t>адрес (местонахождение) юридического лица</w:t>
      </w:r>
      <w:r w:rsidR="00BA59AD">
        <w:rPr>
          <w:rFonts w:ascii="Times New Roman" w:hAnsi="Times New Roman" w:cs="Times New Roman"/>
          <w:sz w:val="28"/>
          <w:szCs w:val="28"/>
        </w:rPr>
        <w:t xml:space="preserve">, </w:t>
      </w:r>
      <w:r w:rsidRPr="00F056B4">
        <w:rPr>
          <w:rFonts w:ascii="Times New Roman" w:hAnsi="Times New Roman" w:cs="Times New Roman"/>
          <w:sz w:val="28"/>
          <w:szCs w:val="28"/>
        </w:rPr>
        <w:t>фамилия, имя, отчество (при наличии) руководителя, телефон;</w:t>
      </w:r>
    </w:p>
    <w:p w:rsidR="00BA59AD" w:rsidRDefault="003E434F" w:rsidP="00F056B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6B4">
        <w:rPr>
          <w:rFonts w:ascii="Times New Roman" w:hAnsi="Times New Roman" w:cs="Times New Roman"/>
          <w:sz w:val="28"/>
          <w:szCs w:val="28"/>
        </w:rPr>
        <w:lastRenderedPageBreak/>
        <w:t xml:space="preserve">фамилия, имя, отчество (при наличии), адрес места жительства, данные документа, удостоверяющего личность, </w:t>
      </w:r>
      <w:r w:rsidR="00BA59AD">
        <w:rPr>
          <w:rFonts w:ascii="Times New Roman" w:hAnsi="Times New Roman" w:cs="Times New Roman"/>
          <w:sz w:val="28"/>
          <w:szCs w:val="28"/>
        </w:rPr>
        <w:t>–</w:t>
      </w:r>
      <w:r w:rsidRPr="00F056B4">
        <w:rPr>
          <w:rFonts w:ascii="Times New Roman" w:hAnsi="Times New Roman" w:cs="Times New Roman"/>
          <w:sz w:val="28"/>
          <w:szCs w:val="28"/>
        </w:rPr>
        <w:t xml:space="preserve"> для</w:t>
      </w:r>
      <w:r w:rsidR="00BA59AD">
        <w:rPr>
          <w:rFonts w:ascii="Times New Roman" w:hAnsi="Times New Roman" w:cs="Times New Roman"/>
          <w:sz w:val="28"/>
          <w:szCs w:val="28"/>
        </w:rPr>
        <w:t xml:space="preserve"> </w:t>
      </w:r>
      <w:r w:rsidRPr="00F056B4">
        <w:rPr>
          <w:rFonts w:ascii="Times New Roman" w:hAnsi="Times New Roman" w:cs="Times New Roman"/>
          <w:sz w:val="28"/>
          <w:szCs w:val="28"/>
        </w:rPr>
        <w:t>физических лиц и индивидуальных предпринимателей (с указанием статуса индивидуального предпринимателя)</w:t>
      </w:r>
      <w:r w:rsidR="00BA59AD">
        <w:rPr>
          <w:rFonts w:ascii="Times New Roman" w:hAnsi="Times New Roman" w:cs="Times New Roman"/>
          <w:sz w:val="28"/>
          <w:szCs w:val="28"/>
        </w:rPr>
        <w:t>;</w:t>
      </w:r>
    </w:p>
    <w:p w:rsidR="00BA59AD" w:rsidRDefault="003E434F" w:rsidP="00F056B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6B4">
        <w:rPr>
          <w:rFonts w:ascii="Times New Roman" w:hAnsi="Times New Roman" w:cs="Times New Roman"/>
          <w:sz w:val="28"/>
          <w:szCs w:val="28"/>
        </w:rPr>
        <w:t>банковские реквизиты (наименование банка, расчетный счет, корреспондентский счет, банковский индивидуальный код);</w:t>
      </w:r>
      <w:bookmarkStart w:id="12" w:name="P243"/>
      <w:bookmarkEnd w:id="12"/>
    </w:p>
    <w:p w:rsidR="00BA59AD" w:rsidRDefault="003E434F" w:rsidP="00F056B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6B4">
        <w:rPr>
          <w:rFonts w:ascii="Times New Roman" w:hAnsi="Times New Roman" w:cs="Times New Roman"/>
          <w:sz w:val="28"/>
          <w:szCs w:val="28"/>
        </w:rPr>
        <w:t>исходящий но</w:t>
      </w:r>
      <w:r w:rsidR="00B34F70">
        <w:rPr>
          <w:rFonts w:ascii="Times New Roman" w:hAnsi="Times New Roman" w:cs="Times New Roman"/>
          <w:sz w:val="28"/>
          <w:szCs w:val="28"/>
        </w:rPr>
        <w:t>мер (при необходимости) и дата З</w:t>
      </w:r>
      <w:r w:rsidRPr="00F056B4">
        <w:rPr>
          <w:rFonts w:ascii="Times New Roman" w:hAnsi="Times New Roman" w:cs="Times New Roman"/>
          <w:sz w:val="28"/>
          <w:szCs w:val="28"/>
        </w:rPr>
        <w:t>аявления;</w:t>
      </w:r>
    </w:p>
    <w:p w:rsidR="003E434F" w:rsidRPr="00F056B4" w:rsidRDefault="003E434F" w:rsidP="00F056B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6B4">
        <w:rPr>
          <w:rFonts w:ascii="Times New Roman" w:hAnsi="Times New Roman" w:cs="Times New Roman"/>
          <w:sz w:val="28"/>
          <w:szCs w:val="28"/>
        </w:rPr>
        <w:t>наименование, адрес и телефон владельца транспортного средства;</w:t>
      </w:r>
    </w:p>
    <w:p w:rsidR="00BA59AD" w:rsidRDefault="003E434F" w:rsidP="00F056B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6B4">
        <w:rPr>
          <w:rFonts w:ascii="Times New Roman" w:hAnsi="Times New Roman" w:cs="Times New Roman"/>
          <w:sz w:val="28"/>
          <w:szCs w:val="28"/>
        </w:rPr>
        <w:t xml:space="preserve">маршрут движения (пункт отправления </w:t>
      </w:r>
      <w:r w:rsidR="00BA59AD">
        <w:rPr>
          <w:rFonts w:ascii="Times New Roman" w:hAnsi="Times New Roman" w:cs="Times New Roman"/>
          <w:sz w:val="28"/>
          <w:szCs w:val="28"/>
        </w:rPr>
        <w:t>–</w:t>
      </w:r>
      <w:r w:rsidRPr="00F056B4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BA59AD">
        <w:rPr>
          <w:rFonts w:ascii="Times New Roman" w:hAnsi="Times New Roman" w:cs="Times New Roman"/>
          <w:sz w:val="28"/>
          <w:szCs w:val="28"/>
        </w:rPr>
        <w:t xml:space="preserve"> </w:t>
      </w:r>
      <w:r w:rsidRPr="00F056B4">
        <w:rPr>
          <w:rFonts w:ascii="Times New Roman" w:hAnsi="Times New Roman" w:cs="Times New Roman"/>
          <w:sz w:val="28"/>
          <w:szCs w:val="28"/>
        </w:rPr>
        <w:t>назначения с указанием их адресов в населенных пунктах, если маршрут проходит по улично-дорожной сети населенных пунктов, без указания промежуточных пунктов);</w:t>
      </w:r>
    </w:p>
    <w:p w:rsidR="00BA59AD" w:rsidRDefault="003E434F" w:rsidP="00F056B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6B4">
        <w:rPr>
          <w:rFonts w:ascii="Times New Roman" w:hAnsi="Times New Roman" w:cs="Times New Roman"/>
          <w:sz w:val="28"/>
          <w:szCs w:val="28"/>
        </w:rPr>
        <w:t>вид перевозки (межрегиональная, местная), срок перевозки, количество поездок;</w:t>
      </w:r>
    </w:p>
    <w:p w:rsidR="00BA59AD" w:rsidRDefault="003E434F" w:rsidP="00BA59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6B4">
        <w:rPr>
          <w:rFonts w:ascii="Times New Roman" w:hAnsi="Times New Roman" w:cs="Times New Roman"/>
          <w:sz w:val="28"/>
          <w:szCs w:val="28"/>
        </w:rPr>
        <w:t>характеристика груза (при наличии груза) (полное наименование, марка, модель, габариты, масса, делимо</w:t>
      </w:r>
      <w:r w:rsidR="00BA59AD">
        <w:rPr>
          <w:rFonts w:ascii="Times New Roman" w:hAnsi="Times New Roman" w:cs="Times New Roman"/>
          <w:sz w:val="28"/>
          <w:szCs w:val="28"/>
        </w:rPr>
        <w:t>сть, длина свеса (при наличии);</w:t>
      </w:r>
    </w:p>
    <w:p w:rsidR="003E434F" w:rsidRPr="00F056B4" w:rsidRDefault="003E434F" w:rsidP="00BA59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6B4">
        <w:rPr>
          <w:rFonts w:ascii="Times New Roman" w:hAnsi="Times New Roman" w:cs="Times New Roman"/>
          <w:sz w:val="28"/>
          <w:szCs w:val="28"/>
        </w:rPr>
        <w:t>сведения о транспортном средстве (автопоезде) (марка и модель транспортного средства (тягача, прицепа (полуприцепа)), государственный регистрационный номер транспортного средства (тягача, прицепа (полуприцепа)), 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(прикрытия), предполагаемая максимальная скорость движения транспортного средства (автопоезда) с учетом конструктивных особенностей транспортного средства и конкретных дорожных условий на маршруте движения.</w:t>
      </w:r>
    </w:p>
    <w:p w:rsidR="003E434F" w:rsidRPr="00F056B4" w:rsidRDefault="003E434F" w:rsidP="00F056B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В случае движения крупногабаритной сельскохозяйственной техники (комбайн, трактор) в пределах одног</w:t>
      </w:r>
      <w:r w:rsidR="00B34F70" w:rsidRPr="006857E4">
        <w:rPr>
          <w:rFonts w:ascii="Times New Roman" w:hAnsi="Times New Roman" w:cs="Times New Roman"/>
          <w:sz w:val="28"/>
          <w:szCs w:val="28"/>
        </w:rPr>
        <w:t>о муниципального образования в З</w:t>
      </w:r>
      <w:r w:rsidRPr="006857E4">
        <w:rPr>
          <w:rFonts w:ascii="Times New Roman" w:hAnsi="Times New Roman" w:cs="Times New Roman"/>
          <w:sz w:val="28"/>
          <w:szCs w:val="28"/>
        </w:rPr>
        <w:t>аявлении указывается</w:t>
      </w:r>
      <w:r w:rsidRPr="00F056B4">
        <w:rPr>
          <w:rFonts w:ascii="Times New Roman" w:hAnsi="Times New Roman" w:cs="Times New Roman"/>
          <w:sz w:val="28"/>
          <w:szCs w:val="28"/>
        </w:rPr>
        <w:t xml:space="preserve"> пункт отправления и пункт назначения с указанием подъездов к местам проведения сельскохозяйственных работ.</w:t>
      </w:r>
    </w:p>
    <w:p w:rsidR="003E434F" w:rsidRPr="00F056B4" w:rsidRDefault="003E434F" w:rsidP="00F056B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6B4">
        <w:rPr>
          <w:rFonts w:ascii="Times New Roman" w:hAnsi="Times New Roman" w:cs="Times New Roman"/>
          <w:sz w:val="28"/>
          <w:szCs w:val="28"/>
        </w:rPr>
        <w:t>Заявление оформляется на русском языке машинописным текстом (наименования груза, марок и моделей транспортных средств, их государственных регистрационных номеров допускается оформлять буквами латинского алфавита).</w:t>
      </w:r>
    </w:p>
    <w:p w:rsidR="00C01DA4" w:rsidRDefault="00945C8A" w:rsidP="00C0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065">
        <w:rPr>
          <w:rFonts w:ascii="Times New Roman" w:hAnsi="Times New Roman" w:cs="Times New Roman"/>
          <w:sz w:val="28"/>
          <w:szCs w:val="28"/>
        </w:rPr>
        <w:t xml:space="preserve">2) копию документа </w:t>
      </w:r>
      <w:r w:rsidR="00392DE1" w:rsidRPr="004C5065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4C5065">
        <w:rPr>
          <w:rFonts w:ascii="Times New Roman" w:hAnsi="Times New Roman" w:cs="Times New Roman"/>
          <w:sz w:val="28"/>
          <w:szCs w:val="28"/>
        </w:rPr>
        <w:t>транспортного средства (паспорт транспортного средства или свидетельство о регистрации транспортного средства</w:t>
      </w:r>
      <w:r w:rsidR="00392DE1" w:rsidRPr="004C5065">
        <w:rPr>
          <w:rFonts w:ascii="Times New Roman" w:hAnsi="Times New Roman" w:cs="Times New Roman"/>
          <w:sz w:val="28"/>
          <w:szCs w:val="28"/>
        </w:rPr>
        <w:t>, паспорт самоходной машины</w:t>
      </w:r>
      <w:r w:rsidRPr="004C5065">
        <w:rPr>
          <w:rFonts w:ascii="Times New Roman" w:hAnsi="Times New Roman" w:cs="Times New Roman"/>
          <w:sz w:val="28"/>
          <w:szCs w:val="28"/>
        </w:rPr>
        <w:t>), с использованием которого планируется перевозка тяжеловесных и (или) крупногабаритных грузов;</w:t>
      </w:r>
      <w:bookmarkStart w:id="13" w:name="sub_1092"/>
    </w:p>
    <w:p w:rsidR="00C01DA4" w:rsidRDefault="00392DE1" w:rsidP="00C0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3ED1">
        <w:rPr>
          <w:rFonts w:ascii="Times New Roman" w:hAnsi="Times New Roman" w:cs="Times New Roman"/>
          <w:sz w:val="28"/>
          <w:szCs w:val="28"/>
        </w:rPr>
        <w:t>3) схему</w:t>
      </w:r>
      <w:r w:rsidRPr="004C5065">
        <w:rPr>
          <w:rFonts w:ascii="Times New Roman" w:hAnsi="Times New Roman" w:cs="Times New Roman"/>
          <w:sz w:val="28"/>
          <w:szCs w:val="28"/>
        </w:rPr>
        <w:t xml:space="preserve"> тяжеловесного и (или) крупногабаритного транспортного средства (автопоезда) с изображением размещения г</w:t>
      </w:r>
      <w:r w:rsidR="009D3ED1">
        <w:rPr>
          <w:rFonts w:ascii="Times New Roman" w:hAnsi="Times New Roman" w:cs="Times New Roman"/>
          <w:sz w:val="28"/>
          <w:szCs w:val="28"/>
        </w:rPr>
        <w:t>руза (при наличии груза)</w:t>
      </w:r>
      <w:r w:rsidR="00C01DA4">
        <w:rPr>
          <w:rFonts w:ascii="Times New Roman" w:hAnsi="Times New Roman" w:cs="Times New Roman"/>
          <w:sz w:val="28"/>
          <w:szCs w:val="28"/>
        </w:rPr>
        <w:t>: н</w:t>
      </w:r>
      <w:r w:rsidRPr="004C5065">
        <w:rPr>
          <w:rFonts w:ascii="Times New Roman" w:hAnsi="Times New Roman" w:cs="Times New Roman"/>
          <w:sz w:val="28"/>
          <w:szCs w:val="28"/>
        </w:rPr>
        <w:t xml:space="preserve">а схеме изображается транспортное средство, планируемое к участию в перевозке, его габариты с грузом (при наличии груза),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</w:t>
      </w:r>
      <w:r w:rsidR="00C01DA4">
        <w:rPr>
          <w:rFonts w:ascii="Times New Roman" w:hAnsi="Times New Roman" w:cs="Times New Roman"/>
          <w:sz w:val="28"/>
          <w:szCs w:val="28"/>
        </w:rPr>
        <w:t>–</w:t>
      </w:r>
      <w:r w:rsidRPr="004C5065">
        <w:rPr>
          <w:rFonts w:ascii="Times New Roman" w:hAnsi="Times New Roman" w:cs="Times New Roman"/>
          <w:sz w:val="28"/>
          <w:szCs w:val="28"/>
        </w:rPr>
        <w:t xml:space="preserve"> распределение на отдельные колеса, а также при наличии груза </w:t>
      </w:r>
      <w:r w:rsidR="00C01DA4">
        <w:rPr>
          <w:rFonts w:ascii="Times New Roman" w:hAnsi="Times New Roman" w:cs="Times New Roman"/>
          <w:sz w:val="28"/>
          <w:szCs w:val="28"/>
        </w:rPr>
        <w:t>–</w:t>
      </w:r>
      <w:r w:rsidRPr="004C5065">
        <w:rPr>
          <w:rFonts w:ascii="Times New Roman" w:hAnsi="Times New Roman" w:cs="Times New Roman"/>
          <w:sz w:val="28"/>
          <w:szCs w:val="28"/>
        </w:rPr>
        <w:t xml:space="preserve"> габариты груза, расположение груза на транспортном средстве, погрузочная высота, свес </w:t>
      </w:r>
      <w:r w:rsidRPr="004C5065">
        <w:rPr>
          <w:rFonts w:ascii="Times New Roman" w:hAnsi="Times New Roman" w:cs="Times New Roman"/>
          <w:sz w:val="28"/>
          <w:szCs w:val="28"/>
        </w:rPr>
        <w:lastRenderedPageBreak/>
        <w:t>(при наличии) (изображается вид в профиль, сзади), способы, места крепления груза;</w:t>
      </w:r>
      <w:bookmarkStart w:id="14" w:name="sub_1093"/>
      <w:bookmarkEnd w:id="13"/>
    </w:p>
    <w:p w:rsidR="00C01DA4" w:rsidRDefault="00987F98" w:rsidP="00C0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2223">
        <w:rPr>
          <w:rFonts w:ascii="Times New Roman" w:hAnsi="Times New Roman" w:cs="Times New Roman"/>
          <w:sz w:val="28"/>
          <w:szCs w:val="28"/>
        </w:rPr>
        <w:t>4</w:t>
      </w:r>
      <w:r w:rsidR="00392DE1" w:rsidRPr="00A02223">
        <w:rPr>
          <w:rFonts w:ascii="Times New Roman" w:hAnsi="Times New Roman" w:cs="Times New Roman"/>
          <w:sz w:val="28"/>
          <w:szCs w:val="28"/>
        </w:rPr>
        <w:t>) сведения</w:t>
      </w:r>
      <w:r w:rsidR="00392DE1" w:rsidRPr="004C5065">
        <w:rPr>
          <w:rFonts w:ascii="Times New Roman" w:hAnsi="Times New Roman" w:cs="Times New Roman"/>
          <w:sz w:val="28"/>
          <w:szCs w:val="28"/>
        </w:rPr>
        <w:t xml:space="preserve"> о технических требованиях к перевозке заявленного груза в транспортном положении (в случае перевозки груза) </w:t>
      </w:r>
      <w:r w:rsidR="00C01DA4">
        <w:rPr>
          <w:rFonts w:ascii="Times New Roman" w:hAnsi="Times New Roman" w:cs="Times New Roman"/>
          <w:sz w:val="28"/>
          <w:szCs w:val="28"/>
        </w:rPr>
        <w:t>–</w:t>
      </w:r>
      <w:r w:rsidR="00392DE1" w:rsidRPr="004C5065">
        <w:rPr>
          <w:rFonts w:ascii="Times New Roman" w:hAnsi="Times New Roman" w:cs="Times New Roman"/>
          <w:sz w:val="28"/>
          <w:szCs w:val="28"/>
        </w:rPr>
        <w:t xml:space="preserve"> сведения изготовителя, производителя груза, эксплуатационные документы, содержащие информацию о весогабаритных параметрах груза;</w:t>
      </w:r>
      <w:bookmarkStart w:id="15" w:name="sub_1094"/>
      <w:bookmarkEnd w:id="14"/>
    </w:p>
    <w:p w:rsidR="00C01DA4" w:rsidRDefault="00987F98" w:rsidP="00C0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5065">
        <w:rPr>
          <w:rFonts w:ascii="Times New Roman" w:hAnsi="Times New Roman" w:cs="Times New Roman"/>
          <w:sz w:val="28"/>
          <w:szCs w:val="28"/>
        </w:rPr>
        <w:t>5</w:t>
      </w:r>
      <w:r w:rsidR="00392DE1" w:rsidRPr="004C5065">
        <w:rPr>
          <w:rFonts w:ascii="Times New Roman" w:hAnsi="Times New Roman" w:cs="Times New Roman"/>
          <w:sz w:val="28"/>
          <w:szCs w:val="28"/>
        </w:rPr>
        <w:t>) копи</w:t>
      </w:r>
      <w:r w:rsidRPr="004C5065">
        <w:rPr>
          <w:rFonts w:ascii="Times New Roman" w:hAnsi="Times New Roman" w:cs="Times New Roman"/>
          <w:sz w:val="28"/>
          <w:szCs w:val="28"/>
        </w:rPr>
        <w:t>ю</w:t>
      </w:r>
      <w:r w:rsidR="00392DE1" w:rsidRPr="004C5065">
        <w:rPr>
          <w:rFonts w:ascii="Times New Roman" w:hAnsi="Times New Roman" w:cs="Times New Roman"/>
          <w:sz w:val="28"/>
          <w:szCs w:val="28"/>
        </w:rPr>
        <w:t xml:space="preserve"> платежного документа, подтверждающего уплату государственной пошлины за выдачу специального разрешения (при наличии информации об уплате государственной пошлины, содержащейся в Государственной информационной системе о государственных и муниципальных платежах, копия платежного документа не требуется)</w:t>
      </w:r>
      <w:r w:rsidR="00392DE1" w:rsidRPr="004C5065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bookmarkStart w:id="16" w:name="sub_1095"/>
      <w:bookmarkEnd w:id="15"/>
    </w:p>
    <w:p w:rsidR="005F28EC" w:rsidRPr="006857E4" w:rsidRDefault="00987F98" w:rsidP="005F28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6</w:t>
      </w:r>
      <w:r w:rsidR="00470A78" w:rsidRPr="006857E4">
        <w:rPr>
          <w:rFonts w:ascii="Times New Roman" w:hAnsi="Times New Roman" w:cs="Times New Roman"/>
          <w:sz w:val="28"/>
          <w:szCs w:val="28"/>
        </w:rPr>
        <w:t>) копию</w:t>
      </w:r>
      <w:r w:rsidR="00392DE1" w:rsidRPr="006857E4">
        <w:rPr>
          <w:rFonts w:ascii="Times New Roman" w:hAnsi="Times New Roman" w:cs="Times New Roman"/>
          <w:sz w:val="28"/>
          <w:szCs w:val="28"/>
        </w:rPr>
        <w:t xml:space="preserve"> ранее выданного специального разрешения, срок дейс</w:t>
      </w:r>
      <w:r w:rsidR="00373CD5" w:rsidRPr="006857E4">
        <w:rPr>
          <w:rFonts w:ascii="Times New Roman" w:hAnsi="Times New Roman" w:cs="Times New Roman"/>
          <w:sz w:val="28"/>
          <w:szCs w:val="28"/>
        </w:rPr>
        <w:t>твия которого на момент подачи З</w:t>
      </w:r>
      <w:r w:rsidR="00392DE1" w:rsidRPr="006857E4">
        <w:rPr>
          <w:rFonts w:ascii="Times New Roman" w:hAnsi="Times New Roman" w:cs="Times New Roman"/>
          <w:sz w:val="28"/>
          <w:szCs w:val="28"/>
        </w:rPr>
        <w:t xml:space="preserve">аявления не истек, </w:t>
      </w:r>
      <w:r w:rsidR="00C01DA4" w:rsidRPr="006857E4">
        <w:rPr>
          <w:rFonts w:ascii="Times New Roman" w:hAnsi="Times New Roman" w:cs="Times New Roman"/>
          <w:sz w:val="28"/>
          <w:szCs w:val="28"/>
        </w:rPr>
        <w:t>–</w:t>
      </w:r>
      <w:r w:rsidR="00392DE1" w:rsidRPr="006857E4">
        <w:rPr>
          <w:rFonts w:ascii="Times New Roman" w:hAnsi="Times New Roman" w:cs="Times New Roman"/>
          <w:sz w:val="28"/>
          <w:szCs w:val="28"/>
        </w:rPr>
        <w:t xml:space="preserve"> в</w:t>
      </w:r>
      <w:r w:rsidR="00C01DA4" w:rsidRPr="006857E4">
        <w:rPr>
          <w:rFonts w:ascii="Times New Roman" w:hAnsi="Times New Roman" w:cs="Times New Roman"/>
          <w:sz w:val="28"/>
          <w:szCs w:val="28"/>
        </w:rPr>
        <w:t xml:space="preserve"> </w:t>
      </w:r>
      <w:r w:rsidR="00373CD5" w:rsidRPr="006857E4">
        <w:rPr>
          <w:rFonts w:ascii="Times New Roman" w:hAnsi="Times New Roman" w:cs="Times New Roman"/>
          <w:sz w:val="28"/>
          <w:szCs w:val="28"/>
        </w:rPr>
        <w:t>случае повторной подачи З</w:t>
      </w:r>
      <w:r w:rsidR="00392DE1" w:rsidRPr="006857E4">
        <w:rPr>
          <w:rFonts w:ascii="Times New Roman" w:hAnsi="Times New Roman" w:cs="Times New Roman"/>
          <w:sz w:val="28"/>
          <w:szCs w:val="28"/>
        </w:rPr>
        <w:t>аявления на движение крупногабаритной сельскохозяйственной техники (комбайн, трактор) в пределах одного муниципального образования при наличии действующего специального разрешения на данное транспортное средство.</w:t>
      </w:r>
      <w:bookmarkEnd w:id="16"/>
    </w:p>
    <w:p w:rsidR="00392DE1" w:rsidRPr="006857E4" w:rsidRDefault="00470A78" w:rsidP="0067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 xml:space="preserve">2.6.2. </w:t>
      </w:r>
      <w:r w:rsidR="006775EC" w:rsidRPr="006857E4">
        <w:rPr>
          <w:rFonts w:ascii="Times New Roman" w:hAnsi="Times New Roman" w:cs="Times New Roman"/>
          <w:sz w:val="28"/>
          <w:szCs w:val="28"/>
        </w:rPr>
        <w:t>Е</w:t>
      </w:r>
      <w:r w:rsidR="00392DE1" w:rsidRPr="006857E4">
        <w:rPr>
          <w:rFonts w:ascii="Times New Roman" w:hAnsi="Times New Roman" w:cs="Times New Roman"/>
          <w:sz w:val="28"/>
          <w:szCs w:val="28"/>
        </w:rPr>
        <w:t>сли</w:t>
      </w:r>
      <w:r w:rsidR="006775EC" w:rsidRPr="006857E4">
        <w:rPr>
          <w:rFonts w:ascii="Times New Roman" w:hAnsi="Times New Roman" w:cs="Times New Roman"/>
          <w:sz w:val="28"/>
          <w:szCs w:val="28"/>
        </w:rPr>
        <w:t xml:space="preserve"> </w:t>
      </w:r>
      <w:r w:rsidR="00373CD5" w:rsidRPr="006857E4">
        <w:rPr>
          <w:rFonts w:ascii="Times New Roman" w:hAnsi="Times New Roman" w:cs="Times New Roman"/>
          <w:sz w:val="28"/>
          <w:szCs w:val="28"/>
        </w:rPr>
        <w:t>З</w:t>
      </w:r>
      <w:r w:rsidR="00392DE1" w:rsidRPr="006857E4">
        <w:rPr>
          <w:rFonts w:ascii="Times New Roman" w:hAnsi="Times New Roman" w:cs="Times New Roman"/>
          <w:sz w:val="28"/>
          <w:szCs w:val="28"/>
        </w:rPr>
        <w:t>аявление подается повторно в</w:t>
      </w:r>
      <w:r w:rsidR="005F28EC" w:rsidRPr="006857E4">
        <w:rPr>
          <w:rFonts w:ascii="Times New Roman" w:hAnsi="Times New Roman" w:cs="Times New Roman"/>
          <w:sz w:val="28"/>
          <w:szCs w:val="28"/>
        </w:rPr>
        <w:t xml:space="preserve"> случае, когда срок выданного специального разрешения на движение крупногабаритной сельскохозяйственной техники (комбайн, трактор) не истек, но при этом соответствующим транспортным средством совершено предельное количество поездок, указанное в специальном разрешении, владелец транспортного средства вправе подать повторное </w:t>
      </w:r>
      <w:r w:rsidR="00373CD5" w:rsidRPr="006857E4">
        <w:rPr>
          <w:rFonts w:ascii="Times New Roman" w:hAnsi="Times New Roman" w:cs="Times New Roman"/>
          <w:sz w:val="28"/>
          <w:szCs w:val="28"/>
        </w:rPr>
        <w:t>З</w:t>
      </w:r>
      <w:r w:rsidR="005F28EC" w:rsidRPr="006857E4">
        <w:rPr>
          <w:rFonts w:ascii="Times New Roman" w:hAnsi="Times New Roman" w:cs="Times New Roman"/>
          <w:sz w:val="28"/>
          <w:szCs w:val="28"/>
        </w:rPr>
        <w:t>аявление на движение данной крупногабаритной сельскохозяйственной техники (комбайн, трактор) в пределах одн</w:t>
      </w:r>
      <w:r w:rsidR="006775EC" w:rsidRPr="006857E4">
        <w:rPr>
          <w:rFonts w:ascii="Times New Roman" w:hAnsi="Times New Roman" w:cs="Times New Roman"/>
          <w:sz w:val="28"/>
          <w:szCs w:val="28"/>
        </w:rPr>
        <w:t>ого муниципального образования – при этом доку</w:t>
      </w:r>
      <w:r w:rsidR="00392DE1" w:rsidRPr="006857E4">
        <w:rPr>
          <w:rFonts w:ascii="Times New Roman" w:hAnsi="Times New Roman" w:cs="Times New Roman"/>
          <w:sz w:val="28"/>
          <w:szCs w:val="28"/>
        </w:rPr>
        <w:t>менты,</w:t>
      </w:r>
      <w:r w:rsidR="006775EC" w:rsidRPr="006857E4">
        <w:rPr>
          <w:rFonts w:ascii="Times New Roman" w:hAnsi="Times New Roman" w:cs="Times New Roman"/>
          <w:sz w:val="28"/>
          <w:szCs w:val="28"/>
        </w:rPr>
        <w:t xml:space="preserve"> </w:t>
      </w:r>
      <w:r w:rsidR="00392DE1" w:rsidRPr="006857E4">
        <w:rPr>
          <w:rFonts w:ascii="Times New Roman" w:hAnsi="Times New Roman" w:cs="Times New Roman"/>
          <w:sz w:val="28"/>
          <w:szCs w:val="28"/>
        </w:rPr>
        <w:t xml:space="preserve">указанные в </w:t>
      </w:r>
      <w:r w:rsidRPr="006857E4">
        <w:rPr>
          <w:rFonts w:ascii="Times New Roman" w:hAnsi="Times New Roman" w:cs="Times New Roman"/>
          <w:sz w:val="28"/>
          <w:szCs w:val="28"/>
        </w:rPr>
        <w:t xml:space="preserve">подпунктах 2-4 </w:t>
      </w:r>
      <w:r w:rsidR="00392DE1" w:rsidRPr="006857E4">
        <w:rPr>
          <w:rFonts w:ascii="Times New Roman" w:hAnsi="Times New Roman" w:cs="Times New Roman"/>
          <w:sz w:val="28"/>
          <w:szCs w:val="28"/>
        </w:rPr>
        <w:t>пункта</w:t>
      </w:r>
      <w:r w:rsidR="005F1074" w:rsidRPr="006857E4">
        <w:rPr>
          <w:rFonts w:ascii="Times New Roman" w:hAnsi="Times New Roman" w:cs="Times New Roman"/>
          <w:sz w:val="28"/>
          <w:szCs w:val="28"/>
        </w:rPr>
        <w:t xml:space="preserve"> 2.6.1 настоящего </w:t>
      </w:r>
      <w:r w:rsidR="0079586A" w:rsidRPr="006857E4">
        <w:rPr>
          <w:rFonts w:ascii="Times New Roman" w:hAnsi="Times New Roman" w:cs="Times New Roman"/>
          <w:sz w:val="28"/>
          <w:szCs w:val="28"/>
        </w:rPr>
        <w:t>под</w:t>
      </w:r>
      <w:r w:rsidR="005F1074" w:rsidRPr="006857E4">
        <w:rPr>
          <w:rFonts w:ascii="Times New Roman" w:hAnsi="Times New Roman" w:cs="Times New Roman"/>
          <w:sz w:val="28"/>
          <w:szCs w:val="28"/>
        </w:rPr>
        <w:t>раздела</w:t>
      </w:r>
      <w:r w:rsidR="00392DE1" w:rsidRPr="006857E4">
        <w:rPr>
          <w:rFonts w:ascii="Times New Roman" w:hAnsi="Times New Roman" w:cs="Times New Roman"/>
          <w:sz w:val="28"/>
          <w:szCs w:val="28"/>
        </w:rPr>
        <w:t xml:space="preserve">, к </w:t>
      </w:r>
      <w:r w:rsidR="004425CB" w:rsidRPr="006857E4">
        <w:rPr>
          <w:rFonts w:ascii="Times New Roman" w:hAnsi="Times New Roman" w:cs="Times New Roman"/>
          <w:sz w:val="28"/>
          <w:szCs w:val="28"/>
        </w:rPr>
        <w:t>З</w:t>
      </w:r>
      <w:r w:rsidR="00392DE1" w:rsidRPr="006857E4">
        <w:rPr>
          <w:rFonts w:ascii="Times New Roman" w:hAnsi="Times New Roman" w:cs="Times New Roman"/>
          <w:sz w:val="28"/>
          <w:szCs w:val="28"/>
        </w:rPr>
        <w:t>аявлению не прилагаются.</w:t>
      </w:r>
    </w:p>
    <w:p w:rsidR="00373CD5" w:rsidRPr="006857E4" w:rsidRDefault="00470A78" w:rsidP="005D04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 xml:space="preserve">2.6.3. </w:t>
      </w:r>
      <w:r w:rsidR="00B34F70" w:rsidRPr="006857E4">
        <w:rPr>
          <w:rFonts w:ascii="Times New Roman" w:hAnsi="Times New Roman" w:cs="Times New Roman"/>
          <w:sz w:val="28"/>
          <w:szCs w:val="28"/>
        </w:rPr>
        <w:t>В случае подачи З</w:t>
      </w:r>
      <w:r w:rsidR="00392DE1" w:rsidRPr="006857E4">
        <w:rPr>
          <w:rFonts w:ascii="Times New Roman" w:hAnsi="Times New Roman" w:cs="Times New Roman"/>
          <w:sz w:val="28"/>
          <w:szCs w:val="28"/>
        </w:rPr>
        <w:t>аявления представителем влад</w:t>
      </w:r>
      <w:r w:rsidR="00B34F70" w:rsidRPr="006857E4">
        <w:rPr>
          <w:rFonts w:ascii="Times New Roman" w:hAnsi="Times New Roman" w:cs="Times New Roman"/>
          <w:sz w:val="28"/>
          <w:szCs w:val="28"/>
        </w:rPr>
        <w:t>ельца транспортного средства к З</w:t>
      </w:r>
      <w:r w:rsidR="00392DE1" w:rsidRPr="006857E4">
        <w:rPr>
          <w:rFonts w:ascii="Times New Roman" w:hAnsi="Times New Roman" w:cs="Times New Roman"/>
          <w:sz w:val="28"/>
          <w:szCs w:val="28"/>
        </w:rPr>
        <w:t>аявлению также прилагается документ, подтверждающий полномочия представителя владельца транспортного средства.</w:t>
      </w:r>
      <w:bookmarkStart w:id="17" w:name="sub_1010"/>
    </w:p>
    <w:p w:rsidR="00E03054" w:rsidRPr="004C5065" w:rsidRDefault="00470A78" w:rsidP="005D04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065">
        <w:rPr>
          <w:rFonts w:ascii="Times New Roman" w:hAnsi="Times New Roman" w:cs="Times New Roman"/>
          <w:sz w:val="28"/>
          <w:szCs w:val="28"/>
        </w:rPr>
        <w:t xml:space="preserve">2.6.4. </w:t>
      </w:r>
      <w:r w:rsidR="00E03054" w:rsidRPr="004C5065">
        <w:rPr>
          <w:rFonts w:ascii="Times New Roman" w:hAnsi="Times New Roman" w:cs="Times New Roman"/>
          <w:sz w:val="28"/>
          <w:szCs w:val="28"/>
        </w:rPr>
        <w:t xml:space="preserve">Заявление, схема транспортного средства (автопоезда), а также копии документов, указанных в </w:t>
      </w:r>
      <w:r w:rsidR="00C01DA4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E03054" w:rsidRPr="004C5065">
        <w:rPr>
          <w:rFonts w:ascii="Times New Roman" w:hAnsi="Times New Roman" w:cs="Times New Roman"/>
          <w:sz w:val="28"/>
          <w:szCs w:val="28"/>
        </w:rPr>
        <w:t>1</w:t>
      </w:r>
      <w:r w:rsidR="00C01DA4">
        <w:rPr>
          <w:rFonts w:ascii="Times New Roman" w:hAnsi="Times New Roman" w:cs="Times New Roman"/>
          <w:sz w:val="28"/>
          <w:szCs w:val="28"/>
        </w:rPr>
        <w:t xml:space="preserve"> </w:t>
      </w:r>
      <w:r w:rsidRPr="004C5065">
        <w:rPr>
          <w:rFonts w:ascii="Times New Roman" w:hAnsi="Times New Roman" w:cs="Times New Roman"/>
          <w:sz w:val="28"/>
          <w:szCs w:val="28"/>
        </w:rPr>
        <w:t>пункта 2.6.1</w:t>
      </w:r>
      <w:r w:rsidR="00E03054" w:rsidRPr="004C5065">
        <w:rPr>
          <w:rFonts w:ascii="Times New Roman" w:hAnsi="Times New Roman" w:cs="Times New Roman"/>
          <w:sz w:val="28"/>
          <w:szCs w:val="28"/>
        </w:rPr>
        <w:t xml:space="preserve"> </w:t>
      </w:r>
      <w:r w:rsidR="0079586A" w:rsidRPr="004C5065">
        <w:rPr>
          <w:rFonts w:ascii="Times New Roman" w:hAnsi="Times New Roman" w:cs="Times New Roman"/>
          <w:sz w:val="28"/>
          <w:szCs w:val="28"/>
        </w:rPr>
        <w:t>настоящего подраздела</w:t>
      </w:r>
      <w:r w:rsidR="00E03054" w:rsidRPr="004C5065">
        <w:rPr>
          <w:rFonts w:ascii="Times New Roman" w:hAnsi="Times New Roman" w:cs="Times New Roman"/>
          <w:sz w:val="28"/>
          <w:szCs w:val="28"/>
        </w:rPr>
        <w:t>, должны быть подписаны заявителем (для физических лиц и индивидуальных предпринимателей) или руководителем (иным уполномоченным лицом) и заверены печатью (при наличии) (для юридических лиц).</w:t>
      </w:r>
    </w:p>
    <w:p w:rsidR="0008005D" w:rsidRPr="006857E4" w:rsidRDefault="0079586A" w:rsidP="003051A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11"/>
      <w:bookmarkEnd w:id="17"/>
      <w:r w:rsidRPr="006857E4">
        <w:rPr>
          <w:rFonts w:ascii="Times New Roman" w:hAnsi="Times New Roman" w:cs="Times New Roman"/>
          <w:sz w:val="28"/>
          <w:szCs w:val="28"/>
        </w:rPr>
        <w:t>2</w:t>
      </w:r>
      <w:r w:rsidR="00E03054" w:rsidRPr="006857E4">
        <w:rPr>
          <w:rFonts w:ascii="Times New Roman" w:hAnsi="Times New Roman" w:cs="Times New Roman"/>
          <w:sz w:val="28"/>
          <w:szCs w:val="28"/>
        </w:rPr>
        <w:t>.</w:t>
      </w:r>
      <w:r w:rsidRPr="006857E4">
        <w:rPr>
          <w:rFonts w:ascii="Times New Roman" w:hAnsi="Times New Roman" w:cs="Times New Roman"/>
          <w:sz w:val="28"/>
          <w:szCs w:val="28"/>
        </w:rPr>
        <w:t>6.5.</w:t>
      </w:r>
      <w:r w:rsidR="00E03054" w:rsidRPr="006857E4">
        <w:rPr>
          <w:rFonts w:ascii="Times New Roman" w:hAnsi="Times New Roman" w:cs="Times New Roman"/>
          <w:sz w:val="28"/>
          <w:szCs w:val="28"/>
        </w:rPr>
        <w:t xml:space="preserve"> Заявление с приложением документов, указанных в </w:t>
      </w:r>
      <w:hyperlink w:anchor="sub_1009" w:history="1">
        <w:r w:rsidR="00E03054" w:rsidRPr="006857E4">
          <w:rPr>
            <w:rFonts w:ascii="Times New Roman" w:hAnsi="Times New Roman" w:cs="Times New Roman"/>
            <w:sz w:val="28"/>
            <w:szCs w:val="28"/>
          </w:rPr>
          <w:t>пункте </w:t>
        </w:r>
        <w:r w:rsidR="00470A78" w:rsidRPr="006857E4">
          <w:rPr>
            <w:rFonts w:ascii="Times New Roman" w:hAnsi="Times New Roman" w:cs="Times New Roman"/>
            <w:sz w:val="28"/>
            <w:szCs w:val="28"/>
          </w:rPr>
          <w:t xml:space="preserve">2.6.1 </w:t>
        </w:r>
        <w:r w:rsidR="00A14290" w:rsidRPr="006857E4">
          <w:rPr>
            <w:rFonts w:ascii="Times New Roman" w:hAnsi="Times New Roman" w:cs="Times New Roman"/>
            <w:sz w:val="28"/>
            <w:szCs w:val="28"/>
          </w:rPr>
          <w:t xml:space="preserve">настоящего </w:t>
        </w:r>
        <w:r w:rsidRPr="006857E4">
          <w:rPr>
            <w:rFonts w:ascii="Times New Roman" w:hAnsi="Times New Roman" w:cs="Times New Roman"/>
            <w:sz w:val="28"/>
            <w:szCs w:val="28"/>
          </w:rPr>
          <w:t>под</w:t>
        </w:r>
        <w:r w:rsidR="00470A78" w:rsidRPr="006857E4">
          <w:rPr>
            <w:rFonts w:ascii="Times New Roman" w:hAnsi="Times New Roman" w:cs="Times New Roman"/>
            <w:sz w:val="28"/>
            <w:szCs w:val="28"/>
          </w:rPr>
          <w:t>раздела</w:t>
        </w:r>
      </w:hyperlink>
      <w:r w:rsidR="00E03054" w:rsidRPr="006857E4">
        <w:rPr>
          <w:rFonts w:ascii="Times New Roman" w:hAnsi="Times New Roman" w:cs="Times New Roman"/>
          <w:sz w:val="28"/>
          <w:szCs w:val="28"/>
        </w:rPr>
        <w:t xml:space="preserve">, может быть подано заявителем </w:t>
      </w:r>
      <w:r w:rsidR="001A5F6A" w:rsidRPr="006857E4">
        <w:rPr>
          <w:rFonts w:ascii="Times New Roman" w:hAnsi="Times New Roman" w:cs="Times New Roman"/>
          <w:sz w:val="28"/>
          <w:szCs w:val="28"/>
        </w:rPr>
        <w:t>в ГКУ ЧАО «</w:t>
      </w:r>
      <w:proofErr w:type="spellStart"/>
      <w:r w:rsidR="001A5F6A" w:rsidRPr="006857E4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="001A5F6A" w:rsidRPr="006857E4">
        <w:rPr>
          <w:rFonts w:ascii="Times New Roman" w:hAnsi="Times New Roman" w:cs="Times New Roman"/>
          <w:sz w:val="28"/>
          <w:szCs w:val="28"/>
        </w:rPr>
        <w:t xml:space="preserve">», в том числе посредством </w:t>
      </w:r>
      <w:r w:rsidR="003051A4" w:rsidRPr="006857E4">
        <w:rPr>
          <w:rFonts w:ascii="Times New Roman" w:hAnsi="Times New Roman" w:cs="Times New Roman"/>
          <w:sz w:val="28"/>
          <w:szCs w:val="28"/>
        </w:rPr>
        <w:t>многофункционального центра предоставления государственных и муниципальных услуг (далее – МФЦ)</w:t>
      </w:r>
      <w:r w:rsidR="001A5F6A" w:rsidRPr="006857E4">
        <w:rPr>
          <w:rFonts w:ascii="Times New Roman" w:hAnsi="Times New Roman" w:cs="Times New Roman"/>
          <w:sz w:val="28"/>
          <w:szCs w:val="28"/>
        </w:rPr>
        <w:t xml:space="preserve">, </w:t>
      </w:r>
      <w:r w:rsidR="00E03054" w:rsidRPr="006857E4">
        <w:rPr>
          <w:rFonts w:ascii="Times New Roman" w:hAnsi="Times New Roman" w:cs="Times New Roman"/>
          <w:sz w:val="28"/>
          <w:szCs w:val="28"/>
        </w:rPr>
        <w:t xml:space="preserve">непосредственно в </w:t>
      </w:r>
      <w:r w:rsidR="00A14290" w:rsidRPr="006857E4">
        <w:rPr>
          <w:rFonts w:ascii="Times New Roman" w:hAnsi="Times New Roman" w:cs="Times New Roman"/>
          <w:sz w:val="28"/>
          <w:szCs w:val="28"/>
        </w:rPr>
        <w:t>ГКУ ЧАО «</w:t>
      </w:r>
      <w:proofErr w:type="spellStart"/>
      <w:r w:rsidR="00A14290" w:rsidRPr="006857E4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="00A14290" w:rsidRPr="006857E4">
        <w:rPr>
          <w:rFonts w:ascii="Times New Roman" w:hAnsi="Times New Roman" w:cs="Times New Roman"/>
          <w:sz w:val="28"/>
          <w:szCs w:val="28"/>
        </w:rPr>
        <w:t xml:space="preserve">» </w:t>
      </w:r>
      <w:r w:rsidR="00E03054" w:rsidRPr="006857E4">
        <w:rPr>
          <w:rFonts w:ascii="Times New Roman" w:hAnsi="Times New Roman" w:cs="Times New Roman"/>
          <w:sz w:val="28"/>
          <w:szCs w:val="28"/>
        </w:rPr>
        <w:t xml:space="preserve">путем направления их в адрес </w:t>
      </w:r>
      <w:r w:rsidR="00A14290" w:rsidRPr="006857E4">
        <w:rPr>
          <w:rFonts w:ascii="Times New Roman" w:hAnsi="Times New Roman" w:cs="Times New Roman"/>
          <w:sz w:val="28"/>
          <w:szCs w:val="28"/>
        </w:rPr>
        <w:t>ГКУ ЧАО «</w:t>
      </w:r>
      <w:proofErr w:type="spellStart"/>
      <w:r w:rsidR="00A14290" w:rsidRPr="006857E4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="00A14290" w:rsidRPr="006857E4">
        <w:rPr>
          <w:rFonts w:ascii="Times New Roman" w:hAnsi="Times New Roman" w:cs="Times New Roman"/>
          <w:sz w:val="28"/>
          <w:szCs w:val="28"/>
        </w:rPr>
        <w:t xml:space="preserve">» </w:t>
      </w:r>
      <w:r w:rsidR="00E03054" w:rsidRPr="006857E4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03054" w:rsidRPr="00601B1F">
        <w:rPr>
          <w:rFonts w:ascii="Times New Roman" w:hAnsi="Times New Roman" w:cs="Times New Roman"/>
          <w:sz w:val="28"/>
          <w:szCs w:val="28"/>
        </w:rPr>
        <w:t>почтового отправления, посредством факсимильной связи с последу</w:t>
      </w:r>
      <w:r w:rsidR="00373CD5">
        <w:rPr>
          <w:rFonts w:ascii="Times New Roman" w:hAnsi="Times New Roman" w:cs="Times New Roman"/>
          <w:sz w:val="28"/>
          <w:szCs w:val="28"/>
        </w:rPr>
        <w:t xml:space="preserve">ющим представлением оригиналов </w:t>
      </w:r>
      <w:r w:rsidR="00373CD5" w:rsidRPr="00373CD5">
        <w:rPr>
          <w:rFonts w:ascii="Times New Roman" w:hAnsi="Times New Roman" w:cs="Times New Roman"/>
          <w:color w:val="FF0000"/>
          <w:sz w:val="28"/>
          <w:szCs w:val="28"/>
        </w:rPr>
        <w:t>З</w:t>
      </w:r>
      <w:r w:rsidR="00E03054" w:rsidRPr="00601B1F">
        <w:rPr>
          <w:rFonts w:ascii="Times New Roman" w:hAnsi="Times New Roman" w:cs="Times New Roman"/>
          <w:sz w:val="28"/>
          <w:szCs w:val="28"/>
        </w:rPr>
        <w:t xml:space="preserve">аявления и схемы транспортного средства, заверенных копий документов и материалов, указанных в </w:t>
      </w:r>
      <w:hyperlink w:anchor="sub_1091" w:history="1">
        <w:r w:rsidR="003018F5" w:rsidRPr="00601B1F">
          <w:rPr>
            <w:rFonts w:ascii="Times New Roman" w:hAnsi="Times New Roman" w:cs="Times New Roman"/>
            <w:sz w:val="28"/>
            <w:szCs w:val="28"/>
          </w:rPr>
          <w:t>подпункте</w:t>
        </w:r>
      </w:hyperlink>
      <w:r w:rsidR="003018F5" w:rsidRPr="00601B1F">
        <w:rPr>
          <w:rFonts w:ascii="Times New Roman" w:hAnsi="Times New Roman" w:cs="Times New Roman"/>
          <w:sz w:val="28"/>
          <w:szCs w:val="28"/>
        </w:rPr>
        <w:t xml:space="preserve"> 1 пункта 2.6.1</w:t>
      </w:r>
      <w:r w:rsidR="00E03054" w:rsidRPr="00601B1F">
        <w:rPr>
          <w:rFonts w:ascii="Times New Roman" w:hAnsi="Times New Roman" w:cs="Times New Roman"/>
          <w:sz w:val="28"/>
          <w:szCs w:val="28"/>
        </w:rPr>
        <w:t xml:space="preserve"> </w:t>
      </w:r>
      <w:r w:rsidR="00A14290" w:rsidRPr="00601B1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601B1F">
        <w:rPr>
          <w:rFonts w:ascii="Times New Roman" w:hAnsi="Times New Roman" w:cs="Times New Roman"/>
          <w:sz w:val="28"/>
          <w:szCs w:val="28"/>
        </w:rPr>
        <w:t>под</w:t>
      </w:r>
      <w:r w:rsidR="00C875ED" w:rsidRPr="00601B1F">
        <w:rPr>
          <w:rFonts w:ascii="Times New Roman" w:hAnsi="Times New Roman" w:cs="Times New Roman"/>
          <w:sz w:val="28"/>
          <w:szCs w:val="28"/>
        </w:rPr>
        <w:t>раздела</w:t>
      </w:r>
      <w:r w:rsidR="00E03054" w:rsidRPr="00601B1F">
        <w:rPr>
          <w:rFonts w:ascii="Times New Roman" w:hAnsi="Times New Roman" w:cs="Times New Roman"/>
          <w:sz w:val="28"/>
          <w:szCs w:val="28"/>
        </w:rPr>
        <w:t xml:space="preserve">, или </w:t>
      </w:r>
      <w:r w:rsidR="00E03054" w:rsidRPr="006857E4">
        <w:rPr>
          <w:rFonts w:ascii="Times New Roman" w:hAnsi="Times New Roman" w:cs="Times New Roman"/>
          <w:sz w:val="28"/>
          <w:szCs w:val="28"/>
        </w:rPr>
        <w:lastRenderedPageBreak/>
        <w:t xml:space="preserve">в электронном виде посредством </w:t>
      </w:r>
      <w:r w:rsidR="0008005D" w:rsidRPr="006857E4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 (</w:t>
      </w:r>
      <w:r w:rsidR="005908C8" w:rsidRPr="006857E4">
        <w:rPr>
          <w:rFonts w:ascii="Times New Roman" w:hAnsi="Times New Roman" w:cs="Times New Roman"/>
          <w:sz w:val="28"/>
          <w:szCs w:val="28"/>
        </w:rPr>
        <w:t>www.gosuslugi.ru</w:t>
      </w:r>
      <w:r w:rsidR="0008005D" w:rsidRPr="006857E4">
        <w:rPr>
          <w:rFonts w:ascii="Times New Roman" w:hAnsi="Times New Roman" w:cs="Times New Roman"/>
          <w:sz w:val="28"/>
          <w:szCs w:val="28"/>
        </w:rPr>
        <w:t>)</w:t>
      </w:r>
      <w:r w:rsidR="005908C8" w:rsidRPr="006857E4">
        <w:rPr>
          <w:rFonts w:ascii="Times New Roman" w:hAnsi="Times New Roman" w:cs="Times New Roman"/>
          <w:sz w:val="28"/>
          <w:szCs w:val="28"/>
        </w:rPr>
        <w:t xml:space="preserve"> (далее – Единый портал)</w:t>
      </w:r>
      <w:r w:rsidR="003051A4" w:rsidRPr="006857E4">
        <w:rPr>
          <w:rFonts w:ascii="Times New Roman" w:hAnsi="Times New Roman" w:cs="Times New Roman"/>
          <w:sz w:val="28"/>
          <w:szCs w:val="28"/>
        </w:rPr>
        <w:t>, региональной государственной информационной системы «Портал государственных и муниципальных услуг (функций) Чукотского автономного округа» (далее – Портал).</w:t>
      </w:r>
    </w:p>
    <w:bookmarkEnd w:id="18"/>
    <w:p w:rsidR="0008005D" w:rsidRPr="006857E4" w:rsidRDefault="0079586A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2.6.6</w:t>
      </w:r>
      <w:r w:rsidR="0008005D" w:rsidRPr="006857E4">
        <w:rPr>
          <w:rFonts w:ascii="Times New Roman" w:hAnsi="Times New Roman" w:cs="Times New Roman"/>
          <w:sz w:val="28"/>
          <w:szCs w:val="28"/>
        </w:rPr>
        <w:t>. Информацию о перечне документов, необходимых для предоставления гос</w:t>
      </w:r>
      <w:r w:rsidR="00373CD5" w:rsidRPr="006857E4">
        <w:rPr>
          <w:rFonts w:ascii="Times New Roman" w:hAnsi="Times New Roman" w:cs="Times New Roman"/>
          <w:sz w:val="28"/>
          <w:szCs w:val="28"/>
        </w:rPr>
        <w:t>ударственной услуги, и образец З</w:t>
      </w:r>
      <w:r w:rsidR="0008005D" w:rsidRPr="006857E4">
        <w:rPr>
          <w:rFonts w:ascii="Times New Roman" w:hAnsi="Times New Roman" w:cs="Times New Roman"/>
          <w:sz w:val="28"/>
          <w:szCs w:val="28"/>
        </w:rPr>
        <w:t>аявления можно получить в Департаменте, ГКУ ЧАО «Чукотуправтодор»</w:t>
      </w:r>
      <w:r w:rsidR="00A14290" w:rsidRPr="006857E4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r w:rsidR="0008005D" w:rsidRPr="006857E4">
        <w:rPr>
          <w:rFonts w:ascii="Times New Roman" w:hAnsi="Times New Roman" w:cs="Times New Roman"/>
          <w:sz w:val="28"/>
          <w:szCs w:val="28"/>
        </w:rPr>
        <w:t>Чукотского автономного округа в сети Интернет</w:t>
      </w:r>
      <w:r w:rsidR="005908C8" w:rsidRPr="006857E4">
        <w:rPr>
          <w:rFonts w:ascii="Times New Roman" w:hAnsi="Times New Roman" w:cs="Times New Roman"/>
          <w:sz w:val="28"/>
          <w:szCs w:val="28"/>
        </w:rPr>
        <w:t xml:space="preserve"> (далее – сайт </w:t>
      </w:r>
      <w:proofErr w:type="spellStart"/>
      <w:r w:rsidR="005908C8" w:rsidRPr="006857E4">
        <w:rPr>
          <w:rFonts w:ascii="Times New Roman" w:hAnsi="Times New Roman" w:cs="Times New Roman"/>
          <w:sz w:val="28"/>
          <w:szCs w:val="28"/>
        </w:rPr>
        <w:t>Чукотка.рф</w:t>
      </w:r>
      <w:proofErr w:type="spellEnd"/>
      <w:r w:rsidR="005908C8" w:rsidRPr="006857E4">
        <w:rPr>
          <w:rFonts w:ascii="Times New Roman" w:hAnsi="Times New Roman" w:cs="Times New Roman"/>
          <w:sz w:val="28"/>
          <w:szCs w:val="28"/>
        </w:rPr>
        <w:t>)</w:t>
      </w:r>
      <w:r w:rsidR="003051A4" w:rsidRPr="006857E4">
        <w:rPr>
          <w:rFonts w:ascii="Times New Roman" w:hAnsi="Times New Roman" w:cs="Times New Roman"/>
          <w:sz w:val="28"/>
          <w:szCs w:val="28"/>
        </w:rPr>
        <w:t xml:space="preserve">, </w:t>
      </w:r>
      <w:r w:rsidR="0008005D" w:rsidRPr="006857E4">
        <w:rPr>
          <w:rFonts w:ascii="Times New Roman" w:hAnsi="Times New Roman" w:cs="Times New Roman"/>
          <w:sz w:val="28"/>
          <w:szCs w:val="28"/>
        </w:rPr>
        <w:t>на Едином портале</w:t>
      </w:r>
      <w:r w:rsidR="003051A4" w:rsidRPr="006857E4">
        <w:rPr>
          <w:rFonts w:ascii="Times New Roman" w:hAnsi="Times New Roman" w:cs="Times New Roman"/>
          <w:sz w:val="28"/>
          <w:szCs w:val="28"/>
        </w:rPr>
        <w:t>, Портале</w:t>
      </w:r>
      <w:r w:rsidR="0008005D" w:rsidRPr="006857E4">
        <w:rPr>
          <w:rFonts w:ascii="Times New Roman" w:hAnsi="Times New Roman" w:cs="Times New Roman"/>
          <w:sz w:val="28"/>
          <w:szCs w:val="28"/>
        </w:rPr>
        <w:t>.</w:t>
      </w:r>
    </w:p>
    <w:p w:rsidR="00945C8A" w:rsidRPr="004C5065" w:rsidRDefault="00945C8A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64"/>
      <w:bookmarkEnd w:id="11"/>
      <w:r w:rsidRPr="006857E4">
        <w:rPr>
          <w:rFonts w:ascii="Times New Roman" w:hAnsi="Times New Roman" w:cs="Times New Roman"/>
          <w:sz w:val="28"/>
          <w:szCs w:val="28"/>
        </w:rPr>
        <w:t>2.6.</w:t>
      </w:r>
      <w:r w:rsidR="0079586A" w:rsidRPr="006857E4">
        <w:rPr>
          <w:rFonts w:ascii="Times New Roman" w:hAnsi="Times New Roman" w:cs="Times New Roman"/>
          <w:sz w:val="28"/>
          <w:szCs w:val="28"/>
        </w:rPr>
        <w:t>7</w:t>
      </w:r>
      <w:r w:rsidRPr="006857E4">
        <w:rPr>
          <w:rFonts w:ascii="Times New Roman" w:hAnsi="Times New Roman" w:cs="Times New Roman"/>
          <w:sz w:val="28"/>
          <w:szCs w:val="28"/>
        </w:rPr>
        <w:t xml:space="preserve">. ГКУ ЧАО </w:t>
      </w:r>
      <w:r w:rsidR="003A37E8" w:rsidRPr="006857E4">
        <w:rPr>
          <w:rFonts w:ascii="Times New Roman" w:hAnsi="Times New Roman" w:cs="Times New Roman"/>
          <w:sz w:val="28"/>
          <w:szCs w:val="28"/>
        </w:rPr>
        <w:t>«Чукотуправтодор</w:t>
      </w:r>
      <w:r w:rsidR="003A37E8" w:rsidRPr="004C5065">
        <w:rPr>
          <w:rFonts w:ascii="Times New Roman" w:hAnsi="Times New Roman" w:cs="Times New Roman"/>
          <w:sz w:val="28"/>
          <w:szCs w:val="28"/>
        </w:rPr>
        <w:t>»</w:t>
      </w:r>
      <w:r w:rsidRPr="004C5065">
        <w:rPr>
          <w:rFonts w:ascii="Times New Roman" w:hAnsi="Times New Roman" w:cs="Times New Roman"/>
          <w:sz w:val="28"/>
          <w:szCs w:val="28"/>
        </w:rPr>
        <w:t xml:space="preserve"> в отношении владельца транспортного средства получают информацию о государственной регистрации в качестве индивидуального предпринимателя или юридического лица, зарегистрированных на территории Российской Федерации, с использованием единой системы межведомственного электронного взаимодействия и (или) подключаемых к ней региональных систем межведомственного электронного взаимодействия по межведомственному запросу органа, исключая требование данных документов у заявителя. Заявитель вправе представить указанную информацию в ГКУ ЧАО </w:t>
      </w:r>
      <w:r w:rsidR="00A1429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C5065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="00A14290">
        <w:rPr>
          <w:rFonts w:ascii="Times New Roman" w:hAnsi="Times New Roman" w:cs="Times New Roman"/>
          <w:sz w:val="28"/>
          <w:szCs w:val="28"/>
        </w:rPr>
        <w:t xml:space="preserve">» </w:t>
      </w:r>
      <w:r w:rsidRPr="004C5065">
        <w:rPr>
          <w:rFonts w:ascii="Times New Roman" w:hAnsi="Times New Roman" w:cs="Times New Roman"/>
          <w:sz w:val="28"/>
          <w:szCs w:val="28"/>
        </w:rPr>
        <w:t>по собственной инициативе.</w:t>
      </w:r>
    </w:p>
    <w:p w:rsidR="00373CD5" w:rsidRPr="006857E4" w:rsidRDefault="001A5F6A" w:rsidP="004864F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65"/>
      <w:bookmarkEnd w:id="19"/>
      <w:r w:rsidRPr="006857E4">
        <w:rPr>
          <w:rFonts w:ascii="Times New Roman" w:hAnsi="Times New Roman" w:cs="Times New Roman"/>
          <w:sz w:val="28"/>
          <w:szCs w:val="28"/>
        </w:rPr>
        <w:t>2.6.8. Запрещается требовать от заявителя:</w:t>
      </w:r>
    </w:p>
    <w:p w:rsidR="00373CD5" w:rsidRPr="006857E4" w:rsidRDefault="00373CD5" w:rsidP="004864F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 xml:space="preserve">1) </w:t>
      </w:r>
      <w:r w:rsidR="001A5F6A" w:rsidRPr="006857E4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373CD5" w:rsidRPr="006857E4" w:rsidRDefault="00373CD5" w:rsidP="004864F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 xml:space="preserve">2) </w:t>
      </w:r>
      <w:r w:rsidR="001A5F6A" w:rsidRPr="006857E4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информации, которые в соответствии с нормативными правовыми актами Российской Федерации, нормативными правовыми актами Чукотского автономного округа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 и (или) подведомственных государственным органам и органам местного самоуправления организаций, участвующих в предоставлении государственных услуг, за исключением документов, указанных в </w:t>
      </w:r>
      <w:hyperlink r:id="rId10" w:history="1">
        <w:r w:rsidR="001A5F6A" w:rsidRPr="006857E4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="001A5F6A" w:rsidRPr="006857E4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</w:t>
      </w:r>
      <w:r w:rsidRPr="006857E4">
        <w:rPr>
          <w:rFonts w:ascii="Times New Roman" w:hAnsi="Times New Roman" w:cs="Times New Roman"/>
          <w:sz w:val="28"/>
          <w:szCs w:val="28"/>
        </w:rPr>
        <w:t>ственных и муниципальных услуг»;</w:t>
      </w:r>
    </w:p>
    <w:p w:rsidR="001A5F6A" w:rsidRPr="004864F8" w:rsidRDefault="00373CD5" w:rsidP="004864F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3) п</w:t>
      </w:r>
      <w:r w:rsidR="001A5F6A" w:rsidRPr="006857E4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отсутствие и (или) недостоверность которых не </w:t>
      </w:r>
      <w:r w:rsidR="001A5F6A" w:rsidRPr="004864F8">
        <w:rPr>
          <w:rFonts w:ascii="Times New Roman" w:hAnsi="Times New Roman" w:cs="Times New Roman"/>
          <w:sz w:val="28"/>
          <w:szCs w:val="28"/>
        </w:rPr>
        <w:t>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1A5F6A" w:rsidRPr="004864F8" w:rsidRDefault="001A5F6A" w:rsidP="004864F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262"/>
      <w:bookmarkEnd w:id="21"/>
      <w:r w:rsidRPr="004864F8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1A5F6A" w:rsidRPr="004864F8" w:rsidRDefault="001A5F6A" w:rsidP="004864F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4F8">
        <w:rPr>
          <w:rFonts w:ascii="Times New Roman" w:hAnsi="Times New Roman" w:cs="Times New Roman"/>
          <w:sz w:val="28"/>
          <w:szCs w:val="28"/>
        </w:rPr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373CD5" w:rsidRDefault="001A5F6A" w:rsidP="00373CD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4F8">
        <w:rPr>
          <w:rFonts w:ascii="Times New Roman" w:hAnsi="Times New Roman" w:cs="Times New Roman"/>
          <w:sz w:val="28"/>
          <w:szCs w:val="28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  <w:bookmarkStart w:id="22" w:name="P268"/>
      <w:bookmarkEnd w:id="22"/>
    </w:p>
    <w:p w:rsidR="00373CD5" w:rsidRDefault="001A5F6A" w:rsidP="00373CD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работника МФЦ, </w:t>
      </w:r>
      <w:r w:rsidR="004D7A04" w:rsidRPr="006857E4">
        <w:rPr>
          <w:rFonts w:ascii="Times New Roman" w:hAnsi="Times New Roman" w:cs="Times New Roman"/>
          <w:sz w:val="28"/>
          <w:szCs w:val="28"/>
        </w:rPr>
        <w:t>специалиста</w:t>
      </w:r>
      <w:r w:rsidRPr="006857E4">
        <w:rPr>
          <w:rFonts w:ascii="Times New Roman" w:hAnsi="Times New Roman" w:cs="Times New Roman"/>
          <w:sz w:val="28"/>
          <w:szCs w:val="28"/>
        </w:rPr>
        <w:t xml:space="preserve"> </w:t>
      </w:r>
      <w:r w:rsidR="004864F8" w:rsidRPr="006857E4">
        <w:rPr>
          <w:rFonts w:ascii="Times New Roman" w:hAnsi="Times New Roman" w:cs="Times New Roman"/>
          <w:sz w:val="28"/>
          <w:szCs w:val="28"/>
        </w:rPr>
        <w:t>ГКУ ЧАО «</w:t>
      </w:r>
      <w:proofErr w:type="spellStart"/>
      <w:r w:rsidR="004864F8" w:rsidRPr="006857E4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="004864F8" w:rsidRPr="006857E4">
        <w:rPr>
          <w:rFonts w:ascii="Times New Roman" w:hAnsi="Times New Roman" w:cs="Times New Roman"/>
          <w:sz w:val="28"/>
          <w:szCs w:val="28"/>
        </w:rPr>
        <w:t>»</w:t>
      </w:r>
      <w:r w:rsidRPr="006857E4">
        <w:rPr>
          <w:rFonts w:ascii="Times New Roman" w:hAnsi="Times New Roman" w:cs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</w:t>
      </w:r>
      <w:r w:rsidR="005565AE" w:rsidRPr="006857E4">
        <w:rPr>
          <w:rFonts w:ascii="Times New Roman" w:hAnsi="Times New Roman" w:cs="Times New Roman"/>
          <w:sz w:val="28"/>
          <w:szCs w:val="28"/>
        </w:rPr>
        <w:t>начальника</w:t>
      </w:r>
      <w:r w:rsidRPr="006857E4">
        <w:rPr>
          <w:rFonts w:ascii="Times New Roman" w:hAnsi="Times New Roman" w:cs="Times New Roman"/>
          <w:sz w:val="28"/>
          <w:szCs w:val="28"/>
        </w:rPr>
        <w:t xml:space="preserve"> </w:t>
      </w:r>
      <w:r w:rsidR="004864F8" w:rsidRPr="006857E4">
        <w:rPr>
          <w:rFonts w:ascii="Times New Roman" w:hAnsi="Times New Roman" w:cs="Times New Roman"/>
          <w:sz w:val="28"/>
          <w:szCs w:val="28"/>
        </w:rPr>
        <w:t>ГКУ ЧАО «</w:t>
      </w:r>
      <w:proofErr w:type="spellStart"/>
      <w:r w:rsidR="004864F8" w:rsidRPr="006857E4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="004864F8" w:rsidRPr="006857E4">
        <w:rPr>
          <w:rFonts w:ascii="Times New Roman" w:hAnsi="Times New Roman" w:cs="Times New Roman"/>
          <w:sz w:val="28"/>
          <w:szCs w:val="28"/>
        </w:rPr>
        <w:t>»</w:t>
      </w:r>
      <w:r w:rsidRPr="006857E4">
        <w:rPr>
          <w:rFonts w:ascii="Times New Roman" w:hAnsi="Times New Roman" w:cs="Times New Roman"/>
          <w:sz w:val="28"/>
          <w:szCs w:val="28"/>
        </w:rPr>
        <w:t xml:space="preserve">, руководителя МФЦ при первоначальном отказе в приеме </w:t>
      </w:r>
      <w:r w:rsidRPr="00601B1F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государственной услуги, уведомляется заявитель, а также приносятся извинения за доставленные неудобства;</w:t>
      </w:r>
    </w:p>
    <w:p w:rsidR="001A5F6A" w:rsidRPr="004864F8" w:rsidRDefault="00373CD5" w:rsidP="00373CD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 xml:space="preserve">4) </w:t>
      </w:r>
      <w:r w:rsidR="001A5F6A" w:rsidRPr="006857E4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1" w:history="1">
        <w:r w:rsidR="001A5F6A" w:rsidRPr="006857E4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7.2 части 1 статьи 16</w:t>
        </w:r>
      </w:hyperlink>
      <w:r w:rsidR="001A5F6A" w:rsidRPr="006857E4">
        <w:rPr>
          <w:rFonts w:ascii="Times New Roman" w:hAnsi="Times New Roman" w:cs="Times New Roman"/>
          <w:sz w:val="28"/>
          <w:szCs w:val="28"/>
        </w:rPr>
        <w:t xml:space="preserve"> </w:t>
      </w:r>
      <w:r w:rsidRPr="006857E4">
        <w:rPr>
          <w:rFonts w:ascii="Times New Roman" w:hAnsi="Times New Roman" w:cs="Times New Roman"/>
          <w:sz w:val="28"/>
          <w:szCs w:val="28"/>
        </w:rPr>
        <w:t>Федерального закона «Об организации предоставления государственных и муниципальных услуг»</w:t>
      </w:r>
      <w:r w:rsidR="001A5F6A" w:rsidRPr="006857E4">
        <w:rPr>
          <w:rFonts w:ascii="Times New Roman" w:hAnsi="Times New Roman" w:cs="Times New Roman"/>
          <w:sz w:val="28"/>
          <w:szCs w:val="28"/>
        </w:rPr>
        <w:t xml:space="preserve">, за исключением случаев, если нанесение отметок на такие документы либо их изъятие является </w:t>
      </w:r>
      <w:r w:rsidR="001A5F6A" w:rsidRPr="004864F8">
        <w:rPr>
          <w:rFonts w:ascii="Times New Roman" w:hAnsi="Times New Roman" w:cs="Times New Roman"/>
          <w:sz w:val="28"/>
          <w:szCs w:val="28"/>
        </w:rPr>
        <w:t>необходимым условием предоставления государственной услуги, и иных случаев, установленных федеральными законами.</w:t>
      </w:r>
    </w:p>
    <w:bookmarkEnd w:id="20"/>
    <w:p w:rsidR="00373CD5" w:rsidRDefault="00F43179" w:rsidP="00373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79">
        <w:rPr>
          <w:rFonts w:ascii="Times New Roman" w:hAnsi="Times New Roman" w:cs="Times New Roman"/>
          <w:sz w:val="28"/>
          <w:szCs w:val="28"/>
        </w:rPr>
        <w:t>2.6.9</w:t>
      </w:r>
      <w:r w:rsidR="004864F8" w:rsidRPr="00F43179">
        <w:rPr>
          <w:rFonts w:ascii="Times New Roman" w:hAnsi="Times New Roman" w:cs="Times New Roman"/>
          <w:sz w:val="28"/>
          <w:szCs w:val="28"/>
        </w:rPr>
        <w:t>. При предоставлении государственной услуги в электронной форме с использованием Единого портала и Портала не допускается:</w:t>
      </w:r>
    </w:p>
    <w:p w:rsidR="00852D09" w:rsidRDefault="004864F8" w:rsidP="00852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 xml:space="preserve">отказывать в приеме </w:t>
      </w:r>
      <w:r w:rsidR="00373CD5" w:rsidRPr="006857E4">
        <w:rPr>
          <w:rFonts w:ascii="Times New Roman" w:hAnsi="Times New Roman" w:cs="Times New Roman"/>
          <w:sz w:val="28"/>
          <w:szCs w:val="28"/>
        </w:rPr>
        <w:t>З</w:t>
      </w:r>
      <w:r w:rsidRPr="006857E4">
        <w:rPr>
          <w:rFonts w:ascii="Times New Roman" w:hAnsi="Times New Roman" w:cs="Times New Roman"/>
          <w:sz w:val="28"/>
          <w:szCs w:val="28"/>
        </w:rPr>
        <w:t xml:space="preserve">аявления и иных документов, необходимых для предоставления государственной услуги, а также отказывать в предоставлении государственной услуги в случае, если </w:t>
      </w:r>
      <w:r w:rsidR="00852D09" w:rsidRPr="006857E4">
        <w:rPr>
          <w:rFonts w:ascii="Times New Roman" w:hAnsi="Times New Roman" w:cs="Times New Roman"/>
          <w:sz w:val="28"/>
          <w:szCs w:val="28"/>
        </w:rPr>
        <w:t>З</w:t>
      </w:r>
      <w:r w:rsidRPr="006857E4">
        <w:rPr>
          <w:rFonts w:ascii="Times New Roman" w:hAnsi="Times New Roman" w:cs="Times New Roman"/>
          <w:sz w:val="28"/>
          <w:szCs w:val="28"/>
        </w:rPr>
        <w:t xml:space="preserve">аявление и документы, необходимые для предоставления государственной услуги, поданы </w:t>
      </w:r>
      <w:r w:rsidRPr="00F43179">
        <w:rPr>
          <w:rFonts w:ascii="Times New Roman" w:hAnsi="Times New Roman" w:cs="Times New Roman"/>
          <w:sz w:val="28"/>
          <w:szCs w:val="28"/>
        </w:rPr>
        <w:t>в соответствии с информацией о сроках и порядке предоставления государственной услуги, опубликованной на Едином портале и Портале;</w:t>
      </w:r>
    </w:p>
    <w:p w:rsidR="00852D09" w:rsidRDefault="004864F8" w:rsidP="00852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B1F">
        <w:rPr>
          <w:rFonts w:ascii="Times New Roman" w:hAnsi="Times New Roman" w:cs="Times New Roman"/>
          <w:sz w:val="28"/>
          <w:szCs w:val="28"/>
        </w:rPr>
        <w:t xml:space="preserve">требовать от заявителя при осуществлении записи на прием в Департамент, </w:t>
      </w:r>
      <w:r w:rsidR="00F43179" w:rsidRPr="00601B1F">
        <w:rPr>
          <w:rFonts w:ascii="Times New Roman" w:hAnsi="Times New Roman" w:cs="Times New Roman"/>
          <w:sz w:val="28"/>
          <w:szCs w:val="28"/>
        </w:rPr>
        <w:t>ГКУ ЧАО «</w:t>
      </w:r>
      <w:proofErr w:type="spellStart"/>
      <w:r w:rsidR="00F43179" w:rsidRPr="00601B1F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="00F43179" w:rsidRPr="00601B1F">
        <w:rPr>
          <w:rFonts w:ascii="Times New Roman" w:hAnsi="Times New Roman" w:cs="Times New Roman"/>
          <w:sz w:val="28"/>
          <w:szCs w:val="28"/>
        </w:rPr>
        <w:t>»</w:t>
      </w:r>
      <w:r w:rsidRPr="00601B1F">
        <w:rPr>
          <w:rFonts w:ascii="Times New Roman" w:hAnsi="Times New Roman" w:cs="Times New Roman"/>
          <w:sz w:val="28"/>
          <w:szCs w:val="28"/>
        </w:rPr>
        <w:t xml:space="preserve"> или МФЦ совершения иных действий, кроме прохождения идентификации </w:t>
      </w:r>
      <w:r w:rsidRPr="00F43179">
        <w:rPr>
          <w:rFonts w:ascii="Times New Roman" w:hAnsi="Times New Roman" w:cs="Times New Roman"/>
          <w:sz w:val="28"/>
          <w:szCs w:val="28"/>
        </w:rPr>
        <w:t>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4864F8" w:rsidRPr="006857E4" w:rsidRDefault="004864F8" w:rsidP="00852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79">
        <w:rPr>
          <w:rFonts w:ascii="Times New Roman" w:hAnsi="Times New Roman" w:cs="Times New Roman"/>
          <w:sz w:val="28"/>
          <w:szCs w:val="28"/>
        </w:rPr>
        <w:t xml:space="preserve">требовать от заявителя представления документов, подтверждающих </w:t>
      </w:r>
      <w:r w:rsidRPr="006857E4">
        <w:rPr>
          <w:rFonts w:ascii="Times New Roman" w:hAnsi="Times New Roman" w:cs="Times New Roman"/>
          <w:sz w:val="28"/>
          <w:szCs w:val="28"/>
        </w:rPr>
        <w:t>внесение заявителем платы за предоставление государственной услуги.</w:t>
      </w:r>
    </w:p>
    <w:p w:rsidR="00945C8A" w:rsidRPr="006857E4" w:rsidRDefault="00F43179" w:rsidP="00486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2</w:t>
      </w:r>
      <w:r w:rsidR="0008005D" w:rsidRPr="006857E4">
        <w:rPr>
          <w:rFonts w:ascii="Times New Roman" w:hAnsi="Times New Roman" w:cs="Times New Roman"/>
          <w:sz w:val="28"/>
          <w:szCs w:val="28"/>
        </w:rPr>
        <w:t>.6.</w:t>
      </w:r>
      <w:r w:rsidRPr="006857E4">
        <w:rPr>
          <w:rFonts w:ascii="Times New Roman" w:hAnsi="Times New Roman" w:cs="Times New Roman"/>
          <w:sz w:val="28"/>
          <w:szCs w:val="28"/>
        </w:rPr>
        <w:t>10</w:t>
      </w:r>
      <w:r w:rsidR="00945C8A" w:rsidRPr="006857E4">
        <w:rPr>
          <w:rFonts w:ascii="Times New Roman" w:hAnsi="Times New Roman" w:cs="Times New Roman"/>
          <w:sz w:val="28"/>
          <w:szCs w:val="28"/>
        </w:rPr>
        <w:t>. Датой обращения заявителя о предоставлении государственной услуги является дата ре</w:t>
      </w:r>
      <w:r w:rsidR="00852D09" w:rsidRPr="006857E4">
        <w:rPr>
          <w:rFonts w:ascii="Times New Roman" w:hAnsi="Times New Roman" w:cs="Times New Roman"/>
          <w:sz w:val="28"/>
          <w:szCs w:val="28"/>
        </w:rPr>
        <w:t>гистрации З</w:t>
      </w:r>
      <w:r w:rsidR="00945C8A" w:rsidRPr="006857E4">
        <w:rPr>
          <w:rFonts w:ascii="Times New Roman" w:hAnsi="Times New Roman" w:cs="Times New Roman"/>
          <w:sz w:val="28"/>
          <w:szCs w:val="28"/>
        </w:rPr>
        <w:t xml:space="preserve">аявления и прилагаемых документов в ГКУ ЧАО </w:t>
      </w:r>
      <w:r w:rsidR="00A14290" w:rsidRPr="006857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45C8A" w:rsidRPr="006857E4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="00A14290" w:rsidRPr="006857E4">
        <w:rPr>
          <w:rFonts w:ascii="Times New Roman" w:hAnsi="Times New Roman" w:cs="Times New Roman"/>
          <w:sz w:val="28"/>
          <w:szCs w:val="28"/>
        </w:rPr>
        <w:t>»</w:t>
      </w:r>
      <w:r w:rsidR="00945C8A" w:rsidRPr="006857E4">
        <w:rPr>
          <w:rFonts w:ascii="Times New Roman" w:hAnsi="Times New Roman" w:cs="Times New Roman"/>
          <w:sz w:val="28"/>
          <w:szCs w:val="28"/>
        </w:rPr>
        <w:t>.</w:t>
      </w:r>
    </w:p>
    <w:p w:rsidR="002238B7" w:rsidRPr="006857E4" w:rsidRDefault="002238B7" w:rsidP="005D04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0B9C" w:rsidRPr="006857E4" w:rsidRDefault="005A0B9C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07"/>
      <w:r w:rsidRPr="006857E4">
        <w:rPr>
          <w:rFonts w:ascii="Times New Roman" w:hAnsi="Times New Roman" w:cs="Times New Roman"/>
          <w:b/>
          <w:bCs/>
          <w:sz w:val="28"/>
          <w:szCs w:val="28"/>
        </w:rPr>
        <w:t xml:space="preserve">2.7. Исчерпывающий перечень оснований для отказа в </w:t>
      </w:r>
      <w:r w:rsidR="00AE3FD4" w:rsidRPr="006857E4">
        <w:rPr>
          <w:rFonts w:ascii="Times New Roman" w:hAnsi="Times New Roman" w:cs="Times New Roman"/>
          <w:b/>
          <w:bCs/>
          <w:sz w:val="28"/>
          <w:szCs w:val="28"/>
        </w:rPr>
        <w:t xml:space="preserve">приеме </w:t>
      </w:r>
      <w:r w:rsidRPr="006857E4">
        <w:rPr>
          <w:rFonts w:ascii="Times New Roman" w:hAnsi="Times New Roman" w:cs="Times New Roman"/>
          <w:b/>
          <w:bCs/>
          <w:sz w:val="28"/>
          <w:szCs w:val="28"/>
        </w:rPr>
        <w:t>документов, необходимых для предоставления государственной услуги</w:t>
      </w:r>
    </w:p>
    <w:bookmarkEnd w:id="23"/>
    <w:p w:rsidR="005A0B9C" w:rsidRPr="004C5065" w:rsidRDefault="005A0B9C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4290" w:rsidRPr="006857E4" w:rsidRDefault="005A0B9C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lastRenderedPageBreak/>
        <w:t>Основаниями для отказа в</w:t>
      </w:r>
      <w:r w:rsidR="00AE3FD4" w:rsidRPr="006857E4">
        <w:rPr>
          <w:rFonts w:ascii="Times New Roman" w:hAnsi="Times New Roman" w:cs="Times New Roman"/>
          <w:sz w:val="28"/>
          <w:szCs w:val="28"/>
        </w:rPr>
        <w:t xml:space="preserve"> приеме и </w:t>
      </w:r>
      <w:r w:rsidRPr="006857E4">
        <w:rPr>
          <w:rFonts w:ascii="Times New Roman" w:hAnsi="Times New Roman" w:cs="Times New Roman"/>
          <w:sz w:val="28"/>
          <w:szCs w:val="28"/>
        </w:rPr>
        <w:t>регистрации документов, необходимых для предос</w:t>
      </w:r>
      <w:r w:rsidR="005F28EC" w:rsidRPr="006857E4">
        <w:rPr>
          <w:rFonts w:ascii="Times New Roman" w:hAnsi="Times New Roman" w:cs="Times New Roman"/>
          <w:sz w:val="28"/>
          <w:szCs w:val="28"/>
        </w:rPr>
        <w:t xml:space="preserve">тавления государственной услуги, </w:t>
      </w:r>
      <w:r w:rsidR="00A14290" w:rsidRPr="006857E4">
        <w:rPr>
          <w:rFonts w:ascii="Times New Roman" w:hAnsi="Times New Roman" w:cs="Times New Roman"/>
          <w:sz w:val="28"/>
          <w:szCs w:val="28"/>
        </w:rPr>
        <w:t xml:space="preserve">указанных в пункте 2.6.1 подраздела 2.6 настоящего раздела, </w:t>
      </w:r>
      <w:r w:rsidRPr="006857E4">
        <w:rPr>
          <w:rFonts w:ascii="Times New Roman" w:hAnsi="Times New Roman" w:cs="Times New Roman"/>
          <w:sz w:val="28"/>
          <w:szCs w:val="28"/>
        </w:rPr>
        <w:t>являются:</w:t>
      </w:r>
      <w:bookmarkStart w:id="24" w:name="sub_271"/>
    </w:p>
    <w:p w:rsidR="005F28EC" w:rsidRPr="006857E4" w:rsidRDefault="005A0B9C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 xml:space="preserve">1) </w:t>
      </w:r>
      <w:r w:rsidR="005F28EC" w:rsidRPr="006857E4">
        <w:rPr>
          <w:rFonts w:ascii="Times New Roman" w:hAnsi="Times New Roman" w:cs="Times New Roman"/>
          <w:sz w:val="28"/>
          <w:szCs w:val="28"/>
        </w:rPr>
        <w:t xml:space="preserve">подписание </w:t>
      </w:r>
      <w:r w:rsidR="00852D09" w:rsidRPr="006857E4">
        <w:rPr>
          <w:rFonts w:ascii="Times New Roman" w:hAnsi="Times New Roman" w:cs="Times New Roman"/>
          <w:sz w:val="28"/>
          <w:szCs w:val="28"/>
        </w:rPr>
        <w:t>З</w:t>
      </w:r>
      <w:r w:rsidRPr="006857E4">
        <w:rPr>
          <w:rFonts w:ascii="Times New Roman" w:hAnsi="Times New Roman" w:cs="Times New Roman"/>
          <w:sz w:val="28"/>
          <w:szCs w:val="28"/>
        </w:rPr>
        <w:t>аявлени</w:t>
      </w:r>
      <w:r w:rsidR="005F28EC" w:rsidRPr="006857E4">
        <w:rPr>
          <w:rFonts w:ascii="Times New Roman" w:hAnsi="Times New Roman" w:cs="Times New Roman"/>
          <w:sz w:val="28"/>
          <w:szCs w:val="28"/>
        </w:rPr>
        <w:t>я</w:t>
      </w:r>
      <w:r w:rsidRPr="006857E4">
        <w:rPr>
          <w:rFonts w:ascii="Times New Roman" w:hAnsi="Times New Roman" w:cs="Times New Roman"/>
          <w:sz w:val="28"/>
          <w:szCs w:val="28"/>
        </w:rPr>
        <w:t xml:space="preserve"> лицом, не имеющим полномочий на </w:t>
      </w:r>
      <w:r w:rsidR="003126C3" w:rsidRPr="006857E4">
        <w:rPr>
          <w:rFonts w:ascii="Times New Roman" w:hAnsi="Times New Roman" w:cs="Times New Roman"/>
          <w:sz w:val="28"/>
          <w:szCs w:val="28"/>
        </w:rPr>
        <w:t>его подписани</w:t>
      </w:r>
      <w:r w:rsidR="00852D09" w:rsidRPr="006857E4">
        <w:rPr>
          <w:rFonts w:ascii="Times New Roman" w:hAnsi="Times New Roman" w:cs="Times New Roman"/>
          <w:sz w:val="28"/>
          <w:szCs w:val="28"/>
        </w:rPr>
        <w:t>е</w:t>
      </w:r>
      <w:r w:rsidRPr="006857E4">
        <w:rPr>
          <w:rFonts w:ascii="Times New Roman" w:hAnsi="Times New Roman" w:cs="Times New Roman"/>
          <w:sz w:val="28"/>
          <w:szCs w:val="28"/>
        </w:rPr>
        <w:t>;</w:t>
      </w:r>
      <w:bookmarkStart w:id="25" w:name="sub_272"/>
      <w:bookmarkEnd w:id="24"/>
    </w:p>
    <w:p w:rsidR="005F28EC" w:rsidRPr="006857E4" w:rsidRDefault="005A0B9C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 xml:space="preserve">2) </w:t>
      </w:r>
      <w:r w:rsidR="006775EC" w:rsidRPr="006857E4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852D09" w:rsidRPr="006857E4">
        <w:rPr>
          <w:rFonts w:ascii="Times New Roman" w:hAnsi="Times New Roman" w:cs="Times New Roman"/>
          <w:sz w:val="28"/>
          <w:szCs w:val="28"/>
        </w:rPr>
        <w:t>З</w:t>
      </w:r>
      <w:r w:rsidR="006775EC" w:rsidRPr="006857E4">
        <w:rPr>
          <w:rFonts w:ascii="Times New Roman" w:hAnsi="Times New Roman" w:cs="Times New Roman"/>
          <w:sz w:val="28"/>
          <w:szCs w:val="28"/>
        </w:rPr>
        <w:t xml:space="preserve">аявления не по форме, установленной в </w:t>
      </w:r>
      <w:r w:rsidR="00345826" w:rsidRPr="006857E4">
        <w:rPr>
          <w:rFonts w:ascii="Times New Roman" w:hAnsi="Times New Roman" w:cs="Times New Roman"/>
          <w:sz w:val="28"/>
          <w:szCs w:val="28"/>
        </w:rPr>
        <w:t>приложении</w:t>
      </w:r>
      <w:r w:rsidR="00852D09" w:rsidRPr="006857E4">
        <w:rPr>
          <w:rFonts w:ascii="Times New Roman" w:hAnsi="Times New Roman" w:cs="Times New Roman"/>
          <w:sz w:val="28"/>
          <w:szCs w:val="28"/>
        </w:rPr>
        <w:t xml:space="preserve"> 1</w:t>
      </w:r>
      <w:r w:rsidR="006775EC" w:rsidRPr="006857E4">
        <w:rPr>
          <w:rFonts w:ascii="Times New Roman" w:hAnsi="Times New Roman" w:cs="Times New Roman"/>
          <w:sz w:val="28"/>
          <w:szCs w:val="28"/>
        </w:rPr>
        <w:t xml:space="preserve"> к </w:t>
      </w:r>
      <w:r w:rsidR="00345826" w:rsidRPr="006857E4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852D09" w:rsidRPr="006857E4">
        <w:rPr>
          <w:rFonts w:ascii="Times New Roman" w:hAnsi="Times New Roman" w:cs="Times New Roman"/>
          <w:sz w:val="28"/>
          <w:szCs w:val="28"/>
        </w:rPr>
        <w:t>А</w:t>
      </w:r>
      <w:r w:rsidR="00345826" w:rsidRPr="006857E4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 w:rsidR="006775EC" w:rsidRPr="006857E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5F28EC" w:rsidRPr="006857E4">
        <w:rPr>
          <w:rFonts w:ascii="Times New Roman" w:hAnsi="Times New Roman" w:cs="Times New Roman"/>
          <w:sz w:val="28"/>
          <w:szCs w:val="28"/>
        </w:rPr>
        <w:t xml:space="preserve">отсутствие в </w:t>
      </w:r>
      <w:r w:rsidR="00852D09" w:rsidRPr="006857E4">
        <w:rPr>
          <w:rFonts w:ascii="Times New Roman" w:hAnsi="Times New Roman" w:cs="Times New Roman"/>
          <w:sz w:val="28"/>
          <w:szCs w:val="28"/>
        </w:rPr>
        <w:t>З</w:t>
      </w:r>
      <w:r w:rsidRPr="006857E4">
        <w:rPr>
          <w:rFonts w:ascii="Times New Roman" w:hAnsi="Times New Roman" w:cs="Times New Roman"/>
          <w:sz w:val="28"/>
          <w:szCs w:val="28"/>
        </w:rPr>
        <w:t>аявлени</w:t>
      </w:r>
      <w:r w:rsidR="005F28EC" w:rsidRPr="006857E4">
        <w:rPr>
          <w:rFonts w:ascii="Times New Roman" w:hAnsi="Times New Roman" w:cs="Times New Roman"/>
          <w:sz w:val="28"/>
          <w:szCs w:val="28"/>
        </w:rPr>
        <w:t xml:space="preserve">и </w:t>
      </w:r>
      <w:r w:rsidR="006775EC" w:rsidRPr="006857E4">
        <w:rPr>
          <w:rFonts w:ascii="Times New Roman" w:hAnsi="Times New Roman" w:cs="Times New Roman"/>
          <w:sz w:val="28"/>
          <w:szCs w:val="28"/>
        </w:rPr>
        <w:t xml:space="preserve">каких-либо </w:t>
      </w:r>
      <w:r w:rsidR="005F28EC" w:rsidRPr="006857E4">
        <w:rPr>
          <w:rFonts w:ascii="Times New Roman" w:hAnsi="Times New Roman" w:cs="Times New Roman"/>
          <w:sz w:val="28"/>
          <w:szCs w:val="28"/>
        </w:rPr>
        <w:t>с</w:t>
      </w:r>
      <w:r w:rsidRPr="006857E4">
        <w:rPr>
          <w:rFonts w:ascii="Times New Roman" w:hAnsi="Times New Roman" w:cs="Times New Roman"/>
          <w:sz w:val="28"/>
          <w:szCs w:val="28"/>
        </w:rPr>
        <w:t>ведений</w:t>
      </w:r>
      <w:r w:rsidR="006775EC" w:rsidRPr="006857E4">
        <w:rPr>
          <w:rFonts w:ascii="Times New Roman" w:hAnsi="Times New Roman" w:cs="Times New Roman"/>
          <w:sz w:val="28"/>
          <w:szCs w:val="28"/>
        </w:rPr>
        <w:t xml:space="preserve"> предусмотренных формой </w:t>
      </w:r>
      <w:r w:rsidR="00852D09" w:rsidRPr="006857E4">
        <w:rPr>
          <w:rFonts w:ascii="Times New Roman" w:hAnsi="Times New Roman" w:cs="Times New Roman"/>
          <w:sz w:val="28"/>
          <w:szCs w:val="28"/>
        </w:rPr>
        <w:t>З</w:t>
      </w:r>
      <w:r w:rsidR="006775EC" w:rsidRPr="006857E4">
        <w:rPr>
          <w:rFonts w:ascii="Times New Roman" w:hAnsi="Times New Roman" w:cs="Times New Roman"/>
          <w:sz w:val="28"/>
          <w:szCs w:val="28"/>
        </w:rPr>
        <w:t>аявления</w:t>
      </w:r>
      <w:r w:rsidR="005F28EC" w:rsidRPr="006857E4">
        <w:rPr>
          <w:rFonts w:ascii="Times New Roman" w:hAnsi="Times New Roman" w:cs="Times New Roman"/>
          <w:sz w:val="28"/>
          <w:szCs w:val="28"/>
        </w:rPr>
        <w:t>;</w:t>
      </w:r>
    </w:p>
    <w:p w:rsidR="005A0B9C" w:rsidRPr="006857E4" w:rsidRDefault="005A0B9C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 xml:space="preserve">3) </w:t>
      </w:r>
      <w:r w:rsidR="005F28EC" w:rsidRPr="006857E4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Pr="006857E4">
        <w:rPr>
          <w:rFonts w:ascii="Times New Roman" w:hAnsi="Times New Roman" w:cs="Times New Roman"/>
          <w:sz w:val="28"/>
          <w:szCs w:val="28"/>
        </w:rPr>
        <w:t>прилагаемы</w:t>
      </w:r>
      <w:r w:rsidR="005F28EC" w:rsidRPr="006857E4">
        <w:rPr>
          <w:rFonts w:ascii="Times New Roman" w:hAnsi="Times New Roman" w:cs="Times New Roman"/>
          <w:sz w:val="28"/>
          <w:szCs w:val="28"/>
        </w:rPr>
        <w:t xml:space="preserve">х </w:t>
      </w:r>
      <w:r w:rsidR="00852D09" w:rsidRPr="006857E4">
        <w:rPr>
          <w:rFonts w:ascii="Times New Roman" w:hAnsi="Times New Roman" w:cs="Times New Roman"/>
          <w:sz w:val="28"/>
          <w:szCs w:val="28"/>
        </w:rPr>
        <w:t>к З</w:t>
      </w:r>
      <w:r w:rsidRPr="006857E4">
        <w:rPr>
          <w:rFonts w:ascii="Times New Roman" w:hAnsi="Times New Roman" w:cs="Times New Roman"/>
          <w:sz w:val="28"/>
          <w:szCs w:val="28"/>
        </w:rPr>
        <w:t>аявлению докум</w:t>
      </w:r>
      <w:r w:rsidR="005F28EC" w:rsidRPr="006857E4">
        <w:rPr>
          <w:rFonts w:ascii="Times New Roman" w:hAnsi="Times New Roman" w:cs="Times New Roman"/>
          <w:sz w:val="28"/>
          <w:szCs w:val="28"/>
        </w:rPr>
        <w:t>е</w:t>
      </w:r>
      <w:r w:rsidRPr="006857E4">
        <w:rPr>
          <w:rFonts w:ascii="Times New Roman" w:hAnsi="Times New Roman" w:cs="Times New Roman"/>
          <w:sz w:val="28"/>
          <w:szCs w:val="28"/>
        </w:rPr>
        <w:t>нт</w:t>
      </w:r>
      <w:r w:rsidR="005F28EC" w:rsidRPr="006857E4">
        <w:rPr>
          <w:rFonts w:ascii="Times New Roman" w:hAnsi="Times New Roman" w:cs="Times New Roman"/>
          <w:sz w:val="28"/>
          <w:szCs w:val="28"/>
        </w:rPr>
        <w:t xml:space="preserve">ов </w:t>
      </w:r>
      <w:r w:rsidRPr="006857E4">
        <w:rPr>
          <w:rFonts w:ascii="Times New Roman" w:hAnsi="Times New Roman" w:cs="Times New Roman"/>
          <w:sz w:val="28"/>
          <w:szCs w:val="28"/>
        </w:rPr>
        <w:t xml:space="preserve">требованиям пунктов </w:t>
      </w:r>
      <w:r w:rsidR="00B02B53" w:rsidRPr="006857E4">
        <w:rPr>
          <w:rFonts w:ascii="Times New Roman" w:hAnsi="Times New Roman" w:cs="Times New Roman"/>
          <w:sz w:val="28"/>
          <w:szCs w:val="28"/>
        </w:rPr>
        <w:t xml:space="preserve">2.6.1-2.6.4 подраздела 2.6 настоящего раздела </w:t>
      </w:r>
      <w:r w:rsidRPr="006857E4">
        <w:rPr>
          <w:rFonts w:ascii="Times New Roman" w:hAnsi="Times New Roman" w:cs="Times New Roman"/>
          <w:sz w:val="28"/>
          <w:szCs w:val="28"/>
        </w:rPr>
        <w:t xml:space="preserve">(за исключением случаев, установленных подпунктами </w:t>
      </w:r>
      <w:r w:rsidR="00B02B53" w:rsidRPr="006857E4">
        <w:rPr>
          <w:rFonts w:ascii="Times New Roman" w:hAnsi="Times New Roman" w:cs="Times New Roman"/>
          <w:sz w:val="28"/>
          <w:szCs w:val="28"/>
        </w:rPr>
        <w:t>5, 6 пункта 2.6.1</w:t>
      </w:r>
      <w:r w:rsidRPr="006857E4">
        <w:rPr>
          <w:rFonts w:ascii="Times New Roman" w:hAnsi="Times New Roman" w:cs="Times New Roman"/>
          <w:sz w:val="28"/>
          <w:szCs w:val="28"/>
        </w:rPr>
        <w:t xml:space="preserve"> </w:t>
      </w:r>
      <w:r w:rsidR="00B02B53" w:rsidRPr="006857E4">
        <w:rPr>
          <w:rFonts w:ascii="Times New Roman" w:hAnsi="Times New Roman" w:cs="Times New Roman"/>
          <w:sz w:val="28"/>
          <w:szCs w:val="28"/>
        </w:rPr>
        <w:t>подраздела 2.6 настоящего раздела</w:t>
      </w:r>
      <w:r w:rsidR="005F28EC" w:rsidRPr="006857E4">
        <w:rPr>
          <w:rFonts w:ascii="Times New Roman" w:hAnsi="Times New Roman" w:cs="Times New Roman"/>
          <w:sz w:val="28"/>
          <w:szCs w:val="28"/>
        </w:rPr>
        <w:t>);</w:t>
      </w:r>
    </w:p>
    <w:p w:rsidR="005A0B9C" w:rsidRPr="006857E4" w:rsidRDefault="005A0B9C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74"/>
      <w:bookmarkEnd w:id="25"/>
      <w:r w:rsidRPr="006857E4">
        <w:rPr>
          <w:rFonts w:ascii="Times New Roman" w:hAnsi="Times New Roman" w:cs="Times New Roman"/>
          <w:sz w:val="28"/>
          <w:szCs w:val="28"/>
        </w:rPr>
        <w:t>4) несоответствие представленных документов следующим требованиям:</w:t>
      </w:r>
    </w:p>
    <w:bookmarkEnd w:id="26"/>
    <w:p w:rsidR="00852D09" w:rsidRPr="006857E4" w:rsidRDefault="005A0B9C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 xml:space="preserve">полномочия представителя </w:t>
      </w:r>
      <w:r w:rsidR="00660B3A" w:rsidRPr="006857E4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Pr="006857E4">
        <w:rPr>
          <w:rFonts w:ascii="Times New Roman" w:hAnsi="Times New Roman" w:cs="Times New Roman"/>
          <w:sz w:val="28"/>
          <w:szCs w:val="28"/>
        </w:rPr>
        <w:t>оформл</w:t>
      </w:r>
      <w:r w:rsidR="00660B3A" w:rsidRPr="006857E4">
        <w:rPr>
          <w:rFonts w:ascii="Times New Roman" w:hAnsi="Times New Roman" w:cs="Times New Roman"/>
          <w:sz w:val="28"/>
          <w:szCs w:val="28"/>
        </w:rPr>
        <w:t xml:space="preserve">ены </w:t>
      </w:r>
      <w:r w:rsidRPr="006857E4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660B3A" w:rsidRPr="006857E4">
        <w:rPr>
          <w:rFonts w:ascii="Times New Roman" w:hAnsi="Times New Roman" w:cs="Times New Roman"/>
          <w:sz w:val="28"/>
          <w:szCs w:val="28"/>
        </w:rPr>
        <w:t xml:space="preserve">главой 10 </w:t>
      </w:r>
      <w:hyperlink r:id="rId12" w:history="1">
        <w:r w:rsidRPr="006857E4">
          <w:rPr>
            <w:rFonts w:ascii="Times New Roman" w:hAnsi="Times New Roman" w:cs="Times New Roman"/>
            <w:sz w:val="28"/>
            <w:szCs w:val="28"/>
          </w:rPr>
          <w:t>Гражданск</w:t>
        </w:r>
        <w:r w:rsidR="00660B3A" w:rsidRPr="006857E4">
          <w:rPr>
            <w:rFonts w:ascii="Times New Roman" w:hAnsi="Times New Roman" w:cs="Times New Roman"/>
            <w:sz w:val="28"/>
            <w:szCs w:val="28"/>
          </w:rPr>
          <w:t xml:space="preserve">ого </w:t>
        </w:r>
        <w:r w:rsidRPr="006857E4">
          <w:rPr>
            <w:rFonts w:ascii="Times New Roman" w:hAnsi="Times New Roman" w:cs="Times New Roman"/>
            <w:sz w:val="28"/>
            <w:szCs w:val="28"/>
          </w:rPr>
          <w:t>кодекс</w:t>
        </w:r>
        <w:r w:rsidR="00660B3A" w:rsidRPr="006857E4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660B3A" w:rsidRPr="006857E4">
        <w:rPr>
          <w:rFonts w:ascii="Times New Roman" w:hAnsi="Times New Roman" w:cs="Times New Roman"/>
          <w:sz w:val="28"/>
          <w:szCs w:val="28"/>
        </w:rPr>
        <w:t xml:space="preserve"> </w:t>
      </w:r>
      <w:r w:rsidRPr="006857E4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5A0B9C" w:rsidRPr="006857E4" w:rsidRDefault="005A0B9C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текст в документах должен быть написан разборчиво и отчетливо читаться, в том числе и при передаче</w:t>
      </w:r>
      <w:r w:rsidR="00660B3A" w:rsidRPr="006857E4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Pr="006857E4">
        <w:rPr>
          <w:rFonts w:ascii="Times New Roman" w:hAnsi="Times New Roman" w:cs="Times New Roman"/>
          <w:sz w:val="28"/>
          <w:szCs w:val="28"/>
        </w:rPr>
        <w:t>посредством факсимильной связи или электронной почты;</w:t>
      </w:r>
    </w:p>
    <w:p w:rsidR="00660B3A" w:rsidRPr="006857E4" w:rsidRDefault="005A0B9C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 xml:space="preserve">в документах </w:t>
      </w:r>
      <w:r w:rsidR="00660B3A" w:rsidRPr="006857E4">
        <w:rPr>
          <w:rFonts w:ascii="Times New Roman" w:hAnsi="Times New Roman" w:cs="Times New Roman"/>
          <w:sz w:val="28"/>
          <w:szCs w:val="28"/>
        </w:rPr>
        <w:t xml:space="preserve">не должно быть </w:t>
      </w:r>
      <w:r w:rsidRPr="006857E4">
        <w:rPr>
          <w:rFonts w:ascii="Times New Roman" w:hAnsi="Times New Roman" w:cs="Times New Roman"/>
          <w:sz w:val="28"/>
          <w:szCs w:val="28"/>
        </w:rPr>
        <w:t>подчист</w:t>
      </w:r>
      <w:r w:rsidR="00660B3A" w:rsidRPr="006857E4">
        <w:rPr>
          <w:rFonts w:ascii="Times New Roman" w:hAnsi="Times New Roman" w:cs="Times New Roman"/>
          <w:sz w:val="28"/>
          <w:szCs w:val="28"/>
        </w:rPr>
        <w:t>ок</w:t>
      </w:r>
      <w:r w:rsidRPr="006857E4">
        <w:rPr>
          <w:rFonts w:ascii="Times New Roman" w:hAnsi="Times New Roman" w:cs="Times New Roman"/>
          <w:sz w:val="28"/>
          <w:szCs w:val="28"/>
        </w:rPr>
        <w:t>, припис</w:t>
      </w:r>
      <w:r w:rsidR="00660B3A" w:rsidRPr="006857E4">
        <w:rPr>
          <w:rFonts w:ascii="Times New Roman" w:hAnsi="Times New Roman" w:cs="Times New Roman"/>
          <w:sz w:val="28"/>
          <w:szCs w:val="28"/>
        </w:rPr>
        <w:t>ок</w:t>
      </w:r>
      <w:r w:rsidRPr="006857E4">
        <w:rPr>
          <w:rFonts w:ascii="Times New Roman" w:hAnsi="Times New Roman" w:cs="Times New Roman"/>
          <w:sz w:val="28"/>
          <w:szCs w:val="28"/>
        </w:rPr>
        <w:t>, зачеркнуты</w:t>
      </w:r>
      <w:r w:rsidR="00660B3A" w:rsidRPr="006857E4">
        <w:rPr>
          <w:rFonts w:ascii="Times New Roman" w:hAnsi="Times New Roman" w:cs="Times New Roman"/>
          <w:sz w:val="28"/>
          <w:szCs w:val="28"/>
        </w:rPr>
        <w:t>х</w:t>
      </w:r>
      <w:r w:rsidRPr="006857E4">
        <w:rPr>
          <w:rFonts w:ascii="Times New Roman" w:hAnsi="Times New Roman" w:cs="Times New Roman"/>
          <w:sz w:val="28"/>
          <w:szCs w:val="28"/>
        </w:rPr>
        <w:t xml:space="preserve"> слов</w:t>
      </w:r>
      <w:r w:rsidR="00660B3A" w:rsidRPr="006857E4">
        <w:rPr>
          <w:rFonts w:ascii="Times New Roman" w:hAnsi="Times New Roman" w:cs="Times New Roman"/>
          <w:sz w:val="28"/>
          <w:szCs w:val="28"/>
        </w:rPr>
        <w:t xml:space="preserve"> </w:t>
      </w:r>
      <w:r w:rsidRPr="006857E4">
        <w:rPr>
          <w:rFonts w:ascii="Times New Roman" w:hAnsi="Times New Roman" w:cs="Times New Roman"/>
          <w:sz w:val="28"/>
          <w:szCs w:val="28"/>
        </w:rPr>
        <w:t>и ины</w:t>
      </w:r>
      <w:r w:rsidR="00660B3A" w:rsidRPr="006857E4">
        <w:rPr>
          <w:rFonts w:ascii="Times New Roman" w:hAnsi="Times New Roman" w:cs="Times New Roman"/>
          <w:sz w:val="28"/>
          <w:szCs w:val="28"/>
        </w:rPr>
        <w:t>х</w:t>
      </w:r>
      <w:r w:rsidRPr="006857E4">
        <w:rPr>
          <w:rFonts w:ascii="Times New Roman" w:hAnsi="Times New Roman" w:cs="Times New Roman"/>
          <w:sz w:val="28"/>
          <w:szCs w:val="28"/>
        </w:rPr>
        <w:t xml:space="preserve"> исправлени</w:t>
      </w:r>
      <w:r w:rsidR="00660B3A" w:rsidRPr="006857E4">
        <w:rPr>
          <w:rFonts w:ascii="Times New Roman" w:hAnsi="Times New Roman" w:cs="Times New Roman"/>
          <w:sz w:val="28"/>
          <w:szCs w:val="28"/>
        </w:rPr>
        <w:t>й</w:t>
      </w:r>
      <w:r w:rsidRPr="006857E4">
        <w:rPr>
          <w:rFonts w:ascii="Times New Roman" w:hAnsi="Times New Roman" w:cs="Times New Roman"/>
          <w:sz w:val="28"/>
          <w:szCs w:val="28"/>
        </w:rPr>
        <w:t>;</w:t>
      </w:r>
    </w:p>
    <w:p w:rsidR="005A0B9C" w:rsidRPr="006857E4" w:rsidRDefault="005A0B9C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документы не должны быть заполнены карандашом, а также не должны иметь повреждени</w:t>
      </w:r>
      <w:r w:rsidR="00660B3A" w:rsidRPr="006857E4">
        <w:rPr>
          <w:rFonts w:ascii="Times New Roman" w:hAnsi="Times New Roman" w:cs="Times New Roman"/>
          <w:sz w:val="28"/>
          <w:szCs w:val="28"/>
        </w:rPr>
        <w:t>я</w:t>
      </w:r>
      <w:r w:rsidRPr="006857E4">
        <w:rPr>
          <w:rFonts w:ascii="Times New Roman" w:hAnsi="Times New Roman" w:cs="Times New Roman"/>
          <w:sz w:val="28"/>
          <w:szCs w:val="28"/>
        </w:rPr>
        <w:t>, наличие которых допускает неоднозначность толкования их содержания.</w:t>
      </w:r>
    </w:p>
    <w:p w:rsidR="002238B7" w:rsidRPr="006857E4" w:rsidRDefault="002238B7" w:rsidP="005D04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10F11" w:rsidRPr="006857E4" w:rsidRDefault="00210F11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08"/>
      <w:r w:rsidRPr="006857E4">
        <w:rPr>
          <w:rFonts w:ascii="Times New Roman" w:hAnsi="Times New Roman" w:cs="Times New Roman"/>
          <w:b/>
          <w:bCs/>
          <w:sz w:val="28"/>
          <w:szCs w:val="28"/>
        </w:rPr>
        <w:t xml:space="preserve">2.8. Исчерпывающий перечень оснований для </w:t>
      </w:r>
      <w:r w:rsidR="00970F82" w:rsidRPr="006857E4">
        <w:rPr>
          <w:rFonts w:ascii="Times New Roman" w:hAnsi="Times New Roman" w:cs="Times New Roman"/>
          <w:b/>
          <w:bCs/>
          <w:sz w:val="28"/>
          <w:szCs w:val="28"/>
        </w:rPr>
        <w:t>приостановления или о</w:t>
      </w:r>
      <w:r w:rsidRPr="006857E4">
        <w:rPr>
          <w:rFonts w:ascii="Times New Roman" w:hAnsi="Times New Roman" w:cs="Times New Roman"/>
          <w:b/>
          <w:bCs/>
          <w:sz w:val="28"/>
          <w:szCs w:val="28"/>
        </w:rPr>
        <w:t>тказа в предоставлении государственной услуги</w:t>
      </w:r>
    </w:p>
    <w:bookmarkEnd w:id="27"/>
    <w:p w:rsidR="00210F11" w:rsidRPr="006857E4" w:rsidRDefault="00210F11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0F11" w:rsidRPr="00C80B9A" w:rsidRDefault="00C80B9A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0B9A">
        <w:rPr>
          <w:rFonts w:ascii="Times New Roman" w:hAnsi="Times New Roman" w:cs="Times New Roman"/>
          <w:sz w:val="28"/>
          <w:szCs w:val="28"/>
        </w:rPr>
        <w:t xml:space="preserve">2.8.1. </w:t>
      </w:r>
      <w:r w:rsidR="00210F11" w:rsidRPr="00C80B9A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государственной услуги являются:</w:t>
      </w:r>
    </w:p>
    <w:p w:rsidR="00B57E41" w:rsidRPr="00C80B9A" w:rsidRDefault="00210F11" w:rsidP="00B57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81"/>
      <w:r w:rsidRPr="00C80B9A">
        <w:rPr>
          <w:rFonts w:ascii="Times New Roman" w:hAnsi="Times New Roman" w:cs="Times New Roman"/>
          <w:sz w:val="28"/>
          <w:szCs w:val="28"/>
        </w:rPr>
        <w:t>1) невозможность выдать специальное разрешение по заявленному маршруту в случае, когда маршрут, часть маршрута транспортного средства не проходит по автомобильным дорогам регионального или межмуниципального значения, участкам таких автомобильных дорог, по автомобильным дорогам местного значения, расположенным на территориях двух и более муниципальных образований (муниципальных районов, городских округов), а также, когда маршрут транспортного средства не проходит в границах Чукотского автономного округа, и</w:t>
      </w:r>
      <w:r w:rsidR="00B57E41" w:rsidRPr="00C80B9A">
        <w:rPr>
          <w:rFonts w:ascii="Times New Roman" w:hAnsi="Times New Roman" w:cs="Times New Roman"/>
          <w:sz w:val="28"/>
          <w:szCs w:val="28"/>
        </w:rPr>
        <w:t>ли</w:t>
      </w:r>
      <w:r w:rsidRPr="00C80B9A">
        <w:rPr>
          <w:rFonts w:ascii="Times New Roman" w:hAnsi="Times New Roman" w:cs="Times New Roman"/>
          <w:sz w:val="28"/>
          <w:szCs w:val="28"/>
        </w:rPr>
        <w:t xml:space="preserve"> маршрут, часть маршрута проходят по автомобильным дорогам федерального значения, участкам таких автомобильных дорог;</w:t>
      </w:r>
      <w:bookmarkStart w:id="29" w:name="sub_282"/>
      <w:bookmarkEnd w:id="28"/>
    </w:p>
    <w:p w:rsidR="00B57E41" w:rsidRPr="006857E4" w:rsidRDefault="00B57E41" w:rsidP="00B57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 xml:space="preserve">2) несоответствие информации о государственной регистрации в качестве индивидуального предпринимателя или юридического лица соответствующей информации, указанной в </w:t>
      </w:r>
      <w:r w:rsidR="00852D09" w:rsidRPr="006857E4">
        <w:rPr>
          <w:rFonts w:ascii="Times New Roman" w:hAnsi="Times New Roman" w:cs="Times New Roman"/>
          <w:sz w:val="28"/>
          <w:szCs w:val="28"/>
        </w:rPr>
        <w:t>З</w:t>
      </w:r>
      <w:r w:rsidRPr="006857E4">
        <w:rPr>
          <w:rFonts w:ascii="Times New Roman" w:hAnsi="Times New Roman" w:cs="Times New Roman"/>
          <w:sz w:val="28"/>
          <w:szCs w:val="28"/>
        </w:rPr>
        <w:t>аявлении;</w:t>
      </w:r>
    </w:p>
    <w:p w:rsidR="00210F11" w:rsidRPr="00C80B9A" w:rsidRDefault="00B57E41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3</w:t>
      </w:r>
      <w:r w:rsidR="00210F11" w:rsidRPr="006857E4">
        <w:rPr>
          <w:rFonts w:ascii="Times New Roman" w:hAnsi="Times New Roman" w:cs="Times New Roman"/>
          <w:sz w:val="28"/>
          <w:szCs w:val="28"/>
        </w:rPr>
        <w:t xml:space="preserve">) сведения, предоставленные в </w:t>
      </w:r>
      <w:r w:rsidR="00852D09" w:rsidRPr="006857E4">
        <w:rPr>
          <w:rFonts w:ascii="Times New Roman" w:hAnsi="Times New Roman" w:cs="Times New Roman"/>
          <w:sz w:val="28"/>
          <w:szCs w:val="28"/>
        </w:rPr>
        <w:t>З</w:t>
      </w:r>
      <w:r w:rsidR="00210F11" w:rsidRPr="006857E4">
        <w:rPr>
          <w:rFonts w:ascii="Times New Roman" w:hAnsi="Times New Roman" w:cs="Times New Roman"/>
          <w:sz w:val="28"/>
          <w:szCs w:val="28"/>
        </w:rPr>
        <w:t xml:space="preserve">аявлении и документах, не соответствуют техническим характеристикам транспортного </w:t>
      </w:r>
      <w:r w:rsidR="00210F11" w:rsidRPr="00C80B9A">
        <w:rPr>
          <w:rFonts w:ascii="Times New Roman" w:hAnsi="Times New Roman" w:cs="Times New Roman"/>
          <w:sz w:val="28"/>
          <w:szCs w:val="28"/>
        </w:rPr>
        <w:t>средства и груза, а также технической возможности осуществления заявленной перевозки тяжеловесных и (или) крупногабаритных грузов, в том числе:</w:t>
      </w:r>
    </w:p>
    <w:bookmarkEnd w:id="29"/>
    <w:p w:rsidR="00210F11" w:rsidRPr="00C80B9A" w:rsidRDefault="00210F11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0B9A">
        <w:rPr>
          <w:rFonts w:ascii="Times New Roman" w:hAnsi="Times New Roman" w:cs="Times New Roman"/>
          <w:sz w:val="28"/>
          <w:szCs w:val="28"/>
        </w:rPr>
        <w:lastRenderedPageBreak/>
        <w:t>несоответствие разрешенной максимальной массы тягача и прицепа (полуприцепа), указанной в заявлении полной массы тягача и прицепа (полуприцепа);</w:t>
      </w:r>
    </w:p>
    <w:p w:rsidR="00210F11" w:rsidRPr="006857E4" w:rsidRDefault="00210F11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 xml:space="preserve">указанные в заявлении габариты в графе </w:t>
      </w:r>
      <w:r w:rsidR="00B57E41" w:rsidRPr="006857E4">
        <w:rPr>
          <w:rFonts w:ascii="Times New Roman" w:hAnsi="Times New Roman" w:cs="Times New Roman"/>
          <w:sz w:val="28"/>
          <w:szCs w:val="28"/>
        </w:rPr>
        <w:t>«</w:t>
      </w:r>
      <w:r w:rsidRPr="006857E4">
        <w:rPr>
          <w:rFonts w:ascii="Times New Roman" w:hAnsi="Times New Roman" w:cs="Times New Roman"/>
          <w:sz w:val="28"/>
          <w:szCs w:val="28"/>
        </w:rPr>
        <w:t>Параметры транспортного средства</w:t>
      </w:r>
      <w:r w:rsidR="00B57E41" w:rsidRPr="006857E4">
        <w:rPr>
          <w:rFonts w:ascii="Times New Roman" w:hAnsi="Times New Roman" w:cs="Times New Roman"/>
          <w:sz w:val="28"/>
          <w:szCs w:val="28"/>
        </w:rPr>
        <w:t>»</w:t>
      </w:r>
      <w:r w:rsidRPr="006857E4">
        <w:rPr>
          <w:rFonts w:ascii="Times New Roman" w:hAnsi="Times New Roman" w:cs="Times New Roman"/>
          <w:sz w:val="28"/>
          <w:szCs w:val="28"/>
        </w:rPr>
        <w:t xml:space="preserve"> меньше, указанных габаритов перевозимого груза;</w:t>
      </w:r>
    </w:p>
    <w:p w:rsidR="00210F11" w:rsidRPr="006857E4" w:rsidRDefault="00210F11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несоответствие указанной в заявлении полной массы транс</w:t>
      </w:r>
      <w:r w:rsidR="00852D09" w:rsidRPr="006857E4">
        <w:rPr>
          <w:rFonts w:ascii="Times New Roman" w:hAnsi="Times New Roman" w:cs="Times New Roman"/>
          <w:sz w:val="28"/>
          <w:szCs w:val="28"/>
        </w:rPr>
        <w:t>портного средства, указанной в З</w:t>
      </w:r>
      <w:r w:rsidRPr="006857E4">
        <w:rPr>
          <w:rFonts w:ascii="Times New Roman" w:hAnsi="Times New Roman" w:cs="Times New Roman"/>
          <w:sz w:val="28"/>
          <w:szCs w:val="28"/>
        </w:rPr>
        <w:t>аявлении сумме нагрузок на оси;</w:t>
      </w:r>
    </w:p>
    <w:p w:rsidR="00210F11" w:rsidRPr="00C80B9A" w:rsidRDefault="00852D09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несоответствие указанной в З</w:t>
      </w:r>
      <w:r w:rsidR="00210F11" w:rsidRPr="006857E4">
        <w:rPr>
          <w:rFonts w:ascii="Times New Roman" w:hAnsi="Times New Roman" w:cs="Times New Roman"/>
          <w:sz w:val="28"/>
          <w:szCs w:val="28"/>
        </w:rPr>
        <w:t>аявлении полной массы транс</w:t>
      </w:r>
      <w:r w:rsidRPr="006857E4">
        <w:rPr>
          <w:rFonts w:ascii="Times New Roman" w:hAnsi="Times New Roman" w:cs="Times New Roman"/>
          <w:sz w:val="28"/>
          <w:szCs w:val="28"/>
        </w:rPr>
        <w:t>портного средства, указанной в З</w:t>
      </w:r>
      <w:r w:rsidR="00210F11" w:rsidRPr="006857E4">
        <w:rPr>
          <w:rFonts w:ascii="Times New Roman" w:hAnsi="Times New Roman" w:cs="Times New Roman"/>
          <w:sz w:val="28"/>
          <w:szCs w:val="28"/>
        </w:rPr>
        <w:t xml:space="preserve">аявлении сумме массы тягача без нагрузки, массы прицепа (полуприцепа) без нагрузки и массы перевозимого </w:t>
      </w:r>
      <w:r w:rsidR="00210F11" w:rsidRPr="00C80B9A">
        <w:rPr>
          <w:rFonts w:ascii="Times New Roman" w:hAnsi="Times New Roman" w:cs="Times New Roman"/>
          <w:sz w:val="28"/>
          <w:szCs w:val="28"/>
        </w:rPr>
        <w:t>груза и т.д.;</w:t>
      </w:r>
    </w:p>
    <w:p w:rsidR="00210F11" w:rsidRPr="00C80B9A" w:rsidRDefault="00B57E41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283"/>
      <w:r w:rsidRPr="00C80B9A">
        <w:rPr>
          <w:rFonts w:ascii="Times New Roman" w:hAnsi="Times New Roman" w:cs="Times New Roman"/>
          <w:sz w:val="28"/>
          <w:szCs w:val="28"/>
        </w:rPr>
        <w:t>4</w:t>
      </w:r>
      <w:r w:rsidR="00210F11" w:rsidRPr="00C80B9A">
        <w:rPr>
          <w:rFonts w:ascii="Times New Roman" w:hAnsi="Times New Roman" w:cs="Times New Roman"/>
          <w:sz w:val="28"/>
          <w:szCs w:val="28"/>
        </w:rPr>
        <w:t>) установленные требования о перевозке делимого груза не соблюдены;</w:t>
      </w:r>
    </w:p>
    <w:p w:rsidR="00210F11" w:rsidRPr="00C80B9A" w:rsidRDefault="00B57E41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284"/>
      <w:bookmarkEnd w:id="30"/>
      <w:r w:rsidRPr="00C80B9A">
        <w:rPr>
          <w:rFonts w:ascii="Times New Roman" w:hAnsi="Times New Roman" w:cs="Times New Roman"/>
          <w:sz w:val="28"/>
          <w:szCs w:val="28"/>
        </w:rPr>
        <w:t>5</w:t>
      </w:r>
      <w:r w:rsidR="00210F11" w:rsidRPr="00C80B9A">
        <w:rPr>
          <w:rFonts w:ascii="Times New Roman" w:hAnsi="Times New Roman" w:cs="Times New Roman"/>
          <w:sz w:val="28"/>
          <w:szCs w:val="28"/>
        </w:rPr>
        <w:t>)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852D09" w:rsidRDefault="00B57E41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285"/>
      <w:bookmarkEnd w:id="31"/>
      <w:r w:rsidRPr="00C80B9A">
        <w:rPr>
          <w:rFonts w:ascii="Times New Roman" w:hAnsi="Times New Roman" w:cs="Times New Roman"/>
          <w:sz w:val="28"/>
          <w:szCs w:val="28"/>
        </w:rPr>
        <w:t>6</w:t>
      </w:r>
      <w:r w:rsidR="00210F11" w:rsidRPr="00C80B9A">
        <w:rPr>
          <w:rFonts w:ascii="Times New Roman" w:hAnsi="Times New Roman" w:cs="Times New Roman"/>
          <w:sz w:val="28"/>
          <w:szCs w:val="28"/>
        </w:rPr>
        <w:t>) отсутствует согласие заявителя на:</w:t>
      </w:r>
      <w:bookmarkEnd w:id="32"/>
    </w:p>
    <w:p w:rsidR="00210F11" w:rsidRPr="00C80B9A" w:rsidRDefault="00210F11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0B9A">
        <w:rPr>
          <w:rFonts w:ascii="Times New Roman" w:hAnsi="Times New Roman" w:cs="Times New Roman"/>
          <w:sz w:val="28"/>
          <w:szCs w:val="28"/>
        </w:rPr>
        <w:t>проведение оценки технического состояния автомобильной дороги или ее участков;</w:t>
      </w:r>
    </w:p>
    <w:p w:rsidR="00210F11" w:rsidRPr="00C80B9A" w:rsidRDefault="00210F11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0B9A">
        <w:rPr>
          <w:rFonts w:ascii="Times New Roman" w:hAnsi="Times New Roman" w:cs="Times New Roman"/>
          <w:sz w:val="28"/>
          <w:szCs w:val="28"/>
        </w:rPr>
        <w:t>принятие специальных мер по обустройству пересекающих автомобильную дорогу сооружений и инженерных коммуникаций, определ</w:t>
      </w:r>
      <w:r w:rsidR="00AD6CAC" w:rsidRPr="00C80B9A">
        <w:rPr>
          <w:rFonts w:ascii="Times New Roman" w:hAnsi="Times New Roman" w:cs="Times New Roman"/>
          <w:sz w:val="28"/>
          <w:szCs w:val="28"/>
        </w:rPr>
        <w:t>е</w:t>
      </w:r>
      <w:r w:rsidRPr="00C80B9A">
        <w:rPr>
          <w:rFonts w:ascii="Times New Roman" w:hAnsi="Times New Roman" w:cs="Times New Roman"/>
          <w:sz w:val="28"/>
          <w:szCs w:val="28"/>
        </w:rPr>
        <w:t>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B57E41" w:rsidRPr="00C80B9A" w:rsidRDefault="00210F11" w:rsidP="00B57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0B9A">
        <w:rPr>
          <w:rFonts w:ascii="Times New Roman" w:hAnsi="Times New Roman" w:cs="Times New Roman"/>
          <w:sz w:val="28"/>
          <w:szCs w:val="28"/>
        </w:rPr>
        <w:t>укрепление автомобильных дорог или принятие специальных мер по обустройству автомобильных дорог или их участков, определ</w:t>
      </w:r>
      <w:r w:rsidR="00AD6CAC" w:rsidRPr="00C80B9A">
        <w:rPr>
          <w:rFonts w:ascii="Times New Roman" w:hAnsi="Times New Roman" w:cs="Times New Roman"/>
          <w:sz w:val="28"/>
          <w:szCs w:val="28"/>
        </w:rPr>
        <w:t>е</w:t>
      </w:r>
      <w:r w:rsidRPr="00C80B9A">
        <w:rPr>
          <w:rFonts w:ascii="Times New Roman" w:hAnsi="Times New Roman" w:cs="Times New Roman"/>
          <w:sz w:val="28"/>
          <w:szCs w:val="28"/>
        </w:rPr>
        <w:t>нных согласно проведенной оценке технического состояния автомобильной дороги и в установленных законодательством случаях;</w:t>
      </w:r>
      <w:bookmarkStart w:id="33" w:name="sub_286"/>
    </w:p>
    <w:p w:rsidR="00CB4DFE" w:rsidRPr="00C80B9A" w:rsidRDefault="00B57E41" w:rsidP="00CB4D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0B9A">
        <w:rPr>
          <w:rFonts w:ascii="Times New Roman" w:hAnsi="Times New Roman" w:cs="Times New Roman"/>
          <w:sz w:val="28"/>
          <w:szCs w:val="28"/>
        </w:rPr>
        <w:t>7</w:t>
      </w:r>
      <w:r w:rsidR="00210F11" w:rsidRPr="00C80B9A">
        <w:rPr>
          <w:rFonts w:ascii="Times New Roman" w:hAnsi="Times New Roman" w:cs="Times New Roman"/>
          <w:sz w:val="28"/>
          <w:szCs w:val="28"/>
        </w:rPr>
        <w:t>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</w:t>
      </w:r>
      <w:r w:rsidRPr="00C80B9A">
        <w:rPr>
          <w:rFonts w:ascii="Times New Roman" w:hAnsi="Times New Roman" w:cs="Times New Roman"/>
          <w:sz w:val="28"/>
          <w:szCs w:val="28"/>
        </w:rPr>
        <w:t xml:space="preserve"> и не предоставил копии платежных документов, подтверждающих такую оплату</w:t>
      </w:r>
      <w:r w:rsidR="00210F11" w:rsidRPr="00C80B9A">
        <w:rPr>
          <w:rFonts w:ascii="Times New Roman" w:hAnsi="Times New Roman" w:cs="Times New Roman"/>
          <w:sz w:val="28"/>
          <w:szCs w:val="28"/>
        </w:rPr>
        <w:t>;</w:t>
      </w:r>
      <w:bookmarkStart w:id="34" w:name="sub_287"/>
      <w:bookmarkEnd w:id="33"/>
    </w:p>
    <w:p w:rsidR="00CB4DFE" w:rsidRPr="00C80B9A" w:rsidRDefault="00CB4DFE" w:rsidP="00CB4D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0B9A">
        <w:rPr>
          <w:rFonts w:ascii="Times New Roman" w:hAnsi="Times New Roman" w:cs="Times New Roman"/>
          <w:sz w:val="28"/>
          <w:szCs w:val="28"/>
        </w:rPr>
        <w:t>8</w:t>
      </w:r>
      <w:r w:rsidR="00210F11" w:rsidRPr="00C80B9A">
        <w:rPr>
          <w:rFonts w:ascii="Times New Roman" w:hAnsi="Times New Roman" w:cs="Times New Roman"/>
          <w:sz w:val="28"/>
          <w:szCs w:val="28"/>
        </w:rPr>
        <w:t>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</w:t>
      </w:r>
      <w:r w:rsidRPr="00C80B9A">
        <w:t xml:space="preserve"> </w:t>
      </w:r>
      <w:r w:rsidRPr="00C80B9A">
        <w:rPr>
          <w:rFonts w:ascii="Times New Roman" w:hAnsi="Times New Roman" w:cs="Times New Roman"/>
          <w:sz w:val="28"/>
          <w:szCs w:val="28"/>
        </w:rPr>
        <w:t>и не предоставил копии платежных документов, подтверждающих такую оплату</w:t>
      </w:r>
      <w:r w:rsidR="00210F11" w:rsidRPr="00C80B9A">
        <w:rPr>
          <w:rFonts w:ascii="Times New Roman" w:hAnsi="Times New Roman" w:cs="Times New Roman"/>
          <w:sz w:val="28"/>
          <w:szCs w:val="28"/>
        </w:rPr>
        <w:t>;</w:t>
      </w:r>
      <w:bookmarkStart w:id="35" w:name="sub_288"/>
      <w:bookmarkEnd w:id="34"/>
    </w:p>
    <w:p w:rsidR="00210F11" w:rsidRPr="00C80B9A" w:rsidRDefault="00CB4DFE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0B9A">
        <w:rPr>
          <w:rFonts w:ascii="Times New Roman" w:hAnsi="Times New Roman" w:cs="Times New Roman"/>
          <w:sz w:val="28"/>
          <w:szCs w:val="28"/>
        </w:rPr>
        <w:t>9</w:t>
      </w:r>
      <w:r w:rsidR="00210F11" w:rsidRPr="00C80B9A">
        <w:rPr>
          <w:rFonts w:ascii="Times New Roman" w:hAnsi="Times New Roman" w:cs="Times New Roman"/>
          <w:sz w:val="28"/>
          <w:szCs w:val="28"/>
        </w:rPr>
        <w:t>) заявитель не внес плату в сч</w:t>
      </w:r>
      <w:r w:rsidR="00AD6CAC" w:rsidRPr="00C80B9A">
        <w:rPr>
          <w:rFonts w:ascii="Times New Roman" w:hAnsi="Times New Roman" w:cs="Times New Roman"/>
          <w:sz w:val="28"/>
          <w:szCs w:val="28"/>
        </w:rPr>
        <w:t>е</w:t>
      </w:r>
      <w:r w:rsidR="00210F11" w:rsidRPr="00C80B9A">
        <w:rPr>
          <w:rFonts w:ascii="Times New Roman" w:hAnsi="Times New Roman" w:cs="Times New Roman"/>
          <w:sz w:val="28"/>
          <w:szCs w:val="28"/>
        </w:rPr>
        <w:t xml:space="preserve">т возмещения вреда, причиняемого автомобильным дорогам </w:t>
      </w:r>
      <w:r w:rsidRPr="00C80B9A">
        <w:rPr>
          <w:rFonts w:ascii="Times New Roman" w:hAnsi="Times New Roman" w:cs="Times New Roman"/>
          <w:sz w:val="28"/>
          <w:szCs w:val="28"/>
        </w:rPr>
        <w:t>тяжеловесным транспортным средством и не предоставил копии платежных документов, подтверждающих такую оплату</w:t>
      </w:r>
      <w:r w:rsidR="00210F11" w:rsidRPr="00C80B9A">
        <w:rPr>
          <w:rFonts w:ascii="Times New Roman" w:hAnsi="Times New Roman" w:cs="Times New Roman"/>
          <w:sz w:val="28"/>
          <w:szCs w:val="28"/>
        </w:rPr>
        <w:t>;</w:t>
      </w:r>
    </w:p>
    <w:p w:rsidR="00CB4DFE" w:rsidRPr="00C80B9A" w:rsidRDefault="00210F11" w:rsidP="00CB4D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2810"/>
      <w:bookmarkEnd w:id="35"/>
      <w:r w:rsidRPr="00C80B9A">
        <w:rPr>
          <w:rFonts w:ascii="Times New Roman" w:hAnsi="Times New Roman" w:cs="Times New Roman"/>
          <w:sz w:val="28"/>
          <w:szCs w:val="28"/>
        </w:rPr>
        <w:t>1</w:t>
      </w:r>
      <w:r w:rsidR="00CB4DFE" w:rsidRPr="00C80B9A">
        <w:rPr>
          <w:rFonts w:ascii="Times New Roman" w:hAnsi="Times New Roman" w:cs="Times New Roman"/>
          <w:sz w:val="28"/>
          <w:szCs w:val="28"/>
        </w:rPr>
        <w:t>0</w:t>
      </w:r>
      <w:r w:rsidRPr="00C80B9A">
        <w:rPr>
          <w:rFonts w:ascii="Times New Roman" w:hAnsi="Times New Roman" w:cs="Times New Roman"/>
          <w:sz w:val="28"/>
          <w:szCs w:val="28"/>
        </w:rPr>
        <w:t xml:space="preserve">) 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</w:t>
      </w:r>
      <w:r w:rsidR="00CB4DFE" w:rsidRPr="00C80B9A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C80B9A">
        <w:rPr>
          <w:rFonts w:ascii="Times New Roman" w:hAnsi="Times New Roman" w:cs="Times New Roman"/>
          <w:sz w:val="28"/>
          <w:szCs w:val="28"/>
        </w:rPr>
        <w:t xml:space="preserve">если заявление и документы направлялись в ГКУ ЧАО </w:t>
      </w:r>
      <w:r w:rsidR="00CB4DFE" w:rsidRPr="00C80B9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80B9A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="00CB4DFE" w:rsidRPr="00C80B9A">
        <w:rPr>
          <w:rFonts w:ascii="Times New Roman" w:hAnsi="Times New Roman" w:cs="Times New Roman"/>
          <w:sz w:val="28"/>
          <w:szCs w:val="28"/>
        </w:rPr>
        <w:t xml:space="preserve">» </w:t>
      </w:r>
      <w:r w:rsidRPr="00C80B9A">
        <w:rPr>
          <w:rFonts w:ascii="Times New Roman" w:hAnsi="Times New Roman" w:cs="Times New Roman"/>
          <w:sz w:val="28"/>
          <w:szCs w:val="28"/>
        </w:rPr>
        <w:t>с использованием факсимильной связи;</w:t>
      </w:r>
      <w:bookmarkStart w:id="37" w:name="sub_13911"/>
      <w:bookmarkStart w:id="38" w:name="sub_289"/>
      <w:bookmarkEnd w:id="36"/>
    </w:p>
    <w:p w:rsidR="00CB4DFE" w:rsidRPr="00C80B9A" w:rsidRDefault="00CB4DFE" w:rsidP="00CB4D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0B9A">
        <w:rPr>
          <w:rFonts w:ascii="Times New Roman" w:hAnsi="Times New Roman" w:cs="Times New Roman"/>
          <w:sz w:val="28"/>
          <w:szCs w:val="28"/>
        </w:rPr>
        <w:lastRenderedPageBreak/>
        <w:t>11) отсутствует согласование владельцев автодорог или согласующих организаций, если не требуется разработка специального проекта и (или) проекта организации дорожного движения;</w:t>
      </w:r>
    </w:p>
    <w:p w:rsidR="00CB4DFE" w:rsidRPr="00C80B9A" w:rsidRDefault="00CB4DFE" w:rsidP="00CB4D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3912"/>
      <w:bookmarkEnd w:id="37"/>
      <w:r w:rsidRPr="00C80B9A">
        <w:rPr>
          <w:rFonts w:ascii="Times New Roman" w:hAnsi="Times New Roman" w:cs="Times New Roman"/>
          <w:sz w:val="28"/>
          <w:szCs w:val="28"/>
        </w:rPr>
        <w:t>12) отсутствует специальный проект, проект организации дорожного движения (при необходимости);</w:t>
      </w:r>
    </w:p>
    <w:p w:rsidR="00CB4DFE" w:rsidRPr="00C80B9A" w:rsidRDefault="00CB4DFE" w:rsidP="00CB4D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3913"/>
      <w:bookmarkEnd w:id="39"/>
      <w:r w:rsidRPr="00C80B9A">
        <w:rPr>
          <w:rFonts w:ascii="Times New Roman" w:hAnsi="Times New Roman" w:cs="Times New Roman"/>
          <w:sz w:val="28"/>
          <w:szCs w:val="28"/>
        </w:rPr>
        <w:t>13) крупногабаритная сельскохозяйственная техника (комбайн, трактор), в случае повторной подачи заявления в соответствии с подпунктом 6 пункта 2.6.1 подраздела 2.6 настоящего раздела, является тяжеловесным транспортным средством;</w:t>
      </w:r>
      <w:bookmarkEnd w:id="40"/>
    </w:p>
    <w:p w:rsidR="00CB4DFE" w:rsidRPr="00C80B9A" w:rsidRDefault="00CB4DFE" w:rsidP="00CB4D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0B9A">
        <w:rPr>
          <w:rFonts w:ascii="Times New Roman" w:hAnsi="Times New Roman" w:cs="Times New Roman"/>
          <w:sz w:val="28"/>
          <w:szCs w:val="28"/>
        </w:rPr>
        <w:t>14) заявитель не произвел оплату государственной пошлины за выдачу специального разрешения (кроме международных автомобильных перевозок тяжеловесных и (или) крупногабаритных грузов).</w:t>
      </w:r>
    </w:p>
    <w:bookmarkEnd w:id="38"/>
    <w:p w:rsidR="002238B7" w:rsidRPr="00C80B9A" w:rsidRDefault="00C80B9A" w:rsidP="005D04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B9A">
        <w:rPr>
          <w:rFonts w:ascii="Times New Roman" w:hAnsi="Times New Roman" w:cs="Times New Roman"/>
          <w:sz w:val="28"/>
          <w:szCs w:val="28"/>
        </w:rPr>
        <w:t xml:space="preserve">2.8.2. Основанием для приостановления предоставления государственной услуги является необходимость проведения оценки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 </w:t>
      </w:r>
      <w:r w:rsidR="00852D09">
        <w:rPr>
          <w:rFonts w:ascii="Times New Roman" w:hAnsi="Times New Roman" w:cs="Times New Roman"/>
          <w:sz w:val="28"/>
          <w:szCs w:val="28"/>
        </w:rPr>
        <w:t>–</w:t>
      </w:r>
      <w:r w:rsidRPr="00C80B9A">
        <w:rPr>
          <w:rFonts w:ascii="Times New Roman" w:hAnsi="Times New Roman" w:cs="Times New Roman"/>
          <w:sz w:val="28"/>
          <w:szCs w:val="28"/>
        </w:rPr>
        <w:t xml:space="preserve"> на</w:t>
      </w:r>
      <w:r w:rsidR="00852D09">
        <w:rPr>
          <w:rFonts w:ascii="Times New Roman" w:hAnsi="Times New Roman" w:cs="Times New Roman"/>
          <w:sz w:val="28"/>
          <w:szCs w:val="28"/>
        </w:rPr>
        <w:t xml:space="preserve"> </w:t>
      </w:r>
      <w:r w:rsidRPr="00C80B9A">
        <w:rPr>
          <w:rFonts w:ascii="Times New Roman" w:hAnsi="Times New Roman" w:cs="Times New Roman"/>
          <w:sz w:val="28"/>
          <w:szCs w:val="28"/>
        </w:rPr>
        <w:t>срок проведения указанных мероприятий, но не более 30 рабочих дней.</w:t>
      </w:r>
    </w:p>
    <w:p w:rsidR="00C80B9A" w:rsidRPr="004C5065" w:rsidRDefault="00C80B9A" w:rsidP="005D04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10F11" w:rsidRPr="004C5065" w:rsidRDefault="00210F11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209"/>
      <w:r w:rsidRPr="004C5065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2.9. Размер платы, взимаемой с заявителя при предоставлении государственной услуги и способы е</w:t>
      </w:r>
      <w:r w:rsidR="003126C3">
        <w:rPr>
          <w:rFonts w:ascii="Times New Roman" w:hAnsi="Times New Roman" w:cs="Times New Roman"/>
          <w:b/>
          <w:bCs/>
          <w:color w:val="26282F"/>
          <w:sz w:val="28"/>
          <w:szCs w:val="28"/>
        </w:rPr>
        <w:t>е</w:t>
      </w:r>
      <w:r w:rsidRPr="004C506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взимания</w:t>
      </w:r>
    </w:p>
    <w:bookmarkEnd w:id="41"/>
    <w:p w:rsidR="00210F11" w:rsidRPr="004C5065" w:rsidRDefault="00210F11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1708" w:rsidRDefault="00541708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2.9.1. </w:t>
      </w:r>
      <w:r w:rsidR="00210F11" w:rsidRPr="004C5065">
        <w:rPr>
          <w:rFonts w:ascii="Times New Roman" w:hAnsi="Times New Roman" w:cs="Times New Roman"/>
          <w:sz w:val="28"/>
          <w:szCs w:val="28"/>
        </w:rPr>
        <w:t>Заявители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F11" w:rsidRPr="004C506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3" w:history="1">
        <w:r w:rsidR="00210F11" w:rsidRPr="004C5065">
          <w:rPr>
            <w:rFonts w:ascii="Times New Roman" w:hAnsi="Times New Roman" w:cs="Times New Roman"/>
            <w:sz w:val="28"/>
            <w:szCs w:val="28"/>
          </w:rPr>
          <w:t>подпунктом 111 пункта 1 статьи 333.33</w:t>
        </w:r>
      </w:hyperlink>
      <w:r w:rsidR="00210F11" w:rsidRPr="004C5065">
        <w:rPr>
          <w:rFonts w:ascii="Times New Roman" w:hAnsi="Times New Roman" w:cs="Times New Roman"/>
          <w:sz w:val="28"/>
          <w:szCs w:val="28"/>
        </w:rPr>
        <w:t xml:space="preserve"> </w:t>
      </w:r>
      <w:r w:rsidR="00C80B9A" w:rsidRPr="00FA69C0">
        <w:rPr>
          <w:rFonts w:ascii="Times New Roman" w:hAnsi="Times New Roman" w:cs="Times New Roman"/>
          <w:sz w:val="28"/>
          <w:szCs w:val="28"/>
        </w:rPr>
        <w:t>главы 25.3</w:t>
      </w:r>
      <w:r w:rsidR="00C80B9A">
        <w:rPr>
          <w:rFonts w:ascii="Times New Roman" w:hAnsi="Times New Roman" w:cs="Times New Roman"/>
          <w:sz w:val="28"/>
          <w:szCs w:val="28"/>
        </w:rPr>
        <w:t xml:space="preserve"> </w:t>
      </w:r>
      <w:r w:rsidR="00210F11" w:rsidRPr="004C5065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 уплачивают государственную пошлину в размере</w:t>
      </w:r>
      <w:r w:rsidR="003126C3">
        <w:rPr>
          <w:rFonts w:ascii="Times New Roman" w:hAnsi="Times New Roman" w:cs="Times New Roman"/>
          <w:sz w:val="28"/>
          <w:szCs w:val="28"/>
        </w:rPr>
        <w:t xml:space="preserve"> </w:t>
      </w:r>
      <w:r w:rsidR="00210F11" w:rsidRPr="004C5065">
        <w:rPr>
          <w:rFonts w:ascii="Times New Roman" w:hAnsi="Times New Roman" w:cs="Times New Roman"/>
          <w:sz w:val="28"/>
          <w:szCs w:val="28"/>
        </w:rPr>
        <w:t>1 600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065">
        <w:rPr>
          <w:rFonts w:ascii="Times New Roman" w:hAnsi="Times New Roman" w:cs="Times New Roman"/>
          <w:sz w:val="28"/>
          <w:szCs w:val="28"/>
        </w:rPr>
        <w:t>за выдачу специального разрешения на перевозку тяжеловесных и (или) крупногабаритных грузов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26C3" w:rsidRDefault="00C80B9A" w:rsidP="00C80B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69C0">
        <w:rPr>
          <w:rFonts w:ascii="Times New Roman" w:hAnsi="Times New Roman" w:cs="Times New Roman"/>
          <w:sz w:val="28"/>
          <w:szCs w:val="28"/>
        </w:rPr>
        <w:t xml:space="preserve">2.9.2. </w:t>
      </w:r>
      <w:r w:rsidR="00210F11" w:rsidRPr="004C5065">
        <w:rPr>
          <w:rFonts w:ascii="Times New Roman" w:hAnsi="Times New Roman" w:cs="Times New Roman"/>
          <w:sz w:val="28"/>
          <w:szCs w:val="28"/>
        </w:rPr>
        <w:t xml:space="preserve">Способом оплаты является наличное (безналичное) перечисление денежных средств через кредитные организации получателю платежа </w:t>
      </w:r>
      <w:r w:rsidR="003126C3">
        <w:rPr>
          <w:rFonts w:ascii="Times New Roman" w:hAnsi="Times New Roman" w:cs="Times New Roman"/>
          <w:sz w:val="28"/>
          <w:szCs w:val="28"/>
        </w:rPr>
        <w:t>–</w:t>
      </w:r>
      <w:r w:rsidR="00210F11" w:rsidRPr="004C5065">
        <w:rPr>
          <w:rFonts w:ascii="Times New Roman" w:hAnsi="Times New Roman" w:cs="Times New Roman"/>
          <w:sz w:val="28"/>
          <w:szCs w:val="28"/>
        </w:rPr>
        <w:t xml:space="preserve"> ГКУ</w:t>
      </w:r>
      <w:r w:rsidR="003126C3">
        <w:rPr>
          <w:rFonts w:ascii="Times New Roman" w:hAnsi="Times New Roman" w:cs="Times New Roman"/>
          <w:sz w:val="28"/>
          <w:szCs w:val="28"/>
        </w:rPr>
        <w:t xml:space="preserve"> </w:t>
      </w:r>
      <w:r w:rsidR="00210F11" w:rsidRPr="004C5065">
        <w:rPr>
          <w:rFonts w:ascii="Times New Roman" w:hAnsi="Times New Roman" w:cs="Times New Roman"/>
          <w:sz w:val="28"/>
          <w:szCs w:val="28"/>
        </w:rPr>
        <w:t xml:space="preserve">ЧАО </w:t>
      </w:r>
      <w:r w:rsidR="003126C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10F11" w:rsidRPr="004C5065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="003126C3">
        <w:rPr>
          <w:rFonts w:ascii="Times New Roman" w:hAnsi="Times New Roman" w:cs="Times New Roman"/>
          <w:sz w:val="28"/>
          <w:szCs w:val="28"/>
        </w:rPr>
        <w:t>»</w:t>
      </w:r>
      <w:r w:rsidR="00210F11" w:rsidRPr="004C5065">
        <w:rPr>
          <w:rFonts w:ascii="Times New Roman" w:hAnsi="Times New Roman" w:cs="Times New Roman"/>
          <w:sz w:val="28"/>
          <w:szCs w:val="28"/>
        </w:rPr>
        <w:t>.</w:t>
      </w:r>
    </w:p>
    <w:p w:rsidR="00C80B9A" w:rsidRPr="006857E4" w:rsidRDefault="00C80B9A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 xml:space="preserve">Реквизиты для перечисления государственной пошлины за выдачу специальных разрешений, бланки квитанций размещаются на информационных стендах </w:t>
      </w:r>
      <w:r w:rsidR="003051A4" w:rsidRPr="006857E4">
        <w:rPr>
          <w:rFonts w:ascii="Times New Roman" w:hAnsi="Times New Roman" w:cs="Times New Roman"/>
          <w:sz w:val="28"/>
          <w:szCs w:val="28"/>
        </w:rPr>
        <w:t>ГКУ ЧАО «</w:t>
      </w:r>
      <w:proofErr w:type="spellStart"/>
      <w:r w:rsidR="003051A4" w:rsidRPr="006857E4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="003051A4" w:rsidRPr="006857E4">
        <w:rPr>
          <w:rFonts w:ascii="Times New Roman" w:hAnsi="Times New Roman" w:cs="Times New Roman"/>
          <w:sz w:val="28"/>
          <w:szCs w:val="28"/>
        </w:rPr>
        <w:t>»</w:t>
      </w:r>
      <w:r w:rsidRPr="006857E4">
        <w:rPr>
          <w:rFonts w:ascii="Times New Roman" w:hAnsi="Times New Roman" w:cs="Times New Roman"/>
          <w:sz w:val="28"/>
          <w:szCs w:val="28"/>
        </w:rPr>
        <w:t>, на сайте</w:t>
      </w:r>
      <w:r w:rsidR="003051A4" w:rsidRPr="00685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51A4" w:rsidRPr="006857E4">
        <w:rPr>
          <w:rFonts w:ascii="Times New Roman" w:hAnsi="Times New Roman" w:cs="Times New Roman"/>
          <w:sz w:val="28"/>
          <w:szCs w:val="28"/>
        </w:rPr>
        <w:t>Чукотка.рф</w:t>
      </w:r>
      <w:proofErr w:type="spellEnd"/>
      <w:r w:rsidRPr="006857E4">
        <w:rPr>
          <w:rFonts w:ascii="Times New Roman" w:hAnsi="Times New Roman" w:cs="Times New Roman"/>
          <w:sz w:val="28"/>
          <w:szCs w:val="28"/>
        </w:rPr>
        <w:t>, а также предоставляются на основании устных и письменных обращений.</w:t>
      </w:r>
    </w:p>
    <w:p w:rsidR="00210F11" w:rsidRPr="006857E4" w:rsidRDefault="00210F11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 xml:space="preserve">Образец извещения с указанием реквизитов, необходимых для уплаты государственной пошлины, представлен в </w:t>
      </w:r>
      <w:r w:rsidR="00C80B9A" w:rsidRPr="006857E4">
        <w:rPr>
          <w:rFonts w:ascii="Times New Roman" w:hAnsi="Times New Roman" w:cs="Times New Roman"/>
          <w:sz w:val="28"/>
          <w:szCs w:val="28"/>
        </w:rPr>
        <w:t xml:space="preserve">приложении </w:t>
      </w:r>
      <w:hyperlink w:anchor="sub_1100" w:history="1">
        <w:r w:rsidR="00C80B9A" w:rsidRPr="006857E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6857E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210F11" w:rsidRPr="006857E4" w:rsidRDefault="00210F11" w:rsidP="00FD61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 xml:space="preserve">Излишне уплаченные суммы государственной пошлины возвращаются заявителю на основании его письменного обращения в ГКУ ЧАО </w:t>
      </w:r>
      <w:r w:rsidR="003126C3" w:rsidRPr="006857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857E4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="003126C3" w:rsidRPr="006857E4">
        <w:rPr>
          <w:rFonts w:ascii="Times New Roman" w:hAnsi="Times New Roman" w:cs="Times New Roman"/>
          <w:sz w:val="28"/>
          <w:szCs w:val="28"/>
        </w:rPr>
        <w:t>»</w:t>
      </w:r>
      <w:r w:rsidRPr="006857E4">
        <w:rPr>
          <w:rFonts w:ascii="Times New Roman" w:hAnsi="Times New Roman" w:cs="Times New Roman"/>
          <w:sz w:val="28"/>
          <w:szCs w:val="28"/>
        </w:rPr>
        <w:t xml:space="preserve"> составленного в произвольной форме.</w:t>
      </w:r>
    </w:p>
    <w:p w:rsidR="00970F82" w:rsidRPr="006857E4" w:rsidRDefault="00B871C1" w:rsidP="00FD616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2.9.3. Дополнительно заявитель осуществляет оплату:</w:t>
      </w:r>
    </w:p>
    <w:p w:rsidR="00970F82" w:rsidRPr="006857E4" w:rsidRDefault="00FD6167" w:rsidP="00FD616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 xml:space="preserve">в счет возмещения вреда, причиняемого автомобильным дорогам тяжеловесным транспортным средством, в размере, установленном в извещении по расчету платы за перевозку тяжеловесных грузов, по форме, определенной в приложении </w:t>
      </w:r>
      <w:hyperlink w:anchor="sub_1200" w:history="1">
        <w:r w:rsidRPr="006857E4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6857E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:rsidR="00970F82" w:rsidRDefault="00B871C1" w:rsidP="00970F8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 xml:space="preserve">оценки технического состояния автомобильных </w:t>
      </w:r>
      <w:r w:rsidRPr="00FD6167">
        <w:rPr>
          <w:rFonts w:ascii="Times New Roman" w:hAnsi="Times New Roman" w:cs="Times New Roman"/>
          <w:sz w:val="28"/>
          <w:szCs w:val="28"/>
        </w:rPr>
        <w:t>дорог, их укрепления в случае, если такие работы были проведен</w:t>
      </w:r>
      <w:r w:rsidR="00970F82">
        <w:rPr>
          <w:rFonts w:ascii="Times New Roman" w:hAnsi="Times New Roman" w:cs="Times New Roman"/>
          <w:sz w:val="28"/>
          <w:szCs w:val="28"/>
        </w:rPr>
        <w:t>ы по согласованию с заявителем;</w:t>
      </w:r>
    </w:p>
    <w:p w:rsidR="00B871C1" w:rsidRPr="006857E4" w:rsidRDefault="00B871C1" w:rsidP="00970F8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lastRenderedPageBreak/>
        <w:t>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970F82" w:rsidRPr="006857E4" w:rsidRDefault="00B871C1" w:rsidP="00FD616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 xml:space="preserve">Заявитель возмещает расходы на проведение оценки технического состояния автомобильных дорог, укрепление автомобильных дорог или принятие специальных мер по обустройству автомобильных дорог или их участков юридическим лицам и индивидуальным предпринимателям, принимающим такие меры в соответствии с частью 14 статьи 31 </w:t>
      </w:r>
      <w:r w:rsidR="00970F82" w:rsidRPr="006857E4">
        <w:rPr>
          <w:rFonts w:ascii="Times New Roman" w:hAnsi="Times New Roman" w:cs="Times New Roman"/>
          <w:sz w:val="28"/>
          <w:szCs w:val="28"/>
        </w:rPr>
        <w:t>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970F82" w:rsidRDefault="00B871C1" w:rsidP="00FD616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167">
        <w:rPr>
          <w:rFonts w:ascii="Times New Roman" w:hAnsi="Times New Roman" w:cs="Times New Roman"/>
          <w:sz w:val="28"/>
          <w:szCs w:val="28"/>
        </w:rPr>
        <w:t>Размер вреда, причиняемого тяжеловесным транспортным средством, возмещается заявителем:</w:t>
      </w:r>
    </w:p>
    <w:p w:rsidR="00970F82" w:rsidRDefault="00FD6167" w:rsidP="00970F8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167">
        <w:rPr>
          <w:rFonts w:ascii="Times New Roman" w:hAnsi="Times New Roman" w:cs="Times New Roman"/>
          <w:sz w:val="28"/>
          <w:szCs w:val="28"/>
        </w:rPr>
        <w:t>ГКУ ЧАО «</w:t>
      </w:r>
      <w:proofErr w:type="spellStart"/>
      <w:r w:rsidRPr="00FD6167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Pr="00FD6167">
        <w:rPr>
          <w:rFonts w:ascii="Times New Roman" w:hAnsi="Times New Roman" w:cs="Times New Roman"/>
          <w:sz w:val="28"/>
          <w:szCs w:val="28"/>
        </w:rPr>
        <w:t>»</w:t>
      </w:r>
      <w:r w:rsidR="00B871C1" w:rsidRPr="00FD6167">
        <w:rPr>
          <w:rFonts w:ascii="Times New Roman" w:hAnsi="Times New Roman" w:cs="Times New Roman"/>
          <w:sz w:val="28"/>
          <w:szCs w:val="28"/>
        </w:rPr>
        <w:t>, в случае движения указанного транспортного средства по автомобильным дорогам общего пользования регионального и (и</w:t>
      </w:r>
      <w:r w:rsidR="00970F82">
        <w:rPr>
          <w:rFonts w:ascii="Times New Roman" w:hAnsi="Times New Roman" w:cs="Times New Roman"/>
          <w:sz w:val="28"/>
          <w:szCs w:val="28"/>
        </w:rPr>
        <w:t>ли) межмуниципального значения;</w:t>
      </w:r>
    </w:p>
    <w:p w:rsidR="00970F82" w:rsidRDefault="00B871C1" w:rsidP="00970F8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167">
        <w:rPr>
          <w:rFonts w:ascii="Times New Roman" w:hAnsi="Times New Roman" w:cs="Times New Roman"/>
          <w:sz w:val="28"/>
          <w:szCs w:val="28"/>
        </w:rPr>
        <w:t>органам местного самоуправления в случае движения указанного транспортного средства по автомобильным дорогам местного значения;</w:t>
      </w:r>
    </w:p>
    <w:p w:rsidR="00210F11" w:rsidRDefault="00B871C1" w:rsidP="00970F8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167">
        <w:rPr>
          <w:rFonts w:ascii="Times New Roman" w:hAnsi="Times New Roman" w:cs="Times New Roman"/>
          <w:sz w:val="28"/>
          <w:szCs w:val="28"/>
        </w:rPr>
        <w:t>собственнику автомобильной дороги, в случае движения указанного транспортного средства по частной автомобильной дороге.</w:t>
      </w:r>
    </w:p>
    <w:p w:rsidR="00B871C1" w:rsidRPr="004C5065" w:rsidRDefault="00B871C1" w:rsidP="00B871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0F11" w:rsidRPr="004C5065" w:rsidRDefault="00210F11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2010"/>
      <w:r w:rsidRPr="004C5065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2.10. Максимальные сроки ожидания в очереди</w:t>
      </w:r>
    </w:p>
    <w:bookmarkEnd w:id="42"/>
    <w:p w:rsidR="00210F11" w:rsidRPr="004C5065" w:rsidRDefault="00210F11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0F11" w:rsidRPr="004C5065" w:rsidRDefault="00911A8E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2.10.1. </w:t>
      </w:r>
      <w:r w:rsidR="00210F11" w:rsidRPr="004C5065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должен превышать:</w:t>
      </w:r>
    </w:p>
    <w:p w:rsidR="00210F11" w:rsidRPr="004C5065" w:rsidRDefault="00210F11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065">
        <w:rPr>
          <w:rFonts w:ascii="Times New Roman" w:hAnsi="Times New Roman" w:cs="Times New Roman"/>
          <w:sz w:val="28"/>
          <w:szCs w:val="28"/>
        </w:rPr>
        <w:t xml:space="preserve">при подаче заявления о предоставлении государственной услуги </w:t>
      </w:r>
      <w:r w:rsidR="00541708">
        <w:rPr>
          <w:rFonts w:ascii="Times New Roman" w:hAnsi="Times New Roman" w:cs="Times New Roman"/>
          <w:sz w:val="28"/>
          <w:szCs w:val="28"/>
        </w:rPr>
        <w:t>–</w:t>
      </w:r>
      <w:r w:rsidRPr="004C5065">
        <w:rPr>
          <w:rFonts w:ascii="Times New Roman" w:hAnsi="Times New Roman" w:cs="Times New Roman"/>
          <w:sz w:val="28"/>
          <w:szCs w:val="28"/>
        </w:rPr>
        <w:t xml:space="preserve"> </w:t>
      </w:r>
      <w:r w:rsidR="00FD6167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4C5065">
        <w:rPr>
          <w:rFonts w:ascii="Times New Roman" w:hAnsi="Times New Roman" w:cs="Times New Roman"/>
          <w:sz w:val="28"/>
          <w:szCs w:val="28"/>
        </w:rPr>
        <w:t>15</w:t>
      </w:r>
      <w:r w:rsidR="00541708">
        <w:rPr>
          <w:rFonts w:ascii="Times New Roman" w:hAnsi="Times New Roman" w:cs="Times New Roman"/>
          <w:sz w:val="28"/>
          <w:szCs w:val="28"/>
        </w:rPr>
        <w:t xml:space="preserve"> </w:t>
      </w:r>
      <w:r w:rsidRPr="004C5065">
        <w:rPr>
          <w:rFonts w:ascii="Times New Roman" w:hAnsi="Times New Roman" w:cs="Times New Roman"/>
          <w:sz w:val="28"/>
          <w:szCs w:val="28"/>
        </w:rPr>
        <w:t>минут на одно транспортное средство;</w:t>
      </w:r>
    </w:p>
    <w:p w:rsidR="00210F11" w:rsidRPr="004C5065" w:rsidRDefault="00210F11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065">
        <w:rPr>
          <w:rFonts w:ascii="Times New Roman" w:hAnsi="Times New Roman" w:cs="Times New Roman"/>
          <w:sz w:val="28"/>
          <w:szCs w:val="28"/>
        </w:rPr>
        <w:t xml:space="preserve">при получении результата предоставления государственной услуги </w:t>
      </w:r>
      <w:r w:rsidR="00541708">
        <w:rPr>
          <w:rFonts w:ascii="Times New Roman" w:hAnsi="Times New Roman" w:cs="Times New Roman"/>
          <w:sz w:val="28"/>
          <w:szCs w:val="28"/>
        </w:rPr>
        <w:t>–</w:t>
      </w:r>
      <w:r w:rsidRPr="004C5065">
        <w:rPr>
          <w:rFonts w:ascii="Times New Roman" w:hAnsi="Times New Roman" w:cs="Times New Roman"/>
          <w:sz w:val="28"/>
          <w:szCs w:val="28"/>
        </w:rPr>
        <w:t xml:space="preserve"> </w:t>
      </w:r>
      <w:r w:rsidR="00FD6167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4C5065">
        <w:rPr>
          <w:rFonts w:ascii="Times New Roman" w:hAnsi="Times New Roman" w:cs="Times New Roman"/>
          <w:sz w:val="28"/>
          <w:szCs w:val="28"/>
        </w:rPr>
        <w:t>15</w:t>
      </w:r>
      <w:r w:rsidR="00541708">
        <w:rPr>
          <w:rFonts w:ascii="Times New Roman" w:hAnsi="Times New Roman" w:cs="Times New Roman"/>
          <w:sz w:val="28"/>
          <w:szCs w:val="28"/>
        </w:rPr>
        <w:t xml:space="preserve"> </w:t>
      </w:r>
      <w:r w:rsidRPr="004C5065">
        <w:rPr>
          <w:rFonts w:ascii="Times New Roman" w:hAnsi="Times New Roman" w:cs="Times New Roman"/>
          <w:sz w:val="28"/>
          <w:szCs w:val="28"/>
        </w:rPr>
        <w:t>минут на одно транспортное средство.</w:t>
      </w:r>
    </w:p>
    <w:p w:rsidR="00210F11" w:rsidRPr="004C5065" w:rsidRDefault="00911A8E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2.10.2. </w:t>
      </w:r>
      <w:r w:rsidR="00210F11" w:rsidRPr="004C5065">
        <w:rPr>
          <w:rFonts w:ascii="Times New Roman" w:hAnsi="Times New Roman" w:cs="Times New Roman"/>
          <w:sz w:val="28"/>
          <w:szCs w:val="28"/>
        </w:rPr>
        <w:t>Время</w:t>
      </w:r>
      <w:r w:rsidR="00A81056">
        <w:rPr>
          <w:rFonts w:ascii="Times New Roman" w:hAnsi="Times New Roman" w:cs="Times New Roman"/>
          <w:sz w:val="28"/>
          <w:szCs w:val="28"/>
        </w:rPr>
        <w:t xml:space="preserve"> ожидания в очереди при подаче З</w:t>
      </w:r>
      <w:r w:rsidR="00210F11" w:rsidRPr="004C5065">
        <w:rPr>
          <w:rFonts w:ascii="Times New Roman" w:hAnsi="Times New Roman" w:cs="Times New Roman"/>
          <w:sz w:val="28"/>
          <w:szCs w:val="28"/>
        </w:rPr>
        <w:t>аявления о предоставлении государственной услуги и при получении результата государственной услуги увеличивается пропорционально количеству транспортных средств</w:t>
      </w:r>
      <w:r w:rsidR="00A81056">
        <w:rPr>
          <w:rFonts w:ascii="Times New Roman" w:hAnsi="Times New Roman" w:cs="Times New Roman"/>
          <w:sz w:val="28"/>
          <w:szCs w:val="28"/>
        </w:rPr>
        <w:t>, на которые подаются (поданы) З</w:t>
      </w:r>
      <w:r w:rsidR="00210F11" w:rsidRPr="004C5065">
        <w:rPr>
          <w:rFonts w:ascii="Times New Roman" w:hAnsi="Times New Roman" w:cs="Times New Roman"/>
          <w:sz w:val="28"/>
          <w:szCs w:val="28"/>
        </w:rPr>
        <w:t>аявления на получение специальных разрешений.</w:t>
      </w:r>
    </w:p>
    <w:p w:rsidR="00FD6167" w:rsidRPr="004C5065" w:rsidRDefault="00FD6167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0F11" w:rsidRPr="004C5065" w:rsidRDefault="00210F11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2011"/>
      <w:r w:rsidRPr="004C5065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2.11. Срок регистрации запроса заявителя о предоставлении государственной услуги</w:t>
      </w:r>
    </w:p>
    <w:bookmarkEnd w:id="43"/>
    <w:p w:rsidR="00210F11" w:rsidRPr="004C5065" w:rsidRDefault="00210F11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0F11" w:rsidRPr="00FD6167" w:rsidRDefault="00911A8E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6167">
        <w:rPr>
          <w:rFonts w:ascii="Times New Roman" w:hAnsi="Times New Roman" w:cs="Times New Roman"/>
          <w:sz w:val="28"/>
          <w:szCs w:val="28"/>
        </w:rPr>
        <w:t xml:space="preserve">2.11.1. </w:t>
      </w:r>
      <w:r w:rsidR="00210F11" w:rsidRPr="00FD6167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 регистрируются в течение одного рабочего дня с даты их поступления должностным лицом</w:t>
      </w:r>
      <w:r w:rsidRPr="00FD6167">
        <w:rPr>
          <w:rFonts w:ascii="Times New Roman" w:hAnsi="Times New Roman" w:cs="Times New Roman"/>
          <w:sz w:val="28"/>
          <w:szCs w:val="28"/>
        </w:rPr>
        <w:t xml:space="preserve"> ГКУ ЧАО «</w:t>
      </w:r>
      <w:proofErr w:type="spellStart"/>
      <w:r w:rsidRPr="00FD6167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Pr="00FD6167">
        <w:rPr>
          <w:rFonts w:ascii="Times New Roman" w:hAnsi="Times New Roman" w:cs="Times New Roman"/>
          <w:sz w:val="28"/>
          <w:szCs w:val="28"/>
        </w:rPr>
        <w:t>»</w:t>
      </w:r>
      <w:r w:rsidR="00210F11" w:rsidRPr="00FD6167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документов.</w:t>
      </w:r>
    </w:p>
    <w:p w:rsidR="00FD6167" w:rsidRPr="006857E4" w:rsidRDefault="00FD6167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 xml:space="preserve">В случае использования средств почтовой, факсимильной связи, электронной почты либо подачи </w:t>
      </w:r>
      <w:r w:rsidR="00A81056" w:rsidRPr="006857E4">
        <w:rPr>
          <w:rFonts w:ascii="Times New Roman" w:hAnsi="Times New Roman" w:cs="Times New Roman"/>
          <w:sz w:val="28"/>
          <w:szCs w:val="28"/>
        </w:rPr>
        <w:t>З</w:t>
      </w:r>
      <w:r w:rsidRPr="006857E4">
        <w:rPr>
          <w:rFonts w:ascii="Times New Roman" w:hAnsi="Times New Roman" w:cs="Times New Roman"/>
          <w:sz w:val="28"/>
          <w:szCs w:val="28"/>
        </w:rPr>
        <w:t xml:space="preserve">аявления через МФЦ </w:t>
      </w:r>
      <w:r w:rsidR="00A81056" w:rsidRPr="006857E4">
        <w:rPr>
          <w:rFonts w:ascii="Times New Roman" w:hAnsi="Times New Roman" w:cs="Times New Roman"/>
          <w:sz w:val="28"/>
          <w:szCs w:val="28"/>
        </w:rPr>
        <w:t>–</w:t>
      </w:r>
      <w:r w:rsidRPr="006857E4">
        <w:rPr>
          <w:rFonts w:ascii="Times New Roman" w:hAnsi="Times New Roman" w:cs="Times New Roman"/>
          <w:sz w:val="28"/>
          <w:szCs w:val="28"/>
        </w:rPr>
        <w:t xml:space="preserve"> в</w:t>
      </w:r>
      <w:r w:rsidR="00A81056" w:rsidRPr="006857E4">
        <w:rPr>
          <w:rFonts w:ascii="Times New Roman" w:hAnsi="Times New Roman" w:cs="Times New Roman"/>
          <w:sz w:val="28"/>
          <w:szCs w:val="28"/>
        </w:rPr>
        <w:t xml:space="preserve"> </w:t>
      </w:r>
      <w:r w:rsidRPr="006857E4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A81056" w:rsidRPr="006857E4">
        <w:rPr>
          <w:rFonts w:ascii="Times New Roman" w:hAnsi="Times New Roman" w:cs="Times New Roman"/>
          <w:sz w:val="28"/>
          <w:szCs w:val="28"/>
        </w:rPr>
        <w:t>одного</w:t>
      </w:r>
      <w:r w:rsidRPr="006857E4">
        <w:rPr>
          <w:rFonts w:ascii="Times New Roman" w:hAnsi="Times New Roman" w:cs="Times New Roman"/>
          <w:sz w:val="28"/>
          <w:szCs w:val="28"/>
        </w:rPr>
        <w:t xml:space="preserve"> рабочего дня с</w:t>
      </w:r>
      <w:r w:rsidR="00A81056" w:rsidRPr="006857E4">
        <w:rPr>
          <w:rFonts w:ascii="Times New Roman" w:hAnsi="Times New Roman" w:cs="Times New Roman"/>
          <w:sz w:val="28"/>
          <w:szCs w:val="28"/>
        </w:rPr>
        <w:t xml:space="preserve">о дня </w:t>
      </w:r>
      <w:r w:rsidRPr="006857E4">
        <w:rPr>
          <w:rFonts w:ascii="Times New Roman" w:hAnsi="Times New Roman" w:cs="Times New Roman"/>
          <w:sz w:val="28"/>
          <w:szCs w:val="28"/>
        </w:rPr>
        <w:t>поступления заявления в ГКУ ЧАО «</w:t>
      </w:r>
      <w:proofErr w:type="spellStart"/>
      <w:r w:rsidRPr="006857E4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Pr="006857E4">
        <w:rPr>
          <w:rFonts w:ascii="Times New Roman" w:hAnsi="Times New Roman" w:cs="Times New Roman"/>
          <w:sz w:val="28"/>
          <w:szCs w:val="28"/>
        </w:rPr>
        <w:t>».</w:t>
      </w:r>
    </w:p>
    <w:p w:rsidR="00210F11" w:rsidRPr="00FD6167" w:rsidRDefault="00210F11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 xml:space="preserve">Заявление о получении специального разрешения, направленное с использованием Единого портала, регистрируется </w:t>
      </w:r>
      <w:r w:rsidRPr="00FD6167">
        <w:rPr>
          <w:rFonts w:ascii="Times New Roman" w:hAnsi="Times New Roman" w:cs="Times New Roman"/>
          <w:sz w:val="28"/>
          <w:szCs w:val="28"/>
        </w:rPr>
        <w:t xml:space="preserve">указанной информационной </w:t>
      </w:r>
      <w:r w:rsidRPr="00FD6167">
        <w:rPr>
          <w:rFonts w:ascii="Times New Roman" w:hAnsi="Times New Roman" w:cs="Times New Roman"/>
          <w:sz w:val="28"/>
          <w:szCs w:val="28"/>
        </w:rPr>
        <w:lastRenderedPageBreak/>
        <w:t>системой. Датой приема заявления является дата его регистрации в информационной системе.</w:t>
      </w:r>
    </w:p>
    <w:p w:rsidR="008976CD" w:rsidRPr="00FD6167" w:rsidRDefault="00911A8E" w:rsidP="00B23C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6167">
        <w:rPr>
          <w:rFonts w:ascii="Times New Roman" w:hAnsi="Times New Roman" w:cs="Times New Roman"/>
          <w:sz w:val="28"/>
          <w:szCs w:val="28"/>
        </w:rPr>
        <w:t xml:space="preserve">2.11.2. </w:t>
      </w:r>
      <w:r w:rsidR="008976CD" w:rsidRPr="00FD6167">
        <w:rPr>
          <w:rFonts w:ascii="Times New Roman" w:hAnsi="Times New Roman" w:cs="Times New Roman"/>
          <w:sz w:val="28"/>
          <w:szCs w:val="28"/>
        </w:rPr>
        <w:t>В случае принятия р</w:t>
      </w:r>
      <w:r w:rsidR="00A3012C">
        <w:rPr>
          <w:rFonts w:ascii="Times New Roman" w:hAnsi="Times New Roman" w:cs="Times New Roman"/>
          <w:sz w:val="28"/>
          <w:szCs w:val="28"/>
        </w:rPr>
        <w:t xml:space="preserve">ешения об отказе в регистрации </w:t>
      </w:r>
      <w:r w:rsidR="00A3012C" w:rsidRPr="00A3012C">
        <w:rPr>
          <w:rFonts w:ascii="Times New Roman" w:hAnsi="Times New Roman" w:cs="Times New Roman"/>
          <w:color w:val="FF0000"/>
          <w:sz w:val="28"/>
          <w:szCs w:val="28"/>
        </w:rPr>
        <w:t>З</w:t>
      </w:r>
      <w:r w:rsidR="008976CD" w:rsidRPr="00FD6167">
        <w:rPr>
          <w:rFonts w:ascii="Times New Roman" w:hAnsi="Times New Roman" w:cs="Times New Roman"/>
          <w:sz w:val="28"/>
          <w:szCs w:val="28"/>
        </w:rPr>
        <w:t xml:space="preserve">аявления, </w:t>
      </w:r>
      <w:r w:rsidRPr="00FD6167">
        <w:rPr>
          <w:rFonts w:ascii="Times New Roman" w:hAnsi="Times New Roman" w:cs="Times New Roman"/>
          <w:sz w:val="28"/>
          <w:szCs w:val="28"/>
        </w:rPr>
        <w:t>должностное лицо ГКУ ЧАО «</w:t>
      </w:r>
      <w:proofErr w:type="spellStart"/>
      <w:r w:rsidRPr="00FD6167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Pr="00FD6167">
        <w:rPr>
          <w:rFonts w:ascii="Times New Roman" w:hAnsi="Times New Roman" w:cs="Times New Roman"/>
          <w:sz w:val="28"/>
          <w:szCs w:val="28"/>
        </w:rPr>
        <w:t xml:space="preserve">», </w:t>
      </w:r>
      <w:r w:rsidR="008976CD" w:rsidRPr="00FD6167">
        <w:rPr>
          <w:rFonts w:ascii="Times New Roman" w:hAnsi="Times New Roman" w:cs="Times New Roman"/>
          <w:sz w:val="28"/>
          <w:szCs w:val="28"/>
        </w:rPr>
        <w:t>ответственн</w:t>
      </w:r>
      <w:r w:rsidRPr="00FD6167">
        <w:rPr>
          <w:rFonts w:ascii="Times New Roman" w:hAnsi="Times New Roman" w:cs="Times New Roman"/>
          <w:sz w:val="28"/>
          <w:szCs w:val="28"/>
        </w:rPr>
        <w:t xml:space="preserve">ое </w:t>
      </w:r>
      <w:r w:rsidR="008976CD" w:rsidRPr="00FD6167">
        <w:rPr>
          <w:rFonts w:ascii="Times New Roman" w:hAnsi="Times New Roman" w:cs="Times New Roman"/>
          <w:sz w:val="28"/>
          <w:szCs w:val="28"/>
        </w:rPr>
        <w:t>за</w:t>
      </w:r>
      <w:r w:rsidRPr="00FD6167">
        <w:rPr>
          <w:rFonts w:ascii="Times New Roman" w:hAnsi="Times New Roman" w:cs="Times New Roman"/>
          <w:sz w:val="28"/>
          <w:szCs w:val="28"/>
        </w:rPr>
        <w:t xml:space="preserve"> прием и регистрацию документов, </w:t>
      </w:r>
      <w:r w:rsidR="008976CD" w:rsidRPr="00FD6167">
        <w:rPr>
          <w:rFonts w:ascii="Times New Roman" w:hAnsi="Times New Roman" w:cs="Times New Roman"/>
          <w:sz w:val="28"/>
          <w:szCs w:val="28"/>
        </w:rPr>
        <w:t>в течение одного р</w:t>
      </w:r>
      <w:r w:rsidR="00A3012C">
        <w:rPr>
          <w:rFonts w:ascii="Times New Roman" w:hAnsi="Times New Roman" w:cs="Times New Roman"/>
          <w:sz w:val="28"/>
          <w:szCs w:val="28"/>
        </w:rPr>
        <w:t>абочего дня с даты поступления З</w:t>
      </w:r>
      <w:r w:rsidR="008976CD" w:rsidRPr="00FD6167">
        <w:rPr>
          <w:rFonts w:ascii="Times New Roman" w:hAnsi="Times New Roman" w:cs="Times New Roman"/>
          <w:sz w:val="28"/>
          <w:szCs w:val="28"/>
        </w:rPr>
        <w:t xml:space="preserve">аявления и прилагаемых к нему документов посредством почтового отправления, электронной почты </w:t>
      </w:r>
      <w:r w:rsidR="00A3012C">
        <w:rPr>
          <w:rFonts w:ascii="Times New Roman" w:hAnsi="Times New Roman" w:cs="Times New Roman"/>
          <w:sz w:val="28"/>
          <w:szCs w:val="28"/>
        </w:rPr>
        <w:t>либо по телефону, указанному в З</w:t>
      </w:r>
      <w:r w:rsidR="008976CD" w:rsidRPr="00FD6167">
        <w:rPr>
          <w:rFonts w:ascii="Times New Roman" w:hAnsi="Times New Roman" w:cs="Times New Roman"/>
          <w:sz w:val="28"/>
          <w:szCs w:val="28"/>
        </w:rPr>
        <w:t>аявлении, информирует заявителя о принятом решении с указанием оснований принятия данного решения.</w:t>
      </w:r>
    </w:p>
    <w:p w:rsidR="00210F11" w:rsidRPr="004C5065" w:rsidRDefault="00210F11" w:rsidP="00B23C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2701B" w:rsidRPr="006857E4" w:rsidRDefault="00210F11" w:rsidP="00AE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2012"/>
      <w:r w:rsidRPr="006857E4">
        <w:rPr>
          <w:rFonts w:ascii="Times New Roman" w:hAnsi="Times New Roman" w:cs="Times New Roman"/>
          <w:b/>
          <w:bCs/>
          <w:sz w:val="28"/>
          <w:szCs w:val="28"/>
        </w:rPr>
        <w:t xml:space="preserve">2.12. </w:t>
      </w:r>
      <w:bookmarkEnd w:id="44"/>
      <w:r w:rsidR="0052701B" w:rsidRPr="006857E4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="00AE3FD4" w:rsidRPr="006857E4">
        <w:rPr>
          <w:rFonts w:ascii="Times New Roman" w:hAnsi="Times New Roman" w:cs="Times New Roman"/>
          <w:b/>
          <w:sz w:val="28"/>
          <w:szCs w:val="28"/>
        </w:rPr>
        <w:t>помещениям, в которых</w:t>
      </w:r>
      <w:r w:rsidR="00A3012C" w:rsidRPr="006857E4">
        <w:rPr>
          <w:rFonts w:ascii="Times New Roman" w:hAnsi="Times New Roman" w:cs="Times New Roman"/>
          <w:b/>
          <w:sz w:val="28"/>
          <w:szCs w:val="28"/>
        </w:rPr>
        <w:t xml:space="preserve"> предоставл</w:t>
      </w:r>
      <w:r w:rsidR="00AE3FD4" w:rsidRPr="006857E4">
        <w:rPr>
          <w:rFonts w:ascii="Times New Roman" w:hAnsi="Times New Roman" w:cs="Times New Roman"/>
          <w:b/>
          <w:sz w:val="28"/>
          <w:szCs w:val="28"/>
        </w:rPr>
        <w:t xml:space="preserve">яется </w:t>
      </w:r>
      <w:r w:rsidR="00A3012C" w:rsidRPr="006857E4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52701B" w:rsidRPr="006857E4" w:rsidRDefault="0052701B" w:rsidP="005270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5AC5" w:rsidRPr="00115AC5" w:rsidRDefault="00115AC5" w:rsidP="00115AC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C5">
        <w:rPr>
          <w:rFonts w:ascii="Times New Roman" w:hAnsi="Times New Roman" w:cs="Times New Roman"/>
          <w:sz w:val="28"/>
          <w:szCs w:val="28"/>
        </w:rPr>
        <w:t>2.12.1. Помещения, где осуществляется прием заявителей по вопросам, связанным с предоставлением государственной услуги, оборудуются информационными стендами, стульями и столами, а также автоматической пожарной сигнализацией и средствами пожаротушения, и средствами оповещения о возникновении чрезвычайной ситуации.</w:t>
      </w:r>
    </w:p>
    <w:p w:rsidR="00115AC5" w:rsidRPr="00115AC5" w:rsidRDefault="00115AC5" w:rsidP="00115AC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C5">
        <w:rPr>
          <w:rFonts w:ascii="Times New Roman" w:hAnsi="Times New Roman" w:cs="Times New Roman"/>
          <w:sz w:val="28"/>
          <w:szCs w:val="28"/>
        </w:rPr>
        <w:t>2.12.2. Для ожидания заинтересованными лицами и заявителями приема отводятся специально обозначенные места, оснащенные стульями, столами (стойками) для заполнения документов, а также бумагой и канцелярскими принадлежностями для осуществления необходимых записей, а также стендами с информацией, относящейся к деятельности по предоставлению государственной услуги.</w:t>
      </w:r>
    </w:p>
    <w:p w:rsidR="00115AC5" w:rsidRPr="00115AC5" w:rsidRDefault="00115AC5" w:rsidP="00115AC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C5">
        <w:rPr>
          <w:rFonts w:ascii="Times New Roman" w:hAnsi="Times New Roman" w:cs="Times New Roman"/>
          <w:sz w:val="28"/>
          <w:szCs w:val="28"/>
        </w:rPr>
        <w:t>Здание, в котором расположено ГКУ ЧАО «</w:t>
      </w:r>
      <w:proofErr w:type="spellStart"/>
      <w:r w:rsidRPr="00115AC5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Pr="00115AC5">
        <w:rPr>
          <w:rFonts w:ascii="Times New Roman" w:hAnsi="Times New Roman" w:cs="Times New Roman"/>
          <w:sz w:val="28"/>
          <w:szCs w:val="28"/>
        </w:rPr>
        <w:t>», должно быть оборудовано отдельным входом для свободного доступа заявителей, информационной табличкой (вывеской) с его наименованием и адресом нахождения.</w:t>
      </w:r>
    </w:p>
    <w:p w:rsidR="00115AC5" w:rsidRPr="00115AC5" w:rsidRDefault="00115AC5" w:rsidP="00115AC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C5">
        <w:rPr>
          <w:rFonts w:ascii="Times New Roman" w:hAnsi="Times New Roman" w:cs="Times New Roman"/>
          <w:sz w:val="28"/>
          <w:szCs w:val="28"/>
        </w:rPr>
        <w:t>2.12.3. Прием заявителей осуществляется в кабинетах, которые оборудуются информационными табличками с указанием:</w:t>
      </w:r>
    </w:p>
    <w:p w:rsidR="00115AC5" w:rsidRPr="00115AC5" w:rsidRDefault="00115AC5" w:rsidP="00115AC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C5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115AC5" w:rsidRPr="00115AC5" w:rsidRDefault="00115AC5" w:rsidP="00115AC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C5">
        <w:rPr>
          <w:rFonts w:ascii="Times New Roman" w:hAnsi="Times New Roman" w:cs="Times New Roman"/>
          <w:sz w:val="28"/>
          <w:szCs w:val="28"/>
        </w:rPr>
        <w:t>фамилии, имени и отчества сотрудника.</w:t>
      </w:r>
    </w:p>
    <w:p w:rsidR="00115AC5" w:rsidRPr="00115AC5" w:rsidRDefault="00115AC5" w:rsidP="00115AC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C5">
        <w:rPr>
          <w:rFonts w:ascii="Times New Roman" w:hAnsi="Times New Roman" w:cs="Times New Roman"/>
          <w:sz w:val="28"/>
          <w:szCs w:val="28"/>
        </w:rPr>
        <w:t>2.12.</w:t>
      </w:r>
      <w:r w:rsidR="003F7542">
        <w:rPr>
          <w:rFonts w:ascii="Times New Roman" w:hAnsi="Times New Roman" w:cs="Times New Roman"/>
          <w:sz w:val="28"/>
          <w:szCs w:val="28"/>
        </w:rPr>
        <w:t>4</w:t>
      </w:r>
      <w:r w:rsidRPr="00115AC5">
        <w:rPr>
          <w:rFonts w:ascii="Times New Roman" w:hAnsi="Times New Roman" w:cs="Times New Roman"/>
          <w:sz w:val="28"/>
          <w:szCs w:val="28"/>
        </w:rPr>
        <w:t>. Рабочее место специалиста ГКУ ЧАО «</w:t>
      </w:r>
      <w:proofErr w:type="spellStart"/>
      <w:r w:rsidRPr="00115AC5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Pr="00115AC5">
        <w:rPr>
          <w:rFonts w:ascii="Times New Roman" w:hAnsi="Times New Roman" w:cs="Times New Roman"/>
          <w:sz w:val="28"/>
          <w:szCs w:val="28"/>
        </w:rPr>
        <w:t>», предоставляющего государственную услугу, оборудуются столами, стульями, компьютерами с возможностью доступа к необходимым информационным базам данных и печатающим и сканирующим устройством, позволяющими своевременно и в полном объеме предоставлять услугу.</w:t>
      </w:r>
    </w:p>
    <w:p w:rsidR="00115AC5" w:rsidRPr="00115AC5" w:rsidRDefault="00115AC5" w:rsidP="00115AC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C5">
        <w:rPr>
          <w:rFonts w:ascii="Times New Roman" w:hAnsi="Times New Roman" w:cs="Times New Roman"/>
          <w:sz w:val="28"/>
          <w:szCs w:val="28"/>
        </w:rPr>
        <w:t>2.12.</w:t>
      </w:r>
      <w:r w:rsidR="003F7542">
        <w:rPr>
          <w:rFonts w:ascii="Times New Roman" w:hAnsi="Times New Roman" w:cs="Times New Roman"/>
          <w:sz w:val="28"/>
          <w:szCs w:val="28"/>
        </w:rPr>
        <w:t>5</w:t>
      </w:r>
      <w:r w:rsidRPr="00115AC5">
        <w:rPr>
          <w:rFonts w:ascii="Times New Roman" w:hAnsi="Times New Roman" w:cs="Times New Roman"/>
          <w:sz w:val="28"/>
          <w:szCs w:val="28"/>
        </w:rPr>
        <w:t>. Помещения, предназначенные для предоставления государственной услуги,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инвалидов.</w:t>
      </w:r>
    </w:p>
    <w:p w:rsidR="00115AC5" w:rsidRPr="00115AC5" w:rsidRDefault="00115AC5" w:rsidP="00115AC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C5">
        <w:rPr>
          <w:rFonts w:ascii="Times New Roman" w:hAnsi="Times New Roman" w:cs="Times New Roman"/>
          <w:sz w:val="28"/>
          <w:szCs w:val="28"/>
        </w:rPr>
        <w:t xml:space="preserve">Доступ в здание должен быть оборудован с учетом потребностей лиц с ограниченными возможностями, обеспечен беспрепятственный доступ лиц с ограниченными возможностями передвижения к помещениям, в которых </w:t>
      </w:r>
      <w:r w:rsidRPr="00115AC5">
        <w:rPr>
          <w:rFonts w:ascii="Times New Roman" w:hAnsi="Times New Roman" w:cs="Times New Roman"/>
          <w:sz w:val="28"/>
          <w:szCs w:val="28"/>
        </w:rPr>
        <w:lastRenderedPageBreak/>
        <w:t>предоставляется государственная услуга.</w:t>
      </w:r>
    </w:p>
    <w:p w:rsidR="00115AC5" w:rsidRPr="00115AC5" w:rsidRDefault="00115AC5" w:rsidP="00115AC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C5">
        <w:rPr>
          <w:rFonts w:ascii="Times New Roman" w:hAnsi="Times New Roman" w:cs="Times New Roman"/>
          <w:sz w:val="28"/>
          <w:szCs w:val="28"/>
        </w:rPr>
        <w:t>При необходимости инвалиду предоставляется помощник из числа работников ГКУ ЧАО «</w:t>
      </w:r>
      <w:proofErr w:type="spellStart"/>
      <w:r w:rsidRPr="00115AC5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Pr="00115AC5">
        <w:rPr>
          <w:rFonts w:ascii="Times New Roman" w:hAnsi="Times New Roman" w:cs="Times New Roman"/>
          <w:sz w:val="28"/>
          <w:szCs w:val="28"/>
        </w:rPr>
        <w:t>» для преодоления барьеров, возникающих при предоставлении государственной услуги наравне с другими гражданами.</w:t>
      </w:r>
    </w:p>
    <w:p w:rsidR="00115AC5" w:rsidRPr="00115AC5" w:rsidRDefault="00115AC5" w:rsidP="00115AC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C5">
        <w:rPr>
          <w:rFonts w:ascii="Times New Roman" w:hAnsi="Times New Roman" w:cs="Times New Roman"/>
          <w:sz w:val="28"/>
          <w:szCs w:val="28"/>
        </w:rPr>
        <w:t>Вход в здание оборудован кнопкой вызова,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115AC5" w:rsidRPr="00115AC5" w:rsidRDefault="00115AC5" w:rsidP="00115AC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C5">
        <w:rPr>
          <w:rFonts w:ascii="Times New Roman" w:hAnsi="Times New Roman" w:cs="Times New Roman"/>
          <w:sz w:val="28"/>
          <w:szCs w:val="28"/>
        </w:rPr>
        <w:t>В целях беспрепятственного доступа инвалидов и маломобильных групп населения к информации о государственной услуге размещение носителей информации о порядке предоставления государственной услуги производится с учетом ограничений их жизнедеятельности.</w:t>
      </w:r>
    </w:p>
    <w:p w:rsidR="003F7542" w:rsidRDefault="00115AC5" w:rsidP="00115AC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C5">
        <w:rPr>
          <w:rFonts w:ascii="Times New Roman" w:hAnsi="Times New Roman" w:cs="Times New Roman"/>
          <w:sz w:val="28"/>
          <w:szCs w:val="28"/>
        </w:rPr>
        <w:t>Инвалидам обеспечиваются:</w:t>
      </w:r>
    </w:p>
    <w:p w:rsidR="00115AC5" w:rsidRPr="00115AC5" w:rsidRDefault="00115AC5" w:rsidP="00115AC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C5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возможность самостоятельного передвижения;</w:t>
      </w:r>
    </w:p>
    <w:p w:rsidR="00115AC5" w:rsidRPr="00115AC5" w:rsidRDefault="00115AC5" w:rsidP="00115AC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C5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115AC5" w:rsidRPr="00115AC5" w:rsidRDefault="00115AC5" w:rsidP="00115AC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C5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91499" w:rsidRPr="004C5065" w:rsidRDefault="00115AC5" w:rsidP="00115A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5AC5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:rsidR="00210F11" w:rsidRPr="004C5065" w:rsidRDefault="00210F11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0F11" w:rsidRPr="004C5065" w:rsidRDefault="00210F11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065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2.13. Показатели доступности и качества государственной услуги</w:t>
      </w:r>
    </w:p>
    <w:p w:rsidR="00210F11" w:rsidRPr="004C5065" w:rsidRDefault="00210F11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5AC5" w:rsidRPr="002E630E" w:rsidRDefault="00115AC5" w:rsidP="002E630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2131"/>
      <w:r w:rsidRPr="002E630E">
        <w:rPr>
          <w:rFonts w:ascii="Times New Roman" w:hAnsi="Times New Roman" w:cs="Times New Roman"/>
          <w:sz w:val="28"/>
          <w:szCs w:val="28"/>
        </w:rPr>
        <w:t>2.13.1. Показателями доступности государственной услуги являются:</w:t>
      </w:r>
    </w:p>
    <w:p w:rsidR="00115AC5" w:rsidRPr="002E630E" w:rsidRDefault="00115AC5" w:rsidP="002E630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0E">
        <w:rPr>
          <w:rFonts w:ascii="Times New Roman" w:hAnsi="Times New Roman" w:cs="Times New Roman"/>
          <w:sz w:val="28"/>
          <w:szCs w:val="28"/>
        </w:rPr>
        <w:t>открытость информации о государственной услуге;</w:t>
      </w:r>
    </w:p>
    <w:p w:rsidR="003F7542" w:rsidRDefault="00115AC5" w:rsidP="002E630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0E">
        <w:rPr>
          <w:rFonts w:ascii="Times New Roman" w:hAnsi="Times New Roman" w:cs="Times New Roman"/>
          <w:sz w:val="28"/>
          <w:szCs w:val="28"/>
        </w:rPr>
        <w:t>наличие необходимого и достаточного количества специалистов, а также помещений, в которых осуществляется прием документов от заявителей, выдача документов заявителю, в целях соблюдения установленных административным регламентом сроков предоставления государственной услуги;</w:t>
      </w:r>
    </w:p>
    <w:p w:rsidR="00115AC5" w:rsidRPr="006857E4" w:rsidRDefault="00115AC5" w:rsidP="002E630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возможность выбора заявителем формы обращения за предоставлением государственной услуги;</w:t>
      </w:r>
    </w:p>
    <w:p w:rsidR="003F7542" w:rsidRDefault="00115AC5" w:rsidP="003F754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3F7542" w:rsidRPr="006857E4">
        <w:rPr>
          <w:rFonts w:ascii="Times New Roman" w:hAnsi="Times New Roman" w:cs="Times New Roman"/>
          <w:sz w:val="28"/>
          <w:szCs w:val="28"/>
        </w:rPr>
        <w:t>в сети Интернет</w:t>
      </w:r>
      <w:r w:rsidRPr="006857E4">
        <w:rPr>
          <w:rFonts w:ascii="Times New Roman" w:hAnsi="Times New Roman" w:cs="Times New Roman"/>
          <w:sz w:val="28"/>
          <w:szCs w:val="28"/>
        </w:rPr>
        <w:t xml:space="preserve">, средствах массовой информации, на информационном стенде сведений о месте </w:t>
      </w:r>
      <w:r w:rsidRPr="002E630E">
        <w:rPr>
          <w:rFonts w:ascii="Times New Roman" w:hAnsi="Times New Roman" w:cs="Times New Roman"/>
          <w:sz w:val="28"/>
          <w:szCs w:val="28"/>
        </w:rPr>
        <w:t>нахождения, графике работы, справочном телефоне, специалисте, ответственном за предоставление государственной услуги, последовательности и сроках предоставления государственной услуги;</w:t>
      </w:r>
    </w:p>
    <w:p w:rsidR="003F7542" w:rsidRPr="006857E4" w:rsidRDefault="00115AC5" w:rsidP="003F754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0E">
        <w:rPr>
          <w:rFonts w:ascii="Times New Roman" w:hAnsi="Times New Roman" w:cs="Times New Roman"/>
          <w:sz w:val="28"/>
          <w:szCs w:val="28"/>
        </w:rPr>
        <w:t xml:space="preserve">возможность получения государственной услуги в МФЦ, в том числе </w:t>
      </w:r>
      <w:r w:rsidRPr="006857E4">
        <w:rPr>
          <w:rFonts w:ascii="Times New Roman" w:hAnsi="Times New Roman" w:cs="Times New Roman"/>
          <w:sz w:val="28"/>
          <w:szCs w:val="28"/>
        </w:rPr>
        <w:lastRenderedPageBreak/>
        <w:t xml:space="preserve">посредством запроса о предоставлении нескольких государственных услуг, предусмотренного </w:t>
      </w:r>
      <w:hyperlink r:id="rId14" w:history="1">
        <w:r w:rsidRPr="006857E4">
          <w:rPr>
            <w:rFonts w:ascii="Times New Roman" w:hAnsi="Times New Roman" w:cs="Times New Roman"/>
            <w:sz w:val="28"/>
            <w:szCs w:val="28"/>
          </w:rPr>
          <w:t>статьей 15.1</w:t>
        </w:r>
      </w:hyperlink>
      <w:r w:rsidRPr="006857E4">
        <w:rPr>
          <w:rFonts w:ascii="Times New Roman" w:hAnsi="Times New Roman" w:cs="Times New Roman"/>
          <w:sz w:val="28"/>
          <w:szCs w:val="28"/>
        </w:rPr>
        <w:t xml:space="preserve"> </w:t>
      </w:r>
      <w:r w:rsidR="003F7542" w:rsidRPr="006857E4">
        <w:rPr>
          <w:rFonts w:ascii="Times New Roman" w:hAnsi="Times New Roman" w:cs="Times New Roman"/>
          <w:sz w:val="28"/>
          <w:szCs w:val="28"/>
        </w:rPr>
        <w:t xml:space="preserve">Федерального закона «Об организации предоставления государственных и муниципальных услуг» </w:t>
      </w:r>
      <w:r w:rsidRPr="006857E4">
        <w:rPr>
          <w:rFonts w:ascii="Times New Roman" w:hAnsi="Times New Roman" w:cs="Times New Roman"/>
          <w:sz w:val="28"/>
          <w:szCs w:val="28"/>
        </w:rPr>
        <w:t>(далее – комплексный запрос);</w:t>
      </w:r>
    </w:p>
    <w:p w:rsidR="003F7542" w:rsidRDefault="00115AC5" w:rsidP="002E630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0E">
        <w:rPr>
          <w:rFonts w:ascii="Times New Roman" w:hAnsi="Times New Roman" w:cs="Times New Roman"/>
          <w:sz w:val="28"/>
          <w:szCs w:val="28"/>
        </w:rPr>
        <w:t xml:space="preserve">возможность получения государственной услуги по экстерриториальному принципу (независимо от места регистрации (пребывания) заявителя на территории </w:t>
      </w:r>
      <w:r w:rsidR="002E630E" w:rsidRPr="002E630E"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 w:rsidRPr="002E630E">
        <w:rPr>
          <w:rFonts w:ascii="Times New Roman" w:hAnsi="Times New Roman" w:cs="Times New Roman"/>
          <w:sz w:val="28"/>
          <w:szCs w:val="28"/>
        </w:rPr>
        <w:t>).</w:t>
      </w:r>
    </w:p>
    <w:p w:rsidR="003F7542" w:rsidRDefault="00115AC5" w:rsidP="003F754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0E">
        <w:rPr>
          <w:rFonts w:ascii="Times New Roman" w:hAnsi="Times New Roman" w:cs="Times New Roman"/>
          <w:sz w:val="28"/>
          <w:szCs w:val="28"/>
        </w:rPr>
        <w:t>2.13.2. Показателями качества г</w:t>
      </w:r>
      <w:r w:rsidR="003F7542">
        <w:rPr>
          <w:rFonts w:ascii="Times New Roman" w:hAnsi="Times New Roman" w:cs="Times New Roman"/>
          <w:sz w:val="28"/>
          <w:szCs w:val="28"/>
        </w:rPr>
        <w:t>осударственной услуги являются:</w:t>
      </w:r>
    </w:p>
    <w:p w:rsidR="003F7542" w:rsidRDefault="00115AC5" w:rsidP="002E630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0E">
        <w:rPr>
          <w:rFonts w:ascii="Times New Roman" w:hAnsi="Times New Roman" w:cs="Times New Roman"/>
          <w:sz w:val="28"/>
          <w:szCs w:val="28"/>
        </w:rPr>
        <w:t>соблюдение сроков и последовательности исполнения административных проце</w:t>
      </w:r>
      <w:r w:rsidR="003F7542">
        <w:rPr>
          <w:rFonts w:ascii="Times New Roman" w:hAnsi="Times New Roman" w:cs="Times New Roman"/>
          <w:sz w:val="28"/>
          <w:szCs w:val="28"/>
        </w:rPr>
        <w:t>дур, предусмотренных настоящим А</w:t>
      </w:r>
      <w:r w:rsidRPr="002E630E">
        <w:rPr>
          <w:rFonts w:ascii="Times New Roman" w:hAnsi="Times New Roman" w:cs="Times New Roman"/>
          <w:sz w:val="28"/>
          <w:szCs w:val="28"/>
        </w:rPr>
        <w:t>дминистративным регламентом;</w:t>
      </w:r>
    </w:p>
    <w:p w:rsidR="00115AC5" w:rsidRPr="002E630E" w:rsidRDefault="00115AC5" w:rsidP="002E630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0E">
        <w:rPr>
          <w:rFonts w:ascii="Times New Roman" w:hAnsi="Times New Roman" w:cs="Times New Roman"/>
          <w:sz w:val="28"/>
          <w:szCs w:val="28"/>
        </w:rPr>
        <w:t>обоснованность отказов в предоставлении государственной услуги;</w:t>
      </w:r>
    </w:p>
    <w:p w:rsidR="00115AC5" w:rsidRPr="002E630E" w:rsidRDefault="00115AC5" w:rsidP="002E630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0E">
        <w:rPr>
          <w:rFonts w:ascii="Times New Roman" w:hAnsi="Times New Roman" w:cs="Times New Roman"/>
          <w:sz w:val="28"/>
          <w:szCs w:val="28"/>
        </w:rPr>
        <w:t>консультирование и информирование о ходе предоставления государственной услуги.</w:t>
      </w:r>
    </w:p>
    <w:p w:rsidR="00115AC5" w:rsidRPr="002E630E" w:rsidRDefault="00115AC5" w:rsidP="002E630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0E">
        <w:rPr>
          <w:rFonts w:ascii="Times New Roman" w:hAnsi="Times New Roman" w:cs="Times New Roman"/>
          <w:sz w:val="28"/>
          <w:szCs w:val="28"/>
        </w:rPr>
        <w:t>2.13.3. Показатели доступности и качества государственных услуг при предоставлении в электронном виде:</w:t>
      </w:r>
    </w:p>
    <w:p w:rsidR="00115AC5" w:rsidRPr="002E630E" w:rsidRDefault="00115AC5" w:rsidP="002E630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0E">
        <w:rPr>
          <w:rFonts w:ascii="Times New Roman" w:hAnsi="Times New Roman" w:cs="Times New Roman"/>
          <w:sz w:val="28"/>
          <w:szCs w:val="28"/>
        </w:rPr>
        <w:t>возможность получения информации о порядке и сроках предоставления услуги с использованием Единого Портала и Портала;</w:t>
      </w:r>
    </w:p>
    <w:p w:rsidR="00115AC5" w:rsidRPr="002E630E" w:rsidRDefault="00115AC5" w:rsidP="002E630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0E">
        <w:rPr>
          <w:rFonts w:ascii="Times New Roman" w:hAnsi="Times New Roman" w:cs="Times New Roman"/>
          <w:sz w:val="28"/>
          <w:szCs w:val="28"/>
        </w:rPr>
        <w:t xml:space="preserve">возможность записи на прием в </w:t>
      </w:r>
      <w:r w:rsidR="002E630E" w:rsidRPr="002E630E">
        <w:rPr>
          <w:rFonts w:ascii="Times New Roman" w:hAnsi="Times New Roman" w:cs="Times New Roman"/>
          <w:sz w:val="28"/>
          <w:szCs w:val="28"/>
        </w:rPr>
        <w:t>Департамент</w:t>
      </w:r>
      <w:r w:rsidRPr="002E630E">
        <w:rPr>
          <w:rFonts w:ascii="Times New Roman" w:hAnsi="Times New Roman" w:cs="Times New Roman"/>
          <w:sz w:val="28"/>
          <w:szCs w:val="28"/>
        </w:rPr>
        <w:t xml:space="preserve"> для подачи заявления о предоставлении государственной услуги посредством Портала;</w:t>
      </w:r>
    </w:p>
    <w:p w:rsidR="00115AC5" w:rsidRPr="002E630E" w:rsidRDefault="00115AC5" w:rsidP="002E630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0E">
        <w:rPr>
          <w:rFonts w:ascii="Times New Roman" w:hAnsi="Times New Roman" w:cs="Times New Roman"/>
          <w:sz w:val="28"/>
          <w:szCs w:val="28"/>
        </w:rPr>
        <w:t>возможность формирования заявления (запроса) заявителем на Портале;</w:t>
      </w:r>
    </w:p>
    <w:p w:rsidR="00115AC5" w:rsidRPr="002E630E" w:rsidRDefault="00115AC5" w:rsidP="002E630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0E">
        <w:rPr>
          <w:rFonts w:ascii="Times New Roman" w:hAnsi="Times New Roman" w:cs="Times New Roman"/>
          <w:sz w:val="28"/>
          <w:szCs w:val="28"/>
        </w:rPr>
        <w:t xml:space="preserve">возможность приема и регистрации </w:t>
      </w:r>
      <w:r w:rsidR="002E630E" w:rsidRPr="002E630E">
        <w:rPr>
          <w:rFonts w:ascii="Times New Roman" w:hAnsi="Times New Roman" w:cs="Times New Roman"/>
          <w:sz w:val="28"/>
          <w:szCs w:val="28"/>
        </w:rPr>
        <w:t>ГКУ ЧАО «</w:t>
      </w:r>
      <w:proofErr w:type="spellStart"/>
      <w:r w:rsidR="002E630E" w:rsidRPr="002E630E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="002E630E" w:rsidRPr="002E630E">
        <w:rPr>
          <w:rFonts w:ascii="Times New Roman" w:hAnsi="Times New Roman" w:cs="Times New Roman"/>
          <w:sz w:val="28"/>
          <w:szCs w:val="28"/>
        </w:rPr>
        <w:t>»</w:t>
      </w:r>
      <w:r w:rsidRPr="002E630E">
        <w:rPr>
          <w:rFonts w:ascii="Times New Roman" w:hAnsi="Times New Roman" w:cs="Times New Roman"/>
          <w:sz w:val="28"/>
          <w:szCs w:val="28"/>
        </w:rPr>
        <w:t xml:space="preserve"> </w:t>
      </w:r>
      <w:r w:rsidR="002E630E" w:rsidRPr="002E630E">
        <w:rPr>
          <w:rFonts w:ascii="Times New Roman" w:hAnsi="Times New Roman" w:cs="Times New Roman"/>
          <w:sz w:val="28"/>
          <w:szCs w:val="28"/>
        </w:rPr>
        <w:t>з</w:t>
      </w:r>
      <w:r w:rsidRPr="002E630E">
        <w:rPr>
          <w:rFonts w:ascii="Times New Roman" w:hAnsi="Times New Roman" w:cs="Times New Roman"/>
          <w:sz w:val="28"/>
          <w:szCs w:val="28"/>
        </w:rPr>
        <w:t>аявления и иных документов, необходимых для предоставления государственной услуги, поданных посредством Портала;</w:t>
      </w:r>
    </w:p>
    <w:p w:rsidR="00115AC5" w:rsidRPr="002E630E" w:rsidRDefault="00115AC5" w:rsidP="002E630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0E">
        <w:rPr>
          <w:rFonts w:ascii="Times New Roman" w:hAnsi="Times New Roman" w:cs="Times New Roman"/>
          <w:sz w:val="28"/>
          <w:szCs w:val="28"/>
        </w:rPr>
        <w:t>возможность получения результата предоставления государственной услуги - отказа в выдаче специального разрешения</w:t>
      </w:r>
      <w:r w:rsidRPr="002E63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E630E">
        <w:rPr>
          <w:rFonts w:ascii="Times New Roman" w:hAnsi="Times New Roman" w:cs="Times New Roman"/>
          <w:sz w:val="28"/>
          <w:szCs w:val="28"/>
        </w:rPr>
        <w:t>в форме электронного документа;</w:t>
      </w:r>
    </w:p>
    <w:p w:rsidR="00115AC5" w:rsidRPr="002E630E" w:rsidRDefault="00115AC5" w:rsidP="002E630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0E">
        <w:rPr>
          <w:rFonts w:ascii="Times New Roman" w:hAnsi="Times New Roman" w:cs="Times New Roman"/>
          <w:sz w:val="28"/>
          <w:szCs w:val="28"/>
        </w:rPr>
        <w:t>возможность оценить доступность и качество государственной услуги на Портале;</w:t>
      </w:r>
    </w:p>
    <w:p w:rsidR="00115AC5" w:rsidRPr="002E630E" w:rsidRDefault="00115AC5" w:rsidP="002E63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630E">
        <w:rPr>
          <w:rFonts w:ascii="Times New Roman" w:hAnsi="Times New Roman" w:cs="Times New Roman"/>
          <w:sz w:val="28"/>
          <w:szCs w:val="28"/>
        </w:rPr>
        <w:t xml:space="preserve">возможность направления в электронной форме жалобы на решения и действия (бездействие) </w:t>
      </w:r>
      <w:r w:rsidR="002E630E" w:rsidRPr="002E630E">
        <w:rPr>
          <w:rFonts w:ascii="Times New Roman" w:hAnsi="Times New Roman" w:cs="Times New Roman"/>
          <w:sz w:val="28"/>
          <w:szCs w:val="28"/>
        </w:rPr>
        <w:t>Департамента</w:t>
      </w:r>
      <w:r w:rsidRPr="002E630E">
        <w:rPr>
          <w:rFonts w:ascii="Times New Roman" w:hAnsi="Times New Roman" w:cs="Times New Roman"/>
          <w:sz w:val="28"/>
          <w:szCs w:val="28"/>
        </w:rPr>
        <w:t xml:space="preserve">, </w:t>
      </w:r>
      <w:r w:rsidR="002E630E" w:rsidRPr="002E630E">
        <w:rPr>
          <w:rFonts w:ascii="Times New Roman" w:hAnsi="Times New Roman" w:cs="Times New Roman"/>
          <w:sz w:val="28"/>
          <w:szCs w:val="28"/>
        </w:rPr>
        <w:t>ГКУ ЧАО «</w:t>
      </w:r>
      <w:proofErr w:type="spellStart"/>
      <w:r w:rsidR="002E630E" w:rsidRPr="002E630E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="002E630E" w:rsidRPr="002E630E">
        <w:rPr>
          <w:rFonts w:ascii="Times New Roman" w:hAnsi="Times New Roman" w:cs="Times New Roman"/>
          <w:sz w:val="28"/>
          <w:szCs w:val="28"/>
        </w:rPr>
        <w:t>»</w:t>
      </w:r>
      <w:r w:rsidRPr="002E630E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E630E" w:rsidRPr="002E630E">
        <w:rPr>
          <w:rFonts w:ascii="Times New Roman" w:hAnsi="Times New Roman" w:cs="Times New Roman"/>
          <w:sz w:val="28"/>
          <w:szCs w:val="28"/>
        </w:rPr>
        <w:t>Департамента</w:t>
      </w:r>
      <w:r w:rsidRPr="002E630E">
        <w:rPr>
          <w:rFonts w:ascii="Times New Roman" w:hAnsi="Times New Roman" w:cs="Times New Roman"/>
          <w:sz w:val="28"/>
          <w:szCs w:val="28"/>
        </w:rPr>
        <w:t xml:space="preserve">, </w:t>
      </w:r>
      <w:r w:rsidR="002E630E" w:rsidRPr="002E630E">
        <w:rPr>
          <w:rFonts w:ascii="Times New Roman" w:hAnsi="Times New Roman" w:cs="Times New Roman"/>
          <w:sz w:val="28"/>
          <w:szCs w:val="28"/>
        </w:rPr>
        <w:t>ГКУ ЧАО «</w:t>
      </w:r>
      <w:proofErr w:type="spellStart"/>
      <w:r w:rsidR="002E630E" w:rsidRPr="002E630E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="002E630E" w:rsidRPr="002E630E">
        <w:rPr>
          <w:rFonts w:ascii="Times New Roman" w:hAnsi="Times New Roman" w:cs="Times New Roman"/>
          <w:sz w:val="28"/>
          <w:szCs w:val="28"/>
        </w:rPr>
        <w:t>»</w:t>
      </w:r>
      <w:r w:rsidRPr="002E630E">
        <w:rPr>
          <w:rFonts w:ascii="Times New Roman" w:hAnsi="Times New Roman" w:cs="Times New Roman"/>
          <w:sz w:val="28"/>
          <w:szCs w:val="28"/>
        </w:rPr>
        <w:t xml:space="preserve"> в ходе предоставления услуги</w:t>
      </w:r>
      <w:r w:rsidR="003F7542">
        <w:rPr>
          <w:rFonts w:ascii="Times New Roman" w:hAnsi="Times New Roman" w:cs="Times New Roman"/>
          <w:sz w:val="28"/>
          <w:szCs w:val="28"/>
        </w:rPr>
        <w:t>.</w:t>
      </w:r>
      <w:r w:rsidRPr="002E630E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45"/>
    <w:p w:rsidR="00210F11" w:rsidRPr="004C5065" w:rsidRDefault="00210F11" w:rsidP="002E6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F11" w:rsidRPr="00934583" w:rsidRDefault="00934583" w:rsidP="003F7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6" w:name="sub_2015"/>
      <w:r w:rsidRPr="00934583">
        <w:rPr>
          <w:rFonts w:ascii="Times New Roman" w:hAnsi="Times New Roman" w:cs="Times New Roman"/>
          <w:b/>
          <w:sz w:val="28"/>
          <w:szCs w:val="28"/>
        </w:rPr>
        <w:t>2.14. Иные требования, в том числе учитывающие особенности предоставления    государственной услуги в МФЦ по экстерриториальному принципу и особенности предоставления государственной услуги в электронной форме</w:t>
      </w:r>
    </w:p>
    <w:bookmarkEnd w:id="46"/>
    <w:p w:rsidR="00210F11" w:rsidRPr="004C5065" w:rsidRDefault="00210F11" w:rsidP="003315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4583" w:rsidRPr="00934583" w:rsidRDefault="00934583" w:rsidP="0093458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2151"/>
      <w:r w:rsidRPr="00934583">
        <w:rPr>
          <w:rFonts w:ascii="Times New Roman" w:hAnsi="Times New Roman" w:cs="Times New Roman"/>
          <w:sz w:val="28"/>
          <w:szCs w:val="28"/>
        </w:rPr>
        <w:t xml:space="preserve">2.14.1. Заявителям предоставляется возможность оказания государственной услуги по принципу </w:t>
      </w:r>
      <w:r w:rsidR="003F7542">
        <w:rPr>
          <w:rFonts w:ascii="Times New Roman" w:hAnsi="Times New Roman" w:cs="Times New Roman"/>
          <w:sz w:val="28"/>
          <w:szCs w:val="28"/>
        </w:rPr>
        <w:t>«</w:t>
      </w:r>
      <w:r w:rsidRPr="00934583">
        <w:rPr>
          <w:rFonts w:ascii="Times New Roman" w:hAnsi="Times New Roman" w:cs="Times New Roman"/>
          <w:sz w:val="28"/>
          <w:szCs w:val="28"/>
        </w:rPr>
        <w:t>одного окна</w:t>
      </w:r>
      <w:r w:rsidR="003F7542">
        <w:rPr>
          <w:rFonts w:ascii="Times New Roman" w:hAnsi="Times New Roman" w:cs="Times New Roman"/>
          <w:sz w:val="28"/>
          <w:szCs w:val="28"/>
        </w:rPr>
        <w:t xml:space="preserve">» </w:t>
      </w:r>
      <w:r w:rsidRPr="00934583">
        <w:rPr>
          <w:rFonts w:ascii="Times New Roman" w:hAnsi="Times New Roman" w:cs="Times New Roman"/>
          <w:sz w:val="28"/>
          <w:szCs w:val="28"/>
        </w:rPr>
        <w:t xml:space="preserve">в МФЦ, при условии предоставления государственной услуги в рамках соглашения о взаимодействии между МФЦ, </w:t>
      </w:r>
      <w:r>
        <w:rPr>
          <w:rFonts w:ascii="Times New Roman" w:hAnsi="Times New Roman" w:cs="Times New Roman"/>
          <w:sz w:val="28"/>
          <w:szCs w:val="28"/>
        </w:rPr>
        <w:t>Департаментом</w:t>
      </w:r>
      <w:r w:rsidRPr="00934583">
        <w:rPr>
          <w:rFonts w:ascii="Times New Roman" w:hAnsi="Times New Roman" w:cs="Times New Roman"/>
          <w:sz w:val="28"/>
          <w:szCs w:val="28"/>
        </w:rPr>
        <w:t xml:space="preserve"> и </w:t>
      </w:r>
      <w:r w:rsidRPr="002E630E">
        <w:rPr>
          <w:rFonts w:ascii="Times New Roman" w:hAnsi="Times New Roman" w:cs="Times New Roman"/>
          <w:sz w:val="28"/>
          <w:szCs w:val="28"/>
        </w:rPr>
        <w:t>ГКУ ЧАО «</w:t>
      </w:r>
      <w:proofErr w:type="spellStart"/>
      <w:r w:rsidRPr="002E630E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Pr="002E630E">
        <w:rPr>
          <w:rFonts w:ascii="Times New Roman" w:hAnsi="Times New Roman" w:cs="Times New Roman"/>
          <w:sz w:val="28"/>
          <w:szCs w:val="28"/>
        </w:rPr>
        <w:t>»</w:t>
      </w:r>
      <w:r w:rsidRPr="00934583">
        <w:rPr>
          <w:rFonts w:ascii="Times New Roman" w:hAnsi="Times New Roman" w:cs="Times New Roman"/>
          <w:sz w:val="28"/>
          <w:szCs w:val="28"/>
        </w:rPr>
        <w:t xml:space="preserve"> (далее – Соглашение с МФЦ).</w:t>
      </w:r>
    </w:p>
    <w:p w:rsidR="00934583" w:rsidRPr="00934583" w:rsidRDefault="00934583" w:rsidP="0093458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583">
        <w:rPr>
          <w:rFonts w:ascii="Times New Roman" w:hAnsi="Times New Roman" w:cs="Times New Roman"/>
          <w:sz w:val="28"/>
          <w:szCs w:val="28"/>
        </w:rPr>
        <w:t xml:space="preserve">2.14.2. Заявитель вправе подать заявление на предоставлении государственной услуги и прилагаемых к нему документов по </w:t>
      </w:r>
      <w:r w:rsidRPr="00934583">
        <w:rPr>
          <w:rFonts w:ascii="Times New Roman" w:hAnsi="Times New Roman" w:cs="Times New Roman"/>
          <w:sz w:val="28"/>
          <w:szCs w:val="28"/>
        </w:rPr>
        <w:lastRenderedPageBreak/>
        <w:t xml:space="preserve">экстерриториальному принципу (независимо от места регистрации (пребывания) заявителя на территории </w:t>
      </w:r>
      <w:r w:rsidR="00FA5D15"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 w:rsidRPr="00934583">
        <w:rPr>
          <w:rFonts w:ascii="Times New Roman" w:hAnsi="Times New Roman" w:cs="Times New Roman"/>
          <w:sz w:val="28"/>
          <w:szCs w:val="28"/>
        </w:rPr>
        <w:t>)</w:t>
      </w:r>
      <w:r w:rsidR="00FA5D15">
        <w:rPr>
          <w:rFonts w:ascii="Times New Roman" w:hAnsi="Times New Roman" w:cs="Times New Roman"/>
          <w:sz w:val="28"/>
          <w:szCs w:val="28"/>
        </w:rPr>
        <w:t>.</w:t>
      </w:r>
    </w:p>
    <w:p w:rsidR="00270E9D" w:rsidRDefault="00934583" w:rsidP="00270E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4583">
        <w:rPr>
          <w:rFonts w:ascii="Times New Roman" w:hAnsi="Times New Roman" w:cs="Times New Roman"/>
          <w:sz w:val="28"/>
          <w:szCs w:val="28"/>
        </w:rPr>
        <w:t xml:space="preserve">2.14.3. Идентификация заявителей на Портале осуществляется посредством подтверждения учетной записи пользователя в федеральной системе 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 (далее </w:t>
      </w:r>
      <w:r w:rsidR="003F7542">
        <w:rPr>
          <w:rFonts w:ascii="Times New Roman" w:hAnsi="Times New Roman" w:cs="Times New Roman"/>
          <w:sz w:val="28"/>
          <w:szCs w:val="28"/>
        </w:rPr>
        <w:t>–</w:t>
      </w:r>
      <w:r w:rsidRPr="00934583">
        <w:rPr>
          <w:rFonts w:ascii="Times New Roman" w:hAnsi="Times New Roman" w:cs="Times New Roman"/>
          <w:sz w:val="28"/>
          <w:szCs w:val="28"/>
        </w:rPr>
        <w:t xml:space="preserve"> ЕСИА).</w:t>
      </w:r>
      <w:bookmarkEnd w:id="47"/>
    </w:p>
    <w:p w:rsidR="00270E9D" w:rsidRPr="00270E9D" w:rsidRDefault="00270E9D" w:rsidP="00270E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0E9D" w:rsidRDefault="00270E9D" w:rsidP="00270E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0E9D">
        <w:rPr>
          <w:rFonts w:ascii="Times New Roman" w:hAnsi="Times New Roman" w:cs="Times New Roman"/>
          <w:b/>
          <w:bCs/>
          <w:sz w:val="28"/>
          <w:szCs w:val="28"/>
        </w:rPr>
        <w:t>2.15. Порядок информирования о правилах предоставления государственной услуги</w:t>
      </w:r>
    </w:p>
    <w:p w:rsidR="00270E9D" w:rsidRDefault="00270E9D" w:rsidP="00270E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70E9D" w:rsidRPr="006857E4" w:rsidRDefault="00541175" w:rsidP="00270E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 xml:space="preserve">2.15.1. </w:t>
      </w:r>
      <w:r w:rsidR="00270E9D" w:rsidRPr="006857E4">
        <w:rPr>
          <w:rFonts w:ascii="Times New Roman" w:hAnsi="Times New Roman" w:cs="Times New Roman"/>
          <w:sz w:val="28"/>
          <w:szCs w:val="28"/>
        </w:rPr>
        <w:t xml:space="preserve"> Адрес места нахождения Департамента: 689000, Чукотский автономный округ, г. Анадырь, ул. Отке, д. 4.</w:t>
      </w:r>
    </w:p>
    <w:p w:rsidR="005908C8" w:rsidRPr="006857E4" w:rsidRDefault="00270E9D" w:rsidP="00270E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Адрес места нахождения Г</w:t>
      </w:r>
      <w:r w:rsidR="005908C8" w:rsidRPr="006857E4">
        <w:rPr>
          <w:rFonts w:ascii="Times New Roman" w:hAnsi="Times New Roman" w:cs="Times New Roman"/>
          <w:sz w:val="28"/>
          <w:szCs w:val="28"/>
        </w:rPr>
        <w:t>КУ «</w:t>
      </w:r>
      <w:proofErr w:type="spellStart"/>
      <w:r w:rsidR="005908C8" w:rsidRPr="006857E4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="005908C8" w:rsidRPr="006857E4">
        <w:rPr>
          <w:rFonts w:ascii="Times New Roman" w:hAnsi="Times New Roman" w:cs="Times New Roman"/>
          <w:sz w:val="28"/>
          <w:szCs w:val="28"/>
        </w:rPr>
        <w:t>»</w:t>
      </w:r>
      <w:r w:rsidRPr="006857E4">
        <w:rPr>
          <w:rFonts w:ascii="Times New Roman" w:hAnsi="Times New Roman" w:cs="Times New Roman"/>
          <w:sz w:val="28"/>
          <w:szCs w:val="28"/>
        </w:rPr>
        <w:t>: 689000, Чукотский автономный округ, г. Анадырь, ул. Тевлянто, д. 8.</w:t>
      </w:r>
    </w:p>
    <w:p w:rsidR="00270E9D" w:rsidRPr="006857E4" w:rsidRDefault="00270E9D" w:rsidP="00270E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 xml:space="preserve">График работы Департамента: понедельник </w:t>
      </w:r>
      <w:r w:rsidR="005908C8" w:rsidRPr="006857E4">
        <w:rPr>
          <w:rFonts w:ascii="Times New Roman" w:hAnsi="Times New Roman" w:cs="Times New Roman"/>
          <w:sz w:val="28"/>
          <w:szCs w:val="28"/>
        </w:rPr>
        <w:t>–</w:t>
      </w:r>
      <w:r w:rsidRPr="006857E4">
        <w:rPr>
          <w:rFonts w:ascii="Times New Roman" w:hAnsi="Times New Roman" w:cs="Times New Roman"/>
          <w:sz w:val="28"/>
          <w:szCs w:val="28"/>
        </w:rPr>
        <w:t xml:space="preserve"> четверг</w:t>
      </w:r>
      <w:r w:rsidR="005908C8" w:rsidRPr="006857E4">
        <w:rPr>
          <w:rFonts w:ascii="Times New Roman" w:hAnsi="Times New Roman" w:cs="Times New Roman"/>
          <w:sz w:val="28"/>
          <w:szCs w:val="28"/>
        </w:rPr>
        <w:t xml:space="preserve"> </w:t>
      </w:r>
      <w:r w:rsidRPr="006857E4">
        <w:rPr>
          <w:rFonts w:ascii="Times New Roman" w:hAnsi="Times New Roman" w:cs="Times New Roman"/>
          <w:sz w:val="28"/>
          <w:szCs w:val="28"/>
        </w:rPr>
        <w:t>с 9.00 до 19.00, пятница с 9.00 до 17.45, перерыв с 12.45 до 14.30.</w:t>
      </w:r>
    </w:p>
    <w:p w:rsidR="00270E9D" w:rsidRPr="006857E4" w:rsidRDefault="00270E9D" w:rsidP="00270E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В предпраздничные дни продолжительность времени работы сокращается на один час.</w:t>
      </w:r>
    </w:p>
    <w:p w:rsidR="00270E9D" w:rsidRPr="006857E4" w:rsidRDefault="00270E9D" w:rsidP="00270E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График работы ГКУ ЧАО «</w:t>
      </w:r>
      <w:proofErr w:type="spellStart"/>
      <w:r w:rsidRPr="006857E4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Pr="006857E4">
        <w:rPr>
          <w:rFonts w:ascii="Times New Roman" w:hAnsi="Times New Roman" w:cs="Times New Roman"/>
          <w:sz w:val="28"/>
          <w:szCs w:val="28"/>
        </w:rPr>
        <w:t xml:space="preserve">»: понедельник </w:t>
      </w:r>
      <w:r w:rsidR="005908C8" w:rsidRPr="006857E4">
        <w:rPr>
          <w:rFonts w:ascii="Times New Roman" w:hAnsi="Times New Roman" w:cs="Times New Roman"/>
          <w:sz w:val="28"/>
          <w:szCs w:val="28"/>
        </w:rPr>
        <w:t>–</w:t>
      </w:r>
      <w:r w:rsidRPr="006857E4">
        <w:rPr>
          <w:rFonts w:ascii="Times New Roman" w:hAnsi="Times New Roman" w:cs="Times New Roman"/>
          <w:sz w:val="28"/>
          <w:szCs w:val="28"/>
        </w:rPr>
        <w:t xml:space="preserve"> четверг с 9.00 до 18.30, пятница с 9.00 до 17.00, перерыв с 12.30 до 14.00</w:t>
      </w:r>
      <w:r w:rsidR="005908C8" w:rsidRPr="006857E4">
        <w:rPr>
          <w:rFonts w:ascii="Times New Roman" w:hAnsi="Times New Roman" w:cs="Times New Roman"/>
          <w:sz w:val="28"/>
          <w:szCs w:val="28"/>
        </w:rPr>
        <w:t>.</w:t>
      </w:r>
    </w:p>
    <w:p w:rsidR="00270E9D" w:rsidRPr="006857E4" w:rsidRDefault="00270E9D" w:rsidP="00270E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В предпраздничные дни продолжительность времени работы сокращается на один час.</w:t>
      </w:r>
    </w:p>
    <w:p w:rsidR="005908C8" w:rsidRPr="006857E4" w:rsidRDefault="00270E9D" w:rsidP="005908C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Способы получения информации о месте нахождения Департамента и ГКУ ЧАО «</w:t>
      </w:r>
      <w:proofErr w:type="spellStart"/>
      <w:r w:rsidRPr="006857E4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Pr="006857E4">
        <w:rPr>
          <w:rFonts w:ascii="Times New Roman" w:hAnsi="Times New Roman" w:cs="Times New Roman"/>
          <w:sz w:val="28"/>
          <w:szCs w:val="28"/>
        </w:rPr>
        <w:t>», графике их работы:</w:t>
      </w:r>
    </w:p>
    <w:p w:rsidR="005908C8" w:rsidRPr="006857E4" w:rsidRDefault="00270E9D" w:rsidP="00270E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 xml:space="preserve">на </w:t>
      </w:r>
      <w:r w:rsidR="005908C8" w:rsidRPr="006857E4">
        <w:rPr>
          <w:rFonts w:ascii="Times New Roman" w:hAnsi="Times New Roman" w:cs="Times New Roman"/>
          <w:sz w:val="28"/>
          <w:szCs w:val="28"/>
        </w:rPr>
        <w:t xml:space="preserve">сайте </w:t>
      </w:r>
      <w:proofErr w:type="spellStart"/>
      <w:r w:rsidR="005908C8" w:rsidRPr="006857E4">
        <w:rPr>
          <w:rFonts w:ascii="Times New Roman" w:hAnsi="Times New Roman" w:cs="Times New Roman"/>
          <w:sz w:val="28"/>
          <w:szCs w:val="28"/>
        </w:rPr>
        <w:t>Чукотка.рф</w:t>
      </w:r>
      <w:proofErr w:type="spellEnd"/>
      <w:r w:rsidR="005908C8" w:rsidRPr="006857E4">
        <w:rPr>
          <w:rFonts w:ascii="Times New Roman" w:hAnsi="Times New Roman" w:cs="Times New Roman"/>
          <w:sz w:val="28"/>
          <w:szCs w:val="28"/>
        </w:rPr>
        <w:t>;</w:t>
      </w:r>
    </w:p>
    <w:p w:rsidR="00270E9D" w:rsidRPr="006857E4" w:rsidRDefault="00270E9D" w:rsidP="00270E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непосредственно в Департаменте или ГКУ ЧАО «</w:t>
      </w:r>
      <w:proofErr w:type="spellStart"/>
      <w:r w:rsidRPr="006857E4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Pr="006857E4">
        <w:rPr>
          <w:rFonts w:ascii="Times New Roman" w:hAnsi="Times New Roman" w:cs="Times New Roman"/>
          <w:sz w:val="28"/>
          <w:szCs w:val="28"/>
        </w:rPr>
        <w:t>»;</w:t>
      </w:r>
    </w:p>
    <w:p w:rsidR="00270E9D" w:rsidRPr="006857E4" w:rsidRDefault="00270E9D" w:rsidP="00270E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связи;</w:t>
      </w:r>
    </w:p>
    <w:p w:rsidR="00270E9D" w:rsidRPr="006857E4" w:rsidRDefault="00270E9D" w:rsidP="00270E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при письменном обращении;</w:t>
      </w:r>
    </w:p>
    <w:p w:rsidR="00270E9D" w:rsidRPr="006857E4" w:rsidRDefault="003051A4" w:rsidP="00270E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 xml:space="preserve">на </w:t>
      </w:r>
      <w:r w:rsidR="00270E9D" w:rsidRPr="006857E4">
        <w:rPr>
          <w:rFonts w:ascii="Times New Roman" w:hAnsi="Times New Roman" w:cs="Times New Roman"/>
          <w:sz w:val="28"/>
          <w:szCs w:val="28"/>
        </w:rPr>
        <w:t>Портал</w:t>
      </w:r>
      <w:r w:rsidRPr="006857E4">
        <w:rPr>
          <w:rFonts w:ascii="Times New Roman" w:hAnsi="Times New Roman" w:cs="Times New Roman"/>
          <w:sz w:val="28"/>
          <w:szCs w:val="28"/>
        </w:rPr>
        <w:t xml:space="preserve">е, </w:t>
      </w:r>
      <w:r w:rsidR="00270E9D" w:rsidRPr="006857E4">
        <w:rPr>
          <w:rFonts w:ascii="Times New Roman" w:hAnsi="Times New Roman" w:cs="Times New Roman"/>
          <w:sz w:val="28"/>
          <w:szCs w:val="28"/>
        </w:rPr>
        <w:t>Един</w:t>
      </w:r>
      <w:r w:rsidRPr="006857E4">
        <w:rPr>
          <w:rFonts w:ascii="Times New Roman" w:hAnsi="Times New Roman" w:cs="Times New Roman"/>
          <w:sz w:val="28"/>
          <w:szCs w:val="28"/>
        </w:rPr>
        <w:t xml:space="preserve">ом </w:t>
      </w:r>
      <w:r w:rsidR="00270E9D" w:rsidRPr="006857E4">
        <w:rPr>
          <w:rFonts w:ascii="Times New Roman" w:hAnsi="Times New Roman" w:cs="Times New Roman"/>
          <w:sz w:val="28"/>
          <w:szCs w:val="28"/>
        </w:rPr>
        <w:t>портал</w:t>
      </w:r>
      <w:r w:rsidRPr="006857E4">
        <w:rPr>
          <w:rFonts w:ascii="Times New Roman" w:hAnsi="Times New Roman" w:cs="Times New Roman"/>
          <w:sz w:val="28"/>
          <w:szCs w:val="28"/>
        </w:rPr>
        <w:t>е</w:t>
      </w:r>
      <w:r w:rsidR="00270E9D" w:rsidRPr="006857E4">
        <w:rPr>
          <w:rFonts w:ascii="Times New Roman" w:hAnsi="Times New Roman" w:cs="Times New Roman"/>
          <w:sz w:val="28"/>
          <w:szCs w:val="28"/>
        </w:rPr>
        <w:t>.</w:t>
      </w:r>
    </w:p>
    <w:p w:rsidR="00270E9D" w:rsidRPr="006857E4" w:rsidRDefault="003051A4" w:rsidP="00270E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P113"/>
      <w:bookmarkEnd w:id="48"/>
      <w:r w:rsidRPr="006857E4">
        <w:rPr>
          <w:rFonts w:ascii="Times New Roman" w:hAnsi="Times New Roman" w:cs="Times New Roman"/>
          <w:sz w:val="28"/>
          <w:szCs w:val="28"/>
        </w:rPr>
        <w:t>2</w:t>
      </w:r>
      <w:r w:rsidR="00270E9D" w:rsidRPr="006857E4">
        <w:rPr>
          <w:rFonts w:ascii="Times New Roman" w:hAnsi="Times New Roman" w:cs="Times New Roman"/>
          <w:sz w:val="28"/>
          <w:szCs w:val="28"/>
        </w:rPr>
        <w:t>.</w:t>
      </w:r>
      <w:r w:rsidRPr="006857E4">
        <w:rPr>
          <w:rFonts w:ascii="Times New Roman" w:hAnsi="Times New Roman" w:cs="Times New Roman"/>
          <w:sz w:val="28"/>
          <w:szCs w:val="28"/>
        </w:rPr>
        <w:t>15</w:t>
      </w:r>
      <w:r w:rsidR="00270E9D" w:rsidRPr="006857E4">
        <w:rPr>
          <w:rFonts w:ascii="Times New Roman" w:hAnsi="Times New Roman" w:cs="Times New Roman"/>
          <w:sz w:val="28"/>
          <w:szCs w:val="28"/>
        </w:rPr>
        <w:t>.2. Контактные телефоны Департамента: 8</w:t>
      </w:r>
      <w:r w:rsidRPr="006857E4">
        <w:rPr>
          <w:rFonts w:ascii="Times New Roman" w:hAnsi="Times New Roman" w:cs="Times New Roman"/>
          <w:sz w:val="28"/>
          <w:szCs w:val="28"/>
        </w:rPr>
        <w:t xml:space="preserve"> </w:t>
      </w:r>
      <w:r w:rsidR="00270E9D" w:rsidRPr="006857E4">
        <w:rPr>
          <w:rFonts w:ascii="Times New Roman" w:hAnsi="Times New Roman" w:cs="Times New Roman"/>
          <w:sz w:val="28"/>
          <w:szCs w:val="28"/>
        </w:rPr>
        <w:t xml:space="preserve">(42722) 6-35-31, факс: </w:t>
      </w:r>
      <w:r w:rsidRPr="006857E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70E9D" w:rsidRPr="006857E4">
        <w:rPr>
          <w:rFonts w:ascii="Times New Roman" w:hAnsi="Times New Roman" w:cs="Times New Roman"/>
          <w:sz w:val="28"/>
          <w:szCs w:val="28"/>
        </w:rPr>
        <w:t>8</w:t>
      </w:r>
      <w:r w:rsidRPr="006857E4">
        <w:rPr>
          <w:rFonts w:ascii="Times New Roman" w:hAnsi="Times New Roman" w:cs="Times New Roman"/>
          <w:sz w:val="28"/>
          <w:szCs w:val="28"/>
        </w:rPr>
        <w:t xml:space="preserve"> </w:t>
      </w:r>
      <w:r w:rsidR="00270E9D" w:rsidRPr="006857E4">
        <w:rPr>
          <w:rFonts w:ascii="Times New Roman" w:hAnsi="Times New Roman" w:cs="Times New Roman"/>
          <w:sz w:val="28"/>
          <w:szCs w:val="28"/>
        </w:rPr>
        <w:t>(42722) 2-43-33.</w:t>
      </w:r>
    </w:p>
    <w:p w:rsidR="00270E9D" w:rsidRPr="006857E4" w:rsidRDefault="00270E9D" w:rsidP="00270E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Контактные телефоны ГКУ ЧАО «</w:t>
      </w:r>
      <w:proofErr w:type="spellStart"/>
      <w:r w:rsidRPr="006857E4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Pr="006857E4">
        <w:rPr>
          <w:rFonts w:ascii="Times New Roman" w:hAnsi="Times New Roman" w:cs="Times New Roman"/>
          <w:sz w:val="28"/>
          <w:szCs w:val="28"/>
        </w:rPr>
        <w:t>»: 8</w:t>
      </w:r>
      <w:r w:rsidR="003051A4" w:rsidRPr="006857E4">
        <w:rPr>
          <w:rFonts w:ascii="Times New Roman" w:hAnsi="Times New Roman" w:cs="Times New Roman"/>
          <w:sz w:val="28"/>
          <w:szCs w:val="28"/>
        </w:rPr>
        <w:t xml:space="preserve"> </w:t>
      </w:r>
      <w:r w:rsidRPr="006857E4">
        <w:rPr>
          <w:rFonts w:ascii="Times New Roman" w:hAnsi="Times New Roman" w:cs="Times New Roman"/>
          <w:sz w:val="28"/>
          <w:szCs w:val="28"/>
        </w:rPr>
        <w:t>(42722) 6-05-68, факс: 8</w:t>
      </w:r>
      <w:r w:rsidR="003051A4" w:rsidRPr="006857E4">
        <w:rPr>
          <w:rFonts w:ascii="Times New Roman" w:hAnsi="Times New Roman" w:cs="Times New Roman"/>
          <w:sz w:val="28"/>
          <w:szCs w:val="28"/>
        </w:rPr>
        <w:t xml:space="preserve"> </w:t>
      </w:r>
      <w:r w:rsidRPr="006857E4">
        <w:rPr>
          <w:rFonts w:ascii="Times New Roman" w:hAnsi="Times New Roman" w:cs="Times New Roman"/>
          <w:sz w:val="28"/>
          <w:szCs w:val="28"/>
        </w:rPr>
        <w:t>(42722) 6-45-73.</w:t>
      </w:r>
    </w:p>
    <w:p w:rsidR="00270E9D" w:rsidRPr="006857E4" w:rsidRDefault="003051A4" w:rsidP="00270E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2</w:t>
      </w:r>
      <w:r w:rsidR="00270E9D" w:rsidRPr="006857E4">
        <w:rPr>
          <w:rFonts w:ascii="Times New Roman" w:hAnsi="Times New Roman" w:cs="Times New Roman"/>
          <w:sz w:val="28"/>
          <w:szCs w:val="28"/>
        </w:rPr>
        <w:t>.</w:t>
      </w:r>
      <w:r w:rsidRPr="006857E4">
        <w:rPr>
          <w:rFonts w:ascii="Times New Roman" w:hAnsi="Times New Roman" w:cs="Times New Roman"/>
          <w:sz w:val="28"/>
          <w:szCs w:val="28"/>
        </w:rPr>
        <w:t>15</w:t>
      </w:r>
      <w:r w:rsidR="00270E9D" w:rsidRPr="006857E4">
        <w:rPr>
          <w:rFonts w:ascii="Times New Roman" w:hAnsi="Times New Roman" w:cs="Times New Roman"/>
          <w:sz w:val="28"/>
          <w:szCs w:val="28"/>
        </w:rPr>
        <w:t xml:space="preserve">.3. Адрес электронной почты Департамента: </w:t>
      </w:r>
      <w:hyperlink r:id="rId15" w:tgtFrame="_blank" w:history="1">
        <w:r w:rsidR="00270E9D" w:rsidRPr="006857E4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dp_priem@dpprom.chukotka-gov.ru</w:t>
        </w:r>
      </w:hyperlink>
      <w:r w:rsidR="00270E9D" w:rsidRPr="006857E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70E9D" w:rsidRPr="006857E4" w:rsidRDefault="00270E9D" w:rsidP="00270E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Адрес электронной почты ГКУ ЧАО «</w:t>
      </w:r>
      <w:proofErr w:type="spellStart"/>
      <w:r w:rsidRPr="006857E4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Pr="006857E4">
        <w:rPr>
          <w:rFonts w:ascii="Times New Roman" w:hAnsi="Times New Roman" w:cs="Times New Roman"/>
          <w:sz w:val="28"/>
          <w:szCs w:val="28"/>
        </w:rPr>
        <w:t>»: road@anadyr.ru.</w:t>
      </w:r>
    </w:p>
    <w:p w:rsidR="00270E9D" w:rsidRPr="006857E4" w:rsidRDefault="003051A4" w:rsidP="00270E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2</w:t>
      </w:r>
      <w:r w:rsidR="00270E9D" w:rsidRPr="006857E4">
        <w:rPr>
          <w:rFonts w:ascii="Times New Roman" w:hAnsi="Times New Roman" w:cs="Times New Roman"/>
          <w:sz w:val="28"/>
          <w:szCs w:val="28"/>
        </w:rPr>
        <w:t>.</w:t>
      </w:r>
      <w:r w:rsidRPr="006857E4">
        <w:rPr>
          <w:rFonts w:ascii="Times New Roman" w:hAnsi="Times New Roman" w:cs="Times New Roman"/>
          <w:sz w:val="28"/>
          <w:szCs w:val="28"/>
        </w:rPr>
        <w:t>15</w:t>
      </w:r>
      <w:r w:rsidR="00270E9D" w:rsidRPr="006857E4">
        <w:rPr>
          <w:rFonts w:ascii="Times New Roman" w:hAnsi="Times New Roman" w:cs="Times New Roman"/>
          <w:sz w:val="28"/>
          <w:szCs w:val="28"/>
        </w:rPr>
        <w:t>.</w:t>
      </w:r>
      <w:r w:rsidRPr="006857E4">
        <w:rPr>
          <w:rFonts w:ascii="Times New Roman" w:hAnsi="Times New Roman" w:cs="Times New Roman"/>
          <w:sz w:val="28"/>
          <w:szCs w:val="28"/>
        </w:rPr>
        <w:t>4</w:t>
      </w:r>
      <w:r w:rsidR="00270E9D" w:rsidRPr="006857E4">
        <w:rPr>
          <w:rFonts w:ascii="Times New Roman" w:hAnsi="Times New Roman" w:cs="Times New Roman"/>
          <w:sz w:val="28"/>
          <w:szCs w:val="28"/>
        </w:rPr>
        <w:t xml:space="preserve">. </w:t>
      </w:r>
      <w:r w:rsidRPr="006857E4">
        <w:rPr>
          <w:rFonts w:ascii="Times New Roman" w:hAnsi="Times New Roman" w:cs="Times New Roman"/>
          <w:sz w:val="28"/>
          <w:szCs w:val="28"/>
        </w:rPr>
        <w:t xml:space="preserve">Страница </w:t>
      </w:r>
      <w:r w:rsidR="00270E9D" w:rsidRPr="006857E4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Pr="006857E4"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 w:rsidRPr="006857E4">
        <w:rPr>
          <w:rFonts w:ascii="Times New Roman" w:hAnsi="Times New Roman" w:cs="Times New Roman"/>
          <w:sz w:val="28"/>
          <w:szCs w:val="28"/>
        </w:rPr>
        <w:t>Чукотка.рф</w:t>
      </w:r>
      <w:proofErr w:type="spellEnd"/>
      <w:r w:rsidR="00270E9D" w:rsidRPr="006857E4">
        <w:rPr>
          <w:rFonts w:ascii="Times New Roman" w:hAnsi="Times New Roman" w:cs="Times New Roman"/>
          <w:sz w:val="28"/>
          <w:szCs w:val="28"/>
        </w:rPr>
        <w:t>: http://чукотка.рф/</w:t>
      </w:r>
      <w:proofErr w:type="spellStart"/>
      <w:r w:rsidR="00270E9D" w:rsidRPr="006857E4">
        <w:rPr>
          <w:rFonts w:ascii="Times New Roman" w:hAnsi="Times New Roman" w:cs="Times New Roman"/>
          <w:sz w:val="28"/>
          <w:szCs w:val="28"/>
          <w:lang w:val="en-US"/>
        </w:rPr>
        <w:t>vlast</w:t>
      </w:r>
      <w:proofErr w:type="spellEnd"/>
      <w:r w:rsidR="00270E9D" w:rsidRPr="006857E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70E9D" w:rsidRPr="006857E4">
        <w:rPr>
          <w:rFonts w:ascii="Times New Roman" w:hAnsi="Times New Roman" w:cs="Times New Roman"/>
          <w:sz w:val="28"/>
          <w:szCs w:val="28"/>
          <w:lang w:val="en-US"/>
        </w:rPr>
        <w:t>organy</w:t>
      </w:r>
      <w:proofErr w:type="spellEnd"/>
      <w:r w:rsidR="00270E9D" w:rsidRPr="006857E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70E9D" w:rsidRPr="006857E4">
        <w:rPr>
          <w:rFonts w:ascii="Times New Roman" w:hAnsi="Times New Roman" w:cs="Times New Roman"/>
          <w:sz w:val="28"/>
          <w:szCs w:val="28"/>
          <w:lang w:val="en-US"/>
        </w:rPr>
        <w:t>vlasti</w:t>
      </w:r>
      <w:proofErr w:type="spellEnd"/>
      <w:r w:rsidR="00270E9D" w:rsidRPr="006857E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70E9D" w:rsidRPr="006857E4">
        <w:rPr>
          <w:rFonts w:ascii="Times New Roman" w:hAnsi="Times New Roman" w:cs="Times New Roman"/>
          <w:sz w:val="28"/>
          <w:szCs w:val="28"/>
          <w:lang w:val="en-US"/>
        </w:rPr>
        <w:t>depprom</w:t>
      </w:r>
      <w:proofErr w:type="spellEnd"/>
      <w:r w:rsidR="00270E9D" w:rsidRPr="006857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0E9D" w:rsidRPr="006857E4" w:rsidRDefault="003051A4" w:rsidP="00270E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 xml:space="preserve">Страница </w:t>
      </w:r>
      <w:r w:rsidR="00270E9D" w:rsidRPr="006857E4">
        <w:rPr>
          <w:rFonts w:ascii="Times New Roman" w:hAnsi="Times New Roman" w:cs="Times New Roman"/>
          <w:sz w:val="28"/>
          <w:szCs w:val="28"/>
        </w:rPr>
        <w:t>ГКУ ЧАО «</w:t>
      </w:r>
      <w:proofErr w:type="spellStart"/>
      <w:r w:rsidR="00270E9D" w:rsidRPr="006857E4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="00270E9D" w:rsidRPr="006857E4">
        <w:rPr>
          <w:rFonts w:ascii="Times New Roman" w:hAnsi="Times New Roman" w:cs="Times New Roman"/>
          <w:sz w:val="28"/>
          <w:szCs w:val="28"/>
        </w:rPr>
        <w:t xml:space="preserve">» </w:t>
      </w:r>
      <w:r w:rsidRPr="006857E4"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 w:rsidRPr="006857E4">
        <w:rPr>
          <w:rFonts w:ascii="Times New Roman" w:hAnsi="Times New Roman" w:cs="Times New Roman"/>
          <w:sz w:val="28"/>
          <w:szCs w:val="28"/>
        </w:rPr>
        <w:t>Чукотка.рф</w:t>
      </w:r>
      <w:proofErr w:type="spellEnd"/>
      <w:r w:rsidR="00270E9D" w:rsidRPr="006857E4">
        <w:rPr>
          <w:rFonts w:ascii="Times New Roman" w:hAnsi="Times New Roman" w:cs="Times New Roman"/>
          <w:sz w:val="28"/>
          <w:szCs w:val="28"/>
        </w:rPr>
        <w:t xml:space="preserve">: http://чукотка.рф/directories/regions/ </w:t>
      </w:r>
      <w:proofErr w:type="spellStart"/>
      <w:r w:rsidR="00270E9D" w:rsidRPr="006857E4">
        <w:rPr>
          <w:rFonts w:ascii="Times New Roman" w:hAnsi="Times New Roman" w:cs="Times New Roman"/>
          <w:sz w:val="28"/>
          <w:szCs w:val="28"/>
        </w:rPr>
        <w:t>avtodor</w:t>
      </w:r>
      <w:proofErr w:type="spellEnd"/>
      <w:r w:rsidR="00270E9D" w:rsidRPr="006857E4">
        <w:rPr>
          <w:rFonts w:ascii="Times New Roman" w:hAnsi="Times New Roman" w:cs="Times New Roman"/>
          <w:sz w:val="28"/>
          <w:szCs w:val="28"/>
        </w:rPr>
        <w:t>.</w:t>
      </w:r>
    </w:p>
    <w:p w:rsidR="00270E9D" w:rsidRPr="005908C8" w:rsidRDefault="00270E9D" w:rsidP="00270E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 xml:space="preserve">Адрес Портала </w:t>
      </w:r>
      <w:r w:rsidR="003051A4" w:rsidRPr="006857E4">
        <w:rPr>
          <w:rFonts w:ascii="Times New Roman" w:hAnsi="Times New Roman" w:cs="Times New Roman"/>
          <w:sz w:val="28"/>
          <w:szCs w:val="28"/>
        </w:rPr>
        <w:t>https://чукотка.рф/naselenie/portal-gosu</w:t>
      </w:r>
      <w:r w:rsidR="003051A4" w:rsidRPr="003051A4">
        <w:rPr>
          <w:rFonts w:ascii="Times New Roman" w:hAnsi="Times New Roman" w:cs="Times New Roman"/>
          <w:sz w:val="28"/>
          <w:szCs w:val="28"/>
        </w:rPr>
        <w:t>slug</w:t>
      </w:r>
      <w:r w:rsidRPr="005908C8">
        <w:rPr>
          <w:rFonts w:ascii="Times New Roman" w:hAnsi="Times New Roman" w:cs="Times New Roman"/>
          <w:sz w:val="28"/>
          <w:szCs w:val="28"/>
        </w:rPr>
        <w:t>.</w:t>
      </w:r>
    </w:p>
    <w:p w:rsidR="00270E9D" w:rsidRPr="005908C8" w:rsidRDefault="00270E9D" w:rsidP="00270E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8C8">
        <w:rPr>
          <w:rFonts w:ascii="Times New Roman" w:hAnsi="Times New Roman" w:cs="Times New Roman"/>
          <w:sz w:val="28"/>
          <w:szCs w:val="28"/>
        </w:rPr>
        <w:t>Адрес Единого портала: https://</w:t>
      </w:r>
      <w:r w:rsidRPr="005908C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908C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908C8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5908C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908C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5908C8">
        <w:rPr>
          <w:rFonts w:ascii="Times New Roman" w:hAnsi="Times New Roman" w:cs="Times New Roman"/>
          <w:sz w:val="28"/>
          <w:szCs w:val="28"/>
        </w:rPr>
        <w:t>.</w:t>
      </w:r>
    </w:p>
    <w:p w:rsidR="00270E9D" w:rsidRPr="005908C8" w:rsidRDefault="00270E9D" w:rsidP="00270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8C8">
        <w:rPr>
          <w:rFonts w:ascii="Times New Roman" w:hAnsi="Times New Roman" w:cs="Times New Roman"/>
          <w:sz w:val="28"/>
          <w:szCs w:val="28"/>
        </w:rPr>
        <w:t>Официальный сайт МФЦ в информационно-телекоммуникационной сети «Интернет»: http://mfc87.ru.</w:t>
      </w:r>
    </w:p>
    <w:p w:rsidR="00270E9D" w:rsidRPr="006857E4" w:rsidRDefault="003051A4" w:rsidP="00270E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70E9D" w:rsidRPr="006857E4">
        <w:rPr>
          <w:rFonts w:ascii="Times New Roman" w:hAnsi="Times New Roman" w:cs="Times New Roman"/>
          <w:sz w:val="28"/>
          <w:szCs w:val="28"/>
        </w:rPr>
        <w:t>.</w:t>
      </w:r>
      <w:r w:rsidRPr="006857E4">
        <w:rPr>
          <w:rFonts w:ascii="Times New Roman" w:hAnsi="Times New Roman" w:cs="Times New Roman"/>
          <w:sz w:val="28"/>
          <w:szCs w:val="28"/>
        </w:rPr>
        <w:t>15</w:t>
      </w:r>
      <w:r w:rsidR="00270E9D" w:rsidRPr="006857E4">
        <w:rPr>
          <w:rFonts w:ascii="Times New Roman" w:hAnsi="Times New Roman" w:cs="Times New Roman"/>
          <w:sz w:val="28"/>
          <w:szCs w:val="28"/>
        </w:rPr>
        <w:t>.5. Информирование и консультирование по вопросам предоставления государственной услуги заявителей осуществляются:</w:t>
      </w:r>
    </w:p>
    <w:p w:rsidR="00270E9D" w:rsidRPr="006857E4" w:rsidRDefault="00270E9D" w:rsidP="00270E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при личном обращении (устные обращения);</w:t>
      </w:r>
    </w:p>
    <w:p w:rsidR="00270E9D" w:rsidRPr="006857E4" w:rsidRDefault="00270E9D" w:rsidP="00270E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по телефону;</w:t>
      </w:r>
    </w:p>
    <w:p w:rsidR="00270E9D" w:rsidRPr="006857E4" w:rsidRDefault="00270E9D" w:rsidP="00270E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по почте, в том числе электронной почте;</w:t>
      </w:r>
    </w:p>
    <w:p w:rsidR="00270E9D" w:rsidRPr="006857E4" w:rsidRDefault="00270E9D" w:rsidP="00270E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посредством размещения сведений в средствах массовой информации, информационно-телекоммуникационных сетях общего пользования;</w:t>
      </w:r>
    </w:p>
    <w:p w:rsidR="00270E9D" w:rsidRPr="006857E4" w:rsidRDefault="00270E9D" w:rsidP="00270E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на информационных стендах, расположенных в помещении ГКУ ЧАО «</w:t>
      </w:r>
      <w:proofErr w:type="spellStart"/>
      <w:r w:rsidRPr="006857E4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Pr="006857E4">
        <w:rPr>
          <w:rFonts w:ascii="Times New Roman" w:hAnsi="Times New Roman" w:cs="Times New Roman"/>
          <w:sz w:val="28"/>
          <w:szCs w:val="28"/>
        </w:rPr>
        <w:t>»;</w:t>
      </w:r>
    </w:p>
    <w:p w:rsidR="00270E9D" w:rsidRPr="006857E4" w:rsidRDefault="00270E9D" w:rsidP="00270E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посредством размещения сведений на Едином портале и Портале;</w:t>
      </w:r>
    </w:p>
    <w:p w:rsidR="00270E9D" w:rsidRPr="006857E4" w:rsidRDefault="00270E9D" w:rsidP="00270E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с использованием средств Единого портала и Портала.</w:t>
      </w:r>
    </w:p>
    <w:p w:rsidR="003051A4" w:rsidRPr="006857E4" w:rsidRDefault="003051A4" w:rsidP="00270E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P131"/>
      <w:bookmarkEnd w:id="49"/>
      <w:r w:rsidRPr="006857E4">
        <w:rPr>
          <w:rFonts w:ascii="Times New Roman" w:hAnsi="Times New Roman" w:cs="Times New Roman"/>
          <w:sz w:val="28"/>
          <w:szCs w:val="28"/>
        </w:rPr>
        <w:t>2</w:t>
      </w:r>
      <w:r w:rsidR="00270E9D" w:rsidRPr="006857E4">
        <w:rPr>
          <w:rFonts w:ascii="Times New Roman" w:hAnsi="Times New Roman" w:cs="Times New Roman"/>
          <w:sz w:val="28"/>
          <w:szCs w:val="28"/>
        </w:rPr>
        <w:t>.</w:t>
      </w:r>
      <w:r w:rsidRPr="006857E4">
        <w:rPr>
          <w:rFonts w:ascii="Times New Roman" w:hAnsi="Times New Roman" w:cs="Times New Roman"/>
          <w:sz w:val="28"/>
          <w:szCs w:val="28"/>
        </w:rPr>
        <w:t>15</w:t>
      </w:r>
      <w:r w:rsidR="00270E9D" w:rsidRPr="006857E4">
        <w:rPr>
          <w:rFonts w:ascii="Times New Roman" w:hAnsi="Times New Roman" w:cs="Times New Roman"/>
          <w:sz w:val="28"/>
          <w:szCs w:val="28"/>
        </w:rPr>
        <w:t>.6. На информационных стендах размещается следующая информация:</w:t>
      </w:r>
    </w:p>
    <w:p w:rsidR="00270E9D" w:rsidRPr="006857E4" w:rsidRDefault="00270E9D" w:rsidP="00270E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о месте нахождения и графике работы Департамента и ГКУ ЧАО «</w:t>
      </w:r>
      <w:proofErr w:type="spellStart"/>
      <w:r w:rsidRPr="006857E4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Pr="006857E4">
        <w:rPr>
          <w:rFonts w:ascii="Times New Roman" w:hAnsi="Times New Roman" w:cs="Times New Roman"/>
          <w:sz w:val="28"/>
          <w:szCs w:val="28"/>
        </w:rPr>
        <w:t>», а также способах получения указанной информации;</w:t>
      </w:r>
    </w:p>
    <w:p w:rsidR="003051A4" w:rsidRPr="006857E4" w:rsidRDefault="00270E9D" w:rsidP="00270E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о справочных телефонах Департамента и ГКУ ЧАО «</w:t>
      </w:r>
      <w:proofErr w:type="spellStart"/>
      <w:r w:rsidRPr="006857E4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Pr="006857E4">
        <w:rPr>
          <w:rFonts w:ascii="Times New Roman" w:hAnsi="Times New Roman" w:cs="Times New Roman"/>
          <w:sz w:val="28"/>
          <w:szCs w:val="28"/>
        </w:rPr>
        <w:t>», факсах, адресах электронной почты Департамента и ГКУ ЧАО «</w:t>
      </w:r>
      <w:proofErr w:type="spellStart"/>
      <w:r w:rsidRPr="006857E4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Pr="006857E4">
        <w:rPr>
          <w:rFonts w:ascii="Times New Roman" w:hAnsi="Times New Roman" w:cs="Times New Roman"/>
          <w:sz w:val="28"/>
          <w:szCs w:val="28"/>
        </w:rPr>
        <w:t xml:space="preserve">», адресах </w:t>
      </w:r>
      <w:r w:rsidR="003051A4" w:rsidRPr="006857E4">
        <w:rPr>
          <w:rFonts w:ascii="Times New Roman" w:hAnsi="Times New Roman" w:cs="Times New Roman"/>
          <w:sz w:val="28"/>
          <w:szCs w:val="28"/>
        </w:rPr>
        <w:t xml:space="preserve">страниц </w:t>
      </w:r>
      <w:r w:rsidRPr="006857E4">
        <w:rPr>
          <w:rFonts w:ascii="Times New Roman" w:hAnsi="Times New Roman" w:cs="Times New Roman"/>
          <w:sz w:val="28"/>
          <w:szCs w:val="28"/>
        </w:rPr>
        <w:t>Департамента и ГКУ ЧАО «</w:t>
      </w:r>
      <w:proofErr w:type="spellStart"/>
      <w:r w:rsidRPr="006857E4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Pr="006857E4">
        <w:rPr>
          <w:rFonts w:ascii="Times New Roman" w:hAnsi="Times New Roman" w:cs="Times New Roman"/>
          <w:sz w:val="28"/>
          <w:szCs w:val="28"/>
        </w:rPr>
        <w:t xml:space="preserve">» </w:t>
      </w:r>
      <w:r w:rsidR="003051A4" w:rsidRPr="006857E4"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 w:rsidR="003051A4" w:rsidRPr="006857E4">
        <w:rPr>
          <w:rFonts w:ascii="Times New Roman" w:hAnsi="Times New Roman" w:cs="Times New Roman"/>
          <w:sz w:val="28"/>
          <w:szCs w:val="28"/>
        </w:rPr>
        <w:t>Чукотка.рф</w:t>
      </w:r>
      <w:proofErr w:type="spellEnd"/>
      <w:r w:rsidRPr="006857E4">
        <w:rPr>
          <w:rFonts w:ascii="Times New Roman" w:hAnsi="Times New Roman" w:cs="Times New Roman"/>
          <w:sz w:val="28"/>
          <w:szCs w:val="28"/>
        </w:rPr>
        <w:t>;</w:t>
      </w:r>
    </w:p>
    <w:p w:rsidR="00270E9D" w:rsidRPr="006857E4" w:rsidRDefault="00270E9D" w:rsidP="00270E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об адресах Единого портала и Портала;</w:t>
      </w:r>
    </w:p>
    <w:p w:rsidR="00270E9D" w:rsidRPr="006857E4" w:rsidRDefault="00270E9D" w:rsidP="00270E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о перечне необходимых для предоставления государственной услуги документов (в том числе Заявление), их форм, способе получения, в том числе в электронной форме;</w:t>
      </w:r>
    </w:p>
    <w:p w:rsidR="00270E9D" w:rsidRPr="006857E4" w:rsidRDefault="00270E9D" w:rsidP="00270E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о порядке получения информации по предоставлению государственной услуги, сведений о ходе предоставления государственной услуги, в том числе с использованием Портала;</w:t>
      </w:r>
    </w:p>
    <w:p w:rsidR="00270E9D" w:rsidRPr="006857E4" w:rsidRDefault="00270E9D" w:rsidP="00270E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регулирующих предоставление государственной услуги;</w:t>
      </w:r>
    </w:p>
    <w:p w:rsidR="00270E9D" w:rsidRPr="006857E4" w:rsidRDefault="00270E9D" w:rsidP="00270E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об адресах места нахождения и графике работы МФЦ.</w:t>
      </w:r>
    </w:p>
    <w:p w:rsidR="00270E9D" w:rsidRPr="006857E4" w:rsidRDefault="003051A4" w:rsidP="00270E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2</w:t>
      </w:r>
      <w:r w:rsidR="00270E9D" w:rsidRPr="006857E4">
        <w:rPr>
          <w:rFonts w:ascii="Times New Roman" w:hAnsi="Times New Roman" w:cs="Times New Roman"/>
          <w:sz w:val="28"/>
          <w:szCs w:val="28"/>
        </w:rPr>
        <w:t>.</w:t>
      </w:r>
      <w:r w:rsidRPr="006857E4">
        <w:rPr>
          <w:rFonts w:ascii="Times New Roman" w:hAnsi="Times New Roman" w:cs="Times New Roman"/>
          <w:sz w:val="28"/>
          <w:szCs w:val="28"/>
        </w:rPr>
        <w:t>15.</w:t>
      </w:r>
      <w:r w:rsidR="00270E9D" w:rsidRPr="006857E4">
        <w:rPr>
          <w:rFonts w:ascii="Times New Roman" w:hAnsi="Times New Roman" w:cs="Times New Roman"/>
          <w:sz w:val="28"/>
          <w:szCs w:val="28"/>
        </w:rPr>
        <w:t>7. На Едином портале</w:t>
      </w:r>
      <w:r w:rsidRPr="006857E4">
        <w:rPr>
          <w:rFonts w:ascii="Times New Roman" w:hAnsi="Times New Roman" w:cs="Times New Roman"/>
          <w:sz w:val="28"/>
          <w:szCs w:val="28"/>
        </w:rPr>
        <w:t xml:space="preserve">, </w:t>
      </w:r>
      <w:r w:rsidR="00270E9D" w:rsidRPr="006857E4">
        <w:rPr>
          <w:rFonts w:ascii="Times New Roman" w:hAnsi="Times New Roman" w:cs="Times New Roman"/>
          <w:sz w:val="28"/>
          <w:szCs w:val="28"/>
        </w:rPr>
        <w:t>Портале размещается следующая информация:</w:t>
      </w:r>
    </w:p>
    <w:p w:rsidR="00270E9D" w:rsidRPr="005908C8" w:rsidRDefault="00270E9D" w:rsidP="00270E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государственной услуги, требования к оформлению </w:t>
      </w:r>
      <w:r w:rsidRPr="005908C8">
        <w:rPr>
          <w:rFonts w:ascii="Times New Roman" w:hAnsi="Times New Roman" w:cs="Times New Roman"/>
          <w:sz w:val="28"/>
          <w:szCs w:val="28"/>
        </w:rPr>
        <w:t>указанных документов, а также перечень документов, которые заявитель вправе представить по собственной инициативе;</w:t>
      </w:r>
    </w:p>
    <w:p w:rsidR="00270E9D" w:rsidRPr="005908C8" w:rsidRDefault="00270E9D" w:rsidP="00270E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8C8">
        <w:rPr>
          <w:rFonts w:ascii="Times New Roman" w:hAnsi="Times New Roman" w:cs="Times New Roman"/>
          <w:sz w:val="28"/>
          <w:szCs w:val="28"/>
        </w:rPr>
        <w:t>круг заявителей;</w:t>
      </w:r>
    </w:p>
    <w:p w:rsidR="00270E9D" w:rsidRPr="005908C8" w:rsidRDefault="00270E9D" w:rsidP="00270E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8C8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услуги;</w:t>
      </w:r>
    </w:p>
    <w:p w:rsidR="00270E9D" w:rsidRPr="005908C8" w:rsidRDefault="00270E9D" w:rsidP="00270E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8C8">
        <w:rPr>
          <w:rFonts w:ascii="Times New Roman" w:hAnsi="Times New Roman" w:cs="Times New Roman"/>
          <w:sz w:val="28"/>
          <w:szCs w:val="28"/>
        </w:rPr>
        <w:t>результат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270E9D" w:rsidRPr="005908C8" w:rsidRDefault="00270E9D" w:rsidP="00270E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8C8">
        <w:rPr>
          <w:rFonts w:ascii="Times New Roman" w:hAnsi="Times New Roman" w:cs="Times New Roman"/>
          <w:sz w:val="28"/>
          <w:szCs w:val="28"/>
        </w:rPr>
        <w:t>размер государственной пошлины, взимаемой с заявителя при предоставлении государственной услуги;</w:t>
      </w:r>
    </w:p>
    <w:p w:rsidR="00270E9D" w:rsidRPr="005908C8" w:rsidRDefault="00270E9D" w:rsidP="00270E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8C8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государственной услуги;</w:t>
      </w:r>
    </w:p>
    <w:p w:rsidR="00270E9D" w:rsidRPr="005908C8" w:rsidRDefault="00270E9D" w:rsidP="00270E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8C8">
        <w:rPr>
          <w:rFonts w:ascii="Times New Roman" w:hAnsi="Times New Roman" w:cs="Times New Roman"/>
          <w:sz w:val="28"/>
          <w:szCs w:val="28"/>
        </w:rPr>
        <w:t xml:space="preserve">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Pr="005908C8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услуги;</w:t>
      </w:r>
    </w:p>
    <w:p w:rsidR="00270E9D" w:rsidRPr="005908C8" w:rsidRDefault="00270E9D" w:rsidP="00270E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8C8">
        <w:rPr>
          <w:rFonts w:ascii="Times New Roman" w:hAnsi="Times New Roman" w:cs="Times New Roman"/>
          <w:sz w:val="28"/>
          <w:szCs w:val="28"/>
        </w:rPr>
        <w:t>формы заявлений, используемые при предоставлении государственной услуги.</w:t>
      </w:r>
    </w:p>
    <w:p w:rsidR="00270E9D" w:rsidRPr="005908C8" w:rsidRDefault="00270E9D" w:rsidP="00270E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8C8">
        <w:rPr>
          <w:rFonts w:ascii="Times New Roman" w:hAnsi="Times New Roman" w:cs="Times New Roman"/>
          <w:sz w:val="28"/>
          <w:szCs w:val="28"/>
        </w:rPr>
        <w:t>Информация на Едином портале и Портале о порядке и сроках предоставления государственной услуги на основании сведений, содержащихся в реестре государственных и муниципальных услуг (функций), предоставляется заявителю бесплатно.</w:t>
      </w:r>
    </w:p>
    <w:p w:rsidR="00270E9D" w:rsidRPr="005908C8" w:rsidRDefault="00270E9D" w:rsidP="00270E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8C8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3051A4" w:rsidRPr="006857E4" w:rsidRDefault="003051A4" w:rsidP="00270E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2</w:t>
      </w:r>
      <w:r w:rsidR="00270E9D" w:rsidRPr="006857E4">
        <w:rPr>
          <w:rFonts w:ascii="Times New Roman" w:hAnsi="Times New Roman" w:cs="Times New Roman"/>
          <w:sz w:val="28"/>
          <w:szCs w:val="28"/>
        </w:rPr>
        <w:t>.</w:t>
      </w:r>
      <w:r w:rsidRPr="006857E4">
        <w:rPr>
          <w:rFonts w:ascii="Times New Roman" w:hAnsi="Times New Roman" w:cs="Times New Roman"/>
          <w:sz w:val="28"/>
          <w:szCs w:val="28"/>
        </w:rPr>
        <w:t>15</w:t>
      </w:r>
      <w:r w:rsidR="00270E9D" w:rsidRPr="006857E4">
        <w:rPr>
          <w:rFonts w:ascii="Times New Roman" w:hAnsi="Times New Roman" w:cs="Times New Roman"/>
          <w:sz w:val="28"/>
          <w:szCs w:val="28"/>
        </w:rPr>
        <w:t xml:space="preserve">.8. На </w:t>
      </w:r>
      <w:r w:rsidRPr="006857E4">
        <w:rPr>
          <w:rFonts w:ascii="Times New Roman" w:hAnsi="Times New Roman" w:cs="Times New Roman"/>
          <w:sz w:val="28"/>
          <w:szCs w:val="28"/>
        </w:rPr>
        <w:t>страницах</w:t>
      </w:r>
      <w:r w:rsidR="00270E9D" w:rsidRPr="006857E4">
        <w:rPr>
          <w:rFonts w:ascii="Times New Roman" w:hAnsi="Times New Roman" w:cs="Times New Roman"/>
          <w:sz w:val="28"/>
          <w:szCs w:val="28"/>
        </w:rPr>
        <w:t xml:space="preserve"> Департамента и ГКУ ЧАО «</w:t>
      </w:r>
      <w:proofErr w:type="spellStart"/>
      <w:r w:rsidR="00270E9D" w:rsidRPr="006857E4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="00270E9D" w:rsidRPr="006857E4">
        <w:rPr>
          <w:rFonts w:ascii="Times New Roman" w:hAnsi="Times New Roman" w:cs="Times New Roman"/>
          <w:sz w:val="28"/>
          <w:szCs w:val="28"/>
        </w:rPr>
        <w:t>»</w:t>
      </w:r>
      <w:r w:rsidRPr="006857E4"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Pr="006857E4">
        <w:rPr>
          <w:rFonts w:ascii="Times New Roman" w:hAnsi="Times New Roman" w:cs="Times New Roman"/>
          <w:sz w:val="28"/>
          <w:szCs w:val="28"/>
        </w:rPr>
        <w:t>Чукотка.рф</w:t>
      </w:r>
      <w:proofErr w:type="spellEnd"/>
      <w:r w:rsidR="00270E9D" w:rsidRPr="006857E4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3051A4" w:rsidRDefault="00270E9D" w:rsidP="003051A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5908C8">
        <w:rPr>
          <w:rFonts w:ascii="Times New Roman" w:hAnsi="Times New Roman" w:cs="Times New Roman"/>
          <w:sz w:val="28"/>
          <w:szCs w:val="28"/>
        </w:rPr>
        <w:t>Департамента и ГКУ ЧАО «</w:t>
      </w:r>
      <w:proofErr w:type="spellStart"/>
      <w:r w:rsidRPr="005908C8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Pr="005908C8">
        <w:rPr>
          <w:rFonts w:ascii="Times New Roman" w:hAnsi="Times New Roman" w:cs="Times New Roman"/>
          <w:sz w:val="28"/>
          <w:szCs w:val="28"/>
        </w:rPr>
        <w:t>», а также способах по</w:t>
      </w:r>
      <w:r w:rsidR="003051A4">
        <w:rPr>
          <w:rFonts w:ascii="Times New Roman" w:hAnsi="Times New Roman" w:cs="Times New Roman"/>
          <w:sz w:val="28"/>
          <w:szCs w:val="28"/>
        </w:rPr>
        <w:t>лучения указанной информации;</w:t>
      </w:r>
    </w:p>
    <w:p w:rsidR="003051A4" w:rsidRDefault="00270E9D" w:rsidP="00270E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8C8">
        <w:rPr>
          <w:rFonts w:ascii="Times New Roman" w:hAnsi="Times New Roman" w:cs="Times New Roman"/>
          <w:sz w:val="28"/>
          <w:szCs w:val="28"/>
        </w:rPr>
        <w:t>о справочных телефонах Департамента и ГКУ ЧАО «</w:t>
      </w:r>
      <w:proofErr w:type="spellStart"/>
      <w:r w:rsidRPr="005908C8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Pr="005908C8">
        <w:rPr>
          <w:rFonts w:ascii="Times New Roman" w:hAnsi="Times New Roman" w:cs="Times New Roman"/>
          <w:sz w:val="28"/>
          <w:szCs w:val="28"/>
        </w:rPr>
        <w:t>», факсах, адресах электронной почты Департамента и ГКУ ЧАО «</w:t>
      </w:r>
      <w:proofErr w:type="spellStart"/>
      <w:r w:rsidRPr="005908C8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Pr="005908C8">
        <w:rPr>
          <w:rFonts w:ascii="Times New Roman" w:hAnsi="Times New Roman" w:cs="Times New Roman"/>
          <w:sz w:val="28"/>
          <w:szCs w:val="28"/>
        </w:rPr>
        <w:t>»;</w:t>
      </w:r>
    </w:p>
    <w:p w:rsidR="003051A4" w:rsidRDefault="00270E9D" w:rsidP="00270E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8C8">
        <w:rPr>
          <w:rFonts w:ascii="Times New Roman" w:hAnsi="Times New Roman" w:cs="Times New Roman"/>
          <w:sz w:val="28"/>
          <w:szCs w:val="28"/>
        </w:rPr>
        <w:t>об адресах Единого портала и Портала;</w:t>
      </w:r>
    </w:p>
    <w:p w:rsidR="003051A4" w:rsidRDefault="00270E9D" w:rsidP="00270E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8C8">
        <w:rPr>
          <w:rFonts w:ascii="Times New Roman" w:hAnsi="Times New Roman" w:cs="Times New Roman"/>
          <w:sz w:val="28"/>
          <w:szCs w:val="28"/>
        </w:rPr>
        <w:t>о перечне необходимых для предоставления государственной услуги документов, их формы, образцы заполнения, способ получения, в том числе в электронной форме;</w:t>
      </w:r>
    </w:p>
    <w:p w:rsidR="00270E9D" w:rsidRPr="005908C8" w:rsidRDefault="00270E9D" w:rsidP="00270E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8C8">
        <w:rPr>
          <w:rFonts w:ascii="Times New Roman" w:hAnsi="Times New Roman" w:cs="Times New Roman"/>
          <w:sz w:val="28"/>
          <w:szCs w:val="28"/>
        </w:rPr>
        <w:t>о порядке получения информации по предоставлению государственной услуги, сведений о ходе предоставления государственной услуги, в том числе с использованием Единого портала и Портала;</w:t>
      </w:r>
    </w:p>
    <w:p w:rsidR="00270E9D" w:rsidRPr="005908C8" w:rsidRDefault="00270E9D" w:rsidP="00270E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8C8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регулирующих предоставление государственной услуги;</w:t>
      </w:r>
    </w:p>
    <w:p w:rsidR="00270E9D" w:rsidRPr="005908C8" w:rsidRDefault="00270E9D" w:rsidP="00270E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8C8">
        <w:rPr>
          <w:rFonts w:ascii="Times New Roman" w:hAnsi="Times New Roman" w:cs="Times New Roman"/>
          <w:sz w:val="28"/>
          <w:szCs w:val="28"/>
        </w:rPr>
        <w:t>об адресах места нахождения и графике работы МФЦ.</w:t>
      </w:r>
    </w:p>
    <w:p w:rsidR="003051A4" w:rsidRPr="006857E4" w:rsidRDefault="003051A4" w:rsidP="00270E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2</w:t>
      </w:r>
      <w:r w:rsidR="00270E9D" w:rsidRPr="006857E4">
        <w:rPr>
          <w:rFonts w:ascii="Times New Roman" w:hAnsi="Times New Roman" w:cs="Times New Roman"/>
          <w:sz w:val="28"/>
          <w:szCs w:val="28"/>
        </w:rPr>
        <w:t>.</w:t>
      </w:r>
      <w:r w:rsidRPr="006857E4">
        <w:rPr>
          <w:rFonts w:ascii="Times New Roman" w:hAnsi="Times New Roman" w:cs="Times New Roman"/>
          <w:sz w:val="28"/>
          <w:szCs w:val="28"/>
        </w:rPr>
        <w:t>15</w:t>
      </w:r>
      <w:r w:rsidR="00270E9D" w:rsidRPr="006857E4">
        <w:rPr>
          <w:rFonts w:ascii="Times New Roman" w:hAnsi="Times New Roman" w:cs="Times New Roman"/>
          <w:sz w:val="28"/>
          <w:szCs w:val="28"/>
        </w:rPr>
        <w:t>.9. Информирование заявителей проводится в форме:</w:t>
      </w:r>
    </w:p>
    <w:p w:rsidR="00270E9D" w:rsidRPr="006857E4" w:rsidRDefault="00270E9D" w:rsidP="00270E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устного информирования;</w:t>
      </w:r>
    </w:p>
    <w:p w:rsidR="00270E9D" w:rsidRPr="006857E4" w:rsidRDefault="00270E9D" w:rsidP="00270E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письменного информирования.</w:t>
      </w:r>
    </w:p>
    <w:p w:rsidR="00270E9D" w:rsidRPr="006857E4" w:rsidRDefault="003051A4" w:rsidP="00270E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2</w:t>
      </w:r>
      <w:r w:rsidR="00270E9D" w:rsidRPr="006857E4">
        <w:rPr>
          <w:rFonts w:ascii="Times New Roman" w:hAnsi="Times New Roman" w:cs="Times New Roman"/>
          <w:sz w:val="28"/>
          <w:szCs w:val="28"/>
        </w:rPr>
        <w:t>.</w:t>
      </w:r>
      <w:r w:rsidRPr="006857E4">
        <w:rPr>
          <w:rFonts w:ascii="Times New Roman" w:hAnsi="Times New Roman" w:cs="Times New Roman"/>
          <w:sz w:val="28"/>
          <w:szCs w:val="28"/>
        </w:rPr>
        <w:t>15.</w:t>
      </w:r>
      <w:r w:rsidR="00270E9D" w:rsidRPr="006857E4">
        <w:rPr>
          <w:rFonts w:ascii="Times New Roman" w:hAnsi="Times New Roman" w:cs="Times New Roman"/>
          <w:sz w:val="28"/>
          <w:szCs w:val="28"/>
        </w:rPr>
        <w:t>10. Устное информирование осуществляется специалистами ГКУ ЧАО «</w:t>
      </w:r>
      <w:proofErr w:type="spellStart"/>
      <w:r w:rsidR="00270E9D" w:rsidRPr="006857E4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="00270E9D" w:rsidRPr="006857E4">
        <w:rPr>
          <w:rFonts w:ascii="Times New Roman" w:hAnsi="Times New Roman" w:cs="Times New Roman"/>
          <w:sz w:val="28"/>
          <w:szCs w:val="28"/>
        </w:rPr>
        <w:t xml:space="preserve">» при обращении заявителей за информацией лично или по телефонам, указанным в </w:t>
      </w:r>
      <w:hyperlink w:anchor="P113" w:history="1">
        <w:r w:rsidR="00270E9D" w:rsidRPr="006857E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6857E4">
          <w:rPr>
            <w:rFonts w:ascii="Times New Roman" w:hAnsi="Times New Roman" w:cs="Times New Roman"/>
            <w:sz w:val="28"/>
            <w:szCs w:val="28"/>
          </w:rPr>
          <w:t>2</w:t>
        </w:r>
        <w:r w:rsidR="00270E9D" w:rsidRPr="006857E4">
          <w:rPr>
            <w:rFonts w:ascii="Times New Roman" w:hAnsi="Times New Roman" w:cs="Times New Roman"/>
            <w:sz w:val="28"/>
            <w:szCs w:val="28"/>
          </w:rPr>
          <w:t>.</w:t>
        </w:r>
        <w:r w:rsidRPr="006857E4">
          <w:rPr>
            <w:rFonts w:ascii="Times New Roman" w:hAnsi="Times New Roman" w:cs="Times New Roman"/>
            <w:sz w:val="28"/>
            <w:szCs w:val="28"/>
          </w:rPr>
          <w:t>15</w:t>
        </w:r>
        <w:r w:rsidR="00270E9D" w:rsidRPr="006857E4">
          <w:rPr>
            <w:rFonts w:ascii="Times New Roman" w:hAnsi="Times New Roman" w:cs="Times New Roman"/>
            <w:sz w:val="28"/>
            <w:szCs w:val="28"/>
          </w:rPr>
          <w:t>.</w:t>
        </w:r>
        <w:r w:rsidRPr="006857E4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270E9D" w:rsidRPr="006857E4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6857E4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270E9D" w:rsidRPr="006857E4">
        <w:rPr>
          <w:rFonts w:ascii="Times New Roman" w:hAnsi="Times New Roman" w:cs="Times New Roman"/>
          <w:sz w:val="28"/>
          <w:szCs w:val="28"/>
        </w:rPr>
        <w:t>.</w:t>
      </w:r>
    </w:p>
    <w:p w:rsidR="00270E9D" w:rsidRPr="006857E4" w:rsidRDefault="00270E9D" w:rsidP="00270E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Специалисты ГКУ ЧАО «</w:t>
      </w:r>
      <w:proofErr w:type="spellStart"/>
      <w:r w:rsidRPr="006857E4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Pr="006857E4">
        <w:rPr>
          <w:rFonts w:ascii="Times New Roman" w:hAnsi="Times New Roman" w:cs="Times New Roman"/>
          <w:sz w:val="28"/>
          <w:szCs w:val="28"/>
        </w:rPr>
        <w:t>», осуществляющие устное информирование, принимают все необходимые меры для дачи полного и оперативного ответа на поставленные вопросы.</w:t>
      </w:r>
    </w:p>
    <w:p w:rsidR="00270E9D" w:rsidRPr="006857E4" w:rsidRDefault="00270E9D" w:rsidP="00270E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Устное информирование каждого заявителя осуществляется в течение времени, необходимого для ответа на каждый поставленный вопрос.</w:t>
      </w:r>
    </w:p>
    <w:p w:rsidR="00270E9D" w:rsidRPr="006857E4" w:rsidRDefault="003051A4" w:rsidP="00270E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2</w:t>
      </w:r>
      <w:r w:rsidR="00270E9D" w:rsidRPr="006857E4">
        <w:rPr>
          <w:rFonts w:ascii="Times New Roman" w:hAnsi="Times New Roman" w:cs="Times New Roman"/>
          <w:sz w:val="28"/>
          <w:szCs w:val="28"/>
        </w:rPr>
        <w:t>.</w:t>
      </w:r>
      <w:r w:rsidRPr="006857E4">
        <w:rPr>
          <w:rFonts w:ascii="Times New Roman" w:hAnsi="Times New Roman" w:cs="Times New Roman"/>
          <w:sz w:val="28"/>
          <w:szCs w:val="28"/>
        </w:rPr>
        <w:t>15</w:t>
      </w:r>
      <w:r w:rsidR="00270E9D" w:rsidRPr="006857E4">
        <w:rPr>
          <w:rFonts w:ascii="Times New Roman" w:hAnsi="Times New Roman" w:cs="Times New Roman"/>
          <w:sz w:val="28"/>
          <w:szCs w:val="28"/>
        </w:rPr>
        <w:t>.11. При ответах на телефонные звонки и устные обращения специалисты ГКУ ЧАО «</w:t>
      </w:r>
      <w:proofErr w:type="spellStart"/>
      <w:r w:rsidR="00270E9D" w:rsidRPr="006857E4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="00270E9D" w:rsidRPr="006857E4">
        <w:rPr>
          <w:rFonts w:ascii="Times New Roman" w:hAnsi="Times New Roman" w:cs="Times New Roman"/>
          <w:sz w:val="28"/>
          <w:szCs w:val="28"/>
        </w:rPr>
        <w:t>» подробно информируют обратившихся по интересующим их вопросам.</w:t>
      </w:r>
    </w:p>
    <w:p w:rsidR="00270E9D" w:rsidRPr="005908C8" w:rsidRDefault="00270E9D" w:rsidP="00270E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 xml:space="preserve">Ответ должен начинаться с информации о наименовании </w:t>
      </w:r>
      <w:r w:rsidR="003051A4" w:rsidRPr="006857E4">
        <w:rPr>
          <w:rFonts w:ascii="Times New Roman" w:hAnsi="Times New Roman" w:cs="Times New Roman"/>
          <w:sz w:val="28"/>
          <w:szCs w:val="28"/>
        </w:rPr>
        <w:t>организации</w:t>
      </w:r>
      <w:r w:rsidRPr="006857E4">
        <w:rPr>
          <w:rFonts w:ascii="Times New Roman" w:hAnsi="Times New Roman" w:cs="Times New Roman"/>
          <w:sz w:val="28"/>
          <w:szCs w:val="28"/>
        </w:rPr>
        <w:t xml:space="preserve">, в </w:t>
      </w:r>
      <w:r w:rsidRPr="005908C8">
        <w:rPr>
          <w:rFonts w:ascii="Times New Roman" w:hAnsi="Times New Roman" w:cs="Times New Roman"/>
          <w:sz w:val="28"/>
          <w:szCs w:val="28"/>
        </w:rPr>
        <w:lastRenderedPageBreak/>
        <w:t>котор</w:t>
      </w:r>
      <w:r w:rsidR="003051A4">
        <w:rPr>
          <w:rFonts w:ascii="Times New Roman" w:hAnsi="Times New Roman" w:cs="Times New Roman"/>
          <w:sz w:val="28"/>
          <w:szCs w:val="28"/>
        </w:rPr>
        <w:t>ую</w:t>
      </w:r>
      <w:r w:rsidRPr="005908C8">
        <w:rPr>
          <w:rFonts w:ascii="Times New Roman" w:hAnsi="Times New Roman" w:cs="Times New Roman"/>
          <w:sz w:val="28"/>
          <w:szCs w:val="28"/>
        </w:rPr>
        <w:t xml:space="preserve"> обратились заявители, фамилии, имени, отчества и должности специалиста, принявшего телефонный звонок.</w:t>
      </w:r>
    </w:p>
    <w:p w:rsidR="00270E9D" w:rsidRPr="005908C8" w:rsidRDefault="00270E9D" w:rsidP="00270E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8C8">
        <w:rPr>
          <w:rFonts w:ascii="Times New Roman" w:hAnsi="Times New Roman" w:cs="Times New Roman"/>
          <w:sz w:val="28"/>
          <w:szCs w:val="28"/>
        </w:rPr>
        <w:t>При устном обращении заявителей (по телефону) специалисты ГКУ ЧАО «</w:t>
      </w:r>
      <w:proofErr w:type="spellStart"/>
      <w:r w:rsidRPr="005908C8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Pr="005908C8">
        <w:rPr>
          <w:rFonts w:ascii="Times New Roman" w:hAnsi="Times New Roman" w:cs="Times New Roman"/>
          <w:sz w:val="28"/>
          <w:szCs w:val="28"/>
        </w:rPr>
        <w:t>» дают ответы самостоятельно. Если специалист ГКУ ЧАО «</w:t>
      </w:r>
      <w:proofErr w:type="spellStart"/>
      <w:r w:rsidRPr="005908C8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Pr="005908C8">
        <w:rPr>
          <w:rFonts w:ascii="Times New Roman" w:hAnsi="Times New Roman" w:cs="Times New Roman"/>
          <w:sz w:val="28"/>
          <w:szCs w:val="28"/>
        </w:rPr>
        <w:t>», к которому обратился заявитель, не может ответить самостоятельно, то заявитель должен быть направлен к другому специалисту или же обратившемуся заявителю должен быть сообщен телефонный номер, по которому можно получить необходимую информацию, либо специалист может предложить заявителю обратиться письменно.</w:t>
      </w:r>
    </w:p>
    <w:p w:rsidR="00270E9D" w:rsidRPr="006857E4" w:rsidRDefault="003051A4" w:rsidP="00270E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2</w:t>
      </w:r>
      <w:r w:rsidR="00270E9D" w:rsidRPr="006857E4">
        <w:rPr>
          <w:rFonts w:ascii="Times New Roman" w:hAnsi="Times New Roman" w:cs="Times New Roman"/>
          <w:sz w:val="28"/>
          <w:szCs w:val="28"/>
        </w:rPr>
        <w:t>.</w:t>
      </w:r>
      <w:r w:rsidRPr="006857E4">
        <w:rPr>
          <w:rFonts w:ascii="Times New Roman" w:hAnsi="Times New Roman" w:cs="Times New Roman"/>
          <w:sz w:val="28"/>
          <w:szCs w:val="28"/>
        </w:rPr>
        <w:t>15</w:t>
      </w:r>
      <w:r w:rsidR="00270E9D" w:rsidRPr="006857E4">
        <w:rPr>
          <w:rFonts w:ascii="Times New Roman" w:hAnsi="Times New Roman" w:cs="Times New Roman"/>
          <w:sz w:val="28"/>
          <w:szCs w:val="28"/>
        </w:rPr>
        <w:t>.12. Письменное информирование 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 по факсу) в течение 30 дней со дня регистрации письменного обращения.</w:t>
      </w:r>
    </w:p>
    <w:p w:rsidR="00270E9D" w:rsidRPr="006857E4" w:rsidRDefault="00270E9D" w:rsidP="00270E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Ответ направляется в письменном виде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270E9D" w:rsidRPr="006857E4" w:rsidRDefault="00270E9D" w:rsidP="00270E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Ответ на обращение заявителя, поступившее по информационным системам общего пользования, направляется по адресу, указанному в обращении.</w:t>
      </w:r>
    </w:p>
    <w:p w:rsidR="00270E9D" w:rsidRPr="006857E4" w:rsidRDefault="003051A4" w:rsidP="00270E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2</w:t>
      </w:r>
      <w:r w:rsidR="00270E9D" w:rsidRPr="006857E4">
        <w:rPr>
          <w:rFonts w:ascii="Times New Roman" w:hAnsi="Times New Roman" w:cs="Times New Roman"/>
          <w:sz w:val="28"/>
          <w:szCs w:val="28"/>
        </w:rPr>
        <w:t>.</w:t>
      </w:r>
      <w:r w:rsidRPr="006857E4">
        <w:rPr>
          <w:rFonts w:ascii="Times New Roman" w:hAnsi="Times New Roman" w:cs="Times New Roman"/>
          <w:sz w:val="28"/>
          <w:szCs w:val="28"/>
        </w:rPr>
        <w:t>15.</w:t>
      </w:r>
      <w:r w:rsidR="00270E9D" w:rsidRPr="006857E4">
        <w:rPr>
          <w:rFonts w:ascii="Times New Roman" w:hAnsi="Times New Roman" w:cs="Times New Roman"/>
          <w:sz w:val="28"/>
          <w:szCs w:val="28"/>
        </w:rPr>
        <w:t>1</w:t>
      </w:r>
      <w:r w:rsidRPr="006857E4">
        <w:rPr>
          <w:rFonts w:ascii="Times New Roman" w:hAnsi="Times New Roman" w:cs="Times New Roman"/>
          <w:sz w:val="28"/>
          <w:szCs w:val="28"/>
        </w:rPr>
        <w:t>2</w:t>
      </w:r>
      <w:r w:rsidR="00270E9D" w:rsidRPr="006857E4">
        <w:rPr>
          <w:rFonts w:ascii="Times New Roman" w:hAnsi="Times New Roman" w:cs="Times New Roman"/>
          <w:sz w:val="28"/>
          <w:szCs w:val="28"/>
        </w:rPr>
        <w:t>. Заявитель имеет право на получение сведений о ходе предоставления государственной услуги с</w:t>
      </w:r>
      <w:r w:rsidRPr="006857E4">
        <w:rPr>
          <w:rFonts w:ascii="Times New Roman" w:hAnsi="Times New Roman" w:cs="Times New Roman"/>
          <w:sz w:val="28"/>
          <w:szCs w:val="28"/>
        </w:rPr>
        <w:t xml:space="preserve">о дня </w:t>
      </w:r>
      <w:r w:rsidR="00270E9D" w:rsidRPr="006857E4">
        <w:rPr>
          <w:rFonts w:ascii="Times New Roman" w:hAnsi="Times New Roman" w:cs="Times New Roman"/>
          <w:sz w:val="28"/>
          <w:szCs w:val="28"/>
        </w:rPr>
        <w:t>приема Заявления при помощи телефонного, письменного обращения, посредством электронной почты, Портала и личного посещения ГКУ ЧАО «</w:t>
      </w:r>
      <w:proofErr w:type="spellStart"/>
      <w:r w:rsidR="00270E9D" w:rsidRPr="006857E4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="00270E9D" w:rsidRPr="006857E4">
        <w:rPr>
          <w:rFonts w:ascii="Times New Roman" w:hAnsi="Times New Roman" w:cs="Times New Roman"/>
          <w:sz w:val="28"/>
          <w:szCs w:val="28"/>
        </w:rPr>
        <w:t>».</w:t>
      </w:r>
    </w:p>
    <w:p w:rsidR="00270E9D" w:rsidRPr="006857E4" w:rsidRDefault="00270E9D" w:rsidP="00270E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Заявителю предоставляются сведения о том, на каком этапе предоставления государственной услуги находится поданное им Заявление.</w:t>
      </w:r>
    </w:p>
    <w:p w:rsidR="00270E9D" w:rsidRPr="006857E4" w:rsidRDefault="00270E9D" w:rsidP="00270E9D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857E4">
        <w:rPr>
          <w:rFonts w:ascii="Times New Roman" w:hAnsi="Times New Roman" w:cs="Times New Roman"/>
          <w:b w:val="0"/>
          <w:sz w:val="28"/>
          <w:szCs w:val="28"/>
        </w:rPr>
        <w:t>В случае, когда срок предоставления государственной услуги увеличивается до 30 и более дней, письменное информирование заявителя, о ходе предоставления государственной услуги, осуществляется путем направления ответа, отправленного почтовым отправлением или посредством информационно-телекоммуникационных сетей общего пользования (по электронной почте, по факсу) в соответствии с Федеральным законом от 2</w:t>
      </w:r>
      <w:r w:rsidR="003051A4" w:rsidRPr="006857E4">
        <w:rPr>
          <w:rFonts w:ascii="Times New Roman" w:hAnsi="Times New Roman" w:cs="Times New Roman"/>
          <w:b w:val="0"/>
          <w:sz w:val="28"/>
          <w:szCs w:val="28"/>
        </w:rPr>
        <w:t xml:space="preserve"> мая </w:t>
      </w:r>
      <w:r w:rsidRPr="006857E4">
        <w:rPr>
          <w:rFonts w:ascii="Times New Roman" w:hAnsi="Times New Roman" w:cs="Times New Roman"/>
          <w:b w:val="0"/>
          <w:sz w:val="28"/>
          <w:szCs w:val="28"/>
        </w:rPr>
        <w:t>2006</w:t>
      </w:r>
      <w:r w:rsidR="003051A4" w:rsidRPr="006857E4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Pr="006857E4">
        <w:rPr>
          <w:rFonts w:ascii="Times New Roman" w:hAnsi="Times New Roman" w:cs="Times New Roman"/>
          <w:b w:val="0"/>
          <w:sz w:val="28"/>
          <w:szCs w:val="28"/>
        </w:rPr>
        <w:t xml:space="preserve"> № 59-ФЗ «О порядке рассмотрения обращений граждан Российской Федерации».</w:t>
      </w:r>
    </w:p>
    <w:p w:rsidR="003F7542" w:rsidRPr="006857E4" w:rsidRDefault="003F7542" w:rsidP="009345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A5D15" w:rsidRPr="006857E4" w:rsidRDefault="00210F11" w:rsidP="00331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57E4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</w:t>
      </w:r>
      <w:bookmarkStart w:id="50" w:name="sub_301"/>
    </w:p>
    <w:p w:rsidR="005936F0" w:rsidRPr="006857E4" w:rsidRDefault="005936F0" w:rsidP="00331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5D15" w:rsidRPr="006857E4" w:rsidRDefault="00FA5D15" w:rsidP="00FA5D1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3.1. Исчерпывающий перечень административных процедур</w:t>
      </w:r>
    </w:p>
    <w:p w:rsidR="00FA5D15" w:rsidRPr="006857E4" w:rsidRDefault="00FA5D15" w:rsidP="00FA5D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5D15" w:rsidRPr="006857E4" w:rsidRDefault="00FA5D15" w:rsidP="00FA5D1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FA5D15" w:rsidRPr="006857E4" w:rsidRDefault="00FA5D15" w:rsidP="00FA5D1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1) прием и регистрация заявления</w:t>
      </w:r>
      <w:r w:rsidR="005936F0" w:rsidRPr="006857E4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Pr="006857E4">
        <w:rPr>
          <w:rFonts w:ascii="Times New Roman" w:hAnsi="Times New Roman" w:cs="Times New Roman"/>
          <w:sz w:val="28"/>
          <w:szCs w:val="28"/>
        </w:rPr>
        <w:t>;</w:t>
      </w:r>
    </w:p>
    <w:p w:rsidR="00FA5D15" w:rsidRPr="006857E4" w:rsidRDefault="00FA5D15" w:rsidP="00FA5D1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2) рассмотрение заявления и документов;</w:t>
      </w:r>
    </w:p>
    <w:p w:rsidR="00FA5D15" w:rsidRPr="00FA69C0" w:rsidRDefault="00FA5D15" w:rsidP="00FA5D1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A69C0">
        <w:rPr>
          <w:rFonts w:ascii="Times New Roman" w:hAnsi="Times New Roman" w:cs="Times New Roman"/>
          <w:sz w:val="28"/>
          <w:szCs w:val="28"/>
        </w:rPr>
        <w:t xml:space="preserve"> согласование маршрута движения тяжеловесного и (или) крупногабаритного транспортного средства с владельцами автомобильных дорог, по которым проходит такой маршрут;</w:t>
      </w:r>
    </w:p>
    <w:p w:rsidR="00FA5D15" w:rsidRPr="00FA69C0" w:rsidRDefault="00FA5D15" w:rsidP="00FA5D1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Pr="00FA69C0">
        <w:rPr>
          <w:rFonts w:ascii="Times New Roman" w:hAnsi="Times New Roman" w:cs="Times New Roman"/>
          <w:sz w:val="28"/>
          <w:szCs w:val="28"/>
        </w:rPr>
        <w:t xml:space="preserve"> согласование маршрута транспортного средства для движения которого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коммуникаций;</w:t>
      </w:r>
    </w:p>
    <w:p w:rsidR="00FA5D15" w:rsidRDefault="00FA5D15" w:rsidP="00FA5D1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FA69C0">
        <w:rPr>
          <w:rFonts w:ascii="Times New Roman" w:hAnsi="Times New Roman" w:cs="Times New Roman"/>
          <w:sz w:val="28"/>
          <w:szCs w:val="28"/>
        </w:rPr>
        <w:t xml:space="preserve"> принятие решения о выдаче специального разрешения либо об отказе в выдаче специального разрешения;</w:t>
      </w:r>
    </w:p>
    <w:p w:rsidR="00FA5D15" w:rsidRDefault="00FA5D15" w:rsidP="00FA5D1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06516">
        <w:rPr>
          <w:rFonts w:ascii="Times New Roman" w:hAnsi="Times New Roman" w:cs="Times New Roman"/>
          <w:sz w:val="28"/>
          <w:szCs w:val="28"/>
        </w:rPr>
        <w:t>) выдача</w:t>
      </w:r>
      <w:r w:rsidRPr="00FA69C0">
        <w:rPr>
          <w:rFonts w:ascii="Times New Roman" w:hAnsi="Times New Roman" w:cs="Times New Roman"/>
          <w:sz w:val="28"/>
          <w:szCs w:val="28"/>
        </w:rPr>
        <w:t xml:space="preserve"> специального разрешения.</w:t>
      </w:r>
    </w:p>
    <w:bookmarkEnd w:id="50"/>
    <w:p w:rsidR="00210F11" w:rsidRPr="004C5065" w:rsidRDefault="00210F11" w:rsidP="00FA5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F11" w:rsidRPr="006857E4" w:rsidRDefault="00FA5D15" w:rsidP="009F2A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51" w:name="sub_302"/>
      <w:r w:rsidRPr="006857E4">
        <w:rPr>
          <w:rFonts w:ascii="Times New Roman" w:hAnsi="Times New Roman" w:cs="Times New Roman"/>
          <w:b/>
          <w:sz w:val="28"/>
          <w:szCs w:val="28"/>
        </w:rPr>
        <w:t xml:space="preserve">3.2.  </w:t>
      </w:r>
      <w:r w:rsidR="005936F0" w:rsidRPr="006857E4">
        <w:rPr>
          <w:rFonts w:ascii="Times New Roman" w:hAnsi="Times New Roman" w:cs="Times New Roman"/>
          <w:b/>
          <w:sz w:val="28"/>
          <w:szCs w:val="28"/>
        </w:rPr>
        <w:t>П</w:t>
      </w:r>
      <w:r w:rsidRPr="006857E4">
        <w:rPr>
          <w:rFonts w:ascii="Times New Roman" w:hAnsi="Times New Roman" w:cs="Times New Roman"/>
          <w:b/>
          <w:sz w:val="28"/>
          <w:szCs w:val="28"/>
        </w:rPr>
        <w:t>рием и регистрация заявления</w:t>
      </w:r>
      <w:bookmarkEnd w:id="51"/>
      <w:r w:rsidR="005936F0" w:rsidRPr="006857E4">
        <w:rPr>
          <w:rFonts w:ascii="Times New Roman" w:hAnsi="Times New Roman" w:cs="Times New Roman"/>
          <w:b/>
          <w:bCs/>
          <w:sz w:val="28"/>
          <w:szCs w:val="28"/>
        </w:rPr>
        <w:t xml:space="preserve"> и документов</w:t>
      </w:r>
    </w:p>
    <w:p w:rsidR="009F2A9D" w:rsidRPr="006857E4" w:rsidRDefault="009F2A9D" w:rsidP="009F2A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A4D" w:rsidRPr="006857E4" w:rsidRDefault="00554A4D" w:rsidP="009F2A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3.2.1.</w:t>
      </w:r>
      <w:r w:rsidR="005936F0" w:rsidRPr="006857E4">
        <w:rPr>
          <w:rFonts w:ascii="Times New Roman" w:hAnsi="Times New Roman" w:cs="Times New Roman"/>
          <w:sz w:val="28"/>
          <w:szCs w:val="28"/>
        </w:rPr>
        <w:t xml:space="preserve"> </w:t>
      </w:r>
      <w:r w:rsidRPr="006857E4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 ГКУ ЧАО «</w:t>
      </w:r>
      <w:proofErr w:type="spellStart"/>
      <w:r w:rsidRPr="006857E4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Pr="006857E4">
        <w:rPr>
          <w:rFonts w:ascii="Times New Roman" w:hAnsi="Times New Roman" w:cs="Times New Roman"/>
          <w:sz w:val="28"/>
          <w:szCs w:val="28"/>
        </w:rPr>
        <w:t>» заявления</w:t>
      </w:r>
      <w:r w:rsidR="005936F0" w:rsidRPr="006857E4">
        <w:rPr>
          <w:rFonts w:ascii="Times New Roman" w:hAnsi="Times New Roman" w:cs="Times New Roman"/>
          <w:sz w:val="28"/>
          <w:szCs w:val="28"/>
        </w:rPr>
        <w:t xml:space="preserve"> и документов указанных в </w:t>
      </w:r>
      <w:r w:rsidR="008D15E3" w:rsidRPr="006857E4">
        <w:rPr>
          <w:rFonts w:ascii="Times New Roman" w:hAnsi="Times New Roman" w:cs="Times New Roman"/>
          <w:sz w:val="28"/>
          <w:szCs w:val="28"/>
        </w:rPr>
        <w:t>подразделе 2.6 раздела 2 настоящего Административного регламента</w:t>
      </w:r>
      <w:r w:rsidRPr="006857E4">
        <w:rPr>
          <w:rFonts w:ascii="Times New Roman" w:hAnsi="Times New Roman" w:cs="Times New Roman"/>
          <w:sz w:val="28"/>
          <w:szCs w:val="28"/>
        </w:rPr>
        <w:t>.</w:t>
      </w:r>
    </w:p>
    <w:p w:rsidR="00554A4D" w:rsidRPr="006857E4" w:rsidRDefault="00554A4D" w:rsidP="009F2A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3.2.2. Должностным лицом, ответственным за прием и регистрацию заявления, является специалист ГКУ ЧАО «</w:t>
      </w:r>
      <w:proofErr w:type="spellStart"/>
      <w:r w:rsidRPr="006857E4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Pr="006857E4">
        <w:rPr>
          <w:rFonts w:ascii="Times New Roman" w:hAnsi="Times New Roman" w:cs="Times New Roman"/>
          <w:sz w:val="28"/>
          <w:szCs w:val="28"/>
        </w:rPr>
        <w:t>», в служебные обязанности которого входит исполнение данной административной процедуры.</w:t>
      </w:r>
    </w:p>
    <w:p w:rsidR="00554A4D" w:rsidRPr="006857E4" w:rsidRDefault="00554A4D" w:rsidP="009F2A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3.2.3. Специалист ГКУ ЧАО «</w:t>
      </w:r>
      <w:proofErr w:type="spellStart"/>
      <w:r w:rsidRPr="006857E4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Pr="006857E4">
        <w:rPr>
          <w:rFonts w:ascii="Times New Roman" w:hAnsi="Times New Roman" w:cs="Times New Roman"/>
          <w:sz w:val="28"/>
          <w:szCs w:val="28"/>
        </w:rPr>
        <w:t>»:</w:t>
      </w:r>
    </w:p>
    <w:p w:rsidR="00554A4D" w:rsidRPr="006857E4" w:rsidRDefault="00554A4D" w:rsidP="009F2A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проверяет полномочие заявителя на подписание заявления;</w:t>
      </w:r>
    </w:p>
    <w:p w:rsidR="008D15E3" w:rsidRPr="006857E4" w:rsidRDefault="00554A4D" w:rsidP="008D15E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 xml:space="preserve">проверяет представленные документы на предмет отсутствия оснований для отказа в приеме Заявления, установленных </w:t>
      </w:r>
      <w:hyperlink w:anchor="P276" w:history="1">
        <w:r w:rsidRPr="006857E4">
          <w:rPr>
            <w:rFonts w:ascii="Times New Roman" w:hAnsi="Times New Roman" w:cs="Times New Roman"/>
            <w:sz w:val="28"/>
            <w:szCs w:val="28"/>
          </w:rPr>
          <w:t>подразделом 2.7 раздела 2</w:t>
        </w:r>
      </w:hyperlink>
      <w:r w:rsidR="00157215" w:rsidRPr="006857E4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6857E4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8D15E3" w:rsidRPr="006857E4" w:rsidRDefault="00554A4D" w:rsidP="009F2A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в автоматизированной системе электронного документооборота регистрирует Заявление путем проставления регистрационного номера и даты поступления документа либо на Портале, в зависимости от способа поступления Заявления</w:t>
      </w:r>
      <w:r w:rsidR="008D15E3" w:rsidRPr="006857E4">
        <w:rPr>
          <w:rFonts w:ascii="Times New Roman" w:hAnsi="Times New Roman" w:cs="Times New Roman"/>
          <w:sz w:val="28"/>
          <w:szCs w:val="28"/>
        </w:rPr>
        <w:t>;</w:t>
      </w:r>
    </w:p>
    <w:p w:rsidR="00554A4D" w:rsidRPr="006857E4" w:rsidRDefault="00554A4D" w:rsidP="009F2A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формирует дело заявителя.</w:t>
      </w:r>
    </w:p>
    <w:p w:rsidR="00554A4D" w:rsidRPr="006857E4" w:rsidRDefault="00554A4D" w:rsidP="009F2A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 xml:space="preserve">3.2.4. При наличии оснований для отказа в приеме поступившего Заявления специалист </w:t>
      </w:r>
      <w:r w:rsidR="009F2A9D" w:rsidRPr="006857E4">
        <w:rPr>
          <w:rFonts w:ascii="Times New Roman" w:hAnsi="Times New Roman" w:cs="Times New Roman"/>
          <w:sz w:val="28"/>
          <w:szCs w:val="28"/>
        </w:rPr>
        <w:t>ГКУ ЧАО «</w:t>
      </w:r>
      <w:proofErr w:type="spellStart"/>
      <w:r w:rsidR="009F2A9D" w:rsidRPr="006857E4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="009F2A9D" w:rsidRPr="006857E4">
        <w:rPr>
          <w:rFonts w:ascii="Times New Roman" w:hAnsi="Times New Roman" w:cs="Times New Roman"/>
          <w:sz w:val="28"/>
          <w:szCs w:val="28"/>
        </w:rPr>
        <w:t>»</w:t>
      </w:r>
      <w:r w:rsidRPr="006857E4">
        <w:rPr>
          <w:rFonts w:ascii="Times New Roman" w:hAnsi="Times New Roman" w:cs="Times New Roman"/>
          <w:sz w:val="28"/>
          <w:szCs w:val="28"/>
        </w:rPr>
        <w:t xml:space="preserve"> информирует лично </w:t>
      </w:r>
      <w:r w:rsidR="009F2A9D" w:rsidRPr="006857E4">
        <w:rPr>
          <w:rFonts w:ascii="Times New Roman" w:hAnsi="Times New Roman" w:cs="Times New Roman"/>
          <w:sz w:val="28"/>
          <w:szCs w:val="28"/>
        </w:rPr>
        <w:t>либо по телефону, указанному в з</w:t>
      </w:r>
      <w:r w:rsidRPr="006857E4">
        <w:rPr>
          <w:rFonts w:ascii="Times New Roman" w:hAnsi="Times New Roman" w:cs="Times New Roman"/>
          <w:sz w:val="28"/>
          <w:szCs w:val="28"/>
        </w:rPr>
        <w:t xml:space="preserve">аявлении, заявителя о наличии </w:t>
      </w:r>
      <w:r w:rsidR="009F2A9D" w:rsidRPr="006857E4">
        <w:rPr>
          <w:rFonts w:ascii="Times New Roman" w:hAnsi="Times New Roman" w:cs="Times New Roman"/>
          <w:sz w:val="28"/>
          <w:szCs w:val="28"/>
        </w:rPr>
        <w:t>основания для отказа в  приеме з</w:t>
      </w:r>
      <w:r w:rsidRPr="006857E4">
        <w:rPr>
          <w:rFonts w:ascii="Times New Roman" w:hAnsi="Times New Roman" w:cs="Times New Roman"/>
          <w:sz w:val="28"/>
          <w:szCs w:val="28"/>
        </w:rPr>
        <w:t xml:space="preserve">аявления с разъяснением содержания выявленных недостатков в представленном  заявлении и предложением принятия мер по их устранению либо направляет в его адрес данную информацию посредством почтового отправления или в форме электронного документа (в зависимости от способа, которым заявление поступило в </w:t>
      </w:r>
      <w:r w:rsidR="009F2A9D" w:rsidRPr="006857E4">
        <w:rPr>
          <w:rFonts w:ascii="Times New Roman" w:hAnsi="Times New Roman" w:cs="Times New Roman"/>
          <w:sz w:val="28"/>
          <w:szCs w:val="28"/>
        </w:rPr>
        <w:t>ГКУ ЧАО «</w:t>
      </w:r>
      <w:proofErr w:type="spellStart"/>
      <w:r w:rsidR="009F2A9D" w:rsidRPr="006857E4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="009F2A9D" w:rsidRPr="006857E4">
        <w:rPr>
          <w:rFonts w:ascii="Times New Roman" w:hAnsi="Times New Roman" w:cs="Times New Roman"/>
          <w:sz w:val="28"/>
          <w:szCs w:val="28"/>
        </w:rPr>
        <w:t>»</w:t>
      </w:r>
      <w:r w:rsidRPr="006857E4">
        <w:rPr>
          <w:rFonts w:ascii="Times New Roman" w:hAnsi="Times New Roman" w:cs="Times New Roman"/>
          <w:sz w:val="28"/>
          <w:szCs w:val="28"/>
        </w:rPr>
        <w:t>).</w:t>
      </w:r>
    </w:p>
    <w:p w:rsidR="00554A4D" w:rsidRPr="006857E4" w:rsidRDefault="00554A4D" w:rsidP="009F2A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 xml:space="preserve">3.2.5. Срок приема и регистрации Заявления или отказа его в приеме составляет </w:t>
      </w:r>
      <w:r w:rsidR="004D07CD" w:rsidRPr="006857E4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6857E4">
        <w:rPr>
          <w:rFonts w:ascii="Times New Roman" w:hAnsi="Times New Roman" w:cs="Times New Roman"/>
          <w:sz w:val="28"/>
          <w:szCs w:val="28"/>
        </w:rPr>
        <w:t xml:space="preserve">рабочий день со дня поступления </w:t>
      </w:r>
      <w:r w:rsidR="009F2A9D" w:rsidRPr="006857E4">
        <w:rPr>
          <w:rFonts w:ascii="Times New Roman" w:hAnsi="Times New Roman" w:cs="Times New Roman"/>
          <w:sz w:val="28"/>
          <w:szCs w:val="28"/>
        </w:rPr>
        <w:t>з</w:t>
      </w:r>
      <w:r w:rsidRPr="006857E4">
        <w:rPr>
          <w:rFonts w:ascii="Times New Roman" w:hAnsi="Times New Roman" w:cs="Times New Roman"/>
          <w:sz w:val="28"/>
          <w:szCs w:val="28"/>
        </w:rPr>
        <w:t xml:space="preserve">аявления в </w:t>
      </w:r>
      <w:r w:rsidR="009F2A9D" w:rsidRPr="006857E4">
        <w:rPr>
          <w:rFonts w:ascii="Times New Roman" w:hAnsi="Times New Roman" w:cs="Times New Roman"/>
          <w:sz w:val="28"/>
          <w:szCs w:val="28"/>
        </w:rPr>
        <w:t>ГКУ ЧАО «</w:t>
      </w:r>
      <w:proofErr w:type="spellStart"/>
      <w:r w:rsidR="009F2A9D" w:rsidRPr="006857E4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="009F2A9D" w:rsidRPr="006857E4">
        <w:rPr>
          <w:rFonts w:ascii="Times New Roman" w:hAnsi="Times New Roman" w:cs="Times New Roman"/>
          <w:sz w:val="28"/>
          <w:szCs w:val="28"/>
        </w:rPr>
        <w:t>»</w:t>
      </w:r>
      <w:r w:rsidRPr="006857E4">
        <w:rPr>
          <w:rFonts w:ascii="Times New Roman" w:hAnsi="Times New Roman" w:cs="Times New Roman"/>
          <w:sz w:val="28"/>
          <w:szCs w:val="28"/>
        </w:rPr>
        <w:t>.</w:t>
      </w:r>
    </w:p>
    <w:p w:rsidR="00554A4D" w:rsidRPr="006857E4" w:rsidRDefault="004D07CD" w:rsidP="009F2A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3.2</w:t>
      </w:r>
      <w:r w:rsidR="00554A4D" w:rsidRPr="006857E4">
        <w:rPr>
          <w:rFonts w:ascii="Times New Roman" w:hAnsi="Times New Roman" w:cs="Times New Roman"/>
          <w:sz w:val="28"/>
          <w:szCs w:val="28"/>
        </w:rPr>
        <w:t>.6. Критерием принятия решения в рамках настоящей административной процедуры является наличие либо отсутствие оснований для отказа в приеме документов.</w:t>
      </w:r>
    </w:p>
    <w:p w:rsidR="00554A4D" w:rsidRPr="009F2A9D" w:rsidRDefault="00554A4D" w:rsidP="009F2A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3.2.7. Результатом выполнения администрат</w:t>
      </w:r>
      <w:r w:rsidR="009F2A9D" w:rsidRPr="006857E4">
        <w:rPr>
          <w:rFonts w:ascii="Times New Roman" w:hAnsi="Times New Roman" w:cs="Times New Roman"/>
          <w:sz w:val="28"/>
          <w:szCs w:val="28"/>
        </w:rPr>
        <w:t xml:space="preserve">ивной </w:t>
      </w:r>
      <w:r w:rsidR="009F2A9D" w:rsidRPr="009F2A9D">
        <w:rPr>
          <w:rFonts w:ascii="Times New Roman" w:hAnsi="Times New Roman" w:cs="Times New Roman"/>
          <w:sz w:val="28"/>
          <w:szCs w:val="28"/>
        </w:rPr>
        <w:t>процедуры является прием з</w:t>
      </w:r>
      <w:r w:rsidRPr="009F2A9D">
        <w:rPr>
          <w:rFonts w:ascii="Times New Roman" w:hAnsi="Times New Roman" w:cs="Times New Roman"/>
          <w:sz w:val="28"/>
          <w:szCs w:val="28"/>
        </w:rPr>
        <w:t>аявления и прилагаемых документов либо отказ в приеме документов, необходимых для предоставления государственной услуги.</w:t>
      </w:r>
    </w:p>
    <w:p w:rsidR="004A4A5D" w:rsidRPr="006857E4" w:rsidRDefault="00554A4D" w:rsidP="009F2A9D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6857E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3.2.8. Способом фиксации результата выполнения административной </w:t>
      </w:r>
      <w:r w:rsidR="009F2A9D" w:rsidRPr="006857E4">
        <w:rPr>
          <w:rFonts w:ascii="Times New Roman" w:hAnsi="Times New Roman" w:cs="Times New Roman"/>
          <w:b w:val="0"/>
          <w:sz w:val="28"/>
          <w:szCs w:val="28"/>
        </w:rPr>
        <w:t>процедуры является регистрация з</w:t>
      </w:r>
      <w:r w:rsidRPr="006857E4">
        <w:rPr>
          <w:rFonts w:ascii="Times New Roman" w:hAnsi="Times New Roman" w:cs="Times New Roman"/>
          <w:b w:val="0"/>
          <w:sz w:val="28"/>
          <w:szCs w:val="28"/>
        </w:rPr>
        <w:t>аявления либо зарегистрированный и направленный заявителю отказ в принятии документов, необходимых для предоставления государственной услуги.</w:t>
      </w:r>
    </w:p>
    <w:p w:rsidR="004A4A5D" w:rsidRPr="006857E4" w:rsidRDefault="004A4A5D" w:rsidP="009F2A9D">
      <w:pPr>
        <w:pStyle w:val="ConsPlusTitle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210F11" w:rsidRPr="006857E4" w:rsidRDefault="004A4A5D" w:rsidP="00520E5A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3.</w:t>
      </w:r>
      <w:r w:rsidR="0088762C" w:rsidRPr="006857E4">
        <w:rPr>
          <w:rFonts w:ascii="Times New Roman" w:hAnsi="Times New Roman" w:cs="Times New Roman"/>
          <w:sz w:val="28"/>
          <w:szCs w:val="28"/>
        </w:rPr>
        <w:t>3. Р</w:t>
      </w:r>
      <w:r w:rsidRPr="006857E4">
        <w:rPr>
          <w:rFonts w:ascii="Times New Roman" w:hAnsi="Times New Roman" w:cs="Times New Roman"/>
          <w:sz w:val="28"/>
          <w:szCs w:val="28"/>
        </w:rPr>
        <w:t>ассмотрение заявления и документов</w:t>
      </w:r>
      <w:r w:rsidRPr="006857E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F2A9D" w:rsidRPr="006857E4" w:rsidRDefault="009F2A9D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331"/>
    </w:p>
    <w:bookmarkEnd w:id="52"/>
    <w:p w:rsidR="009F2A9D" w:rsidRPr="006857E4" w:rsidRDefault="00CD1EB0" w:rsidP="00902C8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3.3</w:t>
      </w:r>
      <w:r w:rsidR="009F2A9D" w:rsidRPr="006857E4">
        <w:rPr>
          <w:rFonts w:ascii="Times New Roman" w:hAnsi="Times New Roman" w:cs="Times New Roman"/>
          <w:sz w:val="28"/>
          <w:szCs w:val="28"/>
        </w:rPr>
        <w:t>.1. Основанием для начала административн</w:t>
      </w:r>
      <w:r w:rsidR="003F6012" w:rsidRPr="006857E4">
        <w:rPr>
          <w:rFonts w:ascii="Times New Roman" w:hAnsi="Times New Roman" w:cs="Times New Roman"/>
          <w:sz w:val="28"/>
          <w:szCs w:val="28"/>
        </w:rPr>
        <w:t xml:space="preserve">ой процедуры </w:t>
      </w:r>
      <w:r w:rsidR="009F2A9D" w:rsidRPr="006857E4">
        <w:rPr>
          <w:rFonts w:ascii="Times New Roman" w:hAnsi="Times New Roman" w:cs="Times New Roman"/>
          <w:sz w:val="28"/>
          <w:szCs w:val="28"/>
        </w:rPr>
        <w:t>является регистрация Заявления в региональной системе межведомственного электронного взаимодействия (РСМЭВ).</w:t>
      </w:r>
    </w:p>
    <w:p w:rsidR="009F2A9D" w:rsidRPr="006857E4" w:rsidRDefault="009F2A9D" w:rsidP="00902C8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Должностным лицом, ответственным за рассмотрение документов, является специалист ГКУ ЧАО «</w:t>
      </w:r>
      <w:proofErr w:type="spellStart"/>
      <w:r w:rsidRPr="006857E4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Pr="006857E4">
        <w:rPr>
          <w:rFonts w:ascii="Times New Roman" w:hAnsi="Times New Roman" w:cs="Times New Roman"/>
          <w:sz w:val="28"/>
          <w:szCs w:val="28"/>
        </w:rPr>
        <w:t>», в служебные обязанности которого входит выполнение данного административного действия.</w:t>
      </w:r>
    </w:p>
    <w:p w:rsidR="003F6012" w:rsidRPr="006857E4" w:rsidRDefault="009F2A9D" w:rsidP="00902C8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3.</w:t>
      </w:r>
      <w:r w:rsidR="003F6012" w:rsidRPr="006857E4">
        <w:rPr>
          <w:rFonts w:ascii="Times New Roman" w:hAnsi="Times New Roman" w:cs="Times New Roman"/>
          <w:sz w:val="28"/>
          <w:szCs w:val="28"/>
        </w:rPr>
        <w:t>3.</w:t>
      </w:r>
      <w:r w:rsidRPr="006857E4">
        <w:rPr>
          <w:rFonts w:ascii="Times New Roman" w:hAnsi="Times New Roman" w:cs="Times New Roman"/>
          <w:sz w:val="28"/>
          <w:szCs w:val="28"/>
        </w:rPr>
        <w:t>2</w:t>
      </w:r>
      <w:r w:rsidR="003F6012" w:rsidRPr="006857E4">
        <w:rPr>
          <w:rFonts w:ascii="Times New Roman" w:hAnsi="Times New Roman" w:cs="Times New Roman"/>
          <w:sz w:val="28"/>
          <w:szCs w:val="28"/>
        </w:rPr>
        <w:t xml:space="preserve">. </w:t>
      </w:r>
      <w:r w:rsidRPr="006857E4">
        <w:rPr>
          <w:rFonts w:ascii="Times New Roman" w:hAnsi="Times New Roman" w:cs="Times New Roman"/>
          <w:sz w:val="28"/>
          <w:szCs w:val="28"/>
        </w:rPr>
        <w:t>Специалист ГКУ ЧАО «</w:t>
      </w:r>
      <w:proofErr w:type="spellStart"/>
      <w:r w:rsidRPr="006857E4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Pr="006857E4">
        <w:rPr>
          <w:rFonts w:ascii="Times New Roman" w:hAnsi="Times New Roman" w:cs="Times New Roman"/>
          <w:sz w:val="28"/>
          <w:szCs w:val="28"/>
        </w:rPr>
        <w:t>» при рассмотрении представленного заявления проверяет:</w:t>
      </w:r>
    </w:p>
    <w:p w:rsidR="003F6012" w:rsidRPr="006857E4" w:rsidRDefault="009F2A9D" w:rsidP="00902C8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наличие полномочий ГКУ ЧАО «</w:t>
      </w:r>
      <w:proofErr w:type="spellStart"/>
      <w:r w:rsidRPr="006857E4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Pr="006857E4">
        <w:rPr>
          <w:rFonts w:ascii="Times New Roman" w:hAnsi="Times New Roman" w:cs="Times New Roman"/>
          <w:sz w:val="28"/>
          <w:szCs w:val="28"/>
        </w:rPr>
        <w:t>» на выдачу специального разрешения по заявленному маршруту;</w:t>
      </w:r>
    </w:p>
    <w:p w:rsidR="003F6012" w:rsidRPr="006857E4" w:rsidRDefault="009F2A9D" w:rsidP="00902C8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сведения, предоставленные в заявлении, на соответствие технических характеристик транспортного средства и груза (при наличии груза), а также технической возможности осуществления движения тяжеловесного и (или) крупногабаритного транспортного средства по заявленному маршруту;</w:t>
      </w:r>
    </w:p>
    <w:p w:rsidR="003F6012" w:rsidRPr="006857E4" w:rsidRDefault="009F2A9D" w:rsidP="003F601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информацию о государственной регистрации в качестве индивидуального предпринимателя или юридического лица (для российских перевозчиков) с использованием единой системы межведомственного электронного взаимодействия и подключаемых к ней региональных систем межведомственно</w:t>
      </w:r>
      <w:r w:rsidR="003F6012" w:rsidRPr="006857E4">
        <w:rPr>
          <w:rFonts w:ascii="Times New Roman" w:hAnsi="Times New Roman" w:cs="Times New Roman"/>
          <w:sz w:val="28"/>
          <w:szCs w:val="28"/>
        </w:rPr>
        <w:t>го электронного взаимодействия;</w:t>
      </w:r>
    </w:p>
    <w:p w:rsidR="009F2A9D" w:rsidRPr="006857E4" w:rsidRDefault="009F2A9D" w:rsidP="003F601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 xml:space="preserve">сведения о соблюдении требований о перевозке делимого груза; </w:t>
      </w:r>
    </w:p>
    <w:p w:rsidR="009F2A9D" w:rsidRPr="006857E4" w:rsidRDefault="009F2A9D" w:rsidP="00902C8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3.</w:t>
      </w:r>
      <w:r w:rsidR="003F6012" w:rsidRPr="006857E4">
        <w:rPr>
          <w:rFonts w:ascii="Times New Roman" w:hAnsi="Times New Roman" w:cs="Times New Roman"/>
          <w:sz w:val="28"/>
          <w:szCs w:val="28"/>
        </w:rPr>
        <w:t xml:space="preserve">3.4. </w:t>
      </w:r>
      <w:r w:rsidRPr="006857E4">
        <w:rPr>
          <w:rFonts w:ascii="Times New Roman" w:hAnsi="Times New Roman" w:cs="Times New Roman"/>
          <w:sz w:val="28"/>
          <w:szCs w:val="28"/>
        </w:rPr>
        <w:t xml:space="preserve">Срок рассмотрения заявления и прилагаемых к нему документов составляет </w:t>
      </w:r>
      <w:r w:rsidR="003F6012" w:rsidRPr="006857E4">
        <w:rPr>
          <w:rFonts w:ascii="Times New Roman" w:hAnsi="Times New Roman" w:cs="Times New Roman"/>
          <w:sz w:val="28"/>
          <w:szCs w:val="28"/>
        </w:rPr>
        <w:t>четыре</w:t>
      </w:r>
      <w:r w:rsidRPr="006857E4">
        <w:rPr>
          <w:rFonts w:ascii="Times New Roman" w:hAnsi="Times New Roman" w:cs="Times New Roman"/>
          <w:sz w:val="28"/>
          <w:szCs w:val="28"/>
        </w:rPr>
        <w:t xml:space="preserve"> рабочих дня со дня регистрации заявления.</w:t>
      </w:r>
    </w:p>
    <w:p w:rsidR="009F2A9D" w:rsidRPr="00902C86" w:rsidRDefault="009F2A9D" w:rsidP="00902C8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3.</w:t>
      </w:r>
      <w:r w:rsidR="003F6012" w:rsidRPr="006857E4">
        <w:rPr>
          <w:rFonts w:ascii="Times New Roman" w:hAnsi="Times New Roman" w:cs="Times New Roman"/>
          <w:sz w:val="28"/>
          <w:szCs w:val="28"/>
        </w:rPr>
        <w:t>3</w:t>
      </w:r>
      <w:r w:rsidRPr="006857E4">
        <w:rPr>
          <w:rFonts w:ascii="Times New Roman" w:hAnsi="Times New Roman" w:cs="Times New Roman"/>
          <w:sz w:val="28"/>
          <w:szCs w:val="28"/>
        </w:rPr>
        <w:t>.</w:t>
      </w:r>
      <w:r w:rsidR="002528C3" w:rsidRPr="006857E4">
        <w:rPr>
          <w:rFonts w:ascii="Times New Roman" w:hAnsi="Times New Roman" w:cs="Times New Roman"/>
          <w:sz w:val="28"/>
          <w:szCs w:val="28"/>
        </w:rPr>
        <w:t xml:space="preserve">5. </w:t>
      </w:r>
      <w:r w:rsidRPr="006857E4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межведомственного запроса в целях получения документов и информации, находящихся в распоряжении органов, предоставляющих государственные </w:t>
      </w:r>
      <w:r w:rsidRPr="00902C86">
        <w:rPr>
          <w:rFonts w:ascii="Times New Roman" w:hAnsi="Times New Roman" w:cs="Times New Roman"/>
          <w:sz w:val="28"/>
          <w:szCs w:val="28"/>
        </w:rPr>
        <w:t>и муниципальные услуги, иных государственных и муниципальных органов, и подведомственных им учреждений.</w:t>
      </w:r>
    </w:p>
    <w:p w:rsidR="009F2A9D" w:rsidRPr="00902C86" w:rsidRDefault="009F2A9D" w:rsidP="00902C8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C86">
        <w:rPr>
          <w:rFonts w:ascii="Times New Roman" w:hAnsi="Times New Roman" w:cs="Times New Roman"/>
          <w:sz w:val="28"/>
          <w:szCs w:val="28"/>
        </w:rPr>
        <w:t>Основанием начала административного действия является отсутствие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организаций, а также непредставление заявителем по собственной инициативе доку</w:t>
      </w:r>
      <w:r w:rsidR="00902C86" w:rsidRPr="00902C86">
        <w:rPr>
          <w:rFonts w:ascii="Times New Roman" w:hAnsi="Times New Roman" w:cs="Times New Roman"/>
          <w:sz w:val="28"/>
          <w:szCs w:val="28"/>
        </w:rPr>
        <w:t>ментов, указанных в пункте 2.6.7</w:t>
      </w:r>
      <w:r w:rsidRPr="00902C86">
        <w:rPr>
          <w:rFonts w:ascii="Times New Roman" w:hAnsi="Times New Roman" w:cs="Times New Roman"/>
          <w:sz w:val="28"/>
          <w:szCs w:val="28"/>
        </w:rPr>
        <w:t xml:space="preserve"> подраздела 2.6 раздела 2 настоящего административного регламента.</w:t>
      </w:r>
    </w:p>
    <w:p w:rsidR="002528C3" w:rsidRDefault="009F2A9D" w:rsidP="00902C8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C86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осуществление межведомственного запроса, является специалист </w:t>
      </w:r>
      <w:r w:rsidR="00902C86" w:rsidRPr="00902C86">
        <w:rPr>
          <w:rFonts w:ascii="Times New Roman" w:hAnsi="Times New Roman" w:cs="Times New Roman"/>
          <w:sz w:val="28"/>
          <w:szCs w:val="28"/>
        </w:rPr>
        <w:t>ГКУ ЧАО «</w:t>
      </w:r>
      <w:proofErr w:type="spellStart"/>
      <w:r w:rsidR="00902C86" w:rsidRPr="00902C86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="00902C86" w:rsidRPr="00902C86">
        <w:rPr>
          <w:rFonts w:ascii="Times New Roman" w:hAnsi="Times New Roman" w:cs="Times New Roman"/>
          <w:sz w:val="28"/>
          <w:szCs w:val="28"/>
        </w:rPr>
        <w:t>»</w:t>
      </w:r>
      <w:r w:rsidRPr="00902C86">
        <w:rPr>
          <w:rFonts w:ascii="Times New Roman" w:hAnsi="Times New Roman" w:cs="Times New Roman"/>
          <w:sz w:val="28"/>
          <w:szCs w:val="28"/>
        </w:rPr>
        <w:t>, в служебные обязанности которого входит выполнение данного административного действия.</w:t>
      </w:r>
    </w:p>
    <w:p w:rsidR="009F2A9D" w:rsidRPr="00902C86" w:rsidRDefault="009F2A9D" w:rsidP="00902C8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C86">
        <w:rPr>
          <w:rFonts w:ascii="Times New Roman" w:hAnsi="Times New Roman" w:cs="Times New Roman"/>
          <w:sz w:val="28"/>
          <w:szCs w:val="28"/>
        </w:rPr>
        <w:t>В случае если заявителем не представлена инфор</w:t>
      </w:r>
      <w:r w:rsidR="00902C86" w:rsidRPr="00902C86">
        <w:rPr>
          <w:rFonts w:ascii="Times New Roman" w:hAnsi="Times New Roman" w:cs="Times New Roman"/>
          <w:sz w:val="28"/>
          <w:szCs w:val="28"/>
        </w:rPr>
        <w:t xml:space="preserve">мация, указанная в  </w:t>
      </w:r>
      <w:r w:rsidR="00902C86" w:rsidRPr="00902C86">
        <w:rPr>
          <w:rFonts w:ascii="Times New Roman" w:hAnsi="Times New Roman" w:cs="Times New Roman"/>
          <w:sz w:val="28"/>
          <w:szCs w:val="28"/>
        </w:rPr>
        <w:lastRenderedPageBreak/>
        <w:t>пункте 2.6.7</w:t>
      </w:r>
      <w:r w:rsidRPr="00902C86">
        <w:rPr>
          <w:rFonts w:ascii="Times New Roman" w:hAnsi="Times New Roman" w:cs="Times New Roman"/>
          <w:sz w:val="28"/>
          <w:szCs w:val="28"/>
        </w:rPr>
        <w:t xml:space="preserve"> подраздела 2.6 раздела 2 настоящего административного регламента, должностное лицо направляет межведомственный запрос в Федеральную налоговую службу о предоставлении информации, подтверждающей факт внесения сведений о заявителе в Единый государственный реестр юридических лиц и индивидуальных предпринимателей и постановки заявителя на налоговый учет, а также проверяет факт уплаты заявителем государственной пошлины с использованием информации об уплате государственной пошлины, содержащейся в ГИС ГМП.</w:t>
      </w:r>
    </w:p>
    <w:p w:rsidR="009F2A9D" w:rsidRPr="00902C86" w:rsidRDefault="009F2A9D" w:rsidP="00902C8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C86">
        <w:rPr>
          <w:rFonts w:ascii="Times New Roman" w:hAnsi="Times New Roman" w:cs="Times New Roman"/>
          <w:sz w:val="28"/>
          <w:szCs w:val="28"/>
        </w:rPr>
        <w:t>Межведомственный запрос о представлении документов и (или) информации, необходимой для предоставления государственной услуги, осуществляется через систему межведомственного электронного взаимодействия (при отсутствии - на бумажном носителе с соблюдением требований законодательства Российской Федерации в области персональных данных).</w:t>
      </w:r>
    </w:p>
    <w:p w:rsidR="009F2A9D" w:rsidRPr="00902C86" w:rsidRDefault="009F2A9D" w:rsidP="00902C8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C86">
        <w:rPr>
          <w:rFonts w:ascii="Times New Roman" w:hAnsi="Times New Roman" w:cs="Times New Roman"/>
          <w:sz w:val="28"/>
          <w:szCs w:val="28"/>
        </w:rPr>
        <w:t>Межведомственный запрос должен содержать следующие сведения:</w:t>
      </w:r>
    </w:p>
    <w:p w:rsidR="009F2A9D" w:rsidRPr="00902C86" w:rsidRDefault="009F2A9D" w:rsidP="00902C8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C86">
        <w:rPr>
          <w:rFonts w:ascii="Times New Roman" w:hAnsi="Times New Roman" w:cs="Times New Roman"/>
          <w:sz w:val="28"/>
          <w:szCs w:val="28"/>
        </w:rPr>
        <w:t>1) наименование органа (организации), выдающего специальное разрешение;</w:t>
      </w:r>
    </w:p>
    <w:p w:rsidR="009F2A9D" w:rsidRPr="00902C86" w:rsidRDefault="009F2A9D" w:rsidP="00902C8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C86">
        <w:rPr>
          <w:rFonts w:ascii="Times New Roman" w:hAnsi="Times New Roman" w:cs="Times New Roman"/>
          <w:sz w:val="28"/>
          <w:szCs w:val="28"/>
        </w:rPr>
        <w:t>2) наименование органа (организации), в адрес которого направляется межведомственный запрос;</w:t>
      </w:r>
    </w:p>
    <w:p w:rsidR="009F2A9D" w:rsidRPr="00902C86" w:rsidRDefault="009F2A9D" w:rsidP="00902C8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C86">
        <w:rPr>
          <w:rFonts w:ascii="Times New Roman" w:hAnsi="Times New Roman" w:cs="Times New Roman"/>
          <w:sz w:val="28"/>
          <w:szCs w:val="28"/>
        </w:rPr>
        <w:t>3) 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9F2A9D" w:rsidRPr="00902C86" w:rsidRDefault="009F2A9D" w:rsidP="00902C8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C86">
        <w:rPr>
          <w:rFonts w:ascii="Times New Roman" w:hAnsi="Times New Roman" w:cs="Times New Roman"/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услуги, и указание на реквизиты данного нормативного правового акта;</w:t>
      </w:r>
    </w:p>
    <w:p w:rsidR="009F2A9D" w:rsidRPr="00902C86" w:rsidRDefault="009F2A9D" w:rsidP="00902C8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C86">
        <w:rPr>
          <w:rFonts w:ascii="Times New Roman" w:hAnsi="Times New Roman" w:cs="Times New Roman"/>
          <w:sz w:val="28"/>
          <w:szCs w:val="28"/>
        </w:rPr>
        <w:t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9F2A9D" w:rsidRPr="00902C86" w:rsidRDefault="009F2A9D" w:rsidP="00902C8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C86">
        <w:rPr>
          <w:rFonts w:ascii="Times New Roman" w:hAnsi="Times New Roman" w:cs="Times New Roman"/>
          <w:sz w:val="28"/>
          <w:szCs w:val="28"/>
        </w:rPr>
        <w:t>6) контактную информацию для направления ответа на межведомственный запрос;</w:t>
      </w:r>
    </w:p>
    <w:p w:rsidR="009F2A9D" w:rsidRPr="00902C86" w:rsidRDefault="009F2A9D" w:rsidP="00902C8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C86">
        <w:rPr>
          <w:rFonts w:ascii="Times New Roman" w:hAnsi="Times New Roman" w:cs="Times New Roman"/>
          <w:sz w:val="28"/>
          <w:szCs w:val="28"/>
        </w:rPr>
        <w:t>7) дату направления межведомственного запроса;</w:t>
      </w:r>
    </w:p>
    <w:p w:rsidR="009F2A9D" w:rsidRPr="00902C86" w:rsidRDefault="009F2A9D" w:rsidP="00902C8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C86">
        <w:rPr>
          <w:rFonts w:ascii="Times New Roman" w:hAnsi="Times New Roman" w:cs="Times New Roman"/>
          <w:sz w:val="28"/>
          <w:szCs w:val="28"/>
        </w:rPr>
        <w:t>8) фамилию, имя, отчество и должность исполнителя, подготовившего и направившего межведомственный запрос, а также номер служебного телефона и (или) адрес электронной почты данного исполнителя для связи;</w:t>
      </w:r>
    </w:p>
    <w:p w:rsidR="009F2A9D" w:rsidRPr="00902C86" w:rsidRDefault="009F2A9D" w:rsidP="00902C8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C86">
        <w:rPr>
          <w:rFonts w:ascii="Times New Roman" w:hAnsi="Times New Roman" w:cs="Times New Roman"/>
          <w:sz w:val="28"/>
          <w:szCs w:val="28"/>
        </w:rPr>
        <w:t>9) информацию о факте получения согласия представление информации, доступ к которой ограничен федеральными законами.</w:t>
      </w:r>
    </w:p>
    <w:p w:rsidR="009F2A9D" w:rsidRPr="00902C86" w:rsidRDefault="009F2A9D" w:rsidP="00902C8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C86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и направление ответа на межведомственный запрос допускаются только в целях, связанных с предоставлением государственной услуги.</w:t>
      </w:r>
    </w:p>
    <w:p w:rsidR="009F2A9D" w:rsidRPr="00902C86" w:rsidRDefault="009F2A9D" w:rsidP="00902C8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C86">
        <w:rPr>
          <w:rFonts w:ascii="Times New Roman" w:hAnsi="Times New Roman" w:cs="Times New Roman"/>
          <w:sz w:val="28"/>
          <w:szCs w:val="28"/>
        </w:rPr>
        <w:t>Срок направлени</w:t>
      </w:r>
      <w:r w:rsidR="002528C3">
        <w:rPr>
          <w:rFonts w:ascii="Times New Roman" w:hAnsi="Times New Roman" w:cs="Times New Roman"/>
          <w:sz w:val="28"/>
          <w:szCs w:val="28"/>
        </w:rPr>
        <w:t xml:space="preserve">я межведомственного запроса – в </w:t>
      </w:r>
      <w:r w:rsidRPr="00902C86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2528C3" w:rsidRPr="006857E4">
        <w:rPr>
          <w:rFonts w:ascii="Times New Roman" w:hAnsi="Times New Roman" w:cs="Times New Roman"/>
          <w:sz w:val="28"/>
          <w:szCs w:val="28"/>
        </w:rPr>
        <w:t>одного</w:t>
      </w:r>
      <w:r w:rsidR="002528C3" w:rsidRPr="002528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02C86">
        <w:rPr>
          <w:rFonts w:ascii="Times New Roman" w:hAnsi="Times New Roman" w:cs="Times New Roman"/>
          <w:sz w:val="28"/>
          <w:szCs w:val="28"/>
        </w:rPr>
        <w:t>рабочего дня с начала проведения проверки.</w:t>
      </w:r>
    </w:p>
    <w:p w:rsidR="009F2A9D" w:rsidRPr="006857E4" w:rsidRDefault="009F2A9D" w:rsidP="00902C8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lastRenderedPageBreak/>
        <w:t xml:space="preserve">Срок подготовки и направления ответа на межведомственный запрос не может превышать </w:t>
      </w:r>
      <w:r w:rsidR="002528C3" w:rsidRPr="006857E4">
        <w:rPr>
          <w:rFonts w:ascii="Times New Roman" w:hAnsi="Times New Roman" w:cs="Times New Roman"/>
          <w:sz w:val="28"/>
          <w:szCs w:val="28"/>
        </w:rPr>
        <w:t>пяти</w:t>
      </w:r>
      <w:r w:rsidRPr="006857E4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межведомственного запроса в соответствующий орган (организацию).</w:t>
      </w:r>
    </w:p>
    <w:p w:rsidR="009F2A9D" w:rsidRPr="006857E4" w:rsidRDefault="009F2A9D" w:rsidP="00902C8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Копия межведомственного запроса и ответа на межведомственный запрос приобщаются к делу заявителя.</w:t>
      </w:r>
    </w:p>
    <w:p w:rsidR="009F2A9D" w:rsidRPr="006857E4" w:rsidRDefault="009F2A9D" w:rsidP="00902C8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3.</w:t>
      </w:r>
      <w:r w:rsidR="002528C3" w:rsidRPr="006857E4">
        <w:rPr>
          <w:rFonts w:ascii="Times New Roman" w:hAnsi="Times New Roman" w:cs="Times New Roman"/>
          <w:sz w:val="28"/>
          <w:szCs w:val="28"/>
        </w:rPr>
        <w:t xml:space="preserve">3.6. </w:t>
      </w:r>
      <w:r w:rsidRPr="006857E4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предоставлении государственной услуги, указанных в </w:t>
      </w:r>
      <w:hyperlink w:anchor="P296" w:history="1">
        <w:r w:rsidRPr="006857E4">
          <w:rPr>
            <w:rFonts w:ascii="Times New Roman" w:hAnsi="Times New Roman" w:cs="Times New Roman"/>
            <w:sz w:val="28"/>
            <w:szCs w:val="28"/>
          </w:rPr>
          <w:t>пункте 2.8.1 подраздела 2.8 раздела 2</w:t>
        </w:r>
      </w:hyperlink>
      <w:r w:rsidRPr="006857E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</w:t>
      </w:r>
      <w:r w:rsidR="00902C86" w:rsidRPr="006857E4">
        <w:rPr>
          <w:rFonts w:ascii="Times New Roman" w:hAnsi="Times New Roman" w:cs="Times New Roman"/>
          <w:sz w:val="28"/>
          <w:szCs w:val="28"/>
        </w:rPr>
        <w:t>ГКУ ЧАО «</w:t>
      </w:r>
      <w:proofErr w:type="spellStart"/>
      <w:r w:rsidR="00902C86" w:rsidRPr="006857E4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="00902C86" w:rsidRPr="006857E4">
        <w:rPr>
          <w:rFonts w:ascii="Times New Roman" w:hAnsi="Times New Roman" w:cs="Times New Roman"/>
          <w:sz w:val="28"/>
          <w:szCs w:val="28"/>
        </w:rPr>
        <w:t>»</w:t>
      </w:r>
      <w:r w:rsidRPr="006857E4">
        <w:rPr>
          <w:rFonts w:ascii="Times New Roman" w:hAnsi="Times New Roman" w:cs="Times New Roman"/>
          <w:sz w:val="28"/>
          <w:szCs w:val="28"/>
        </w:rPr>
        <w:t xml:space="preserve"> информирует лично заявителя об отказе в предоставлении государственной услуги с разъяснением причин либо направляет в его адрес данную информацию в виде почтового отправления или в форме электронного документа в течение </w:t>
      </w:r>
      <w:r w:rsidR="002528C3" w:rsidRPr="006857E4">
        <w:rPr>
          <w:rFonts w:ascii="Times New Roman" w:hAnsi="Times New Roman" w:cs="Times New Roman"/>
          <w:sz w:val="28"/>
          <w:szCs w:val="28"/>
        </w:rPr>
        <w:t>одного</w:t>
      </w:r>
      <w:r w:rsidRPr="006857E4">
        <w:rPr>
          <w:rFonts w:ascii="Times New Roman" w:hAnsi="Times New Roman" w:cs="Times New Roman"/>
          <w:sz w:val="28"/>
          <w:szCs w:val="28"/>
        </w:rPr>
        <w:t xml:space="preserve"> рабочего дня после принятия данного решения.</w:t>
      </w:r>
    </w:p>
    <w:p w:rsidR="009F2A9D" w:rsidRPr="006857E4" w:rsidRDefault="009F2A9D" w:rsidP="00902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3.</w:t>
      </w:r>
      <w:r w:rsidR="00C178ED" w:rsidRPr="006857E4">
        <w:rPr>
          <w:rFonts w:ascii="Times New Roman" w:hAnsi="Times New Roman" w:cs="Times New Roman"/>
          <w:sz w:val="28"/>
          <w:szCs w:val="28"/>
        </w:rPr>
        <w:t>3</w:t>
      </w:r>
      <w:r w:rsidRPr="006857E4">
        <w:rPr>
          <w:rFonts w:ascii="Times New Roman" w:hAnsi="Times New Roman" w:cs="Times New Roman"/>
          <w:sz w:val="28"/>
          <w:szCs w:val="28"/>
        </w:rPr>
        <w:t>.</w:t>
      </w:r>
      <w:r w:rsidR="00C178ED" w:rsidRPr="006857E4">
        <w:rPr>
          <w:rFonts w:ascii="Times New Roman" w:hAnsi="Times New Roman" w:cs="Times New Roman"/>
          <w:sz w:val="28"/>
          <w:szCs w:val="28"/>
        </w:rPr>
        <w:t>7</w:t>
      </w:r>
      <w:r w:rsidRPr="006857E4">
        <w:rPr>
          <w:rFonts w:ascii="Times New Roman" w:hAnsi="Times New Roman" w:cs="Times New Roman"/>
          <w:sz w:val="28"/>
          <w:szCs w:val="28"/>
        </w:rPr>
        <w:t>.</w:t>
      </w:r>
      <w:r w:rsidR="00C178ED" w:rsidRPr="006857E4">
        <w:rPr>
          <w:rFonts w:ascii="Times New Roman" w:hAnsi="Times New Roman" w:cs="Times New Roman"/>
          <w:sz w:val="28"/>
          <w:szCs w:val="28"/>
        </w:rPr>
        <w:t xml:space="preserve"> </w:t>
      </w:r>
      <w:r w:rsidRPr="006857E4">
        <w:rPr>
          <w:rFonts w:ascii="Times New Roman" w:hAnsi="Times New Roman" w:cs="Times New Roman"/>
          <w:sz w:val="28"/>
          <w:szCs w:val="28"/>
        </w:rPr>
        <w:t>Критерием принятия решения в рамках настоящей административной процедуры является наличие полномочий для оказания государственной услуги, проверка на соответст</w:t>
      </w:r>
      <w:r w:rsidR="00902C86" w:rsidRPr="006857E4">
        <w:rPr>
          <w:rFonts w:ascii="Times New Roman" w:hAnsi="Times New Roman" w:cs="Times New Roman"/>
          <w:sz w:val="28"/>
          <w:szCs w:val="28"/>
        </w:rPr>
        <w:t>вие сведений, представленных в з</w:t>
      </w:r>
      <w:r w:rsidRPr="006857E4">
        <w:rPr>
          <w:rFonts w:ascii="Times New Roman" w:hAnsi="Times New Roman" w:cs="Times New Roman"/>
          <w:sz w:val="28"/>
          <w:szCs w:val="28"/>
        </w:rPr>
        <w:t>аявлении и документах.</w:t>
      </w:r>
    </w:p>
    <w:p w:rsidR="009F2A9D" w:rsidRPr="006857E4" w:rsidRDefault="009F2A9D" w:rsidP="00902C8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3.</w:t>
      </w:r>
      <w:r w:rsidR="00C178ED" w:rsidRPr="006857E4">
        <w:rPr>
          <w:rFonts w:ascii="Times New Roman" w:hAnsi="Times New Roman" w:cs="Times New Roman"/>
          <w:sz w:val="28"/>
          <w:szCs w:val="28"/>
        </w:rPr>
        <w:t>3</w:t>
      </w:r>
      <w:r w:rsidRPr="006857E4">
        <w:rPr>
          <w:rFonts w:ascii="Times New Roman" w:hAnsi="Times New Roman" w:cs="Times New Roman"/>
          <w:sz w:val="28"/>
          <w:szCs w:val="28"/>
        </w:rPr>
        <w:t>.</w:t>
      </w:r>
      <w:r w:rsidR="00C178ED" w:rsidRPr="006857E4">
        <w:rPr>
          <w:rFonts w:ascii="Times New Roman" w:hAnsi="Times New Roman" w:cs="Times New Roman"/>
          <w:sz w:val="28"/>
          <w:szCs w:val="28"/>
        </w:rPr>
        <w:t>8</w:t>
      </w:r>
      <w:r w:rsidRPr="006857E4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устано</w:t>
      </w:r>
      <w:r w:rsidR="00902C86" w:rsidRPr="006857E4">
        <w:rPr>
          <w:rFonts w:ascii="Times New Roman" w:hAnsi="Times New Roman" w:cs="Times New Roman"/>
          <w:sz w:val="28"/>
          <w:szCs w:val="28"/>
        </w:rPr>
        <w:t>вление правильности оформления з</w:t>
      </w:r>
      <w:r w:rsidRPr="006857E4">
        <w:rPr>
          <w:rFonts w:ascii="Times New Roman" w:hAnsi="Times New Roman" w:cs="Times New Roman"/>
          <w:sz w:val="28"/>
          <w:szCs w:val="28"/>
        </w:rPr>
        <w:t>аявления и полноты представленных документов заявител</w:t>
      </w:r>
      <w:r w:rsidR="00C178ED" w:rsidRPr="006857E4">
        <w:rPr>
          <w:rFonts w:ascii="Times New Roman" w:hAnsi="Times New Roman" w:cs="Times New Roman"/>
          <w:sz w:val="28"/>
          <w:szCs w:val="28"/>
        </w:rPr>
        <w:t>ем</w:t>
      </w:r>
      <w:r w:rsidRPr="006857E4">
        <w:rPr>
          <w:rFonts w:ascii="Times New Roman" w:hAnsi="Times New Roman" w:cs="Times New Roman"/>
          <w:sz w:val="28"/>
          <w:szCs w:val="28"/>
        </w:rPr>
        <w:t xml:space="preserve"> и приняти</w:t>
      </w:r>
      <w:r w:rsidR="00902C86" w:rsidRPr="006857E4">
        <w:rPr>
          <w:rFonts w:ascii="Times New Roman" w:hAnsi="Times New Roman" w:cs="Times New Roman"/>
          <w:sz w:val="28"/>
          <w:szCs w:val="28"/>
        </w:rPr>
        <w:t>е решения о рассмотрении этого з</w:t>
      </w:r>
      <w:r w:rsidRPr="006857E4">
        <w:rPr>
          <w:rFonts w:ascii="Times New Roman" w:hAnsi="Times New Roman" w:cs="Times New Roman"/>
          <w:sz w:val="28"/>
          <w:szCs w:val="28"/>
        </w:rPr>
        <w:t>аявления и документов заявителя либо установление несоответствия заявления установленным требованиям и (или) неполноты документов заявителя.</w:t>
      </w:r>
    </w:p>
    <w:p w:rsidR="009F2A9D" w:rsidRPr="006857E4" w:rsidRDefault="009F2A9D" w:rsidP="00902C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3.</w:t>
      </w:r>
      <w:r w:rsidR="00C178ED" w:rsidRPr="006857E4">
        <w:rPr>
          <w:rFonts w:ascii="Times New Roman" w:hAnsi="Times New Roman" w:cs="Times New Roman"/>
          <w:sz w:val="28"/>
          <w:szCs w:val="28"/>
        </w:rPr>
        <w:t xml:space="preserve">3.9. </w:t>
      </w:r>
      <w:r w:rsidRPr="006857E4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принятие решения о рассмотрении </w:t>
      </w:r>
      <w:r w:rsidR="00902C86" w:rsidRPr="006857E4">
        <w:rPr>
          <w:rFonts w:ascii="Times New Roman" w:hAnsi="Times New Roman" w:cs="Times New Roman"/>
          <w:sz w:val="28"/>
          <w:szCs w:val="28"/>
        </w:rPr>
        <w:t>з</w:t>
      </w:r>
      <w:r w:rsidRPr="006857E4">
        <w:rPr>
          <w:rFonts w:ascii="Times New Roman" w:hAnsi="Times New Roman" w:cs="Times New Roman"/>
          <w:sz w:val="28"/>
          <w:szCs w:val="28"/>
        </w:rPr>
        <w:t>аявления и документов заявителя либо зарегистрированный и направленный заявителю отказ в выдаче специального разрешения.</w:t>
      </w:r>
    </w:p>
    <w:p w:rsidR="003F6012" w:rsidRPr="006857E4" w:rsidRDefault="003F6012" w:rsidP="00902C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749A" w:rsidRPr="006857E4" w:rsidRDefault="0085749A" w:rsidP="00C178ED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3.</w:t>
      </w:r>
      <w:r w:rsidR="00C178ED" w:rsidRPr="006857E4">
        <w:rPr>
          <w:rFonts w:ascii="Times New Roman" w:hAnsi="Times New Roman" w:cs="Times New Roman"/>
          <w:sz w:val="28"/>
          <w:szCs w:val="28"/>
        </w:rPr>
        <w:t>4</w:t>
      </w:r>
      <w:r w:rsidRPr="006857E4">
        <w:rPr>
          <w:rFonts w:ascii="Times New Roman" w:hAnsi="Times New Roman" w:cs="Times New Roman"/>
          <w:sz w:val="28"/>
          <w:szCs w:val="28"/>
        </w:rPr>
        <w:t>.</w:t>
      </w:r>
      <w:r w:rsidR="00C178ED" w:rsidRPr="006857E4">
        <w:rPr>
          <w:rFonts w:ascii="Times New Roman" w:hAnsi="Times New Roman" w:cs="Times New Roman"/>
          <w:sz w:val="28"/>
          <w:szCs w:val="28"/>
        </w:rPr>
        <w:t xml:space="preserve"> С</w:t>
      </w:r>
      <w:r w:rsidRPr="006857E4">
        <w:rPr>
          <w:rFonts w:ascii="Times New Roman" w:hAnsi="Times New Roman" w:cs="Times New Roman"/>
          <w:sz w:val="28"/>
          <w:szCs w:val="28"/>
        </w:rPr>
        <w:t>огласование маршрута движения тяжеловесного и (или)</w:t>
      </w:r>
      <w:r w:rsidR="00C178ED" w:rsidRPr="006857E4">
        <w:rPr>
          <w:rFonts w:ascii="Times New Roman" w:hAnsi="Times New Roman" w:cs="Times New Roman"/>
          <w:sz w:val="28"/>
          <w:szCs w:val="28"/>
        </w:rPr>
        <w:t xml:space="preserve"> </w:t>
      </w:r>
      <w:r w:rsidRPr="006857E4">
        <w:rPr>
          <w:rFonts w:ascii="Times New Roman" w:hAnsi="Times New Roman" w:cs="Times New Roman"/>
          <w:sz w:val="28"/>
          <w:szCs w:val="28"/>
        </w:rPr>
        <w:t>крупногабаритного транспортного средства</w:t>
      </w:r>
      <w:r w:rsidR="00C178ED" w:rsidRPr="006857E4">
        <w:rPr>
          <w:rFonts w:ascii="Times New Roman" w:hAnsi="Times New Roman" w:cs="Times New Roman"/>
          <w:sz w:val="28"/>
          <w:szCs w:val="28"/>
        </w:rPr>
        <w:t xml:space="preserve"> </w:t>
      </w:r>
      <w:r w:rsidRPr="006857E4">
        <w:rPr>
          <w:rFonts w:ascii="Times New Roman" w:hAnsi="Times New Roman" w:cs="Times New Roman"/>
          <w:sz w:val="28"/>
          <w:szCs w:val="28"/>
        </w:rPr>
        <w:t>с владельцами автомобильных дорог, по дорогам которых</w:t>
      </w:r>
      <w:r w:rsidR="00C178ED" w:rsidRPr="006857E4">
        <w:rPr>
          <w:rFonts w:ascii="Times New Roman" w:hAnsi="Times New Roman" w:cs="Times New Roman"/>
          <w:sz w:val="28"/>
          <w:szCs w:val="28"/>
        </w:rPr>
        <w:t xml:space="preserve"> </w:t>
      </w:r>
      <w:r w:rsidRPr="006857E4">
        <w:rPr>
          <w:rFonts w:ascii="Times New Roman" w:hAnsi="Times New Roman" w:cs="Times New Roman"/>
          <w:sz w:val="28"/>
          <w:szCs w:val="28"/>
        </w:rPr>
        <w:t>проходит такой маршрут</w:t>
      </w:r>
    </w:p>
    <w:p w:rsidR="0085749A" w:rsidRPr="006857E4" w:rsidRDefault="0085749A" w:rsidP="008574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749A" w:rsidRPr="00A21616" w:rsidRDefault="0085749A" w:rsidP="00A2161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3.</w:t>
      </w:r>
      <w:r w:rsidR="00CC27E1" w:rsidRPr="006857E4">
        <w:rPr>
          <w:rFonts w:ascii="Times New Roman" w:hAnsi="Times New Roman" w:cs="Times New Roman"/>
          <w:sz w:val="28"/>
          <w:szCs w:val="28"/>
        </w:rPr>
        <w:t>4</w:t>
      </w:r>
      <w:r w:rsidRPr="006857E4">
        <w:rPr>
          <w:rFonts w:ascii="Times New Roman" w:hAnsi="Times New Roman" w:cs="Times New Roman"/>
          <w:sz w:val="28"/>
          <w:szCs w:val="28"/>
        </w:rPr>
        <w:t>.1. Осн</w:t>
      </w:r>
      <w:r w:rsidRPr="00A21616">
        <w:rPr>
          <w:rFonts w:ascii="Times New Roman" w:hAnsi="Times New Roman" w:cs="Times New Roman"/>
          <w:sz w:val="28"/>
          <w:szCs w:val="28"/>
        </w:rPr>
        <w:t>ованием для начала административной процедуры по согласованию маршрута является наличие автомобильных дорог (их участков)</w:t>
      </w:r>
      <w:r w:rsidR="004A112A">
        <w:rPr>
          <w:rFonts w:ascii="Times New Roman" w:hAnsi="Times New Roman" w:cs="Times New Roman"/>
          <w:sz w:val="28"/>
          <w:szCs w:val="28"/>
        </w:rPr>
        <w:t xml:space="preserve">, </w:t>
      </w:r>
      <w:r w:rsidRPr="00A21616">
        <w:rPr>
          <w:rFonts w:ascii="Times New Roman" w:hAnsi="Times New Roman" w:cs="Times New Roman"/>
          <w:sz w:val="28"/>
          <w:szCs w:val="28"/>
        </w:rPr>
        <w:t xml:space="preserve">по пути следования заявленного маршрута движения тяжеловесного и (или) крупногабаритного транспортного средства, право на оперативное управление которыми не закреплено за </w:t>
      </w:r>
      <w:r w:rsidR="005647AD" w:rsidRPr="00A21616">
        <w:rPr>
          <w:rFonts w:ascii="Times New Roman" w:hAnsi="Times New Roman" w:cs="Times New Roman"/>
          <w:sz w:val="28"/>
          <w:szCs w:val="28"/>
        </w:rPr>
        <w:t>ГКУ ЧАО «</w:t>
      </w:r>
      <w:proofErr w:type="spellStart"/>
      <w:r w:rsidR="005647AD" w:rsidRPr="00A21616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="005647AD" w:rsidRPr="00A21616">
        <w:rPr>
          <w:rFonts w:ascii="Times New Roman" w:hAnsi="Times New Roman" w:cs="Times New Roman"/>
          <w:sz w:val="28"/>
          <w:szCs w:val="28"/>
        </w:rPr>
        <w:t>»</w:t>
      </w:r>
      <w:r w:rsidRPr="00A21616">
        <w:rPr>
          <w:rFonts w:ascii="Times New Roman" w:hAnsi="Times New Roman" w:cs="Times New Roman"/>
          <w:sz w:val="28"/>
          <w:szCs w:val="28"/>
        </w:rPr>
        <w:t>.</w:t>
      </w:r>
    </w:p>
    <w:p w:rsidR="0085749A" w:rsidRPr="00A21616" w:rsidRDefault="0085749A" w:rsidP="00A2161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616">
        <w:rPr>
          <w:rFonts w:ascii="Times New Roman" w:hAnsi="Times New Roman" w:cs="Times New Roman"/>
          <w:sz w:val="28"/>
          <w:szCs w:val="28"/>
        </w:rPr>
        <w:t xml:space="preserve">Должностным лицом, осуществляющим согласование маршрута движения тяжеловесного и (или) крупногабаритного транспортного средства, является специалист </w:t>
      </w:r>
      <w:r w:rsidR="005647AD" w:rsidRPr="00A21616">
        <w:rPr>
          <w:rFonts w:ascii="Times New Roman" w:hAnsi="Times New Roman" w:cs="Times New Roman"/>
          <w:sz w:val="28"/>
          <w:szCs w:val="28"/>
        </w:rPr>
        <w:t>ГКУ ЧАО «</w:t>
      </w:r>
      <w:proofErr w:type="spellStart"/>
      <w:r w:rsidR="005647AD" w:rsidRPr="00A21616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="005647AD" w:rsidRPr="00A21616">
        <w:rPr>
          <w:rFonts w:ascii="Times New Roman" w:hAnsi="Times New Roman" w:cs="Times New Roman"/>
          <w:sz w:val="28"/>
          <w:szCs w:val="28"/>
        </w:rPr>
        <w:t>»</w:t>
      </w:r>
      <w:r w:rsidRPr="00A21616">
        <w:rPr>
          <w:rFonts w:ascii="Times New Roman" w:hAnsi="Times New Roman" w:cs="Times New Roman"/>
          <w:sz w:val="28"/>
          <w:szCs w:val="28"/>
        </w:rPr>
        <w:t>, в служебные обязанности которого входит выполнение данной административной процедуры.</w:t>
      </w:r>
    </w:p>
    <w:p w:rsidR="004A112A" w:rsidRDefault="0085749A" w:rsidP="00A2161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3.</w:t>
      </w:r>
      <w:r w:rsidR="00CC27E1" w:rsidRPr="006857E4">
        <w:rPr>
          <w:rFonts w:ascii="Times New Roman" w:hAnsi="Times New Roman" w:cs="Times New Roman"/>
          <w:sz w:val="28"/>
          <w:szCs w:val="28"/>
        </w:rPr>
        <w:t>4</w:t>
      </w:r>
      <w:r w:rsidRPr="006857E4">
        <w:rPr>
          <w:rFonts w:ascii="Times New Roman" w:hAnsi="Times New Roman" w:cs="Times New Roman"/>
          <w:sz w:val="28"/>
          <w:szCs w:val="28"/>
        </w:rPr>
        <w:t>.2.</w:t>
      </w:r>
      <w:r w:rsidR="00CC27E1" w:rsidRPr="006857E4">
        <w:rPr>
          <w:rFonts w:ascii="Times New Roman" w:hAnsi="Times New Roman" w:cs="Times New Roman"/>
          <w:sz w:val="28"/>
          <w:szCs w:val="28"/>
        </w:rPr>
        <w:t xml:space="preserve"> </w:t>
      </w:r>
      <w:r w:rsidRPr="006857E4">
        <w:rPr>
          <w:rFonts w:ascii="Times New Roman" w:hAnsi="Times New Roman" w:cs="Times New Roman"/>
          <w:sz w:val="28"/>
          <w:szCs w:val="28"/>
        </w:rPr>
        <w:t xml:space="preserve">При </w:t>
      </w:r>
      <w:r w:rsidRPr="00A21616">
        <w:rPr>
          <w:rFonts w:ascii="Times New Roman" w:hAnsi="Times New Roman" w:cs="Times New Roman"/>
          <w:sz w:val="28"/>
          <w:szCs w:val="28"/>
        </w:rPr>
        <w:t xml:space="preserve">наличии автомобильных дорог (их участков) по пути следования заявленного маршрута движения тяжеловесного и (или) крупногабаритного транспортного средства, право на оперативное управление которыми не закреплено за </w:t>
      </w:r>
      <w:r w:rsidR="005647AD" w:rsidRPr="00A21616">
        <w:rPr>
          <w:rFonts w:ascii="Times New Roman" w:hAnsi="Times New Roman" w:cs="Times New Roman"/>
          <w:sz w:val="28"/>
          <w:szCs w:val="28"/>
        </w:rPr>
        <w:t>ГКУ ЧАО «</w:t>
      </w:r>
      <w:proofErr w:type="spellStart"/>
      <w:r w:rsidR="005647AD" w:rsidRPr="00A21616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="005647AD" w:rsidRPr="00A21616">
        <w:rPr>
          <w:rFonts w:ascii="Times New Roman" w:hAnsi="Times New Roman" w:cs="Times New Roman"/>
          <w:sz w:val="28"/>
          <w:szCs w:val="28"/>
        </w:rPr>
        <w:t>»</w:t>
      </w:r>
      <w:r w:rsidRPr="00A21616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5647AD" w:rsidRPr="00A21616">
        <w:rPr>
          <w:rFonts w:ascii="Times New Roman" w:hAnsi="Times New Roman" w:cs="Times New Roman"/>
          <w:sz w:val="28"/>
          <w:szCs w:val="28"/>
        </w:rPr>
        <w:t>ГКУ ЧАО «</w:t>
      </w:r>
      <w:proofErr w:type="spellStart"/>
      <w:r w:rsidR="005647AD" w:rsidRPr="00A21616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="005647AD" w:rsidRPr="00A21616">
        <w:rPr>
          <w:rFonts w:ascii="Times New Roman" w:hAnsi="Times New Roman" w:cs="Times New Roman"/>
          <w:sz w:val="28"/>
          <w:szCs w:val="28"/>
        </w:rPr>
        <w:t>»</w:t>
      </w:r>
      <w:r w:rsidRPr="00A21616">
        <w:rPr>
          <w:rFonts w:ascii="Times New Roman" w:hAnsi="Times New Roman" w:cs="Times New Roman"/>
          <w:sz w:val="28"/>
          <w:szCs w:val="28"/>
        </w:rPr>
        <w:t>:</w:t>
      </w:r>
    </w:p>
    <w:p w:rsidR="004A112A" w:rsidRDefault="0085749A" w:rsidP="00A2161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616">
        <w:rPr>
          <w:rFonts w:ascii="Times New Roman" w:hAnsi="Times New Roman" w:cs="Times New Roman"/>
          <w:sz w:val="28"/>
          <w:szCs w:val="28"/>
        </w:rPr>
        <w:t>определяет владельцев автомобильных дорог по пути следования заявленного маршрута;</w:t>
      </w:r>
    </w:p>
    <w:p w:rsidR="0085749A" w:rsidRPr="00A21616" w:rsidRDefault="0085749A" w:rsidP="00A2161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616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 в адрес владельцев автомобильных дорог, по дорогам которых проходит данный маршрут, часть маршрута, запрос на согласование маршрута тяжеловесного и (или) крупногабаритного транспортного средства (далее </w:t>
      </w:r>
      <w:r w:rsidR="004A112A">
        <w:rPr>
          <w:rFonts w:ascii="Times New Roman" w:hAnsi="Times New Roman" w:cs="Times New Roman"/>
          <w:sz w:val="28"/>
          <w:szCs w:val="28"/>
        </w:rPr>
        <w:t>–</w:t>
      </w:r>
      <w:r w:rsidRPr="00A21616">
        <w:rPr>
          <w:rFonts w:ascii="Times New Roman" w:hAnsi="Times New Roman" w:cs="Times New Roman"/>
          <w:sz w:val="28"/>
          <w:szCs w:val="28"/>
        </w:rPr>
        <w:t xml:space="preserve"> Запрос).</w:t>
      </w:r>
    </w:p>
    <w:p w:rsidR="0085749A" w:rsidRPr="006857E4" w:rsidRDefault="0085749A" w:rsidP="00A2161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 xml:space="preserve">Запрос регистрируется владельцем автомобильной дороги в течение </w:t>
      </w:r>
      <w:r w:rsidR="004A112A" w:rsidRPr="006857E4">
        <w:rPr>
          <w:rFonts w:ascii="Times New Roman" w:hAnsi="Times New Roman" w:cs="Times New Roman"/>
          <w:sz w:val="28"/>
          <w:szCs w:val="28"/>
        </w:rPr>
        <w:t>одного</w:t>
      </w:r>
      <w:r w:rsidRPr="006857E4">
        <w:rPr>
          <w:rFonts w:ascii="Times New Roman" w:hAnsi="Times New Roman" w:cs="Times New Roman"/>
          <w:sz w:val="28"/>
          <w:szCs w:val="28"/>
        </w:rPr>
        <w:t xml:space="preserve"> рабочего дня с даты его поступления, в том числе в ведомственных информационных системах или единой системе межведомственного электронного взаимодействия при использовании таких систем.</w:t>
      </w:r>
    </w:p>
    <w:p w:rsidR="0085749A" w:rsidRPr="006857E4" w:rsidRDefault="0085749A" w:rsidP="00A216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3.</w:t>
      </w:r>
      <w:r w:rsidR="004A112A" w:rsidRPr="006857E4">
        <w:rPr>
          <w:rFonts w:ascii="Times New Roman" w:hAnsi="Times New Roman" w:cs="Times New Roman"/>
          <w:sz w:val="28"/>
          <w:szCs w:val="28"/>
        </w:rPr>
        <w:t>4</w:t>
      </w:r>
      <w:r w:rsidRPr="006857E4">
        <w:rPr>
          <w:rFonts w:ascii="Times New Roman" w:hAnsi="Times New Roman" w:cs="Times New Roman"/>
          <w:sz w:val="28"/>
          <w:szCs w:val="28"/>
        </w:rPr>
        <w:t>.3.</w:t>
      </w:r>
      <w:r w:rsidR="004A112A" w:rsidRPr="006857E4">
        <w:rPr>
          <w:rFonts w:ascii="Times New Roman" w:hAnsi="Times New Roman" w:cs="Times New Roman"/>
          <w:sz w:val="28"/>
          <w:szCs w:val="28"/>
        </w:rPr>
        <w:t xml:space="preserve"> </w:t>
      </w:r>
      <w:r w:rsidRPr="006857E4">
        <w:rPr>
          <w:rFonts w:ascii="Times New Roman" w:hAnsi="Times New Roman" w:cs="Times New Roman"/>
          <w:sz w:val="28"/>
          <w:szCs w:val="28"/>
        </w:rPr>
        <w:t xml:space="preserve">Согласование маршрута тяжеловесного и (или) крупногабаритного транспортного средства проводится владельцами автомобильных дорог в течение </w:t>
      </w:r>
      <w:r w:rsidR="004A112A" w:rsidRPr="006857E4">
        <w:rPr>
          <w:rFonts w:ascii="Times New Roman" w:hAnsi="Times New Roman" w:cs="Times New Roman"/>
          <w:sz w:val="28"/>
          <w:szCs w:val="28"/>
        </w:rPr>
        <w:t>четырех</w:t>
      </w:r>
      <w:r w:rsidRPr="006857E4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от </w:t>
      </w:r>
      <w:r w:rsidR="005647AD" w:rsidRPr="006857E4">
        <w:rPr>
          <w:rFonts w:ascii="Times New Roman" w:hAnsi="Times New Roman" w:cs="Times New Roman"/>
          <w:sz w:val="28"/>
          <w:szCs w:val="28"/>
        </w:rPr>
        <w:t>ГКУ ЧАО «</w:t>
      </w:r>
      <w:proofErr w:type="spellStart"/>
      <w:r w:rsidR="005647AD" w:rsidRPr="006857E4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="005647AD" w:rsidRPr="006857E4">
        <w:rPr>
          <w:rFonts w:ascii="Times New Roman" w:hAnsi="Times New Roman" w:cs="Times New Roman"/>
          <w:sz w:val="28"/>
          <w:szCs w:val="28"/>
        </w:rPr>
        <w:t>»</w:t>
      </w:r>
      <w:r w:rsidRPr="006857E4">
        <w:rPr>
          <w:rFonts w:ascii="Times New Roman" w:hAnsi="Times New Roman" w:cs="Times New Roman"/>
          <w:sz w:val="28"/>
          <w:szCs w:val="28"/>
        </w:rPr>
        <w:t xml:space="preserve"> Запроса. При согласовании маршрута тяжеловесного транспортного средства владельцем автомобильной дороги в адрес </w:t>
      </w:r>
      <w:r w:rsidR="005647AD" w:rsidRPr="006857E4">
        <w:rPr>
          <w:rFonts w:ascii="Times New Roman" w:hAnsi="Times New Roman" w:cs="Times New Roman"/>
          <w:sz w:val="28"/>
          <w:szCs w:val="28"/>
        </w:rPr>
        <w:t>ГКУ ЧАО «</w:t>
      </w:r>
      <w:proofErr w:type="spellStart"/>
      <w:r w:rsidR="005647AD" w:rsidRPr="006857E4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="005647AD" w:rsidRPr="006857E4">
        <w:rPr>
          <w:rFonts w:ascii="Times New Roman" w:hAnsi="Times New Roman" w:cs="Times New Roman"/>
          <w:sz w:val="28"/>
          <w:szCs w:val="28"/>
        </w:rPr>
        <w:t>»</w:t>
      </w:r>
      <w:r w:rsidRPr="006857E4">
        <w:rPr>
          <w:rFonts w:ascii="Times New Roman" w:hAnsi="Times New Roman" w:cs="Times New Roman"/>
          <w:sz w:val="28"/>
          <w:szCs w:val="28"/>
        </w:rPr>
        <w:t xml:space="preserve"> направляется расчет платы в счет возмещения вреда, причиняемого автомобильным дорогам тяжеловесным транспортным средством.</w:t>
      </w:r>
    </w:p>
    <w:p w:rsidR="0085749A" w:rsidRPr="006857E4" w:rsidRDefault="0085749A" w:rsidP="00A216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3.4.</w:t>
      </w:r>
      <w:r w:rsidR="004A112A" w:rsidRPr="006857E4">
        <w:rPr>
          <w:rFonts w:ascii="Times New Roman" w:hAnsi="Times New Roman" w:cs="Times New Roman"/>
          <w:sz w:val="28"/>
          <w:szCs w:val="28"/>
        </w:rPr>
        <w:t>4.</w:t>
      </w:r>
      <w:r w:rsidRPr="006857E4">
        <w:rPr>
          <w:rFonts w:ascii="Times New Roman" w:hAnsi="Times New Roman" w:cs="Times New Roman"/>
          <w:sz w:val="28"/>
          <w:szCs w:val="28"/>
        </w:rPr>
        <w:t xml:space="preserve"> В случае если установлено, что по маршруту, предложенному заявителем, для движения тяжеловесного и (или) крупногабаритного транспортного средства требуется разработка проекта организации дорожного движения, специального проекта, проведение обследования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</w:t>
      </w:r>
      <w:r w:rsidR="005647AD" w:rsidRPr="006857E4">
        <w:rPr>
          <w:rFonts w:ascii="Times New Roman" w:hAnsi="Times New Roman" w:cs="Times New Roman"/>
          <w:sz w:val="28"/>
          <w:szCs w:val="28"/>
        </w:rPr>
        <w:t>нерных коммуникаций специалист ГКУ ЧАО «</w:t>
      </w:r>
      <w:proofErr w:type="spellStart"/>
      <w:r w:rsidR="005647AD" w:rsidRPr="006857E4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="005647AD" w:rsidRPr="006857E4">
        <w:rPr>
          <w:rFonts w:ascii="Times New Roman" w:hAnsi="Times New Roman" w:cs="Times New Roman"/>
          <w:sz w:val="28"/>
          <w:szCs w:val="28"/>
        </w:rPr>
        <w:t>»</w:t>
      </w:r>
      <w:r w:rsidRPr="006857E4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со дня установления соответствующих сведений посредством почтового отправления, электронной почты либо по телефону, указанному в заявлении, информирует об этом заявителя. </w:t>
      </w:r>
    </w:p>
    <w:p w:rsidR="0085749A" w:rsidRPr="006857E4" w:rsidRDefault="0085749A" w:rsidP="00A216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В указанном случае согласование маршрута тяжеловесного и (или) крупногабаритного транспортного средства осуществляется в соответствии с</w:t>
      </w:r>
      <w:r w:rsidR="00C80B20" w:rsidRPr="006857E4">
        <w:rPr>
          <w:rFonts w:ascii="Times New Roman" w:hAnsi="Times New Roman" w:cs="Times New Roman"/>
          <w:sz w:val="28"/>
          <w:szCs w:val="28"/>
        </w:rPr>
        <w:t xml:space="preserve"> настоящим подразделом</w:t>
      </w:r>
      <w:r w:rsidRPr="006857E4">
        <w:rPr>
          <w:rFonts w:ascii="Times New Roman" w:hAnsi="Times New Roman" w:cs="Times New Roman"/>
          <w:sz w:val="28"/>
          <w:szCs w:val="28"/>
        </w:rPr>
        <w:t xml:space="preserve">, при этом разработка проекта организации дорожного движения, специального проекта в соответствии с </w:t>
      </w:r>
      <w:hyperlink r:id="rId16" w:history="1">
        <w:r w:rsidRPr="006857E4">
          <w:rPr>
            <w:rFonts w:ascii="Times New Roman" w:hAnsi="Times New Roman" w:cs="Times New Roman"/>
            <w:sz w:val="28"/>
            <w:szCs w:val="28"/>
          </w:rPr>
          <w:t>частью 14 статьи 31</w:t>
        </w:r>
      </w:hyperlink>
      <w:r w:rsidRPr="006857E4">
        <w:rPr>
          <w:rFonts w:ascii="Times New Roman" w:hAnsi="Times New Roman" w:cs="Times New Roman"/>
          <w:sz w:val="28"/>
          <w:szCs w:val="28"/>
        </w:rPr>
        <w:t xml:space="preserve"> </w:t>
      </w:r>
      <w:r w:rsidR="00C80B20" w:rsidRPr="006857E4">
        <w:rPr>
          <w:rFonts w:ascii="Times New Roman" w:hAnsi="Times New Roman" w:cs="Times New Roman"/>
          <w:sz w:val="28"/>
          <w:szCs w:val="28"/>
        </w:rPr>
        <w:t xml:space="preserve">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</w:r>
      <w:r w:rsidRPr="006857E4">
        <w:rPr>
          <w:rFonts w:ascii="Times New Roman" w:hAnsi="Times New Roman" w:cs="Times New Roman"/>
          <w:sz w:val="28"/>
          <w:szCs w:val="28"/>
        </w:rPr>
        <w:t>обеспечивается заявителем.</w:t>
      </w:r>
    </w:p>
    <w:p w:rsidR="0085749A" w:rsidRPr="00A21616" w:rsidRDefault="0085749A" w:rsidP="00A216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3.</w:t>
      </w:r>
      <w:r w:rsidR="00C80B20" w:rsidRPr="006857E4">
        <w:rPr>
          <w:rFonts w:ascii="Times New Roman" w:hAnsi="Times New Roman" w:cs="Times New Roman"/>
          <w:sz w:val="28"/>
          <w:szCs w:val="28"/>
        </w:rPr>
        <w:t>4</w:t>
      </w:r>
      <w:r w:rsidRPr="006857E4">
        <w:rPr>
          <w:rFonts w:ascii="Times New Roman" w:hAnsi="Times New Roman" w:cs="Times New Roman"/>
          <w:sz w:val="28"/>
          <w:szCs w:val="28"/>
        </w:rPr>
        <w:t xml:space="preserve">.5. В случае движения тяжеловесного </w:t>
      </w:r>
      <w:r w:rsidRPr="00A21616">
        <w:rPr>
          <w:rFonts w:ascii="Times New Roman" w:hAnsi="Times New Roman" w:cs="Times New Roman"/>
          <w:sz w:val="28"/>
          <w:szCs w:val="28"/>
        </w:rPr>
        <w:t xml:space="preserve">транспортного средства с нагрузкой на ось, превышающей допустимую нагрузку более чем на два процента, но не более чем на десять процентов, по установленному постоянному маршруту специалист </w:t>
      </w:r>
      <w:r w:rsidR="005647AD" w:rsidRPr="00A21616">
        <w:rPr>
          <w:rFonts w:ascii="Times New Roman" w:hAnsi="Times New Roman" w:cs="Times New Roman"/>
          <w:sz w:val="28"/>
          <w:szCs w:val="28"/>
        </w:rPr>
        <w:t>ГКУ ЧАО «</w:t>
      </w:r>
      <w:proofErr w:type="spellStart"/>
      <w:r w:rsidR="005647AD" w:rsidRPr="00A21616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="005647AD" w:rsidRPr="00A21616">
        <w:rPr>
          <w:rFonts w:ascii="Times New Roman" w:hAnsi="Times New Roman" w:cs="Times New Roman"/>
          <w:sz w:val="28"/>
          <w:szCs w:val="28"/>
        </w:rPr>
        <w:t>»</w:t>
      </w:r>
      <w:r w:rsidRPr="00A21616">
        <w:rPr>
          <w:rFonts w:ascii="Times New Roman" w:hAnsi="Times New Roman" w:cs="Times New Roman"/>
          <w:sz w:val="28"/>
          <w:szCs w:val="28"/>
        </w:rPr>
        <w:t>, осуществляющий выдачу специального разрешения по данному маршруту</w:t>
      </w:r>
      <w:r w:rsidR="008D7E5F">
        <w:rPr>
          <w:rFonts w:ascii="Times New Roman" w:hAnsi="Times New Roman" w:cs="Times New Roman"/>
          <w:sz w:val="28"/>
          <w:szCs w:val="28"/>
        </w:rPr>
        <w:t>,</w:t>
      </w:r>
      <w:r w:rsidRPr="00A21616">
        <w:rPr>
          <w:rFonts w:ascii="Times New Roman" w:hAnsi="Times New Roman" w:cs="Times New Roman"/>
          <w:sz w:val="28"/>
          <w:szCs w:val="28"/>
        </w:rPr>
        <w:t xml:space="preserve"> в упрощенном порядке, в течение одного рабочего дня со дня регистрации заявления направляется запрос владельцу автомобильной дороги о размере платы в счет возмещения вреда, причиняемого тяжеловесным транспортным средством, при движении по данному постоянному маршруту.</w:t>
      </w:r>
    </w:p>
    <w:p w:rsidR="0085749A" w:rsidRPr="00A21616" w:rsidRDefault="0085749A" w:rsidP="00A216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3.</w:t>
      </w:r>
      <w:r w:rsidR="008D7E5F" w:rsidRPr="006857E4">
        <w:rPr>
          <w:rFonts w:ascii="Times New Roman" w:hAnsi="Times New Roman" w:cs="Times New Roman"/>
          <w:sz w:val="28"/>
          <w:szCs w:val="28"/>
        </w:rPr>
        <w:t>4.</w:t>
      </w:r>
      <w:r w:rsidRPr="006857E4">
        <w:rPr>
          <w:rFonts w:ascii="Times New Roman" w:hAnsi="Times New Roman" w:cs="Times New Roman"/>
          <w:sz w:val="28"/>
          <w:szCs w:val="28"/>
        </w:rPr>
        <w:t xml:space="preserve">6. В случае  </w:t>
      </w:r>
      <w:r w:rsidRPr="00A21616">
        <w:rPr>
          <w:rFonts w:ascii="Times New Roman" w:hAnsi="Times New Roman" w:cs="Times New Roman"/>
          <w:sz w:val="28"/>
          <w:szCs w:val="28"/>
        </w:rPr>
        <w:t xml:space="preserve">если выдача специальных разрешений по установленному постоянному маршруту в упрощенном порядке осуществляется собственником частной автомобильной дороги либо уполномоченным органом, который </w:t>
      </w:r>
      <w:r w:rsidRPr="00A21616">
        <w:rPr>
          <w:rFonts w:ascii="Times New Roman" w:hAnsi="Times New Roman" w:cs="Times New Roman"/>
          <w:sz w:val="28"/>
          <w:szCs w:val="28"/>
        </w:rPr>
        <w:lastRenderedPageBreak/>
        <w:t>является владельцем автомобильной дороги, на которой полностью размещается установленный постоянный маршрут, то он должен в течение одного рабочего дня со дня регистрации заявления посредством почтового отправления, электронной почты либо по телефону, указанному в заявлении, проинформировать заявителя о размере платы в счет возмещения вреда, причиняемого тяжеловесным транспортным средством.</w:t>
      </w:r>
    </w:p>
    <w:p w:rsidR="0085749A" w:rsidRPr="006857E4" w:rsidRDefault="0085749A" w:rsidP="00A216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3.</w:t>
      </w:r>
      <w:r w:rsidR="008D7E5F" w:rsidRPr="006857E4">
        <w:rPr>
          <w:rFonts w:ascii="Times New Roman" w:hAnsi="Times New Roman" w:cs="Times New Roman"/>
          <w:sz w:val="28"/>
          <w:szCs w:val="28"/>
        </w:rPr>
        <w:t>4</w:t>
      </w:r>
      <w:r w:rsidRPr="006857E4">
        <w:rPr>
          <w:rFonts w:ascii="Times New Roman" w:hAnsi="Times New Roman" w:cs="Times New Roman"/>
          <w:sz w:val="28"/>
          <w:szCs w:val="28"/>
        </w:rPr>
        <w:t>.7. В случае  движения тяжеловесного транспортного средства с общей массой, превышающей допустимую, и (или) с нагрузкой на ось или группу осей, превышающей допустимую нагрузку более чем на десять процентов, по установленному постоянному маршруту</w:t>
      </w:r>
      <w:r w:rsidR="008D7E5F" w:rsidRPr="006857E4">
        <w:rPr>
          <w:rFonts w:ascii="Times New Roman" w:hAnsi="Times New Roman" w:cs="Times New Roman"/>
          <w:sz w:val="28"/>
          <w:szCs w:val="28"/>
        </w:rPr>
        <w:t xml:space="preserve">, </w:t>
      </w:r>
      <w:r w:rsidRPr="006857E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647AD" w:rsidRPr="006857E4">
        <w:rPr>
          <w:rFonts w:ascii="Times New Roman" w:hAnsi="Times New Roman" w:cs="Times New Roman"/>
          <w:sz w:val="28"/>
          <w:szCs w:val="28"/>
        </w:rPr>
        <w:t>ГКУ ЧАО «</w:t>
      </w:r>
      <w:proofErr w:type="spellStart"/>
      <w:r w:rsidR="005647AD" w:rsidRPr="006857E4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="005647AD" w:rsidRPr="006857E4">
        <w:rPr>
          <w:rFonts w:ascii="Times New Roman" w:hAnsi="Times New Roman" w:cs="Times New Roman"/>
          <w:sz w:val="28"/>
          <w:szCs w:val="28"/>
        </w:rPr>
        <w:t>»</w:t>
      </w:r>
      <w:r w:rsidRPr="006857E4">
        <w:rPr>
          <w:rFonts w:ascii="Times New Roman" w:hAnsi="Times New Roman" w:cs="Times New Roman"/>
          <w:sz w:val="28"/>
          <w:szCs w:val="28"/>
        </w:rPr>
        <w:t>, осуществляющий выдачу специального разрешения по данному маршруту, в течение четырех рабочих дней со дня регистрации заявления направляет</w:t>
      </w:r>
      <w:r w:rsidR="008D7E5F" w:rsidRPr="006857E4">
        <w:rPr>
          <w:rFonts w:ascii="Times New Roman" w:hAnsi="Times New Roman" w:cs="Times New Roman"/>
          <w:sz w:val="28"/>
          <w:szCs w:val="28"/>
        </w:rPr>
        <w:t xml:space="preserve"> </w:t>
      </w:r>
      <w:r w:rsidRPr="006857E4">
        <w:rPr>
          <w:rFonts w:ascii="Times New Roman" w:hAnsi="Times New Roman" w:cs="Times New Roman"/>
          <w:sz w:val="28"/>
          <w:szCs w:val="28"/>
        </w:rPr>
        <w:t>владельцу автомобильной дороги запрос о размере возмещения вреда по данному постоянному маршруту, причиняемого тяжеловесным транспортным средством.</w:t>
      </w:r>
    </w:p>
    <w:p w:rsidR="0085749A" w:rsidRPr="006857E4" w:rsidRDefault="0085749A" w:rsidP="00A216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 xml:space="preserve">В течение одного дня с даты поступления запроса, указанного в настоящем пункте, специалист </w:t>
      </w:r>
      <w:r w:rsidR="005647AD" w:rsidRPr="006857E4">
        <w:rPr>
          <w:rFonts w:ascii="Times New Roman" w:hAnsi="Times New Roman" w:cs="Times New Roman"/>
          <w:sz w:val="28"/>
          <w:szCs w:val="28"/>
        </w:rPr>
        <w:t>ГКУ ЧАО «</w:t>
      </w:r>
      <w:proofErr w:type="spellStart"/>
      <w:r w:rsidR="005647AD" w:rsidRPr="006857E4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="005647AD" w:rsidRPr="006857E4">
        <w:rPr>
          <w:rFonts w:ascii="Times New Roman" w:hAnsi="Times New Roman" w:cs="Times New Roman"/>
          <w:sz w:val="28"/>
          <w:szCs w:val="28"/>
        </w:rPr>
        <w:t>»</w:t>
      </w:r>
      <w:r w:rsidR="008D7E5F" w:rsidRPr="006857E4">
        <w:rPr>
          <w:rFonts w:ascii="Times New Roman" w:hAnsi="Times New Roman" w:cs="Times New Roman"/>
          <w:sz w:val="28"/>
          <w:szCs w:val="28"/>
        </w:rPr>
        <w:t>,</w:t>
      </w:r>
      <w:r w:rsidRPr="006857E4">
        <w:rPr>
          <w:rFonts w:ascii="Times New Roman" w:hAnsi="Times New Roman" w:cs="Times New Roman"/>
          <w:sz w:val="28"/>
          <w:szCs w:val="28"/>
        </w:rPr>
        <w:t xml:space="preserve"> направляет заявителю сведения о размере платы в счет возмещения вреда, причиняемого тяжеловесным транспортным средством, а также информир</w:t>
      </w:r>
      <w:r w:rsidR="008D7E5F" w:rsidRPr="006857E4">
        <w:rPr>
          <w:rFonts w:ascii="Times New Roman" w:hAnsi="Times New Roman" w:cs="Times New Roman"/>
          <w:sz w:val="28"/>
          <w:szCs w:val="28"/>
        </w:rPr>
        <w:t xml:space="preserve">ует </w:t>
      </w:r>
      <w:r w:rsidRPr="006857E4">
        <w:rPr>
          <w:rFonts w:ascii="Times New Roman" w:hAnsi="Times New Roman" w:cs="Times New Roman"/>
          <w:sz w:val="28"/>
          <w:szCs w:val="28"/>
        </w:rPr>
        <w:t>его о способах и порядке оплаты.</w:t>
      </w:r>
    </w:p>
    <w:p w:rsidR="0085749A" w:rsidRPr="006857E4" w:rsidRDefault="0085749A" w:rsidP="00A2161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3.</w:t>
      </w:r>
      <w:r w:rsidR="008D7E5F" w:rsidRPr="006857E4">
        <w:rPr>
          <w:rFonts w:ascii="Times New Roman" w:hAnsi="Times New Roman" w:cs="Times New Roman"/>
          <w:sz w:val="28"/>
          <w:szCs w:val="28"/>
        </w:rPr>
        <w:t>4</w:t>
      </w:r>
      <w:r w:rsidRPr="006857E4">
        <w:rPr>
          <w:rFonts w:ascii="Times New Roman" w:hAnsi="Times New Roman" w:cs="Times New Roman"/>
          <w:sz w:val="28"/>
          <w:szCs w:val="28"/>
        </w:rPr>
        <w:t xml:space="preserve">.8. После согласования маршрута тяжеловесного и (или) крупногабаритного транспортного средства всеми владельцами автомобильных дорог по которым проходит маршрут, специалист </w:t>
      </w:r>
      <w:r w:rsidR="005647AD" w:rsidRPr="006857E4">
        <w:rPr>
          <w:rFonts w:ascii="Times New Roman" w:hAnsi="Times New Roman" w:cs="Times New Roman"/>
          <w:sz w:val="28"/>
          <w:szCs w:val="28"/>
        </w:rPr>
        <w:t>ГКУ ЧАО «</w:t>
      </w:r>
      <w:proofErr w:type="spellStart"/>
      <w:r w:rsidR="005647AD" w:rsidRPr="006857E4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="005647AD" w:rsidRPr="006857E4">
        <w:rPr>
          <w:rFonts w:ascii="Times New Roman" w:hAnsi="Times New Roman" w:cs="Times New Roman"/>
          <w:sz w:val="28"/>
          <w:szCs w:val="28"/>
        </w:rPr>
        <w:t>»</w:t>
      </w:r>
      <w:r w:rsidR="008D7E5F" w:rsidRPr="006857E4">
        <w:rPr>
          <w:rFonts w:ascii="Times New Roman" w:hAnsi="Times New Roman" w:cs="Times New Roman"/>
          <w:sz w:val="28"/>
          <w:szCs w:val="28"/>
        </w:rPr>
        <w:t xml:space="preserve">, </w:t>
      </w:r>
      <w:r w:rsidRPr="006857E4">
        <w:rPr>
          <w:rFonts w:ascii="Times New Roman" w:hAnsi="Times New Roman" w:cs="Times New Roman"/>
          <w:sz w:val="28"/>
          <w:szCs w:val="28"/>
        </w:rPr>
        <w:t>оформляет специальное разрешение и направляет его для согласования маршрута в Госавтоинспекцию.</w:t>
      </w:r>
    </w:p>
    <w:p w:rsidR="0085749A" w:rsidRPr="006857E4" w:rsidRDefault="0085749A" w:rsidP="00A21616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3.</w:t>
      </w:r>
      <w:r w:rsidR="008D7E5F" w:rsidRPr="006857E4">
        <w:rPr>
          <w:rFonts w:ascii="Times New Roman" w:hAnsi="Times New Roman" w:cs="Times New Roman"/>
          <w:sz w:val="28"/>
          <w:szCs w:val="28"/>
        </w:rPr>
        <w:t>4.</w:t>
      </w:r>
      <w:r w:rsidRPr="006857E4">
        <w:rPr>
          <w:rFonts w:ascii="Times New Roman" w:hAnsi="Times New Roman" w:cs="Times New Roman"/>
          <w:sz w:val="28"/>
          <w:szCs w:val="28"/>
        </w:rPr>
        <w:t xml:space="preserve">9. Критерием принятия решения в рамках настоящей административной процедуры является наличие автомобильных дорог (их участков) по пути следования заявленного маршрута движения тяжеловесного и (или) крупногабаритного транспортного средства, право на оперативное управление которыми не закреплено за </w:t>
      </w:r>
      <w:r w:rsidR="00A21616" w:rsidRPr="006857E4">
        <w:rPr>
          <w:rFonts w:ascii="Times New Roman" w:hAnsi="Times New Roman" w:cs="Times New Roman"/>
          <w:sz w:val="28"/>
          <w:szCs w:val="28"/>
        </w:rPr>
        <w:t>ГКУ ЧАО «</w:t>
      </w:r>
      <w:proofErr w:type="spellStart"/>
      <w:r w:rsidR="00A21616" w:rsidRPr="006857E4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="00A21616" w:rsidRPr="006857E4">
        <w:rPr>
          <w:rFonts w:ascii="Times New Roman" w:hAnsi="Times New Roman" w:cs="Times New Roman"/>
          <w:sz w:val="28"/>
          <w:szCs w:val="28"/>
        </w:rPr>
        <w:t>»</w:t>
      </w:r>
      <w:r w:rsidRPr="006857E4">
        <w:rPr>
          <w:rFonts w:ascii="Times New Roman" w:hAnsi="Times New Roman" w:cs="Times New Roman"/>
          <w:sz w:val="28"/>
          <w:szCs w:val="28"/>
        </w:rPr>
        <w:t>.</w:t>
      </w:r>
    </w:p>
    <w:p w:rsidR="0085749A" w:rsidRPr="006857E4" w:rsidRDefault="0085749A" w:rsidP="00A2161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3.</w:t>
      </w:r>
      <w:r w:rsidR="008D7E5F" w:rsidRPr="006857E4">
        <w:rPr>
          <w:rFonts w:ascii="Times New Roman" w:hAnsi="Times New Roman" w:cs="Times New Roman"/>
          <w:sz w:val="28"/>
          <w:szCs w:val="28"/>
        </w:rPr>
        <w:t>4</w:t>
      </w:r>
      <w:r w:rsidRPr="006857E4">
        <w:rPr>
          <w:rFonts w:ascii="Times New Roman" w:hAnsi="Times New Roman" w:cs="Times New Roman"/>
          <w:sz w:val="28"/>
          <w:szCs w:val="28"/>
        </w:rPr>
        <w:t xml:space="preserve">.10. Результатом административной процедуры является получение согласования либо отказа в согласовании маршрута движения тяжеловесного и (или) крупногабаритного транспортного средства от государственных органов, владельцев автомобильных дорог, а также владельцев пересекающих автомобильную дорогу сооружений и инженерных коммуникаций. </w:t>
      </w:r>
    </w:p>
    <w:p w:rsidR="0085749A" w:rsidRPr="006857E4" w:rsidRDefault="0085749A" w:rsidP="00A2161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3.</w:t>
      </w:r>
      <w:r w:rsidR="008D7E5F" w:rsidRPr="006857E4">
        <w:rPr>
          <w:rFonts w:ascii="Times New Roman" w:hAnsi="Times New Roman" w:cs="Times New Roman"/>
          <w:sz w:val="28"/>
          <w:szCs w:val="28"/>
        </w:rPr>
        <w:t>4</w:t>
      </w:r>
      <w:r w:rsidRPr="006857E4">
        <w:rPr>
          <w:rFonts w:ascii="Times New Roman" w:hAnsi="Times New Roman" w:cs="Times New Roman"/>
          <w:sz w:val="28"/>
          <w:szCs w:val="28"/>
        </w:rPr>
        <w:t xml:space="preserve">.11. Способом фиксации административной </w:t>
      </w:r>
      <w:r w:rsidR="008D7E5F" w:rsidRPr="006857E4">
        <w:rPr>
          <w:rFonts w:ascii="Times New Roman" w:hAnsi="Times New Roman" w:cs="Times New Roman"/>
          <w:sz w:val="28"/>
          <w:szCs w:val="28"/>
        </w:rPr>
        <w:t>процедуры является регистрация З</w:t>
      </w:r>
      <w:r w:rsidRPr="006857E4">
        <w:rPr>
          <w:rFonts w:ascii="Times New Roman" w:hAnsi="Times New Roman" w:cs="Times New Roman"/>
          <w:sz w:val="28"/>
          <w:szCs w:val="28"/>
        </w:rPr>
        <w:t>апрос</w:t>
      </w:r>
      <w:r w:rsidR="008D7E5F" w:rsidRPr="006857E4">
        <w:rPr>
          <w:rFonts w:ascii="Times New Roman" w:hAnsi="Times New Roman" w:cs="Times New Roman"/>
          <w:sz w:val="28"/>
          <w:szCs w:val="28"/>
        </w:rPr>
        <w:t>а</w:t>
      </w:r>
      <w:r w:rsidRPr="006857E4">
        <w:rPr>
          <w:rFonts w:ascii="Times New Roman" w:hAnsi="Times New Roman" w:cs="Times New Roman"/>
          <w:sz w:val="28"/>
          <w:szCs w:val="28"/>
        </w:rPr>
        <w:t>.</w:t>
      </w:r>
    </w:p>
    <w:p w:rsidR="0085749A" w:rsidRPr="006857E4" w:rsidRDefault="0085749A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1616" w:rsidRPr="008D7E5F" w:rsidRDefault="00A21616" w:rsidP="008D7E5F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3.</w:t>
      </w:r>
      <w:r w:rsidR="008D7E5F" w:rsidRPr="006857E4">
        <w:rPr>
          <w:rFonts w:ascii="Times New Roman" w:hAnsi="Times New Roman" w:cs="Times New Roman"/>
          <w:sz w:val="28"/>
          <w:szCs w:val="28"/>
        </w:rPr>
        <w:t>5</w:t>
      </w:r>
      <w:r w:rsidRPr="006857E4">
        <w:rPr>
          <w:rFonts w:ascii="Times New Roman" w:hAnsi="Times New Roman" w:cs="Times New Roman"/>
          <w:sz w:val="28"/>
          <w:szCs w:val="28"/>
        </w:rPr>
        <w:t>.</w:t>
      </w:r>
      <w:r w:rsidR="008D7E5F" w:rsidRPr="006857E4">
        <w:rPr>
          <w:rFonts w:ascii="Times New Roman" w:hAnsi="Times New Roman" w:cs="Times New Roman"/>
          <w:sz w:val="28"/>
          <w:szCs w:val="28"/>
        </w:rPr>
        <w:t xml:space="preserve"> С</w:t>
      </w:r>
      <w:r w:rsidRPr="006857E4">
        <w:rPr>
          <w:rFonts w:ascii="Times New Roman" w:hAnsi="Times New Roman" w:cs="Times New Roman"/>
          <w:sz w:val="28"/>
          <w:szCs w:val="28"/>
        </w:rPr>
        <w:t>огласование</w:t>
      </w:r>
      <w:r w:rsidR="008D7E5F" w:rsidRPr="006857E4">
        <w:rPr>
          <w:rFonts w:ascii="Times New Roman" w:hAnsi="Times New Roman" w:cs="Times New Roman"/>
          <w:sz w:val="28"/>
          <w:szCs w:val="28"/>
        </w:rPr>
        <w:t xml:space="preserve"> </w:t>
      </w:r>
      <w:r w:rsidRPr="006857E4">
        <w:rPr>
          <w:rFonts w:ascii="Times New Roman" w:hAnsi="Times New Roman" w:cs="Times New Roman"/>
          <w:sz w:val="28"/>
          <w:szCs w:val="28"/>
        </w:rPr>
        <w:t xml:space="preserve">маршрута </w:t>
      </w:r>
      <w:r w:rsidRPr="008D7E5F">
        <w:rPr>
          <w:rFonts w:ascii="Times New Roman" w:hAnsi="Times New Roman" w:cs="Times New Roman"/>
          <w:sz w:val="28"/>
          <w:szCs w:val="28"/>
        </w:rPr>
        <w:t>тяжеловесного и (или) крупногабаритного</w:t>
      </w:r>
      <w:r w:rsidR="008D7E5F" w:rsidRPr="008D7E5F">
        <w:rPr>
          <w:rFonts w:ascii="Times New Roman" w:hAnsi="Times New Roman" w:cs="Times New Roman"/>
          <w:sz w:val="28"/>
          <w:szCs w:val="28"/>
        </w:rPr>
        <w:t xml:space="preserve"> </w:t>
      </w:r>
      <w:r w:rsidRPr="008D7E5F">
        <w:rPr>
          <w:rFonts w:ascii="Times New Roman" w:hAnsi="Times New Roman" w:cs="Times New Roman"/>
          <w:sz w:val="28"/>
          <w:szCs w:val="28"/>
        </w:rPr>
        <w:t>транспортного средства, для движения которог</w:t>
      </w:r>
      <w:r w:rsidR="008D7E5F" w:rsidRPr="008D7E5F">
        <w:rPr>
          <w:rFonts w:ascii="Times New Roman" w:hAnsi="Times New Roman" w:cs="Times New Roman"/>
          <w:sz w:val="28"/>
          <w:szCs w:val="28"/>
        </w:rPr>
        <w:t xml:space="preserve">о требуется оценка технического </w:t>
      </w:r>
      <w:r w:rsidRPr="008D7E5F">
        <w:rPr>
          <w:rFonts w:ascii="Times New Roman" w:hAnsi="Times New Roman" w:cs="Times New Roman"/>
          <w:sz w:val="28"/>
          <w:szCs w:val="28"/>
        </w:rPr>
        <w:t>состояния автомобильных дорог, их укрепление или принятие</w:t>
      </w:r>
      <w:r w:rsidR="008D7E5F" w:rsidRPr="008D7E5F">
        <w:rPr>
          <w:rFonts w:ascii="Times New Roman" w:hAnsi="Times New Roman" w:cs="Times New Roman"/>
          <w:sz w:val="28"/>
          <w:szCs w:val="28"/>
        </w:rPr>
        <w:t xml:space="preserve"> </w:t>
      </w:r>
      <w:r w:rsidRPr="008D7E5F">
        <w:rPr>
          <w:rFonts w:ascii="Times New Roman" w:hAnsi="Times New Roman" w:cs="Times New Roman"/>
          <w:sz w:val="28"/>
          <w:szCs w:val="28"/>
        </w:rPr>
        <w:t>специальных мер по обустройству автомобильных дорог, их участков,</w:t>
      </w:r>
      <w:r w:rsidR="008D7E5F" w:rsidRPr="008D7E5F">
        <w:rPr>
          <w:rFonts w:ascii="Times New Roman" w:hAnsi="Times New Roman" w:cs="Times New Roman"/>
          <w:sz w:val="28"/>
          <w:szCs w:val="28"/>
        </w:rPr>
        <w:t xml:space="preserve"> </w:t>
      </w:r>
      <w:r w:rsidRPr="008D7E5F">
        <w:rPr>
          <w:rFonts w:ascii="Times New Roman" w:hAnsi="Times New Roman" w:cs="Times New Roman"/>
          <w:sz w:val="28"/>
          <w:szCs w:val="28"/>
        </w:rPr>
        <w:t>а также пересекающих автомобильную дорогу сооружений</w:t>
      </w:r>
      <w:r w:rsidR="008D7E5F" w:rsidRPr="008D7E5F">
        <w:rPr>
          <w:rFonts w:ascii="Times New Roman" w:hAnsi="Times New Roman" w:cs="Times New Roman"/>
          <w:sz w:val="28"/>
          <w:szCs w:val="28"/>
        </w:rPr>
        <w:t xml:space="preserve"> </w:t>
      </w:r>
      <w:r w:rsidRPr="008D7E5F">
        <w:rPr>
          <w:rFonts w:ascii="Times New Roman" w:hAnsi="Times New Roman" w:cs="Times New Roman"/>
          <w:sz w:val="28"/>
          <w:szCs w:val="28"/>
        </w:rPr>
        <w:t>и инженерных коммуникаций</w:t>
      </w:r>
    </w:p>
    <w:p w:rsidR="00A21616" w:rsidRDefault="00A21616" w:rsidP="00A216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21616" w:rsidRPr="006857E4" w:rsidRDefault="00A21616" w:rsidP="00017C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8D7E5F" w:rsidRPr="006857E4">
        <w:rPr>
          <w:rFonts w:ascii="Times New Roman" w:hAnsi="Times New Roman" w:cs="Times New Roman"/>
          <w:sz w:val="28"/>
          <w:szCs w:val="28"/>
        </w:rPr>
        <w:t>5</w:t>
      </w:r>
      <w:r w:rsidRPr="006857E4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является случай, когда для </w:t>
      </w:r>
      <w:r w:rsidRPr="006857E4">
        <w:rPr>
          <w:rFonts w:ascii="Times New Roman" w:hAnsi="Times New Roman" w:cs="Times New Roman"/>
          <w:bCs/>
          <w:sz w:val="28"/>
          <w:szCs w:val="28"/>
        </w:rPr>
        <w:t xml:space="preserve">движения тяжеловесного и (или) крупногабаритного транспортного средства </w:t>
      </w:r>
      <w:r w:rsidRPr="006857E4">
        <w:rPr>
          <w:rFonts w:ascii="Times New Roman" w:hAnsi="Times New Roman" w:cs="Times New Roman"/>
          <w:sz w:val="28"/>
          <w:szCs w:val="28"/>
        </w:rPr>
        <w:t>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коммуникаций.</w:t>
      </w:r>
    </w:p>
    <w:p w:rsidR="00A21616" w:rsidRPr="006857E4" w:rsidRDefault="00A21616" w:rsidP="00017C0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Должностным лицом, осуществляющим согласование маршрута, является специалист ГКУ ЧАО «</w:t>
      </w:r>
      <w:proofErr w:type="spellStart"/>
      <w:r w:rsidRPr="006857E4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Pr="006857E4">
        <w:rPr>
          <w:rFonts w:ascii="Times New Roman" w:hAnsi="Times New Roman" w:cs="Times New Roman"/>
          <w:sz w:val="28"/>
          <w:szCs w:val="28"/>
        </w:rPr>
        <w:t>», в служебные обязанности которого входит выполнение данной административной процедуры.</w:t>
      </w:r>
    </w:p>
    <w:p w:rsidR="00A21616" w:rsidRPr="00017C0F" w:rsidRDefault="00A21616" w:rsidP="00017C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3.</w:t>
      </w:r>
      <w:r w:rsidR="008D7E5F" w:rsidRPr="006857E4">
        <w:rPr>
          <w:rFonts w:ascii="Times New Roman" w:hAnsi="Times New Roman" w:cs="Times New Roman"/>
          <w:sz w:val="28"/>
          <w:szCs w:val="28"/>
        </w:rPr>
        <w:t>5</w:t>
      </w:r>
      <w:r w:rsidRPr="006857E4">
        <w:rPr>
          <w:rFonts w:ascii="Times New Roman" w:hAnsi="Times New Roman" w:cs="Times New Roman"/>
          <w:sz w:val="28"/>
          <w:szCs w:val="28"/>
        </w:rPr>
        <w:t xml:space="preserve">.2. В случае если для движения тяжеловесного и (или) крупногабаритного транспортного </w:t>
      </w:r>
      <w:r w:rsidRPr="00017C0F">
        <w:rPr>
          <w:rFonts w:ascii="Times New Roman" w:hAnsi="Times New Roman" w:cs="Times New Roman"/>
          <w:sz w:val="28"/>
          <w:szCs w:val="28"/>
        </w:rPr>
        <w:t>средства требуется принятие специальных мер по обустройству пересекающих автомобильную дорогу сооружений и инженерных коммуникаций, владелец автомобильной дороги (участка автомобильной дороги) направляет в течение одного рабочего дня со дня регистрации им запроса от ГКУ ЧАО «</w:t>
      </w:r>
      <w:proofErr w:type="spellStart"/>
      <w:r w:rsidRPr="00017C0F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Pr="00017C0F">
        <w:rPr>
          <w:rFonts w:ascii="Times New Roman" w:hAnsi="Times New Roman" w:cs="Times New Roman"/>
          <w:sz w:val="28"/>
          <w:szCs w:val="28"/>
        </w:rPr>
        <w:t>» соответствующий запрос владельцам данных сооружений и инженерных коммуникаций и информирует об этом ГКУ ЧАО «</w:t>
      </w:r>
      <w:proofErr w:type="spellStart"/>
      <w:r w:rsidRPr="00017C0F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Pr="00017C0F">
        <w:rPr>
          <w:rFonts w:ascii="Times New Roman" w:hAnsi="Times New Roman" w:cs="Times New Roman"/>
          <w:sz w:val="28"/>
          <w:szCs w:val="28"/>
        </w:rPr>
        <w:t>».</w:t>
      </w:r>
    </w:p>
    <w:p w:rsidR="00A21616" w:rsidRPr="00017C0F" w:rsidRDefault="00A21616" w:rsidP="00017C0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C0F">
        <w:rPr>
          <w:rFonts w:ascii="Times New Roman" w:hAnsi="Times New Roman" w:cs="Times New Roman"/>
          <w:sz w:val="28"/>
          <w:szCs w:val="28"/>
        </w:rPr>
        <w:t>Владельцы пересекающих автомобильную дорогу сооружений и инженерных коммуникаций в течение двух рабочих дней с даты получения ими запроса направляют владельцу автомобильной дороги и в ГКУ ЧАО «</w:t>
      </w:r>
      <w:proofErr w:type="spellStart"/>
      <w:r w:rsidRPr="00017C0F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Pr="00017C0F">
        <w:rPr>
          <w:rFonts w:ascii="Times New Roman" w:hAnsi="Times New Roman" w:cs="Times New Roman"/>
          <w:sz w:val="28"/>
          <w:szCs w:val="28"/>
        </w:rPr>
        <w:t>» информацию о предполагаемом размере расходов на принятие указанных мер и условиях их проведения.</w:t>
      </w:r>
    </w:p>
    <w:p w:rsidR="00A21616" w:rsidRPr="00017C0F" w:rsidRDefault="00A21616" w:rsidP="00017C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C0F">
        <w:rPr>
          <w:rFonts w:ascii="Times New Roman" w:hAnsi="Times New Roman" w:cs="Times New Roman"/>
          <w:sz w:val="28"/>
          <w:szCs w:val="28"/>
        </w:rPr>
        <w:t>ГКУ ЧАО «</w:t>
      </w:r>
      <w:proofErr w:type="spellStart"/>
      <w:r w:rsidRPr="00017C0F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Pr="00017C0F">
        <w:rPr>
          <w:rFonts w:ascii="Times New Roman" w:hAnsi="Times New Roman" w:cs="Times New Roman"/>
          <w:sz w:val="28"/>
          <w:szCs w:val="28"/>
        </w:rPr>
        <w:t>»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посредством почтового отправления, электронной почты либо по телефону, указанному в заявлении. В случае подачи заявления с использованием Портала информирование заявителя о принятом решении происходит через личный кабинет заявителя на Портале.</w:t>
      </w:r>
    </w:p>
    <w:p w:rsidR="00A21616" w:rsidRPr="00017C0F" w:rsidRDefault="00A21616" w:rsidP="00017C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C0F">
        <w:rPr>
          <w:rFonts w:ascii="Times New Roman" w:hAnsi="Times New Roman" w:cs="Times New Roman"/>
          <w:sz w:val="28"/>
          <w:szCs w:val="28"/>
        </w:rPr>
        <w:t>При получении согласия на проведение специальных мер по обустройству пересекающих автомобильную дорогу сооружений и инженерных коммуникаций от заявителя ГКУ ЧАО «</w:t>
      </w:r>
      <w:proofErr w:type="spellStart"/>
      <w:r w:rsidRPr="00017C0F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Pr="00017C0F">
        <w:rPr>
          <w:rFonts w:ascii="Times New Roman" w:hAnsi="Times New Roman" w:cs="Times New Roman"/>
          <w:sz w:val="28"/>
          <w:szCs w:val="28"/>
        </w:rPr>
        <w:t>» направляет такое согласие владельцу пересекающих автомобильную дорогу сооружений и инженерных коммуникаций.</w:t>
      </w:r>
    </w:p>
    <w:p w:rsidR="00A21616" w:rsidRPr="00017C0F" w:rsidRDefault="00A21616" w:rsidP="00017C0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3.</w:t>
      </w:r>
      <w:r w:rsidR="003656D0" w:rsidRPr="006857E4">
        <w:rPr>
          <w:rFonts w:ascii="Times New Roman" w:hAnsi="Times New Roman" w:cs="Times New Roman"/>
          <w:sz w:val="28"/>
          <w:szCs w:val="28"/>
        </w:rPr>
        <w:t>5</w:t>
      </w:r>
      <w:r w:rsidR="002468EE" w:rsidRPr="006857E4">
        <w:rPr>
          <w:rFonts w:ascii="Times New Roman" w:hAnsi="Times New Roman" w:cs="Times New Roman"/>
          <w:sz w:val="28"/>
          <w:szCs w:val="28"/>
        </w:rPr>
        <w:t>.3</w:t>
      </w:r>
      <w:r w:rsidRPr="006857E4">
        <w:rPr>
          <w:rFonts w:ascii="Times New Roman" w:hAnsi="Times New Roman" w:cs="Times New Roman"/>
          <w:sz w:val="28"/>
          <w:szCs w:val="28"/>
        </w:rPr>
        <w:t xml:space="preserve">. В случае если требуется оценка технического состояния автомобильных дорог, в том числе если масса транспортного средства (автопоезда) с грузом или без превышает фактическую грузоподъемность искусственных дорожных сооружений, расположенных по маршруту движения тяжеловесного транспортного средства, специалист </w:t>
      </w:r>
      <w:r w:rsidR="002468EE" w:rsidRPr="006857E4">
        <w:rPr>
          <w:rFonts w:ascii="Times New Roman" w:hAnsi="Times New Roman" w:cs="Times New Roman"/>
          <w:sz w:val="28"/>
          <w:szCs w:val="28"/>
        </w:rPr>
        <w:t>ГКУ ЧАО «</w:t>
      </w:r>
      <w:proofErr w:type="spellStart"/>
      <w:r w:rsidR="002468EE" w:rsidRPr="006857E4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="002468EE" w:rsidRPr="006857E4">
        <w:rPr>
          <w:rFonts w:ascii="Times New Roman" w:hAnsi="Times New Roman" w:cs="Times New Roman"/>
          <w:sz w:val="28"/>
          <w:szCs w:val="28"/>
        </w:rPr>
        <w:t>»</w:t>
      </w:r>
      <w:r w:rsidRPr="006857E4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3656D0" w:rsidRPr="006857E4">
        <w:rPr>
          <w:rFonts w:ascii="Times New Roman" w:hAnsi="Times New Roman" w:cs="Times New Roman"/>
          <w:sz w:val="28"/>
          <w:szCs w:val="28"/>
        </w:rPr>
        <w:t>шести</w:t>
      </w:r>
      <w:r w:rsidRPr="006857E4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Pr="00017C0F">
        <w:rPr>
          <w:rFonts w:ascii="Times New Roman" w:hAnsi="Times New Roman" w:cs="Times New Roman"/>
          <w:sz w:val="28"/>
          <w:szCs w:val="28"/>
        </w:rPr>
        <w:t xml:space="preserve">дней со дня регистрации заявления и (или) владельцы автомобильных дорог в течение двух рабочих дней с даты регистрации ими запроса, полученного от </w:t>
      </w:r>
      <w:r w:rsidR="002468EE" w:rsidRPr="00017C0F">
        <w:rPr>
          <w:rFonts w:ascii="Times New Roman" w:hAnsi="Times New Roman" w:cs="Times New Roman"/>
          <w:sz w:val="28"/>
          <w:szCs w:val="28"/>
        </w:rPr>
        <w:t>ГКУ ЧАО «</w:t>
      </w:r>
      <w:proofErr w:type="spellStart"/>
      <w:r w:rsidR="002468EE" w:rsidRPr="00017C0F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="002468EE" w:rsidRPr="00017C0F">
        <w:rPr>
          <w:rFonts w:ascii="Times New Roman" w:hAnsi="Times New Roman" w:cs="Times New Roman"/>
          <w:sz w:val="28"/>
          <w:szCs w:val="28"/>
        </w:rPr>
        <w:t>»</w:t>
      </w:r>
      <w:r w:rsidRPr="00017C0F">
        <w:rPr>
          <w:rFonts w:ascii="Times New Roman" w:hAnsi="Times New Roman" w:cs="Times New Roman"/>
          <w:sz w:val="28"/>
          <w:szCs w:val="28"/>
        </w:rPr>
        <w:t xml:space="preserve">, направляют в </w:t>
      </w:r>
      <w:r w:rsidR="002468EE" w:rsidRPr="00017C0F">
        <w:rPr>
          <w:rFonts w:ascii="Times New Roman" w:hAnsi="Times New Roman" w:cs="Times New Roman"/>
          <w:sz w:val="28"/>
          <w:szCs w:val="28"/>
        </w:rPr>
        <w:t>ГКУ ЧАО «</w:t>
      </w:r>
      <w:proofErr w:type="spellStart"/>
      <w:r w:rsidR="002468EE" w:rsidRPr="00017C0F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="002468EE" w:rsidRPr="00017C0F">
        <w:rPr>
          <w:rFonts w:ascii="Times New Roman" w:hAnsi="Times New Roman" w:cs="Times New Roman"/>
          <w:sz w:val="28"/>
          <w:szCs w:val="28"/>
        </w:rPr>
        <w:t>»</w:t>
      </w:r>
      <w:r w:rsidRPr="00017C0F">
        <w:rPr>
          <w:rFonts w:ascii="Times New Roman" w:hAnsi="Times New Roman" w:cs="Times New Roman"/>
          <w:sz w:val="28"/>
          <w:szCs w:val="28"/>
        </w:rPr>
        <w:t xml:space="preserve">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оценки.</w:t>
      </w:r>
    </w:p>
    <w:p w:rsidR="00A21616" w:rsidRPr="006857E4" w:rsidRDefault="00A21616" w:rsidP="00017C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требуется разработка проекта организации дорожного движения, владельцы автомобильных дорог в течение двух рабочих дней с даты регистрации ими запроса, полученного от </w:t>
      </w:r>
      <w:r w:rsidR="002468EE" w:rsidRPr="006857E4">
        <w:rPr>
          <w:rFonts w:ascii="Times New Roman" w:hAnsi="Times New Roman" w:cs="Times New Roman"/>
          <w:sz w:val="28"/>
          <w:szCs w:val="28"/>
        </w:rPr>
        <w:t>ГКУ ЧАО «</w:t>
      </w:r>
      <w:proofErr w:type="spellStart"/>
      <w:r w:rsidR="002468EE" w:rsidRPr="006857E4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="002468EE" w:rsidRPr="006857E4">
        <w:rPr>
          <w:rFonts w:ascii="Times New Roman" w:hAnsi="Times New Roman" w:cs="Times New Roman"/>
          <w:sz w:val="28"/>
          <w:szCs w:val="28"/>
        </w:rPr>
        <w:t>»</w:t>
      </w:r>
      <w:r w:rsidRPr="006857E4">
        <w:rPr>
          <w:rFonts w:ascii="Times New Roman" w:hAnsi="Times New Roman" w:cs="Times New Roman"/>
          <w:sz w:val="28"/>
          <w:szCs w:val="28"/>
        </w:rPr>
        <w:t xml:space="preserve">, направляют в </w:t>
      </w:r>
      <w:r w:rsidR="003656D0" w:rsidRPr="006857E4">
        <w:rPr>
          <w:rFonts w:ascii="Times New Roman" w:hAnsi="Times New Roman" w:cs="Times New Roman"/>
          <w:sz w:val="28"/>
          <w:szCs w:val="28"/>
        </w:rPr>
        <w:t>ГКУ ЧАО «</w:t>
      </w:r>
      <w:proofErr w:type="spellStart"/>
      <w:r w:rsidR="003656D0" w:rsidRPr="006857E4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="003656D0" w:rsidRPr="006857E4">
        <w:rPr>
          <w:rFonts w:ascii="Times New Roman" w:hAnsi="Times New Roman" w:cs="Times New Roman"/>
          <w:sz w:val="28"/>
          <w:szCs w:val="28"/>
        </w:rPr>
        <w:t xml:space="preserve">» </w:t>
      </w:r>
      <w:r w:rsidRPr="006857E4">
        <w:rPr>
          <w:rFonts w:ascii="Times New Roman" w:hAnsi="Times New Roman" w:cs="Times New Roman"/>
          <w:sz w:val="28"/>
          <w:szCs w:val="28"/>
        </w:rPr>
        <w:t>информацию о необходимости разработки проекта организации дорожного движения.</w:t>
      </w:r>
    </w:p>
    <w:p w:rsidR="00A21616" w:rsidRPr="006857E4" w:rsidRDefault="00A21616" w:rsidP="00017C0F">
      <w:pPr>
        <w:tabs>
          <w:tab w:val="left" w:pos="567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 xml:space="preserve"> 3.</w:t>
      </w:r>
      <w:r w:rsidR="003656D0" w:rsidRPr="006857E4">
        <w:rPr>
          <w:rFonts w:ascii="Times New Roman" w:hAnsi="Times New Roman" w:cs="Times New Roman"/>
          <w:sz w:val="28"/>
          <w:szCs w:val="28"/>
        </w:rPr>
        <w:t>5</w:t>
      </w:r>
      <w:r w:rsidR="002468EE" w:rsidRPr="006857E4">
        <w:rPr>
          <w:rFonts w:ascii="Times New Roman" w:hAnsi="Times New Roman" w:cs="Times New Roman"/>
          <w:sz w:val="28"/>
          <w:szCs w:val="28"/>
        </w:rPr>
        <w:t>.4</w:t>
      </w:r>
      <w:r w:rsidRPr="006857E4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 w:rsidR="002468EE" w:rsidRPr="006857E4">
        <w:rPr>
          <w:rFonts w:ascii="Times New Roman" w:hAnsi="Times New Roman" w:cs="Times New Roman"/>
          <w:sz w:val="28"/>
          <w:szCs w:val="28"/>
        </w:rPr>
        <w:t>ГКУ ЧАО «</w:t>
      </w:r>
      <w:proofErr w:type="spellStart"/>
      <w:r w:rsidR="002468EE" w:rsidRPr="006857E4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="002468EE" w:rsidRPr="006857E4">
        <w:rPr>
          <w:rFonts w:ascii="Times New Roman" w:hAnsi="Times New Roman" w:cs="Times New Roman"/>
          <w:sz w:val="28"/>
          <w:szCs w:val="28"/>
        </w:rPr>
        <w:t>»</w:t>
      </w:r>
      <w:r w:rsidRPr="006857E4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3656D0" w:rsidRPr="006857E4">
        <w:rPr>
          <w:rFonts w:ascii="Times New Roman" w:hAnsi="Times New Roman" w:cs="Times New Roman"/>
          <w:sz w:val="28"/>
          <w:szCs w:val="28"/>
        </w:rPr>
        <w:t xml:space="preserve">двух </w:t>
      </w:r>
      <w:r w:rsidRPr="006857E4">
        <w:rPr>
          <w:rFonts w:ascii="Times New Roman" w:hAnsi="Times New Roman" w:cs="Times New Roman"/>
          <w:sz w:val="28"/>
          <w:szCs w:val="28"/>
        </w:rPr>
        <w:t xml:space="preserve">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оценки, а также необходимости разработки проекта организации дорожного движения уведомляет об этом заявителя посредством почтового отправления, электронной почты либо по телефону, указанному в заявлении. </w:t>
      </w:r>
    </w:p>
    <w:p w:rsidR="00A21616" w:rsidRPr="006857E4" w:rsidRDefault="00A21616" w:rsidP="00017C0F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3.</w:t>
      </w:r>
      <w:r w:rsidR="003656D0" w:rsidRPr="006857E4">
        <w:rPr>
          <w:rFonts w:ascii="Times New Roman" w:hAnsi="Times New Roman" w:cs="Times New Roman"/>
          <w:sz w:val="28"/>
          <w:szCs w:val="28"/>
        </w:rPr>
        <w:t>5</w:t>
      </w:r>
      <w:r w:rsidR="002468EE" w:rsidRPr="006857E4">
        <w:rPr>
          <w:rFonts w:ascii="Times New Roman" w:hAnsi="Times New Roman" w:cs="Times New Roman"/>
          <w:sz w:val="28"/>
          <w:szCs w:val="28"/>
        </w:rPr>
        <w:t>.5</w:t>
      </w:r>
      <w:r w:rsidRPr="006857E4">
        <w:rPr>
          <w:rFonts w:ascii="Times New Roman" w:hAnsi="Times New Roman" w:cs="Times New Roman"/>
          <w:sz w:val="28"/>
          <w:szCs w:val="28"/>
        </w:rPr>
        <w:t xml:space="preserve">. </w:t>
      </w:r>
      <w:r w:rsidR="003656D0" w:rsidRPr="006857E4">
        <w:rPr>
          <w:rFonts w:ascii="Times New Roman" w:hAnsi="Times New Roman" w:cs="Times New Roman"/>
          <w:sz w:val="28"/>
          <w:szCs w:val="28"/>
        </w:rPr>
        <w:t>Заявитель в срок до пяти</w:t>
      </w:r>
      <w:r w:rsidRPr="006857E4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информации, указанной в пункте 3.</w:t>
      </w:r>
      <w:r w:rsidR="003656D0" w:rsidRPr="006857E4">
        <w:rPr>
          <w:rFonts w:ascii="Times New Roman" w:hAnsi="Times New Roman" w:cs="Times New Roman"/>
          <w:sz w:val="28"/>
          <w:szCs w:val="28"/>
        </w:rPr>
        <w:t>5</w:t>
      </w:r>
      <w:r w:rsidR="002468EE" w:rsidRPr="006857E4">
        <w:rPr>
          <w:rFonts w:ascii="Times New Roman" w:hAnsi="Times New Roman" w:cs="Times New Roman"/>
          <w:sz w:val="28"/>
          <w:szCs w:val="28"/>
        </w:rPr>
        <w:t>.4</w:t>
      </w:r>
      <w:r w:rsidR="003656D0" w:rsidRPr="006857E4">
        <w:rPr>
          <w:rFonts w:ascii="Times New Roman" w:hAnsi="Times New Roman" w:cs="Times New Roman"/>
          <w:sz w:val="28"/>
          <w:szCs w:val="28"/>
        </w:rPr>
        <w:t xml:space="preserve"> настоящего подраздела</w:t>
      </w:r>
      <w:r w:rsidRPr="006857E4">
        <w:rPr>
          <w:rFonts w:ascii="Times New Roman" w:hAnsi="Times New Roman" w:cs="Times New Roman"/>
          <w:sz w:val="28"/>
          <w:szCs w:val="28"/>
        </w:rPr>
        <w:t xml:space="preserve">, направляет в </w:t>
      </w:r>
      <w:r w:rsidR="002468EE" w:rsidRPr="006857E4">
        <w:rPr>
          <w:rFonts w:ascii="Times New Roman" w:hAnsi="Times New Roman" w:cs="Times New Roman"/>
          <w:sz w:val="28"/>
          <w:szCs w:val="28"/>
        </w:rPr>
        <w:t>ГКУ ЧАО «</w:t>
      </w:r>
      <w:proofErr w:type="spellStart"/>
      <w:r w:rsidR="002468EE" w:rsidRPr="006857E4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="002468EE" w:rsidRPr="006857E4">
        <w:rPr>
          <w:rFonts w:ascii="Times New Roman" w:hAnsi="Times New Roman" w:cs="Times New Roman"/>
          <w:sz w:val="28"/>
          <w:szCs w:val="28"/>
        </w:rPr>
        <w:t>»</w:t>
      </w:r>
      <w:r w:rsidRPr="006857E4">
        <w:rPr>
          <w:rFonts w:ascii="Times New Roman" w:hAnsi="Times New Roman" w:cs="Times New Roman"/>
          <w:sz w:val="28"/>
          <w:szCs w:val="28"/>
        </w:rPr>
        <w:t xml:space="preserve"> согласие на проведение оценки технического состояния автомобильных дорог или их участков и на оплату расходов. </w:t>
      </w:r>
    </w:p>
    <w:p w:rsidR="00A21616" w:rsidRPr="006857E4" w:rsidRDefault="00A21616" w:rsidP="00017C0F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 xml:space="preserve">В случае получения отказа заявителя (отсутствия согласия заявителя в установленный срок) от проведения оценки технического состояния автомобильных дорог или их участков и на оплату расходов </w:t>
      </w:r>
      <w:r w:rsidR="002468EE" w:rsidRPr="006857E4">
        <w:rPr>
          <w:rFonts w:ascii="Times New Roman" w:hAnsi="Times New Roman" w:cs="Times New Roman"/>
          <w:sz w:val="28"/>
          <w:szCs w:val="28"/>
        </w:rPr>
        <w:t>ГКУ ЧАО «</w:t>
      </w:r>
      <w:proofErr w:type="spellStart"/>
      <w:r w:rsidR="002468EE" w:rsidRPr="006857E4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="002468EE" w:rsidRPr="006857E4">
        <w:rPr>
          <w:rFonts w:ascii="Times New Roman" w:hAnsi="Times New Roman" w:cs="Times New Roman"/>
          <w:sz w:val="28"/>
          <w:szCs w:val="28"/>
        </w:rPr>
        <w:t>»</w:t>
      </w:r>
      <w:r w:rsidRPr="006857E4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оформлении специального разрешения, о чем в течение трех рабочих дней информирует заявителя посредством почтового отправления, электронной почты либо по телефону, указанному в заявлении.</w:t>
      </w:r>
    </w:p>
    <w:p w:rsidR="00A21616" w:rsidRPr="006857E4" w:rsidRDefault="00A21616" w:rsidP="00017C0F">
      <w:pPr>
        <w:pStyle w:val="ConsPlusNormal"/>
        <w:tabs>
          <w:tab w:val="left" w:pos="567"/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3.</w:t>
      </w:r>
      <w:r w:rsidR="003656D0" w:rsidRPr="006857E4">
        <w:rPr>
          <w:rFonts w:ascii="Times New Roman" w:hAnsi="Times New Roman" w:cs="Times New Roman"/>
          <w:sz w:val="28"/>
          <w:szCs w:val="28"/>
        </w:rPr>
        <w:t>5.</w:t>
      </w:r>
      <w:r w:rsidR="002468EE" w:rsidRPr="006857E4">
        <w:rPr>
          <w:rFonts w:ascii="Times New Roman" w:hAnsi="Times New Roman" w:cs="Times New Roman"/>
          <w:sz w:val="28"/>
          <w:szCs w:val="28"/>
        </w:rPr>
        <w:t>6</w:t>
      </w:r>
      <w:r w:rsidRPr="006857E4">
        <w:rPr>
          <w:rFonts w:ascii="Times New Roman" w:hAnsi="Times New Roman" w:cs="Times New Roman"/>
          <w:sz w:val="28"/>
          <w:szCs w:val="28"/>
        </w:rPr>
        <w:t>. Срок проведения оценки технического состояния автомобильных дорог и (или) их участков не должен превышать 30 рабочих дней.</w:t>
      </w:r>
    </w:p>
    <w:p w:rsidR="00A21616" w:rsidRPr="006857E4" w:rsidRDefault="00A21616" w:rsidP="00017C0F">
      <w:pPr>
        <w:tabs>
          <w:tab w:val="left" w:pos="284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3.</w:t>
      </w:r>
      <w:r w:rsidR="003656D0" w:rsidRPr="006857E4">
        <w:rPr>
          <w:rFonts w:ascii="Times New Roman" w:hAnsi="Times New Roman" w:cs="Times New Roman"/>
          <w:sz w:val="28"/>
          <w:szCs w:val="28"/>
        </w:rPr>
        <w:t>5</w:t>
      </w:r>
      <w:r w:rsidR="002468EE" w:rsidRPr="006857E4">
        <w:rPr>
          <w:rFonts w:ascii="Times New Roman" w:hAnsi="Times New Roman" w:cs="Times New Roman"/>
          <w:sz w:val="28"/>
          <w:szCs w:val="28"/>
        </w:rPr>
        <w:t>.7</w:t>
      </w:r>
      <w:r w:rsidRPr="006857E4">
        <w:rPr>
          <w:rFonts w:ascii="Times New Roman" w:hAnsi="Times New Roman" w:cs="Times New Roman"/>
          <w:sz w:val="28"/>
          <w:szCs w:val="28"/>
        </w:rPr>
        <w:t>. По результатам оценки технического состояния автомобильных дорог или их участков определяется возможность движения тяжеловесного и (или) крупногабаритного транспортного средства по заявленному маршрут</w:t>
      </w:r>
      <w:r w:rsidR="002468EE" w:rsidRPr="006857E4">
        <w:rPr>
          <w:rFonts w:ascii="Times New Roman" w:hAnsi="Times New Roman" w:cs="Times New Roman"/>
          <w:sz w:val="28"/>
          <w:szCs w:val="28"/>
        </w:rPr>
        <w:t>у, условия такого</w:t>
      </w:r>
      <w:r w:rsidRPr="006857E4">
        <w:rPr>
          <w:rFonts w:ascii="Times New Roman" w:hAnsi="Times New Roman" w:cs="Times New Roman"/>
          <w:sz w:val="28"/>
          <w:szCs w:val="28"/>
        </w:rPr>
        <w:t xml:space="preserve"> движения,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мероприятий.</w:t>
      </w:r>
    </w:p>
    <w:p w:rsidR="00A21616" w:rsidRPr="006857E4" w:rsidRDefault="00A21616" w:rsidP="00017C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 xml:space="preserve">Заявитель возмещает расходы на проведение оценки технического состояния автомобильных дорог юридическим лицам и индивидуальным предпринимателям, осуществляющим такую оценку в соответствии с </w:t>
      </w:r>
      <w:hyperlink r:id="rId17" w:history="1">
        <w:r w:rsidRPr="006857E4">
          <w:rPr>
            <w:rFonts w:ascii="Times New Roman" w:hAnsi="Times New Roman" w:cs="Times New Roman"/>
            <w:sz w:val="28"/>
            <w:szCs w:val="28"/>
          </w:rPr>
          <w:t>частью 14 статьи 31</w:t>
        </w:r>
      </w:hyperlink>
      <w:r w:rsidRPr="006857E4">
        <w:rPr>
          <w:rFonts w:ascii="Times New Roman" w:hAnsi="Times New Roman" w:cs="Times New Roman"/>
          <w:sz w:val="28"/>
          <w:szCs w:val="28"/>
        </w:rPr>
        <w:t xml:space="preserve"> </w:t>
      </w:r>
      <w:r w:rsidR="003656D0" w:rsidRPr="006857E4">
        <w:rPr>
          <w:rFonts w:ascii="Times New Roman" w:hAnsi="Times New Roman" w:cs="Times New Roman"/>
          <w:sz w:val="28"/>
          <w:szCs w:val="28"/>
        </w:rPr>
        <w:t>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6857E4">
        <w:rPr>
          <w:rFonts w:ascii="Times New Roman" w:hAnsi="Times New Roman" w:cs="Times New Roman"/>
          <w:sz w:val="28"/>
          <w:szCs w:val="28"/>
        </w:rPr>
        <w:t>.</w:t>
      </w:r>
    </w:p>
    <w:p w:rsidR="00A21616" w:rsidRPr="006857E4" w:rsidRDefault="00A21616" w:rsidP="00017C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 xml:space="preserve"> 3.</w:t>
      </w:r>
      <w:r w:rsidR="003656D0" w:rsidRPr="006857E4">
        <w:rPr>
          <w:rFonts w:ascii="Times New Roman" w:hAnsi="Times New Roman" w:cs="Times New Roman"/>
          <w:sz w:val="28"/>
          <w:szCs w:val="28"/>
        </w:rPr>
        <w:t>5</w:t>
      </w:r>
      <w:r w:rsidRPr="006857E4">
        <w:rPr>
          <w:rFonts w:ascii="Times New Roman" w:hAnsi="Times New Roman" w:cs="Times New Roman"/>
          <w:sz w:val="28"/>
          <w:szCs w:val="28"/>
        </w:rPr>
        <w:t>.</w:t>
      </w:r>
      <w:r w:rsidR="002468EE" w:rsidRPr="006857E4">
        <w:rPr>
          <w:rFonts w:ascii="Times New Roman" w:hAnsi="Times New Roman" w:cs="Times New Roman"/>
          <w:sz w:val="28"/>
          <w:szCs w:val="28"/>
        </w:rPr>
        <w:t>8</w:t>
      </w:r>
      <w:r w:rsidRPr="006857E4">
        <w:rPr>
          <w:rFonts w:ascii="Times New Roman" w:hAnsi="Times New Roman" w:cs="Times New Roman"/>
          <w:sz w:val="28"/>
          <w:szCs w:val="28"/>
        </w:rPr>
        <w:t xml:space="preserve">. Информация о результатах оценки технического состояния автомобильных дорог или их участков направляется владельцами автомобильных дорог в адрес </w:t>
      </w:r>
      <w:r w:rsidR="002468EE" w:rsidRPr="006857E4">
        <w:rPr>
          <w:rFonts w:ascii="Times New Roman" w:hAnsi="Times New Roman" w:cs="Times New Roman"/>
          <w:sz w:val="28"/>
          <w:szCs w:val="28"/>
        </w:rPr>
        <w:t>ГКУ ЧАО «</w:t>
      </w:r>
      <w:proofErr w:type="spellStart"/>
      <w:r w:rsidR="002468EE" w:rsidRPr="006857E4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="002468EE" w:rsidRPr="006857E4">
        <w:rPr>
          <w:rFonts w:ascii="Times New Roman" w:hAnsi="Times New Roman" w:cs="Times New Roman"/>
          <w:sz w:val="28"/>
          <w:szCs w:val="28"/>
        </w:rPr>
        <w:t>»</w:t>
      </w:r>
      <w:r w:rsidRPr="006857E4">
        <w:rPr>
          <w:rFonts w:ascii="Times New Roman" w:hAnsi="Times New Roman" w:cs="Times New Roman"/>
          <w:sz w:val="28"/>
          <w:szCs w:val="28"/>
        </w:rPr>
        <w:t>.</w:t>
      </w:r>
    </w:p>
    <w:p w:rsidR="00A21616" w:rsidRPr="006857E4" w:rsidRDefault="00A21616" w:rsidP="00017C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2468EE" w:rsidRPr="006857E4">
        <w:rPr>
          <w:rFonts w:ascii="Times New Roman" w:hAnsi="Times New Roman" w:cs="Times New Roman"/>
          <w:sz w:val="28"/>
          <w:szCs w:val="28"/>
        </w:rPr>
        <w:t>ГКУ ЧАО «</w:t>
      </w:r>
      <w:proofErr w:type="spellStart"/>
      <w:r w:rsidR="002468EE" w:rsidRPr="006857E4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="002468EE" w:rsidRPr="006857E4">
        <w:rPr>
          <w:rFonts w:ascii="Times New Roman" w:hAnsi="Times New Roman" w:cs="Times New Roman"/>
          <w:sz w:val="28"/>
          <w:szCs w:val="28"/>
        </w:rPr>
        <w:t>»</w:t>
      </w:r>
      <w:r w:rsidRPr="006857E4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3656D0" w:rsidRPr="006857E4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6857E4">
        <w:rPr>
          <w:rFonts w:ascii="Times New Roman" w:hAnsi="Times New Roman" w:cs="Times New Roman"/>
          <w:sz w:val="28"/>
          <w:szCs w:val="28"/>
        </w:rPr>
        <w:t>рабочих дней со дня получения ответов от владельцев автомобильных дорог информирует об этом заявителя посредством почтового отправления, электронной почты либо по телефону, указанному в заявлении.</w:t>
      </w:r>
    </w:p>
    <w:p w:rsidR="00A21616" w:rsidRPr="006857E4" w:rsidRDefault="00A21616" w:rsidP="00017C0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3.</w:t>
      </w:r>
      <w:r w:rsidR="003656D0" w:rsidRPr="006857E4">
        <w:rPr>
          <w:rFonts w:ascii="Times New Roman" w:hAnsi="Times New Roman" w:cs="Times New Roman"/>
          <w:sz w:val="28"/>
          <w:szCs w:val="28"/>
        </w:rPr>
        <w:t>5</w:t>
      </w:r>
      <w:r w:rsidRPr="006857E4">
        <w:rPr>
          <w:rFonts w:ascii="Times New Roman" w:hAnsi="Times New Roman" w:cs="Times New Roman"/>
          <w:sz w:val="28"/>
          <w:szCs w:val="28"/>
        </w:rPr>
        <w:t>.</w:t>
      </w:r>
      <w:r w:rsidR="002468EE" w:rsidRPr="006857E4">
        <w:rPr>
          <w:rFonts w:ascii="Times New Roman" w:hAnsi="Times New Roman" w:cs="Times New Roman"/>
          <w:sz w:val="28"/>
          <w:szCs w:val="28"/>
        </w:rPr>
        <w:t>9</w:t>
      </w:r>
      <w:r w:rsidRPr="006857E4">
        <w:rPr>
          <w:rFonts w:ascii="Times New Roman" w:hAnsi="Times New Roman" w:cs="Times New Roman"/>
          <w:sz w:val="28"/>
          <w:szCs w:val="28"/>
        </w:rPr>
        <w:t xml:space="preserve">. Заявитель в срок до </w:t>
      </w:r>
      <w:r w:rsidR="003656D0" w:rsidRPr="006857E4">
        <w:rPr>
          <w:rFonts w:ascii="Times New Roman" w:hAnsi="Times New Roman" w:cs="Times New Roman"/>
          <w:sz w:val="28"/>
          <w:szCs w:val="28"/>
        </w:rPr>
        <w:t xml:space="preserve">пяти </w:t>
      </w:r>
      <w:r w:rsidRPr="006857E4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017C0F">
        <w:rPr>
          <w:rFonts w:ascii="Times New Roman" w:hAnsi="Times New Roman" w:cs="Times New Roman"/>
          <w:sz w:val="28"/>
          <w:szCs w:val="28"/>
        </w:rPr>
        <w:t xml:space="preserve">дней со дня получения </w:t>
      </w:r>
      <w:r w:rsidRPr="006857E4">
        <w:rPr>
          <w:rFonts w:ascii="Times New Roman" w:hAnsi="Times New Roman" w:cs="Times New Roman"/>
          <w:sz w:val="28"/>
          <w:szCs w:val="28"/>
        </w:rPr>
        <w:lastRenderedPageBreak/>
        <w:t>информации, указанной в пункте 3.</w:t>
      </w:r>
      <w:r w:rsidR="003656D0" w:rsidRPr="006857E4">
        <w:rPr>
          <w:rFonts w:ascii="Times New Roman" w:hAnsi="Times New Roman" w:cs="Times New Roman"/>
          <w:sz w:val="28"/>
          <w:szCs w:val="28"/>
        </w:rPr>
        <w:t>5.</w:t>
      </w:r>
      <w:r w:rsidR="002468EE" w:rsidRPr="006857E4">
        <w:rPr>
          <w:rFonts w:ascii="Times New Roman" w:hAnsi="Times New Roman" w:cs="Times New Roman"/>
          <w:sz w:val="28"/>
          <w:szCs w:val="28"/>
        </w:rPr>
        <w:t>8</w:t>
      </w:r>
      <w:r w:rsidR="003656D0" w:rsidRPr="006857E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6857E4">
        <w:rPr>
          <w:rFonts w:ascii="Times New Roman" w:hAnsi="Times New Roman" w:cs="Times New Roman"/>
          <w:sz w:val="28"/>
          <w:szCs w:val="28"/>
        </w:rPr>
        <w:t xml:space="preserve">подраздела, направляет в </w:t>
      </w:r>
      <w:r w:rsidR="002468EE" w:rsidRPr="006857E4">
        <w:rPr>
          <w:rFonts w:ascii="Times New Roman" w:hAnsi="Times New Roman" w:cs="Times New Roman"/>
          <w:sz w:val="28"/>
          <w:szCs w:val="28"/>
        </w:rPr>
        <w:t>ГКУ ЧАО «</w:t>
      </w:r>
      <w:proofErr w:type="spellStart"/>
      <w:r w:rsidR="002468EE" w:rsidRPr="006857E4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="002468EE" w:rsidRPr="006857E4">
        <w:rPr>
          <w:rFonts w:ascii="Times New Roman" w:hAnsi="Times New Roman" w:cs="Times New Roman"/>
          <w:sz w:val="28"/>
          <w:szCs w:val="28"/>
        </w:rPr>
        <w:t>»</w:t>
      </w:r>
      <w:r w:rsidRPr="006857E4">
        <w:rPr>
          <w:rFonts w:ascii="Times New Roman" w:hAnsi="Times New Roman" w:cs="Times New Roman"/>
          <w:sz w:val="28"/>
          <w:szCs w:val="28"/>
        </w:rPr>
        <w:t xml:space="preserve"> согласие на проведение укрепления автомобильных дорог или принятия специальных мер по обустройству автомобильных дорог или их участков.</w:t>
      </w:r>
    </w:p>
    <w:p w:rsidR="00A21616" w:rsidRPr="006857E4" w:rsidRDefault="00A21616" w:rsidP="00017C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 xml:space="preserve">В случае получения отказа заявителя (отсутствия согласия заявителя в установленный срок) от проведения укрепления автомобильных дорог или принятия специальных мер по обустройству автомобильных дорог или их участков </w:t>
      </w:r>
      <w:r w:rsidR="002468EE" w:rsidRPr="006857E4">
        <w:rPr>
          <w:rFonts w:ascii="Times New Roman" w:hAnsi="Times New Roman" w:cs="Times New Roman"/>
          <w:sz w:val="28"/>
          <w:szCs w:val="28"/>
        </w:rPr>
        <w:t>ГКУ ЧАО «</w:t>
      </w:r>
      <w:proofErr w:type="spellStart"/>
      <w:r w:rsidR="002468EE" w:rsidRPr="006857E4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="002468EE" w:rsidRPr="006857E4">
        <w:rPr>
          <w:rFonts w:ascii="Times New Roman" w:hAnsi="Times New Roman" w:cs="Times New Roman"/>
          <w:sz w:val="28"/>
          <w:szCs w:val="28"/>
        </w:rPr>
        <w:t>»</w:t>
      </w:r>
      <w:r w:rsidRPr="006857E4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выдаче специального разрешения, о чем в течение двух рабочих дней информирует заявителя посредством почтового отправления, электронной почты либо по телефону, указанному в заявлении.</w:t>
      </w:r>
    </w:p>
    <w:p w:rsidR="00A21616" w:rsidRPr="006857E4" w:rsidRDefault="00A21616" w:rsidP="00017C0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3.</w:t>
      </w:r>
      <w:r w:rsidR="003656D0" w:rsidRPr="006857E4">
        <w:rPr>
          <w:rFonts w:ascii="Times New Roman" w:hAnsi="Times New Roman" w:cs="Times New Roman"/>
          <w:sz w:val="28"/>
          <w:szCs w:val="28"/>
        </w:rPr>
        <w:t>5</w:t>
      </w:r>
      <w:r w:rsidRPr="006857E4">
        <w:rPr>
          <w:rFonts w:ascii="Times New Roman" w:hAnsi="Times New Roman" w:cs="Times New Roman"/>
          <w:sz w:val="28"/>
          <w:szCs w:val="28"/>
        </w:rPr>
        <w:t>.</w:t>
      </w:r>
      <w:r w:rsidR="002468EE" w:rsidRPr="006857E4">
        <w:rPr>
          <w:rFonts w:ascii="Times New Roman" w:hAnsi="Times New Roman" w:cs="Times New Roman"/>
          <w:sz w:val="28"/>
          <w:szCs w:val="28"/>
        </w:rPr>
        <w:t>10</w:t>
      </w:r>
      <w:r w:rsidRPr="006857E4">
        <w:rPr>
          <w:rFonts w:ascii="Times New Roman" w:hAnsi="Times New Roman" w:cs="Times New Roman"/>
          <w:sz w:val="28"/>
          <w:szCs w:val="28"/>
        </w:rPr>
        <w:t>. Сроки и условия проведения укрепления автомобильных дорог и (или)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коммуникаций.</w:t>
      </w:r>
    </w:p>
    <w:p w:rsidR="00A21616" w:rsidRPr="006857E4" w:rsidRDefault="00A21616" w:rsidP="00017C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 xml:space="preserve">Заявитель возмещает расходы на укрепление автомобильных дорог или принятие специальных мер по обустройству автомобильных дорог или их участков юридическим лицам и индивидуальным предпринимателям, принимающим такие меры в соответствии с </w:t>
      </w:r>
      <w:hyperlink r:id="rId18" w:history="1">
        <w:r w:rsidRPr="006857E4">
          <w:rPr>
            <w:rFonts w:ascii="Times New Roman" w:hAnsi="Times New Roman" w:cs="Times New Roman"/>
            <w:sz w:val="28"/>
            <w:szCs w:val="28"/>
          </w:rPr>
          <w:t>частью 14 статьи 31</w:t>
        </w:r>
      </w:hyperlink>
      <w:r w:rsidRPr="006857E4">
        <w:rPr>
          <w:rFonts w:ascii="Times New Roman" w:hAnsi="Times New Roman" w:cs="Times New Roman"/>
          <w:sz w:val="28"/>
          <w:szCs w:val="28"/>
        </w:rPr>
        <w:t xml:space="preserve"> </w:t>
      </w:r>
      <w:r w:rsidR="003656D0" w:rsidRPr="006857E4">
        <w:rPr>
          <w:rFonts w:ascii="Times New Roman" w:hAnsi="Times New Roman" w:cs="Times New Roman"/>
          <w:sz w:val="28"/>
          <w:szCs w:val="28"/>
        </w:rPr>
        <w:t>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6857E4">
        <w:rPr>
          <w:rFonts w:ascii="Times New Roman" w:hAnsi="Times New Roman" w:cs="Times New Roman"/>
          <w:sz w:val="28"/>
          <w:szCs w:val="28"/>
        </w:rPr>
        <w:t>.</w:t>
      </w:r>
    </w:p>
    <w:p w:rsidR="00A21616" w:rsidRPr="00017C0F" w:rsidRDefault="00A21616" w:rsidP="00017C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3.</w:t>
      </w:r>
      <w:r w:rsidR="003656D0" w:rsidRPr="006857E4">
        <w:rPr>
          <w:rFonts w:ascii="Times New Roman" w:hAnsi="Times New Roman" w:cs="Times New Roman"/>
          <w:sz w:val="28"/>
          <w:szCs w:val="28"/>
        </w:rPr>
        <w:t>5</w:t>
      </w:r>
      <w:r w:rsidR="002468EE" w:rsidRPr="006857E4">
        <w:rPr>
          <w:rFonts w:ascii="Times New Roman" w:hAnsi="Times New Roman" w:cs="Times New Roman"/>
          <w:sz w:val="28"/>
          <w:szCs w:val="28"/>
        </w:rPr>
        <w:t>.11</w:t>
      </w:r>
      <w:r w:rsidRPr="006857E4">
        <w:rPr>
          <w:rFonts w:ascii="Times New Roman" w:hAnsi="Times New Roman" w:cs="Times New Roman"/>
          <w:sz w:val="28"/>
          <w:szCs w:val="28"/>
        </w:rPr>
        <w:t xml:space="preserve">. После проведения оценки технического состояния автомобильных дорог или их участков и (или) укрепления </w:t>
      </w:r>
      <w:r w:rsidRPr="00017C0F">
        <w:rPr>
          <w:rFonts w:ascii="Times New Roman" w:hAnsi="Times New Roman" w:cs="Times New Roman"/>
          <w:sz w:val="28"/>
          <w:szCs w:val="28"/>
        </w:rPr>
        <w:t xml:space="preserve">автомобильных дорог или принятия специальных мер по обустройству автомобильных дорог или их участков владельцы автомобильных дорог направляют в </w:t>
      </w:r>
      <w:r w:rsidR="002468EE" w:rsidRPr="00017C0F">
        <w:rPr>
          <w:rFonts w:ascii="Times New Roman" w:hAnsi="Times New Roman" w:cs="Times New Roman"/>
          <w:sz w:val="28"/>
          <w:szCs w:val="28"/>
        </w:rPr>
        <w:t>ГКУ ЧАО «</w:t>
      </w:r>
      <w:proofErr w:type="spellStart"/>
      <w:r w:rsidR="002468EE" w:rsidRPr="00017C0F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="002468EE" w:rsidRPr="00017C0F">
        <w:rPr>
          <w:rFonts w:ascii="Times New Roman" w:hAnsi="Times New Roman" w:cs="Times New Roman"/>
          <w:sz w:val="28"/>
          <w:szCs w:val="28"/>
        </w:rPr>
        <w:t>»</w:t>
      </w:r>
      <w:r w:rsidRPr="00017C0F">
        <w:rPr>
          <w:rFonts w:ascii="Times New Roman" w:hAnsi="Times New Roman" w:cs="Times New Roman"/>
          <w:sz w:val="28"/>
          <w:szCs w:val="28"/>
        </w:rPr>
        <w:t xml:space="preserve"> согласование маршрута тяжеловесных и (или) крупногабаритных транспортных средств по заявленному маршруту и расчет платы в счет возмещения вреда, причиняемого автомобильным дорогам тяжеловесным транспортным средством.</w:t>
      </w:r>
    </w:p>
    <w:p w:rsidR="00A21616" w:rsidRPr="00017C0F" w:rsidRDefault="003656D0" w:rsidP="00017C0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3.5.</w:t>
      </w:r>
      <w:r w:rsidR="002468EE" w:rsidRPr="006857E4">
        <w:rPr>
          <w:rFonts w:ascii="Times New Roman" w:hAnsi="Times New Roman" w:cs="Times New Roman"/>
          <w:sz w:val="28"/>
          <w:szCs w:val="28"/>
        </w:rPr>
        <w:t>12</w:t>
      </w:r>
      <w:r w:rsidR="00A21616" w:rsidRPr="006857E4">
        <w:rPr>
          <w:rFonts w:ascii="Times New Roman" w:hAnsi="Times New Roman" w:cs="Times New Roman"/>
          <w:sz w:val="28"/>
          <w:szCs w:val="28"/>
        </w:rPr>
        <w:t xml:space="preserve">. В случае если характеристики автомобильных дорог или пересекающих автомобильную </w:t>
      </w:r>
      <w:r w:rsidR="00A21616" w:rsidRPr="00017C0F">
        <w:rPr>
          <w:rFonts w:ascii="Times New Roman" w:hAnsi="Times New Roman" w:cs="Times New Roman"/>
          <w:sz w:val="28"/>
          <w:szCs w:val="28"/>
        </w:rPr>
        <w:t xml:space="preserve">дорогу сооружений и инженерных коммуникаций не позволяют осуществить движение тяжеловесных и (или) крупногабаритных транспортных средств по указанному в заявлении маршруту, владельцы автомобильных дорог направляют в </w:t>
      </w:r>
      <w:r w:rsidR="00017C0F" w:rsidRPr="00017C0F">
        <w:rPr>
          <w:rFonts w:ascii="Times New Roman" w:hAnsi="Times New Roman" w:cs="Times New Roman"/>
          <w:sz w:val="28"/>
          <w:szCs w:val="28"/>
        </w:rPr>
        <w:t>ГКУ ЧАО «</w:t>
      </w:r>
      <w:proofErr w:type="spellStart"/>
      <w:r w:rsidR="00017C0F" w:rsidRPr="00017C0F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="00017C0F" w:rsidRPr="00017C0F">
        <w:rPr>
          <w:rFonts w:ascii="Times New Roman" w:hAnsi="Times New Roman" w:cs="Times New Roman"/>
          <w:sz w:val="28"/>
          <w:szCs w:val="28"/>
        </w:rPr>
        <w:t>»</w:t>
      </w:r>
      <w:r w:rsidR="00A21616" w:rsidRPr="00017C0F">
        <w:rPr>
          <w:rFonts w:ascii="Times New Roman" w:hAnsi="Times New Roman" w:cs="Times New Roman"/>
          <w:sz w:val="28"/>
          <w:szCs w:val="28"/>
        </w:rPr>
        <w:t xml:space="preserve"> мотивированный отказ в согласовании запроса.</w:t>
      </w:r>
      <w:r w:rsidR="00017C0F" w:rsidRPr="00017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616" w:rsidRPr="00017C0F" w:rsidRDefault="00A21616" w:rsidP="00017C0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C0F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017C0F" w:rsidRPr="00017C0F">
        <w:rPr>
          <w:rFonts w:ascii="Times New Roman" w:hAnsi="Times New Roman" w:cs="Times New Roman"/>
          <w:sz w:val="28"/>
          <w:szCs w:val="28"/>
        </w:rPr>
        <w:t>ГКУ ЧАО «</w:t>
      </w:r>
      <w:proofErr w:type="spellStart"/>
      <w:r w:rsidR="00017C0F" w:rsidRPr="00017C0F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="00017C0F" w:rsidRPr="00017C0F">
        <w:rPr>
          <w:rFonts w:ascii="Times New Roman" w:hAnsi="Times New Roman" w:cs="Times New Roman"/>
          <w:sz w:val="28"/>
          <w:szCs w:val="28"/>
        </w:rPr>
        <w:t>»</w:t>
      </w:r>
      <w:r w:rsidRPr="00017C0F">
        <w:rPr>
          <w:rFonts w:ascii="Times New Roman" w:hAnsi="Times New Roman" w:cs="Times New Roman"/>
          <w:sz w:val="28"/>
          <w:szCs w:val="28"/>
        </w:rPr>
        <w:t xml:space="preserve"> в </w:t>
      </w:r>
      <w:r w:rsidRPr="006857E4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3656D0" w:rsidRPr="006857E4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6857E4">
        <w:rPr>
          <w:rFonts w:ascii="Times New Roman" w:hAnsi="Times New Roman" w:cs="Times New Roman"/>
          <w:sz w:val="28"/>
          <w:szCs w:val="28"/>
        </w:rPr>
        <w:t xml:space="preserve">рабочего дня со дня получения отказа от владельцев автомобильных дорог информирует </w:t>
      </w:r>
      <w:r w:rsidRPr="00017C0F">
        <w:rPr>
          <w:rFonts w:ascii="Times New Roman" w:hAnsi="Times New Roman" w:cs="Times New Roman"/>
          <w:sz w:val="28"/>
          <w:szCs w:val="28"/>
        </w:rPr>
        <w:t>об этом заявителя посредством почтового отправления, электронной почты либо по телефону, указанному в заявлении либо с использованием Портала.</w:t>
      </w:r>
    </w:p>
    <w:p w:rsidR="00A21616" w:rsidRPr="00017C0F" w:rsidRDefault="00017C0F" w:rsidP="00017C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7C0F">
        <w:rPr>
          <w:rFonts w:ascii="Times New Roman" w:hAnsi="Times New Roman" w:cs="Times New Roman"/>
          <w:sz w:val="28"/>
          <w:szCs w:val="28"/>
        </w:rPr>
        <w:t>3.</w:t>
      </w:r>
      <w:r w:rsidR="002F708C">
        <w:rPr>
          <w:rFonts w:ascii="Times New Roman" w:hAnsi="Times New Roman" w:cs="Times New Roman"/>
          <w:sz w:val="28"/>
          <w:szCs w:val="28"/>
        </w:rPr>
        <w:t>5</w:t>
      </w:r>
      <w:r w:rsidRPr="00017C0F">
        <w:rPr>
          <w:rFonts w:ascii="Times New Roman" w:hAnsi="Times New Roman" w:cs="Times New Roman"/>
          <w:sz w:val="28"/>
          <w:szCs w:val="28"/>
        </w:rPr>
        <w:t>.13</w:t>
      </w:r>
      <w:r w:rsidR="00A21616" w:rsidRPr="00017C0F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в рамках настоящей административной процедуры является случай, когда для </w:t>
      </w:r>
      <w:r w:rsidR="00A21616" w:rsidRPr="00017C0F">
        <w:rPr>
          <w:rFonts w:ascii="Times New Roman" w:hAnsi="Times New Roman" w:cs="Times New Roman"/>
          <w:bCs/>
          <w:sz w:val="28"/>
          <w:szCs w:val="28"/>
        </w:rPr>
        <w:t xml:space="preserve">движения тяжеловесного и (или) крупногабаритного транспортного средства </w:t>
      </w:r>
      <w:r w:rsidR="00A21616" w:rsidRPr="00017C0F">
        <w:rPr>
          <w:rFonts w:ascii="Times New Roman" w:hAnsi="Times New Roman" w:cs="Times New Roman"/>
          <w:sz w:val="28"/>
          <w:szCs w:val="28"/>
        </w:rPr>
        <w:t xml:space="preserve">требуется оценка технического состояния автомобильных дорог, их укрепление или принятие специальных мер по обустройству автомобильных дорог, их </w:t>
      </w:r>
      <w:r w:rsidR="00A21616" w:rsidRPr="00017C0F">
        <w:rPr>
          <w:rFonts w:ascii="Times New Roman" w:hAnsi="Times New Roman" w:cs="Times New Roman"/>
          <w:sz w:val="28"/>
          <w:szCs w:val="28"/>
        </w:rPr>
        <w:lastRenderedPageBreak/>
        <w:t>участков, а также пересекающих автомобильную дорогу сооружений и инженерных коммуникаций.</w:t>
      </w:r>
    </w:p>
    <w:p w:rsidR="00A21616" w:rsidRPr="006857E4" w:rsidRDefault="00017C0F" w:rsidP="00017C0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3.</w:t>
      </w:r>
      <w:r w:rsidR="002F708C" w:rsidRPr="006857E4">
        <w:rPr>
          <w:rFonts w:ascii="Times New Roman" w:hAnsi="Times New Roman" w:cs="Times New Roman"/>
          <w:sz w:val="28"/>
          <w:szCs w:val="28"/>
        </w:rPr>
        <w:t>5</w:t>
      </w:r>
      <w:r w:rsidRPr="006857E4">
        <w:rPr>
          <w:rFonts w:ascii="Times New Roman" w:hAnsi="Times New Roman" w:cs="Times New Roman"/>
          <w:sz w:val="28"/>
          <w:szCs w:val="28"/>
        </w:rPr>
        <w:t>.14</w:t>
      </w:r>
      <w:r w:rsidR="00A21616" w:rsidRPr="006857E4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определение возможности движения либо отказа в возможности движения тяжеловесного и (или) крупногабаритного транспортного средства по заявленному маршруту от владельцев автомобильных дорог, владельцев пересекающих автомобильную дорогу сооружений и инженерных коммуникаций. </w:t>
      </w:r>
    </w:p>
    <w:p w:rsidR="00A21616" w:rsidRPr="006857E4" w:rsidRDefault="00017C0F" w:rsidP="00017C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3.</w:t>
      </w:r>
      <w:r w:rsidR="002F708C" w:rsidRPr="006857E4">
        <w:rPr>
          <w:rFonts w:ascii="Times New Roman" w:hAnsi="Times New Roman" w:cs="Times New Roman"/>
          <w:sz w:val="28"/>
          <w:szCs w:val="28"/>
        </w:rPr>
        <w:t>5</w:t>
      </w:r>
      <w:r w:rsidRPr="006857E4">
        <w:rPr>
          <w:rFonts w:ascii="Times New Roman" w:hAnsi="Times New Roman" w:cs="Times New Roman"/>
          <w:sz w:val="28"/>
          <w:szCs w:val="28"/>
        </w:rPr>
        <w:t>.15</w:t>
      </w:r>
      <w:r w:rsidR="00A21616" w:rsidRPr="006857E4">
        <w:rPr>
          <w:rFonts w:ascii="Times New Roman" w:hAnsi="Times New Roman" w:cs="Times New Roman"/>
          <w:sz w:val="28"/>
          <w:szCs w:val="28"/>
        </w:rPr>
        <w:t xml:space="preserve">. Способом фиксации административной процедуры является регистрация </w:t>
      </w:r>
      <w:r w:rsidR="002F708C" w:rsidRPr="006857E4">
        <w:rPr>
          <w:rFonts w:ascii="Times New Roman" w:hAnsi="Times New Roman" w:cs="Times New Roman"/>
          <w:sz w:val="28"/>
          <w:szCs w:val="28"/>
        </w:rPr>
        <w:t>З</w:t>
      </w:r>
      <w:r w:rsidR="00A21616" w:rsidRPr="006857E4">
        <w:rPr>
          <w:rFonts w:ascii="Times New Roman" w:hAnsi="Times New Roman" w:cs="Times New Roman"/>
          <w:sz w:val="28"/>
          <w:szCs w:val="28"/>
        </w:rPr>
        <w:t>апрос</w:t>
      </w:r>
      <w:r w:rsidR="002F708C" w:rsidRPr="006857E4">
        <w:rPr>
          <w:rFonts w:ascii="Times New Roman" w:hAnsi="Times New Roman" w:cs="Times New Roman"/>
          <w:sz w:val="28"/>
          <w:szCs w:val="28"/>
        </w:rPr>
        <w:t>а</w:t>
      </w:r>
      <w:r w:rsidR="00A21616" w:rsidRPr="006857E4">
        <w:rPr>
          <w:rFonts w:ascii="Times New Roman" w:hAnsi="Times New Roman" w:cs="Times New Roman"/>
          <w:sz w:val="28"/>
          <w:szCs w:val="28"/>
        </w:rPr>
        <w:t>.</w:t>
      </w:r>
    </w:p>
    <w:p w:rsidR="00A21616" w:rsidRPr="006857E4" w:rsidRDefault="00A21616" w:rsidP="00A216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7C0F" w:rsidRPr="006857E4" w:rsidRDefault="00017C0F" w:rsidP="002F708C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3.</w:t>
      </w:r>
      <w:r w:rsidR="002F708C" w:rsidRPr="006857E4">
        <w:rPr>
          <w:rFonts w:ascii="Times New Roman" w:hAnsi="Times New Roman" w:cs="Times New Roman"/>
          <w:sz w:val="28"/>
          <w:szCs w:val="28"/>
        </w:rPr>
        <w:t>6</w:t>
      </w:r>
      <w:r w:rsidRPr="006857E4">
        <w:rPr>
          <w:rFonts w:ascii="Times New Roman" w:hAnsi="Times New Roman" w:cs="Times New Roman"/>
          <w:sz w:val="28"/>
          <w:szCs w:val="28"/>
        </w:rPr>
        <w:t xml:space="preserve">. </w:t>
      </w:r>
      <w:r w:rsidR="002F708C" w:rsidRPr="006857E4">
        <w:rPr>
          <w:rFonts w:ascii="Times New Roman" w:hAnsi="Times New Roman" w:cs="Times New Roman"/>
          <w:sz w:val="28"/>
          <w:szCs w:val="28"/>
        </w:rPr>
        <w:t>П</w:t>
      </w:r>
      <w:r w:rsidRPr="006857E4">
        <w:rPr>
          <w:rFonts w:ascii="Times New Roman" w:hAnsi="Times New Roman" w:cs="Times New Roman"/>
          <w:sz w:val="28"/>
          <w:szCs w:val="28"/>
        </w:rPr>
        <w:t>ринятие решения о выдаче специального разрешения</w:t>
      </w:r>
      <w:r w:rsidR="002F708C" w:rsidRPr="006857E4">
        <w:rPr>
          <w:rFonts w:ascii="Times New Roman" w:hAnsi="Times New Roman" w:cs="Times New Roman"/>
          <w:sz w:val="28"/>
          <w:szCs w:val="28"/>
        </w:rPr>
        <w:t xml:space="preserve"> </w:t>
      </w:r>
      <w:r w:rsidRPr="006857E4">
        <w:rPr>
          <w:rFonts w:ascii="Times New Roman" w:hAnsi="Times New Roman" w:cs="Times New Roman"/>
          <w:sz w:val="28"/>
          <w:szCs w:val="28"/>
        </w:rPr>
        <w:t>либо об отказе в выдаче специального разрешения</w:t>
      </w:r>
    </w:p>
    <w:p w:rsidR="00017C0F" w:rsidRPr="006857E4" w:rsidRDefault="00017C0F" w:rsidP="00017C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7C0F" w:rsidRPr="006857E4" w:rsidRDefault="00017C0F" w:rsidP="00017C0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3.</w:t>
      </w:r>
      <w:r w:rsidR="002F708C" w:rsidRPr="006857E4">
        <w:rPr>
          <w:rFonts w:ascii="Times New Roman" w:hAnsi="Times New Roman" w:cs="Times New Roman"/>
          <w:sz w:val="28"/>
          <w:szCs w:val="28"/>
        </w:rPr>
        <w:t>6</w:t>
      </w:r>
      <w:r w:rsidRPr="006857E4">
        <w:rPr>
          <w:rFonts w:ascii="Times New Roman" w:hAnsi="Times New Roman" w:cs="Times New Roman"/>
          <w:sz w:val="28"/>
          <w:szCs w:val="28"/>
        </w:rPr>
        <w:t xml:space="preserve">.1. Должностным лицом, ответственным за принятие решения о выдаче или об отказе в выдаче специального разрешения, является </w:t>
      </w:r>
      <w:r w:rsidR="002F708C" w:rsidRPr="006857E4">
        <w:rPr>
          <w:rFonts w:ascii="Times New Roman" w:hAnsi="Times New Roman" w:cs="Times New Roman"/>
          <w:sz w:val="28"/>
          <w:szCs w:val="28"/>
        </w:rPr>
        <w:t>начальник</w:t>
      </w:r>
      <w:r w:rsidRPr="006857E4">
        <w:rPr>
          <w:rFonts w:ascii="Times New Roman" w:hAnsi="Times New Roman" w:cs="Times New Roman"/>
          <w:sz w:val="28"/>
          <w:szCs w:val="28"/>
        </w:rPr>
        <w:t xml:space="preserve"> ГКУ ЧАО «</w:t>
      </w:r>
      <w:proofErr w:type="spellStart"/>
      <w:r w:rsidRPr="006857E4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Pr="006857E4">
        <w:rPr>
          <w:rFonts w:ascii="Times New Roman" w:hAnsi="Times New Roman" w:cs="Times New Roman"/>
          <w:sz w:val="28"/>
          <w:szCs w:val="28"/>
        </w:rPr>
        <w:t>».</w:t>
      </w:r>
    </w:p>
    <w:p w:rsidR="00017C0F" w:rsidRPr="006857E4" w:rsidRDefault="00017C0F" w:rsidP="00017C0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3.</w:t>
      </w:r>
      <w:r w:rsidR="002F708C" w:rsidRPr="006857E4">
        <w:rPr>
          <w:rFonts w:ascii="Times New Roman" w:hAnsi="Times New Roman" w:cs="Times New Roman"/>
          <w:sz w:val="28"/>
          <w:szCs w:val="28"/>
        </w:rPr>
        <w:t>6</w:t>
      </w:r>
      <w:r w:rsidRPr="006857E4">
        <w:rPr>
          <w:rFonts w:ascii="Times New Roman" w:hAnsi="Times New Roman" w:cs="Times New Roman"/>
          <w:sz w:val="28"/>
          <w:szCs w:val="28"/>
        </w:rPr>
        <w:t xml:space="preserve">.2. </w:t>
      </w:r>
      <w:r w:rsidR="002F708C" w:rsidRPr="006857E4">
        <w:rPr>
          <w:rFonts w:ascii="Times New Roman" w:hAnsi="Times New Roman" w:cs="Times New Roman"/>
          <w:sz w:val="28"/>
          <w:szCs w:val="28"/>
        </w:rPr>
        <w:t>Начальник</w:t>
      </w:r>
      <w:r w:rsidRPr="006857E4">
        <w:rPr>
          <w:rFonts w:ascii="Times New Roman" w:hAnsi="Times New Roman" w:cs="Times New Roman"/>
          <w:sz w:val="28"/>
          <w:szCs w:val="28"/>
        </w:rPr>
        <w:t xml:space="preserve"> ГКУ ЧАО «</w:t>
      </w:r>
      <w:proofErr w:type="spellStart"/>
      <w:r w:rsidRPr="006857E4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Pr="006857E4">
        <w:rPr>
          <w:rFonts w:ascii="Times New Roman" w:hAnsi="Times New Roman" w:cs="Times New Roman"/>
          <w:sz w:val="28"/>
          <w:szCs w:val="28"/>
        </w:rPr>
        <w:t>» принимает решение о выдаче либо об отказе в выдаче специального разрешения, в случае принятия решения о выдаче специального разрешения подписывает оформленное специальное разрешение.</w:t>
      </w:r>
    </w:p>
    <w:p w:rsidR="00017C0F" w:rsidRPr="006857E4" w:rsidRDefault="00017C0F" w:rsidP="00017C0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В случае осуществления движения тяжеловесного транспортного средства должностное лицо</w:t>
      </w:r>
      <w:r w:rsidR="002F708C" w:rsidRPr="006857E4">
        <w:rPr>
          <w:rFonts w:ascii="Times New Roman" w:hAnsi="Times New Roman" w:cs="Times New Roman"/>
          <w:sz w:val="28"/>
          <w:szCs w:val="28"/>
        </w:rPr>
        <w:t xml:space="preserve"> ГКУ ЧАО «</w:t>
      </w:r>
      <w:proofErr w:type="spellStart"/>
      <w:r w:rsidR="002F708C" w:rsidRPr="006857E4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="002F708C" w:rsidRPr="006857E4">
        <w:rPr>
          <w:rFonts w:ascii="Times New Roman" w:hAnsi="Times New Roman" w:cs="Times New Roman"/>
          <w:sz w:val="28"/>
          <w:szCs w:val="28"/>
        </w:rPr>
        <w:t>»</w:t>
      </w:r>
      <w:r w:rsidRPr="006857E4">
        <w:rPr>
          <w:rFonts w:ascii="Times New Roman" w:hAnsi="Times New Roman" w:cs="Times New Roman"/>
          <w:sz w:val="28"/>
          <w:szCs w:val="28"/>
        </w:rPr>
        <w:t xml:space="preserve">, ответственное за выдачу специального разрешения, информирует заявителя в течение </w:t>
      </w:r>
      <w:r w:rsidR="002F708C" w:rsidRPr="006857E4">
        <w:rPr>
          <w:rFonts w:ascii="Times New Roman" w:hAnsi="Times New Roman" w:cs="Times New Roman"/>
          <w:sz w:val="28"/>
          <w:szCs w:val="28"/>
        </w:rPr>
        <w:t>одного</w:t>
      </w:r>
      <w:r w:rsidRPr="006857E4">
        <w:rPr>
          <w:rFonts w:ascii="Times New Roman" w:hAnsi="Times New Roman" w:cs="Times New Roman"/>
          <w:sz w:val="28"/>
          <w:szCs w:val="28"/>
        </w:rPr>
        <w:t xml:space="preserve"> рабочего дня о размере платы в счет возмещения вреда, причиняемого автомобильным дорогам тяжеловесным транспортным средством.</w:t>
      </w:r>
    </w:p>
    <w:p w:rsidR="00017C0F" w:rsidRPr="006857E4" w:rsidRDefault="00017C0F" w:rsidP="00017C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Отказ в выдаче специального разрешения доводится до заявителя посредством почтового отправления, электронной почты либо по телефону, указанному в заявлении, указав основания принятия данного решения.</w:t>
      </w:r>
    </w:p>
    <w:p w:rsidR="00017C0F" w:rsidRPr="006857E4" w:rsidRDefault="00017C0F" w:rsidP="00017C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3.</w:t>
      </w:r>
      <w:r w:rsidR="002F708C" w:rsidRPr="006857E4">
        <w:rPr>
          <w:rFonts w:ascii="Times New Roman" w:hAnsi="Times New Roman" w:cs="Times New Roman"/>
          <w:sz w:val="28"/>
          <w:szCs w:val="28"/>
        </w:rPr>
        <w:t>6</w:t>
      </w:r>
      <w:r w:rsidRPr="006857E4">
        <w:rPr>
          <w:rFonts w:ascii="Times New Roman" w:hAnsi="Times New Roman" w:cs="Times New Roman"/>
          <w:sz w:val="28"/>
          <w:szCs w:val="28"/>
        </w:rPr>
        <w:t>.3. Критерием принятия решения в рамках настоящей административной процедуры является наличие либо отсутствие оснований для отказа в выдаче специального разрешения.</w:t>
      </w:r>
    </w:p>
    <w:p w:rsidR="00017C0F" w:rsidRPr="006857E4" w:rsidRDefault="00017C0F" w:rsidP="00017C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3.</w:t>
      </w:r>
      <w:r w:rsidR="002F708C" w:rsidRPr="006857E4">
        <w:rPr>
          <w:rFonts w:ascii="Times New Roman" w:hAnsi="Times New Roman" w:cs="Times New Roman"/>
          <w:sz w:val="28"/>
          <w:szCs w:val="28"/>
        </w:rPr>
        <w:t>6</w:t>
      </w:r>
      <w:r w:rsidRPr="006857E4">
        <w:rPr>
          <w:rFonts w:ascii="Times New Roman" w:hAnsi="Times New Roman" w:cs="Times New Roman"/>
          <w:sz w:val="28"/>
          <w:szCs w:val="28"/>
        </w:rPr>
        <w:t>.4. Результатом административной процедуры является документ, являющийся результатом предоставления государственной услуги.</w:t>
      </w:r>
    </w:p>
    <w:p w:rsidR="00017C0F" w:rsidRPr="006857E4" w:rsidRDefault="00017C0F" w:rsidP="00017C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3.</w:t>
      </w:r>
      <w:r w:rsidR="002F708C" w:rsidRPr="006857E4">
        <w:rPr>
          <w:rFonts w:ascii="Times New Roman" w:hAnsi="Times New Roman" w:cs="Times New Roman"/>
          <w:sz w:val="28"/>
          <w:szCs w:val="28"/>
        </w:rPr>
        <w:t>6</w:t>
      </w:r>
      <w:r w:rsidRPr="006857E4">
        <w:rPr>
          <w:rFonts w:ascii="Times New Roman" w:hAnsi="Times New Roman" w:cs="Times New Roman"/>
          <w:sz w:val="28"/>
          <w:szCs w:val="28"/>
        </w:rPr>
        <w:t>.5. Способом фиксации результата выполнения административной процедуры является подписанное и зарегистрированное специальное разрешение либо отказ в выдаче специального разрешения.</w:t>
      </w:r>
    </w:p>
    <w:p w:rsidR="00CB5007" w:rsidRPr="006857E4" w:rsidRDefault="00CB5007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7C0F" w:rsidRPr="006857E4" w:rsidRDefault="00017C0F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57E4">
        <w:rPr>
          <w:rFonts w:ascii="Times New Roman" w:hAnsi="Times New Roman" w:cs="Times New Roman"/>
          <w:b/>
          <w:sz w:val="28"/>
          <w:szCs w:val="28"/>
        </w:rPr>
        <w:t>3.</w:t>
      </w:r>
      <w:r w:rsidR="002F708C" w:rsidRPr="006857E4">
        <w:rPr>
          <w:rFonts w:ascii="Times New Roman" w:hAnsi="Times New Roman" w:cs="Times New Roman"/>
          <w:b/>
          <w:sz w:val="28"/>
          <w:szCs w:val="28"/>
        </w:rPr>
        <w:t>7</w:t>
      </w:r>
      <w:r w:rsidRPr="006857E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708C" w:rsidRPr="006857E4">
        <w:rPr>
          <w:rFonts w:ascii="Times New Roman" w:hAnsi="Times New Roman" w:cs="Times New Roman"/>
          <w:b/>
          <w:sz w:val="28"/>
          <w:szCs w:val="28"/>
        </w:rPr>
        <w:t>В</w:t>
      </w:r>
      <w:r w:rsidRPr="006857E4">
        <w:rPr>
          <w:rFonts w:ascii="Times New Roman" w:hAnsi="Times New Roman" w:cs="Times New Roman"/>
          <w:b/>
          <w:sz w:val="28"/>
          <w:szCs w:val="28"/>
        </w:rPr>
        <w:t>ыдача специального разрешения</w:t>
      </w:r>
      <w:r w:rsidRPr="006857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17C0F" w:rsidRPr="006857E4" w:rsidRDefault="00017C0F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7C0F" w:rsidRPr="006857E4" w:rsidRDefault="00017C0F" w:rsidP="00C971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3.</w:t>
      </w:r>
      <w:r w:rsidR="002F708C" w:rsidRPr="006857E4">
        <w:rPr>
          <w:rFonts w:ascii="Times New Roman" w:hAnsi="Times New Roman" w:cs="Times New Roman"/>
          <w:sz w:val="28"/>
          <w:szCs w:val="28"/>
        </w:rPr>
        <w:t>7</w:t>
      </w:r>
      <w:r w:rsidRPr="006857E4">
        <w:rPr>
          <w:rFonts w:ascii="Times New Roman" w:hAnsi="Times New Roman" w:cs="Times New Roman"/>
          <w:sz w:val="28"/>
          <w:szCs w:val="28"/>
        </w:rPr>
        <w:t xml:space="preserve">.1. Должностным лицом, ответственным за выдачу специального разрешения, является специалист </w:t>
      </w:r>
      <w:r w:rsidR="00C97124" w:rsidRPr="006857E4">
        <w:rPr>
          <w:rFonts w:ascii="Times New Roman" w:hAnsi="Times New Roman" w:cs="Times New Roman"/>
          <w:sz w:val="28"/>
          <w:szCs w:val="28"/>
        </w:rPr>
        <w:t>ГКУ ЧАО «</w:t>
      </w:r>
      <w:proofErr w:type="spellStart"/>
      <w:r w:rsidR="00C97124" w:rsidRPr="006857E4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="00C97124" w:rsidRPr="006857E4">
        <w:rPr>
          <w:rFonts w:ascii="Times New Roman" w:hAnsi="Times New Roman" w:cs="Times New Roman"/>
          <w:sz w:val="28"/>
          <w:szCs w:val="28"/>
        </w:rPr>
        <w:t>»</w:t>
      </w:r>
      <w:r w:rsidRPr="006857E4">
        <w:rPr>
          <w:rFonts w:ascii="Times New Roman" w:hAnsi="Times New Roman" w:cs="Times New Roman"/>
          <w:sz w:val="28"/>
          <w:szCs w:val="28"/>
        </w:rPr>
        <w:t>, в служебные обязанности которого входит выполнение данной административной процедуры.</w:t>
      </w:r>
    </w:p>
    <w:p w:rsidR="00017C0F" w:rsidRPr="00C97124" w:rsidRDefault="00017C0F" w:rsidP="00C971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3.</w:t>
      </w:r>
      <w:r w:rsidR="00037D64" w:rsidRPr="006857E4">
        <w:rPr>
          <w:rFonts w:ascii="Times New Roman" w:hAnsi="Times New Roman" w:cs="Times New Roman"/>
          <w:sz w:val="28"/>
          <w:szCs w:val="28"/>
        </w:rPr>
        <w:t>7</w:t>
      </w:r>
      <w:r w:rsidRPr="006857E4">
        <w:rPr>
          <w:rFonts w:ascii="Times New Roman" w:hAnsi="Times New Roman" w:cs="Times New Roman"/>
          <w:sz w:val="28"/>
          <w:szCs w:val="28"/>
        </w:rPr>
        <w:t xml:space="preserve">.2. Специалист </w:t>
      </w:r>
      <w:r w:rsidR="00C97124" w:rsidRPr="006857E4">
        <w:rPr>
          <w:rFonts w:ascii="Times New Roman" w:hAnsi="Times New Roman" w:cs="Times New Roman"/>
          <w:sz w:val="28"/>
          <w:szCs w:val="28"/>
        </w:rPr>
        <w:t xml:space="preserve">ГКУ ЧАО </w:t>
      </w:r>
      <w:r w:rsidR="00C97124" w:rsidRPr="00C9712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97124" w:rsidRPr="00C97124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="00C97124" w:rsidRPr="00C97124">
        <w:rPr>
          <w:rFonts w:ascii="Times New Roman" w:hAnsi="Times New Roman" w:cs="Times New Roman"/>
          <w:sz w:val="28"/>
          <w:szCs w:val="28"/>
        </w:rPr>
        <w:t>»</w:t>
      </w:r>
      <w:r w:rsidRPr="00C97124">
        <w:rPr>
          <w:rFonts w:ascii="Times New Roman" w:hAnsi="Times New Roman" w:cs="Times New Roman"/>
          <w:sz w:val="28"/>
          <w:szCs w:val="28"/>
        </w:rPr>
        <w:t xml:space="preserve"> при выдаче специального разрешения проверяет документы, удостоверяющие личность заявителя, проверяет полномочия представителя заявителя на получение </w:t>
      </w:r>
      <w:r w:rsidRPr="00C97124">
        <w:rPr>
          <w:rFonts w:ascii="Times New Roman" w:hAnsi="Times New Roman" w:cs="Times New Roman"/>
          <w:sz w:val="28"/>
          <w:szCs w:val="28"/>
        </w:rPr>
        <w:lastRenderedPageBreak/>
        <w:t>специального разрешения и делает соответствующую запись в журнале выданных специальных разрешений.</w:t>
      </w:r>
    </w:p>
    <w:p w:rsidR="00017C0F" w:rsidRPr="006857E4" w:rsidRDefault="00017C0F" w:rsidP="00C971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3.</w:t>
      </w:r>
      <w:r w:rsidR="00037D64" w:rsidRPr="006857E4">
        <w:rPr>
          <w:rFonts w:ascii="Times New Roman" w:hAnsi="Times New Roman" w:cs="Times New Roman"/>
          <w:sz w:val="28"/>
          <w:szCs w:val="28"/>
        </w:rPr>
        <w:t>7</w:t>
      </w:r>
      <w:r w:rsidRPr="006857E4">
        <w:rPr>
          <w:rFonts w:ascii="Times New Roman" w:hAnsi="Times New Roman" w:cs="Times New Roman"/>
          <w:sz w:val="28"/>
          <w:szCs w:val="28"/>
        </w:rPr>
        <w:t xml:space="preserve">.3. Срок выдачи специального разрешения </w:t>
      </w:r>
      <w:r w:rsidR="00037D64" w:rsidRPr="006857E4">
        <w:rPr>
          <w:rFonts w:ascii="Times New Roman" w:hAnsi="Times New Roman" w:cs="Times New Roman"/>
          <w:sz w:val="28"/>
          <w:szCs w:val="28"/>
        </w:rPr>
        <w:t>–</w:t>
      </w:r>
      <w:r w:rsidRPr="006857E4">
        <w:rPr>
          <w:rFonts w:ascii="Times New Roman" w:hAnsi="Times New Roman" w:cs="Times New Roman"/>
          <w:sz w:val="28"/>
          <w:szCs w:val="28"/>
        </w:rPr>
        <w:t xml:space="preserve"> в</w:t>
      </w:r>
      <w:r w:rsidR="00037D64" w:rsidRPr="006857E4">
        <w:rPr>
          <w:rFonts w:ascii="Times New Roman" w:hAnsi="Times New Roman" w:cs="Times New Roman"/>
          <w:sz w:val="28"/>
          <w:szCs w:val="28"/>
        </w:rPr>
        <w:t xml:space="preserve"> </w:t>
      </w:r>
      <w:r w:rsidRPr="006857E4">
        <w:rPr>
          <w:rFonts w:ascii="Times New Roman" w:hAnsi="Times New Roman" w:cs="Times New Roman"/>
          <w:sz w:val="28"/>
          <w:szCs w:val="28"/>
        </w:rPr>
        <w:t xml:space="preserve">день обращения заявителя после принятия решения о выдаче специального разрешения, в случае выдачи специального разрешения на движение тяжеловесного транспортного средства </w:t>
      </w:r>
      <w:r w:rsidR="00037D64" w:rsidRPr="006857E4">
        <w:rPr>
          <w:rFonts w:ascii="Times New Roman" w:hAnsi="Times New Roman" w:cs="Times New Roman"/>
          <w:sz w:val="28"/>
          <w:szCs w:val="28"/>
        </w:rPr>
        <w:t>–</w:t>
      </w:r>
      <w:r w:rsidRPr="006857E4">
        <w:rPr>
          <w:rFonts w:ascii="Times New Roman" w:hAnsi="Times New Roman" w:cs="Times New Roman"/>
          <w:sz w:val="28"/>
          <w:szCs w:val="28"/>
        </w:rPr>
        <w:t xml:space="preserve"> в</w:t>
      </w:r>
      <w:r w:rsidR="00037D64" w:rsidRPr="006857E4">
        <w:rPr>
          <w:rFonts w:ascii="Times New Roman" w:hAnsi="Times New Roman" w:cs="Times New Roman"/>
          <w:sz w:val="28"/>
          <w:szCs w:val="28"/>
        </w:rPr>
        <w:t xml:space="preserve"> </w:t>
      </w:r>
      <w:r w:rsidRPr="006857E4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037D64" w:rsidRPr="006857E4">
        <w:rPr>
          <w:rFonts w:ascii="Times New Roman" w:hAnsi="Times New Roman" w:cs="Times New Roman"/>
          <w:sz w:val="28"/>
          <w:szCs w:val="28"/>
        </w:rPr>
        <w:t>одного</w:t>
      </w:r>
      <w:r w:rsidRPr="006857E4">
        <w:rPr>
          <w:rFonts w:ascii="Times New Roman" w:hAnsi="Times New Roman" w:cs="Times New Roman"/>
          <w:sz w:val="28"/>
          <w:szCs w:val="28"/>
        </w:rPr>
        <w:t xml:space="preserve"> рабочего дня с даты представления заявителем копий платежных документов, подтверждающих оплату платежей за возмещение вреда, причиняемого тяжеловесным транспортным средством  автомобильным дорогам,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средства, также заверенны</w:t>
      </w:r>
      <w:r w:rsidR="00C97124" w:rsidRPr="006857E4">
        <w:rPr>
          <w:rFonts w:ascii="Times New Roman" w:hAnsi="Times New Roman" w:cs="Times New Roman"/>
          <w:sz w:val="28"/>
          <w:szCs w:val="28"/>
        </w:rPr>
        <w:t>х копий документов, указанных в</w:t>
      </w:r>
      <w:hyperlink w:anchor="P243" w:history="1">
        <w:r w:rsidR="00C97124" w:rsidRPr="006857E4">
          <w:rPr>
            <w:rFonts w:ascii="Times New Roman" w:hAnsi="Times New Roman" w:cs="Times New Roman"/>
            <w:sz w:val="28"/>
            <w:szCs w:val="28"/>
          </w:rPr>
          <w:t xml:space="preserve"> пункте</w:t>
        </w:r>
        <w:r w:rsidRPr="006857E4">
          <w:rPr>
            <w:rFonts w:ascii="Times New Roman" w:hAnsi="Times New Roman" w:cs="Times New Roman"/>
            <w:sz w:val="28"/>
            <w:szCs w:val="28"/>
          </w:rPr>
          <w:t xml:space="preserve"> 2.6.1 подраздела 2.6 раздела 2</w:t>
        </w:r>
      </w:hyperlink>
      <w:r w:rsidRPr="006857E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37D64" w:rsidRPr="006857E4">
        <w:rPr>
          <w:rFonts w:ascii="Times New Roman" w:hAnsi="Times New Roman" w:cs="Times New Roman"/>
          <w:sz w:val="28"/>
          <w:szCs w:val="28"/>
        </w:rPr>
        <w:t>А</w:t>
      </w:r>
      <w:r w:rsidRPr="006857E4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в случае подачи заявления в адрес </w:t>
      </w:r>
      <w:r w:rsidR="00C97124" w:rsidRPr="006857E4">
        <w:rPr>
          <w:rFonts w:ascii="Times New Roman" w:hAnsi="Times New Roman" w:cs="Times New Roman"/>
          <w:sz w:val="28"/>
          <w:szCs w:val="28"/>
        </w:rPr>
        <w:t>ГКУ ЧАО «</w:t>
      </w:r>
      <w:proofErr w:type="spellStart"/>
      <w:r w:rsidR="00C97124" w:rsidRPr="006857E4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="00C97124" w:rsidRPr="006857E4">
        <w:rPr>
          <w:rFonts w:ascii="Times New Roman" w:hAnsi="Times New Roman" w:cs="Times New Roman"/>
          <w:sz w:val="28"/>
          <w:szCs w:val="28"/>
        </w:rPr>
        <w:t>»</w:t>
      </w:r>
      <w:r w:rsidRPr="006857E4">
        <w:rPr>
          <w:rFonts w:ascii="Times New Roman" w:hAnsi="Times New Roman" w:cs="Times New Roman"/>
          <w:sz w:val="28"/>
          <w:szCs w:val="28"/>
        </w:rPr>
        <w:t xml:space="preserve"> посредством факсимильной связи.</w:t>
      </w:r>
    </w:p>
    <w:p w:rsidR="00017C0F" w:rsidRPr="006857E4" w:rsidRDefault="00017C0F" w:rsidP="00C971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Заявитель расписывается за получение специального разрешения в журнале выданных специальных разрешений, после чего ему передается специальное разрешение.</w:t>
      </w:r>
    </w:p>
    <w:p w:rsidR="00017C0F" w:rsidRPr="006857E4" w:rsidRDefault="00017C0F" w:rsidP="00C971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Копия специального разрешения приобщается к делу заявителя.</w:t>
      </w:r>
    </w:p>
    <w:p w:rsidR="00017C0F" w:rsidRPr="006857E4" w:rsidRDefault="00017C0F" w:rsidP="00C971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3.</w:t>
      </w:r>
      <w:r w:rsidR="00037D64" w:rsidRPr="006857E4">
        <w:rPr>
          <w:rFonts w:ascii="Times New Roman" w:hAnsi="Times New Roman" w:cs="Times New Roman"/>
          <w:sz w:val="28"/>
          <w:szCs w:val="28"/>
        </w:rPr>
        <w:t>7</w:t>
      </w:r>
      <w:r w:rsidRPr="006857E4">
        <w:rPr>
          <w:rFonts w:ascii="Times New Roman" w:hAnsi="Times New Roman" w:cs="Times New Roman"/>
          <w:sz w:val="28"/>
          <w:szCs w:val="28"/>
        </w:rPr>
        <w:t>.4. Критерием принятия решения в рамках настоящей административной процедуры является наличие либо отсутствие оснований для выдачи результата предоставлении государственной услуги.</w:t>
      </w:r>
    </w:p>
    <w:p w:rsidR="00017C0F" w:rsidRPr="006857E4" w:rsidRDefault="00017C0F" w:rsidP="00C971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3.</w:t>
      </w:r>
      <w:r w:rsidR="00037D64" w:rsidRPr="006857E4">
        <w:rPr>
          <w:rFonts w:ascii="Times New Roman" w:hAnsi="Times New Roman" w:cs="Times New Roman"/>
          <w:sz w:val="28"/>
          <w:szCs w:val="28"/>
        </w:rPr>
        <w:t>7</w:t>
      </w:r>
      <w:r w:rsidRPr="006857E4">
        <w:rPr>
          <w:rFonts w:ascii="Times New Roman" w:hAnsi="Times New Roman" w:cs="Times New Roman"/>
          <w:sz w:val="28"/>
          <w:szCs w:val="28"/>
        </w:rPr>
        <w:t>.5. Результатом выполнения административной процедуры является выдача заявителю документа, являющегося результатом предоставления государственной услуги.</w:t>
      </w:r>
    </w:p>
    <w:p w:rsidR="00017C0F" w:rsidRPr="006857E4" w:rsidRDefault="00017C0F" w:rsidP="00C971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3.</w:t>
      </w:r>
      <w:r w:rsidR="00037D64" w:rsidRPr="006857E4">
        <w:rPr>
          <w:rFonts w:ascii="Times New Roman" w:hAnsi="Times New Roman" w:cs="Times New Roman"/>
          <w:sz w:val="28"/>
          <w:szCs w:val="28"/>
        </w:rPr>
        <w:t>7</w:t>
      </w:r>
      <w:r w:rsidRPr="006857E4">
        <w:rPr>
          <w:rFonts w:ascii="Times New Roman" w:hAnsi="Times New Roman" w:cs="Times New Roman"/>
          <w:sz w:val="28"/>
          <w:szCs w:val="28"/>
        </w:rPr>
        <w:t>.6. Способом фиксации результата выполнения административной процедуры в случае выдачи специального разрешения является регистрация специального разрешения в журнале выданных специальных разрешений.</w:t>
      </w:r>
    </w:p>
    <w:p w:rsidR="00017C0F" w:rsidRPr="006857E4" w:rsidRDefault="00017C0F" w:rsidP="00C971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в случае отказа в выдаче специального разрешения является направленный заявителю отказ в выдаче специального разрешения, зарегистрированный в журнале исходящей корреспонденции </w:t>
      </w:r>
      <w:r w:rsidR="00C97124" w:rsidRPr="006857E4">
        <w:rPr>
          <w:rFonts w:ascii="Times New Roman" w:hAnsi="Times New Roman" w:cs="Times New Roman"/>
          <w:sz w:val="28"/>
          <w:szCs w:val="28"/>
        </w:rPr>
        <w:t>ГКУ ЧАО «</w:t>
      </w:r>
      <w:proofErr w:type="spellStart"/>
      <w:r w:rsidR="00C97124" w:rsidRPr="006857E4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="00C97124" w:rsidRPr="006857E4">
        <w:rPr>
          <w:rFonts w:ascii="Times New Roman" w:hAnsi="Times New Roman" w:cs="Times New Roman"/>
          <w:sz w:val="28"/>
          <w:szCs w:val="28"/>
        </w:rPr>
        <w:t>»</w:t>
      </w:r>
      <w:r w:rsidRPr="006857E4">
        <w:rPr>
          <w:rFonts w:ascii="Times New Roman" w:hAnsi="Times New Roman" w:cs="Times New Roman"/>
          <w:sz w:val="28"/>
          <w:szCs w:val="28"/>
        </w:rPr>
        <w:t>.</w:t>
      </w:r>
    </w:p>
    <w:p w:rsidR="00017C0F" w:rsidRPr="00C97124" w:rsidRDefault="00017C0F" w:rsidP="00C971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3.</w:t>
      </w:r>
      <w:r w:rsidR="00037D64" w:rsidRPr="006857E4">
        <w:rPr>
          <w:rFonts w:ascii="Times New Roman" w:hAnsi="Times New Roman" w:cs="Times New Roman"/>
          <w:sz w:val="28"/>
          <w:szCs w:val="28"/>
        </w:rPr>
        <w:t>7</w:t>
      </w:r>
      <w:r w:rsidRPr="006857E4">
        <w:rPr>
          <w:rFonts w:ascii="Times New Roman" w:hAnsi="Times New Roman" w:cs="Times New Roman"/>
          <w:sz w:val="28"/>
          <w:szCs w:val="28"/>
        </w:rPr>
        <w:t xml:space="preserve">.7. В случае поступления от заявителя </w:t>
      </w:r>
      <w:r w:rsidRPr="00C97124">
        <w:rPr>
          <w:rFonts w:ascii="Times New Roman" w:hAnsi="Times New Roman" w:cs="Times New Roman"/>
          <w:sz w:val="28"/>
          <w:szCs w:val="28"/>
        </w:rPr>
        <w:t>заявления об отказе в предоставлении государственной услуги административные процедуры прекращаются со дня регистрации соответствующего заявления.</w:t>
      </w:r>
    </w:p>
    <w:p w:rsidR="00017C0F" w:rsidRDefault="00017C0F" w:rsidP="00017C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10F11" w:rsidRPr="004C5065" w:rsidRDefault="00210F11" w:rsidP="005D04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3" w:name="sub_400"/>
      <w:r w:rsidRPr="004C5065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Формы контроля за исполнением Административного регламента</w:t>
      </w:r>
    </w:p>
    <w:bookmarkEnd w:id="53"/>
    <w:p w:rsidR="00210F11" w:rsidRPr="004C5065" w:rsidRDefault="00210F11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08EE" w:rsidRDefault="00EE08EE" w:rsidP="00EE0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401"/>
      <w:r w:rsidRPr="004C5065">
        <w:rPr>
          <w:rFonts w:ascii="Times New Roman" w:hAnsi="Times New Roman" w:cs="Times New Roman"/>
          <w:sz w:val="28"/>
          <w:szCs w:val="28"/>
        </w:rPr>
        <w:t xml:space="preserve">4.1. Текущий контроль за исполнением настоящего Административного регламента осуществляется ГКУ ЧАО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C5065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4C5065">
        <w:rPr>
          <w:rFonts w:ascii="Times New Roman" w:hAnsi="Times New Roman" w:cs="Times New Roman"/>
          <w:sz w:val="28"/>
          <w:szCs w:val="28"/>
        </w:rPr>
        <w:t>.</w:t>
      </w:r>
      <w:bookmarkEnd w:id="54"/>
    </w:p>
    <w:p w:rsidR="00EE08EE" w:rsidRPr="004C5065" w:rsidRDefault="00EE08EE" w:rsidP="00EE0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065">
        <w:rPr>
          <w:rFonts w:ascii="Times New Roman" w:hAnsi="Times New Roman" w:cs="Times New Roman"/>
          <w:sz w:val="28"/>
          <w:szCs w:val="28"/>
        </w:rPr>
        <w:t>Текущий контроль осуществляется в ходе исполнения настоящего Административного регламента пут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5065">
        <w:rPr>
          <w:rFonts w:ascii="Times New Roman" w:hAnsi="Times New Roman" w:cs="Times New Roman"/>
          <w:sz w:val="28"/>
          <w:szCs w:val="28"/>
        </w:rPr>
        <w:t>м проведения проверок текущей деятельности, соблюдения и исполнения специалист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4C5065">
        <w:rPr>
          <w:rFonts w:ascii="Times New Roman" w:hAnsi="Times New Roman" w:cs="Times New Roman"/>
          <w:sz w:val="28"/>
          <w:szCs w:val="28"/>
        </w:rPr>
        <w:t xml:space="preserve">ГКУ ЧАО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C5065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C5065">
        <w:rPr>
          <w:rFonts w:ascii="Times New Roman" w:hAnsi="Times New Roman" w:cs="Times New Roman"/>
          <w:sz w:val="28"/>
          <w:szCs w:val="28"/>
        </w:rPr>
        <w:t>положений настоящего Административного регламента.</w:t>
      </w:r>
    </w:p>
    <w:p w:rsidR="00EE08EE" w:rsidRPr="004C5065" w:rsidRDefault="00EE08EE" w:rsidP="00EE0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065">
        <w:rPr>
          <w:rFonts w:ascii="Times New Roman" w:hAnsi="Times New Roman" w:cs="Times New Roman"/>
          <w:sz w:val="28"/>
          <w:szCs w:val="28"/>
        </w:rPr>
        <w:lastRenderedPageBreak/>
        <w:t>Текущий контроль осуществляется с периодичностью не реже одного раза в квартал.</w:t>
      </w:r>
    </w:p>
    <w:p w:rsidR="00EE08EE" w:rsidRPr="004C5065" w:rsidRDefault="00EE08EE" w:rsidP="00EE0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402"/>
      <w:r w:rsidRPr="004C5065">
        <w:rPr>
          <w:rFonts w:ascii="Times New Roman" w:hAnsi="Times New Roman" w:cs="Times New Roman"/>
          <w:sz w:val="28"/>
          <w:szCs w:val="28"/>
        </w:rPr>
        <w:t xml:space="preserve">4.2. Контроль полноты и качества исполнения настоящего Административного регламента осуществляется в форме проверок выявления и устранения нарушений прав заявителей и носит плановый (осуществляемый на основании квартальных, полугодовых, годовых планов работы, утверждаемых начальником ГКУ ЧАО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C5065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4C5065">
        <w:rPr>
          <w:rFonts w:ascii="Times New Roman" w:hAnsi="Times New Roman" w:cs="Times New Roman"/>
          <w:sz w:val="28"/>
          <w:szCs w:val="28"/>
        </w:rPr>
        <w:t>) и внеплановый характер (по конкретным обращениям граждан).</w:t>
      </w:r>
    </w:p>
    <w:p w:rsidR="00EE08EE" w:rsidRPr="004C5065" w:rsidRDefault="00EE08EE" w:rsidP="00EE0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403"/>
      <w:bookmarkEnd w:id="55"/>
      <w:r w:rsidRPr="004C5065">
        <w:rPr>
          <w:rFonts w:ascii="Times New Roman" w:hAnsi="Times New Roman" w:cs="Times New Roman"/>
          <w:sz w:val="28"/>
          <w:szCs w:val="28"/>
        </w:rPr>
        <w:t xml:space="preserve">4.3. Для проведения плановых и внеплановых проверок исполнения настоящего Административного регламента приказом ГКУ ЧАО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C5065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4C5065">
        <w:rPr>
          <w:rFonts w:ascii="Times New Roman" w:hAnsi="Times New Roman" w:cs="Times New Roman"/>
          <w:sz w:val="28"/>
          <w:szCs w:val="28"/>
        </w:rPr>
        <w:t xml:space="preserve"> формируется комиссия, в состав которой включаются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065">
        <w:rPr>
          <w:rFonts w:ascii="Times New Roman" w:hAnsi="Times New Roman" w:cs="Times New Roman"/>
          <w:sz w:val="28"/>
          <w:szCs w:val="28"/>
        </w:rPr>
        <w:t xml:space="preserve">должностные лица ГКУ ЧАО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C5065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Департамента</w:t>
      </w:r>
      <w:r w:rsidRPr="004C5065">
        <w:rPr>
          <w:rFonts w:ascii="Times New Roman" w:hAnsi="Times New Roman" w:cs="Times New Roman"/>
          <w:sz w:val="28"/>
          <w:szCs w:val="28"/>
        </w:rPr>
        <w:t>.</w:t>
      </w:r>
    </w:p>
    <w:bookmarkEnd w:id="56"/>
    <w:p w:rsidR="00EE08EE" w:rsidRPr="004C5065" w:rsidRDefault="00EE08EE" w:rsidP="00EE0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065">
        <w:rPr>
          <w:rFonts w:ascii="Times New Roman" w:hAnsi="Times New Roman" w:cs="Times New Roman"/>
          <w:sz w:val="28"/>
          <w:szCs w:val="28"/>
        </w:rPr>
        <w:t>При проверке рассматриваются все вопросы, связанные с исполнением настоящего Административного регламента (комплексные проверки), или отдельные вопросы (тематические проверки) по конкретным обращениям граждан.</w:t>
      </w:r>
    </w:p>
    <w:p w:rsidR="00EE08EE" w:rsidRPr="004C5065" w:rsidRDefault="00EE08EE" w:rsidP="00EE0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065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EE08EE" w:rsidRPr="004C5065" w:rsidRDefault="00EE08EE" w:rsidP="00EE0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065">
        <w:rPr>
          <w:rFonts w:ascii="Times New Roman" w:hAnsi="Times New Roman" w:cs="Times New Roman"/>
          <w:sz w:val="28"/>
          <w:szCs w:val="28"/>
        </w:rPr>
        <w:t>Плановые проверки проводятся не реже одного раза в три года.</w:t>
      </w:r>
    </w:p>
    <w:p w:rsidR="00EE08EE" w:rsidRPr="004C5065" w:rsidRDefault="00EE08EE" w:rsidP="00EE0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065">
        <w:rPr>
          <w:rFonts w:ascii="Times New Roman" w:hAnsi="Times New Roman" w:cs="Times New Roman"/>
          <w:sz w:val="28"/>
          <w:szCs w:val="28"/>
        </w:rPr>
        <w:t xml:space="preserve">В случае проведения внеплановой проверки по конкретному обращению гражданина, в течение 30 дней со дня регистрации обращения в ГКУ ЧАО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C5065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4C5065">
        <w:rPr>
          <w:rFonts w:ascii="Times New Roman" w:hAnsi="Times New Roman" w:cs="Times New Roman"/>
          <w:sz w:val="28"/>
          <w:szCs w:val="28"/>
        </w:rPr>
        <w:t xml:space="preserve"> заявителю направляется, посредством почтовой связи, информаци</w:t>
      </w:r>
      <w:r>
        <w:rPr>
          <w:rFonts w:ascii="Times New Roman" w:hAnsi="Times New Roman" w:cs="Times New Roman"/>
          <w:sz w:val="28"/>
          <w:szCs w:val="28"/>
        </w:rPr>
        <w:t>я о результатах проверки проведе</w:t>
      </w:r>
      <w:r w:rsidRPr="004C5065">
        <w:rPr>
          <w:rFonts w:ascii="Times New Roman" w:hAnsi="Times New Roman" w:cs="Times New Roman"/>
          <w:sz w:val="28"/>
          <w:szCs w:val="28"/>
        </w:rPr>
        <w:t>нной по обращению.</w:t>
      </w:r>
    </w:p>
    <w:p w:rsidR="00EE08EE" w:rsidRPr="004C5065" w:rsidRDefault="00EE08EE" w:rsidP="00EE0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</w:t>
      </w:r>
      <w:r w:rsidRPr="004C5065">
        <w:rPr>
          <w:rFonts w:ascii="Times New Roman" w:hAnsi="Times New Roman" w:cs="Times New Roman"/>
          <w:sz w:val="28"/>
          <w:szCs w:val="28"/>
        </w:rPr>
        <w:t xml:space="preserve">нных проверок в случае выявления нарушения прав заявителей, направивших обращения в ГКУ ЧАО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C5065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4C5065">
        <w:rPr>
          <w:rFonts w:ascii="Times New Roman" w:hAnsi="Times New Roman" w:cs="Times New Roman"/>
          <w:sz w:val="28"/>
          <w:szCs w:val="28"/>
        </w:rPr>
        <w:t>, виновные лица привлекаются к ответственности в соответствии с законодательством Российской Федерации.</w:t>
      </w:r>
    </w:p>
    <w:p w:rsidR="00EE08EE" w:rsidRPr="004C5065" w:rsidRDefault="00EE08EE" w:rsidP="00EE0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404"/>
      <w:r w:rsidRPr="004C5065">
        <w:rPr>
          <w:rFonts w:ascii="Times New Roman" w:hAnsi="Times New Roman" w:cs="Times New Roman"/>
          <w:sz w:val="28"/>
          <w:szCs w:val="28"/>
        </w:rPr>
        <w:t>4.4. Специалисты, участвующие в реализации настоящего Административного регламента, несут персональную ответственность за принятые решения и соблюдение положений настоящего Административного регламента.</w:t>
      </w:r>
    </w:p>
    <w:bookmarkEnd w:id="57"/>
    <w:p w:rsidR="00EE08EE" w:rsidRPr="004C5065" w:rsidRDefault="00EE08EE" w:rsidP="00EE0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065">
        <w:rPr>
          <w:rFonts w:ascii="Times New Roman" w:hAnsi="Times New Roman" w:cs="Times New Roman"/>
          <w:sz w:val="28"/>
          <w:szCs w:val="28"/>
        </w:rPr>
        <w:t>Персональная ответственность специалистов, участвующих в реализации настоящего Административного регламента, закрепляется в их должностных регламентах.</w:t>
      </w:r>
    </w:p>
    <w:p w:rsidR="00EE08EE" w:rsidRPr="004C5065" w:rsidRDefault="00EE08EE" w:rsidP="00EE0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405"/>
      <w:r w:rsidRPr="004C5065">
        <w:rPr>
          <w:rFonts w:ascii="Times New Roman" w:hAnsi="Times New Roman" w:cs="Times New Roman"/>
          <w:sz w:val="28"/>
          <w:szCs w:val="28"/>
        </w:rPr>
        <w:t xml:space="preserve">4.5. Контроль за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ГКУ ЧАО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C5065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C5065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услуги, получения гражданами, их объединениями и организациями актуальной, полной и достоверной информации о порядке предоставления государственной услуги и обеспечения возможности досудебного (внесудебного) рассмотрения их жалоб.</w:t>
      </w:r>
    </w:p>
    <w:bookmarkEnd w:id="58"/>
    <w:p w:rsidR="00210F11" w:rsidRPr="004C5065" w:rsidRDefault="00210F11" w:rsidP="00131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F98" w:rsidRPr="006857E4" w:rsidRDefault="00210F11" w:rsidP="00131F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857E4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</w:t>
      </w:r>
      <w:r w:rsidR="005C0588" w:rsidRPr="006857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7AA2" w:rsidRPr="006857E4">
        <w:rPr>
          <w:rFonts w:ascii="Times New Roman" w:hAnsi="Times New Roman" w:cs="Times New Roman"/>
          <w:b/>
          <w:sz w:val="28"/>
          <w:szCs w:val="28"/>
        </w:rPr>
        <w:t>ГКУ ЧАО «</w:t>
      </w:r>
      <w:proofErr w:type="spellStart"/>
      <w:r w:rsidR="001A7AA2" w:rsidRPr="006857E4">
        <w:rPr>
          <w:rFonts w:ascii="Times New Roman" w:hAnsi="Times New Roman" w:cs="Times New Roman"/>
          <w:b/>
          <w:sz w:val="28"/>
          <w:szCs w:val="28"/>
        </w:rPr>
        <w:t>Чукотуправтодор</w:t>
      </w:r>
      <w:proofErr w:type="spellEnd"/>
      <w:r w:rsidR="001A7AA2" w:rsidRPr="006857E4">
        <w:rPr>
          <w:rFonts w:ascii="Times New Roman" w:hAnsi="Times New Roman" w:cs="Times New Roman"/>
          <w:b/>
          <w:sz w:val="28"/>
          <w:szCs w:val="28"/>
        </w:rPr>
        <w:t xml:space="preserve">», МФЦ, </w:t>
      </w:r>
      <w:r w:rsidR="00131F98" w:rsidRPr="006857E4">
        <w:rPr>
          <w:rFonts w:ascii="Times New Roman" w:hAnsi="Times New Roman" w:cs="Times New Roman"/>
          <w:b/>
          <w:bCs/>
          <w:sz w:val="28"/>
          <w:szCs w:val="28"/>
        </w:rPr>
        <w:t xml:space="preserve">а также их </w:t>
      </w:r>
      <w:r w:rsidR="001A7AA2" w:rsidRPr="006857E4">
        <w:rPr>
          <w:rFonts w:ascii="Times New Roman" w:hAnsi="Times New Roman" w:cs="Times New Roman"/>
          <w:b/>
          <w:bCs/>
          <w:sz w:val="28"/>
          <w:szCs w:val="28"/>
        </w:rPr>
        <w:t>специалистов, работников</w:t>
      </w:r>
      <w:r w:rsidR="00131F98" w:rsidRPr="006857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10F11" w:rsidRPr="004C5065" w:rsidRDefault="00210F11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7AA2" w:rsidRPr="006857E4" w:rsidRDefault="001A7AA2" w:rsidP="001A7A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501"/>
      <w:r w:rsidRPr="006857E4">
        <w:rPr>
          <w:rFonts w:ascii="Times New Roman" w:hAnsi="Times New Roman" w:cs="Times New Roman"/>
          <w:sz w:val="28"/>
          <w:szCs w:val="28"/>
        </w:rPr>
        <w:lastRenderedPageBreak/>
        <w:t>5.1. Заявители имеют право на обжалование решений и действий (бездействий) ГКУ ЧАО «</w:t>
      </w:r>
      <w:proofErr w:type="spellStart"/>
      <w:r w:rsidRPr="006857E4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Pr="006857E4">
        <w:rPr>
          <w:rFonts w:ascii="Times New Roman" w:hAnsi="Times New Roman" w:cs="Times New Roman"/>
          <w:sz w:val="28"/>
          <w:szCs w:val="28"/>
        </w:rPr>
        <w:t>», МФЦ, а также их специалистов, работников в ходе предоставления государственной услуги в досудебном (внесудебном) порядке.</w:t>
      </w:r>
    </w:p>
    <w:p w:rsidR="001E15EC" w:rsidRPr="006857E4" w:rsidRDefault="001E15EC" w:rsidP="001A7A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5.</w:t>
      </w:r>
      <w:r w:rsidR="001A7AA2" w:rsidRPr="006857E4">
        <w:rPr>
          <w:rFonts w:ascii="Times New Roman" w:hAnsi="Times New Roman" w:cs="Times New Roman"/>
          <w:sz w:val="28"/>
          <w:szCs w:val="28"/>
        </w:rPr>
        <w:t>2</w:t>
      </w:r>
      <w:r w:rsidRPr="006857E4">
        <w:rPr>
          <w:rFonts w:ascii="Times New Roman" w:hAnsi="Times New Roman" w:cs="Times New Roman"/>
          <w:sz w:val="28"/>
          <w:szCs w:val="28"/>
        </w:rPr>
        <w:t>. Заявитель может обратиться с жалобой, в следующих случаях:</w:t>
      </w:r>
    </w:p>
    <w:p w:rsidR="00287ECF" w:rsidRPr="006857E4" w:rsidRDefault="00287ECF" w:rsidP="001E15E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1</w:t>
      </w:r>
      <w:r w:rsidR="001E15EC" w:rsidRPr="006857E4">
        <w:rPr>
          <w:rFonts w:ascii="Times New Roman" w:hAnsi="Times New Roman" w:cs="Times New Roman"/>
          <w:sz w:val="28"/>
          <w:szCs w:val="28"/>
        </w:rPr>
        <w:t>) нарушение срока регистрации заявления (запроса) о предоставлении государственной услуги;</w:t>
      </w:r>
    </w:p>
    <w:p w:rsidR="00287ECF" w:rsidRPr="006857E4" w:rsidRDefault="00287ECF" w:rsidP="00287EC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2</w:t>
      </w:r>
      <w:r w:rsidR="001E15EC" w:rsidRPr="006857E4">
        <w:rPr>
          <w:rFonts w:ascii="Times New Roman" w:hAnsi="Times New Roman" w:cs="Times New Roman"/>
          <w:sz w:val="28"/>
          <w:szCs w:val="28"/>
        </w:rPr>
        <w:t>) нарушение срока предоста</w:t>
      </w:r>
      <w:r w:rsidRPr="006857E4">
        <w:rPr>
          <w:rFonts w:ascii="Times New Roman" w:hAnsi="Times New Roman" w:cs="Times New Roman"/>
          <w:sz w:val="28"/>
          <w:szCs w:val="28"/>
        </w:rPr>
        <w:t>вления государственной услуги;</w:t>
      </w:r>
    </w:p>
    <w:p w:rsidR="001E15EC" w:rsidRPr="006857E4" w:rsidRDefault="00287ECF" w:rsidP="00287EC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3</w:t>
      </w:r>
      <w:r w:rsidR="001E15EC" w:rsidRPr="006857E4">
        <w:rPr>
          <w:rFonts w:ascii="Times New Roman" w:hAnsi="Times New Roman" w:cs="Times New Roman"/>
          <w:sz w:val="28"/>
          <w:szCs w:val="28"/>
        </w:rPr>
        <w:t xml:space="preserve">) требование у заявителя документов или информации либо осуществления действий, представление или осуществление которых не предусмотрено </w:t>
      </w:r>
      <w:r w:rsidRPr="006857E4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</w:t>
      </w:r>
      <w:r w:rsidR="001E15EC" w:rsidRPr="006857E4">
        <w:rPr>
          <w:rFonts w:ascii="Times New Roman" w:hAnsi="Times New Roman" w:cs="Times New Roman"/>
          <w:sz w:val="28"/>
          <w:szCs w:val="28"/>
        </w:rPr>
        <w:t>;</w:t>
      </w:r>
    </w:p>
    <w:p w:rsidR="001E15EC" w:rsidRPr="006857E4" w:rsidRDefault="00287ECF" w:rsidP="001E15E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4</w:t>
      </w:r>
      <w:r w:rsidR="001E15EC" w:rsidRPr="006857E4">
        <w:rPr>
          <w:rFonts w:ascii="Times New Roman" w:hAnsi="Times New Roman" w:cs="Times New Roman"/>
          <w:sz w:val="28"/>
          <w:szCs w:val="28"/>
        </w:rPr>
        <w:t xml:space="preserve">) отказ в приеме </w:t>
      </w:r>
      <w:r w:rsidRPr="006857E4">
        <w:rPr>
          <w:rFonts w:ascii="Times New Roman" w:hAnsi="Times New Roman" w:cs="Times New Roman"/>
          <w:sz w:val="28"/>
          <w:szCs w:val="28"/>
        </w:rPr>
        <w:t xml:space="preserve">у заявителя </w:t>
      </w:r>
      <w:r w:rsidR="001E15EC" w:rsidRPr="006857E4">
        <w:rPr>
          <w:rFonts w:ascii="Times New Roman" w:hAnsi="Times New Roman" w:cs="Times New Roman"/>
          <w:sz w:val="28"/>
          <w:szCs w:val="28"/>
        </w:rPr>
        <w:t xml:space="preserve">документов, предоставление которых предусмотрено </w:t>
      </w:r>
      <w:r w:rsidRPr="006857E4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</w:t>
      </w:r>
      <w:r w:rsidR="001E15EC" w:rsidRPr="006857E4">
        <w:rPr>
          <w:rFonts w:ascii="Times New Roman" w:hAnsi="Times New Roman" w:cs="Times New Roman"/>
          <w:sz w:val="28"/>
          <w:szCs w:val="28"/>
        </w:rPr>
        <w:t>;</w:t>
      </w:r>
    </w:p>
    <w:p w:rsidR="001E15EC" w:rsidRPr="006857E4" w:rsidRDefault="00287ECF" w:rsidP="001E15E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5</w:t>
      </w:r>
      <w:r w:rsidR="001E15EC" w:rsidRPr="006857E4">
        <w:rPr>
          <w:rFonts w:ascii="Times New Roman" w:hAnsi="Times New Roman" w:cs="Times New Roman"/>
          <w:sz w:val="28"/>
          <w:szCs w:val="28"/>
        </w:rPr>
        <w:t xml:space="preserve">) отказ в предоставлении государственной услуги, если основания отказа не предусмотрены </w:t>
      </w:r>
      <w:r w:rsidRPr="006857E4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регламентом;</w:t>
      </w:r>
    </w:p>
    <w:p w:rsidR="001E15EC" w:rsidRPr="006857E4" w:rsidRDefault="00287ECF" w:rsidP="001E15E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6</w:t>
      </w:r>
      <w:r w:rsidR="001E15EC" w:rsidRPr="006857E4">
        <w:rPr>
          <w:rFonts w:ascii="Times New Roman" w:hAnsi="Times New Roman" w:cs="Times New Roman"/>
          <w:sz w:val="28"/>
          <w:szCs w:val="28"/>
        </w:rPr>
        <w:t xml:space="preserve">) затребование с заявителя при предоставлении государственной услуги платы, не предусмотренной </w:t>
      </w:r>
      <w:r w:rsidRPr="006857E4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</w:t>
      </w:r>
      <w:r w:rsidR="001E15EC" w:rsidRPr="006857E4">
        <w:rPr>
          <w:rFonts w:ascii="Times New Roman" w:hAnsi="Times New Roman" w:cs="Times New Roman"/>
          <w:sz w:val="28"/>
          <w:szCs w:val="28"/>
        </w:rPr>
        <w:t>;</w:t>
      </w:r>
    </w:p>
    <w:p w:rsidR="00287ECF" w:rsidRPr="006857E4" w:rsidRDefault="00287ECF" w:rsidP="001E15E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7</w:t>
      </w:r>
      <w:r w:rsidR="001E15EC" w:rsidRPr="006857E4">
        <w:rPr>
          <w:rFonts w:ascii="Times New Roman" w:hAnsi="Times New Roman" w:cs="Times New Roman"/>
          <w:sz w:val="28"/>
          <w:szCs w:val="28"/>
        </w:rPr>
        <w:t>) отказ</w:t>
      </w:r>
      <w:r w:rsidRPr="006857E4">
        <w:rPr>
          <w:rFonts w:ascii="Times New Roman" w:hAnsi="Times New Roman" w:cs="Times New Roman"/>
          <w:sz w:val="28"/>
          <w:szCs w:val="28"/>
        </w:rPr>
        <w:t xml:space="preserve"> лиц, участвующих в предоставлении государственной услуги,</w:t>
      </w:r>
      <w:r w:rsidR="001E15EC" w:rsidRPr="006857E4">
        <w:rPr>
          <w:rFonts w:ascii="Times New Roman" w:hAnsi="Times New Roman" w:cs="Times New Roman"/>
          <w:sz w:val="28"/>
          <w:szCs w:val="28"/>
        </w:rPr>
        <w:t xml:space="preserve"> в исправлении допущенных ими опечаток и ошибок в </w:t>
      </w:r>
      <w:r w:rsidR="004D7A04" w:rsidRPr="006857E4">
        <w:rPr>
          <w:rFonts w:ascii="Times New Roman" w:hAnsi="Times New Roman" w:cs="Times New Roman"/>
          <w:sz w:val="28"/>
          <w:szCs w:val="28"/>
        </w:rPr>
        <w:t xml:space="preserve">документах, </w:t>
      </w:r>
      <w:r w:rsidR="001E15EC" w:rsidRPr="006857E4">
        <w:rPr>
          <w:rFonts w:ascii="Times New Roman" w:hAnsi="Times New Roman" w:cs="Times New Roman"/>
          <w:sz w:val="28"/>
          <w:szCs w:val="28"/>
        </w:rPr>
        <w:t>выданных в результате предоставления государственной услуги</w:t>
      </w:r>
      <w:r w:rsidRPr="006857E4">
        <w:rPr>
          <w:rFonts w:ascii="Times New Roman" w:hAnsi="Times New Roman" w:cs="Times New Roman"/>
          <w:sz w:val="28"/>
          <w:szCs w:val="28"/>
        </w:rPr>
        <w:t>;</w:t>
      </w:r>
    </w:p>
    <w:p w:rsidR="001E15EC" w:rsidRPr="006857E4" w:rsidRDefault="00287ECF" w:rsidP="001E15E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8</w:t>
      </w:r>
      <w:r w:rsidR="001E15EC" w:rsidRPr="006857E4">
        <w:rPr>
          <w:rFonts w:ascii="Times New Roman" w:hAnsi="Times New Roman" w:cs="Times New Roman"/>
          <w:sz w:val="28"/>
          <w:szCs w:val="28"/>
        </w:rPr>
        <w:t xml:space="preserve">) нарушение срока </w:t>
      </w:r>
      <w:r w:rsidR="004D7A04" w:rsidRPr="006857E4">
        <w:rPr>
          <w:rFonts w:ascii="Times New Roman" w:hAnsi="Times New Roman" w:cs="Times New Roman"/>
          <w:sz w:val="28"/>
          <w:szCs w:val="28"/>
        </w:rPr>
        <w:t>и (</w:t>
      </w:r>
      <w:r w:rsidR="001E15EC" w:rsidRPr="006857E4">
        <w:rPr>
          <w:rFonts w:ascii="Times New Roman" w:hAnsi="Times New Roman" w:cs="Times New Roman"/>
          <w:sz w:val="28"/>
          <w:szCs w:val="28"/>
        </w:rPr>
        <w:t>или</w:t>
      </w:r>
      <w:r w:rsidR="004D7A04" w:rsidRPr="006857E4">
        <w:rPr>
          <w:rFonts w:ascii="Times New Roman" w:hAnsi="Times New Roman" w:cs="Times New Roman"/>
          <w:sz w:val="28"/>
          <w:szCs w:val="28"/>
        </w:rPr>
        <w:t>)</w:t>
      </w:r>
      <w:r w:rsidR="001E15EC" w:rsidRPr="006857E4">
        <w:rPr>
          <w:rFonts w:ascii="Times New Roman" w:hAnsi="Times New Roman" w:cs="Times New Roman"/>
          <w:sz w:val="28"/>
          <w:szCs w:val="28"/>
        </w:rPr>
        <w:t xml:space="preserve"> порядка выдачи документов по результатам предоставления государственной услуги;</w:t>
      </w:r>
    </w:p>
    <w:p w:rsidR="001E15EC" w:rsidRPr="006857E4" w:rsidRDefault="004D7A04" w:rsidP="001E15E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9</w:t>
      </w:r>
      <w:r w:rsidR="001E15EC" w:rsidRPr="006857E4">
        <w:rPr>
          <w:rFonts w:ascii="Times New Roman" w:hAnsi="Times New Roman" w:cs="Times New Roman"/>
          <w:sz w:val="28"/>
          <w:szCs w:val="28"/>
        </w:rPr>
        <w:t xml:space="preserve">) приостановление предоставления государственной услуги, если основания приостановления не предусмотрены </w:t>
      </w:r>
      <w:r w:rsidRPr="006857E4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</w:t>
      </w:r>
      <w:r w:rsidR="001E15EC" w:rsidRPr="006857E4">
        <w:rPr>
          <w:rFonts w:ascii="Times New Roman" w:hAnsi="Times New Roman" w:cs="Times New Roman"/>
          <w:sz w:val="28"/>
          <w:szCs w:val="28"/>
        </w:rPr>
        <w:t>;</w:t>
      </w:r>
    </w:p>
    <w:p w:rsidR="001E15EC" w:rsidRPr="006857E4" w:rsidRDefault="004D7A04" w:rsidP="001E15E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10</w:t>
      </w:r>
      <w:r w:rsidR="001E15EC" w:rsidRPr="006857E4">
        <w:rPr>
          <w:rFonts w:ascii="Times New Roman" w:hAnsi="Times New Roman" w:cs="Times New Roman"/>
          <w:sz w:val="28"/>
          <w:szCs w:val="28"/>
        </w:rPr>
        <w:t xml:space="preserve">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w:anchor="P262" w:history="1">
        <w:r w:rsidR="001E15EC" w:rsidRPr="006857E4">
          <w:rPr>
            <w:rFonts w:ascii="Times New Roman" w:hAnsi="Times New Roman" w:cs="Times New Roman"/>
            <w:sz w:val="28"/>
            <w:szCs w:val="28"/>
          </w:rPr>
          <w:t>абзацами</w:t>
        </w:r>
        <w:r w:rsidR="005565AE" w:rsidRPr="006857E4">
          <w:rPr>
            <w:rFonts w:ascii="Times New Roman" w:hAnsi="Times New Roman" w:cs="Times New Roman"/>
            <w:sz w:val="28"/>
            <w:szCs w:val="28"/>
          </w:rPr>
          <w:t xml:space="preserve"> вторым-пятым </w:t>
        </w:r>
      </w:hyperlink>
      <w:r w:rsidR="005565AE" w:rsidRPr="006857E4">
        <w:rPr>
          <w:rFonts w:ascii="Times New Roman" w:hAnsi="Times New Roman" w:cs="Times New Roman"/>
          <w:sz w:val="28"/>
          <w:szCs w:val="28"/>
        </w:rPr>
        <w:t xml:space="preserve">подпункта 3 пункта 2.6.8 подраздела 2.6 раздела 2 </w:t>
      </w:r>
      <w:r w:rsidR="001E15EC" w:rsidRPr="006857E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565AE" w:rsidRPr="006857E4">
        <w:rPr>
          <w:rFonts w:ascii="Times New Roman" w:hAnsi="Times New Roman" w:cs="Times New Roman"/>
          <w:sz w:val="28"/>
          <w:szCs w:val="28"/>
        </w:rPr>
        <w:t>А</w:t>
      </w:r>
      <w:r w:rsidR="001E15EC" w:rsidRPr="006857E4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регламента. </w:t>
      </w:r>
    </w:p>
    <w:p w:rsidR="001E15EC" w:rsidRPr="006857E4" w:rsidRDefault="001E15EC" w:rsidP="007E6AA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5.</w:t>
      </w:r>
      <w:r w:rsidR="005565AE" w:rsidRPr="006857E4">
        <w:rPr>
          <w:rFonts w:ascii="Times New Roman" w:hAnsi="Times New Roman" w:cs="Times New Roman"/>
          <w:sz w:val="28"/>
          <w:szCs w:val="28"/>
        </w:rPr>
        <w:t>3</w:t>
      </w:r>
      <w:r w:rsidRPr="006857E4">
        <w:rPr>
          <w:rFonts w:ascii="Times New Roman" w:hAnsi="Times New Roman" w:cs="Times New Roman"/>
          <w:sz w:val="28"/>
          <w:szCs w:val="28"/>
        </w:rPr>
        <w:t>.</w:t>
      </w:r>
      <w:r w:rsidR="005565AE" w:rsidRPr="006857E4">
        <w:rPr>
          <w:rFonts w:ascii="Times New Roman" w:hAnsi="Times New Roman" w:cs="Times New Roman"/>
          <w:sz w:val="28"/>
          <w:szCs w:val="28"/>
        </w:rPr>
        <w:t xml:space="preserve"> </w:t>
      </w:r>
      <w:r w:rsidRPr="006857E4">
        <w:rPr>
          <w:rFonts w:ascii="Times New Roman" w:hAnsi="Times New Roman" w:cs="Times New Roman"/>
          <w:sz w:val="28"/>
          <w:szCs w:val="28"/>
        </w:rPr>
        <w:t xml:space="preserve">Предметом жалобы являются решения и действия (бездействие) </w:t>
      </w:r>
      <w:r w:rsidR="00F329D2" w:rsidRPr="006857E4">
        <w:rPr>
          <w:rFonts w:ascii="Times New Roman" w:hAnsi="Times New Roman" w:cs="Times New Roman"/>
          <w:sz w:val="28"/>
          <w:szCs w:val="28"/>
        </w:rPr>
        <w:t>ГКУ ЧАО «</w:t>
      </w:r>
      <w:proofErr w:type="spellStart"/>
      <w:r w:rsidR="00F329D2" w:rsidRPr="006857E4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="00F329D2" w:rsidRPr="006857E4">
        <w:rPr>
          <w:rFonts w:ascii="Times New Roman" w:hAnsi="Times New Roman" w:cs="Times New Roman"/>
          <w:sz w:val="28"/>
          <w:szCs w:val="28"/>
        </w:rPr>
        <w:t xml:space="preserve">», </w:t>
      </w:r>
      <w:r w:rsidR="007E6AA1" w:rsidRPr="006857E4">
        <w:rPr>
          <w:rFonts w:ascii="Times New Roman" w:hAnsi="Times New Roman" w:cs="Times New Roman"/>
          <w:sz w:val="28"/>
          <w:szCs w:val="28"/>
        </w:rPr>
        <w:t>Департамента</w:t>
      </w:r>
      <w:r w:rsidRPr="006857E4">
        <w:rPr>
          <w:rFonts w:ascii="Times New Roman" w:hAnsi="Times New Roman" w:cs="Times New Roman"/>
          <w:sz w:val="28"/>
          <w:szCs w:val="28"/>
        </w:rPr>
        <w:t>,</w:t>
      </w:r>
      <w:r w:rsidR="00F329D2" w:rsidRPr="006857E4">
        <w:rPr>
          <w:rFonts w:ascii="Times New Roman" w:hAnsi="Times New Roman" w:cs="Times New Roman"/>
          <w:sz w:val="28"/>
          <w:szCs w:val="28"/>
        </w:rPr>
        <w:t xml:space="preserve"> М</w:t>
      </w:r>
      <w:r w:rsidRPr="006857E4">
        <w:rPr>
          <w:rFonts w:ascii="Times New Roman" w:hAnsi="Times New Roman" w:cs="Times New Roman"/>
          <w:sz w:val="28"/>
          <w:szCs w:val="28"/>
        </w:rPr>
        <w:t xml:space="preserve">ФЦ, </w:t>
      </w:r>
      <w:r w:rsidR="00F329D2" w:rsidRPr="006857E4">
        <w:rPr>
          <w:rFonts w:ascii="Times New Roman" w:hAnsi="Times New Roman" w:cs="Times New Roman"/>
          <w:sz w:val="28"/>
          <w:szCs w:val="28"/>
        </w:rPr>
        <w:t xml:space="preserve">их должностных лиц, специалистов, работников </w:t>
      </w:r>
      <w:r w:rsidRPr="006857E4">
        <w:rPr>
          <w:rFonts w:ascii="Times New Roman" w:hAnsi="Times New Roman" w:cs="Times New Roman"/>
          <w:sz w:val="28"/>
          <w:szCs w:val="28"/>
        </w:rPr>
        <w:t>принятые (осуществляемые) с нарушением порядка предоставления государственной услуги, а также неисполнение или ненадлежащее исполнение должностными лицами</w:t>
      </w:r>
      <w:r w:rsidR="00F329D2" w:rsidRPr="006857E4">
        <w:rPr>
          <w:rFonts w:ascii="Times New Roman" w:hAnsi="Times New Roman" w:cs="Times New Roman"/>
          <w:sz w:val="28"/>
          <w:szCs w:val="28"/>
        </w:rPr>
        <w:t xml:space="preserve">, специалистами, работниками </w:t>
      </w:r>
      <w:r w:rsidRPr="006857E4">
        <w:rPr>
          <w:rFonts w:ascii="Times New Roman" w:hAnsi="Times New Roman" w:cs="Times New Roman"/>
          <w:sz w:val="28"/>
          <w:szCs w:val="28"/>
        </w:rPr>
        <w:t xml:space="preserve">обязанностей, установленных </w:t>
      </w:r>
      <w:r w:rsidR="00F329D2" w:rsidRPr="006857E4">
        <w:rPr>
          <w:rFonts w:ascii="Times New Roman" w:hAnsi="Times New Roman" w:cs="Times New Roman"/>
          <w:sz w:val="28"/>
          <w:szCs w:val="28"/>
        </w:rPr>
        <w:t>настоящим А</w:t>
      </w:r>
      <w:r w:rsidRPr="006857E4">
        <w:rPr>
          <w:rFonts w:ascii="Times New Roman" w:hAnsi="Times New Roman" w:cs="Times New Roman"/>
          <w:sz w:val="28"/>
          <w:szCs w:val="28"/>
        </w:rPr>
        <w:t>дминистративным регламентом.</w:t>
      </w:r>
    </w:p>
    <w:p w:rsidR="00501333" w:rsidRDefault="001E15EC" w:rsidP="005013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1333">
        <w:rPr>
          <w:rFonts w:ascii="Times New Roman" w:hAnsi="Times New Roman" w:cs="Times New Roman"/>
          <w:sz w:val="28"/>
          <w:szCs w:val="28"/>
        </w:rPr>
        <w:t>5.</w:t>
      </w:r>
      <w:r w:rsidR="00501333" w:rsidRPr="00501333">
        <w:rPr>
          <w:rFonts w:ascii="Times New Roman" w:hAnsi="Times New Roman" w:cs="Times New Roman"/>
          <w:sz w:val="28"/>
          <w:szCs w:val="28"/>
        </w:rPr>
        <w:t>4</w:t>
      </w:r>
      <w:r w:rsidRPr="00501333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501333" w:rsidRDefault="001E15EC" w:rsidP="005013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6AA1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7E6AA1" w:rsidRPr="007E6AA1">
        <w:rPr>
          <w:rFonts w:ascii="Times New Roman" w:hAnsi="Times New Roman" w:cs="Times New Roman"/>
          <w:sz w:val="28"/>
          <w:szCs w:val="28"/>
        </w:rPr>
        <w:t>Департамента</w:t>
      </w:r>
      <w:r w:rsidRPr="007E6AA1">
        <w:rPr>
          <w:rFonts w:ascii="Times New Roman" w:hAnsi="Times New Roman" w:cs="Times New Roman"/>
          <w:sz w:val="28"/>
          <w:szCs w:val="28"/>
        </w:rPr>
        <w:t xml:space="preserve">, </w:t>
      </w:r>
      <w:r w:rsidR="00501333">
        <w:rPr>
          <w:rFonts w:ascii="Times New Roman" w:hAnsi="Times New Roman" w:cs="Times New Roman"/>
          <w:sz w:val="28"/>
          <w:szCs w:val="28"/>
        </w:rPr>
        <w:t xml:space="preserve">начальника, </w:t>
      </w:r>
      <w:r w:rsidRPr="007E6AA1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7E6AA1" w:rsidRPr="007E6AA1">
        <w:rPr>
          <w:rFonts w:ascii="Times New Roman" w:hAnsi="Times New Roman" w:cs="Times New Roman"/>
          <w:sz w:val="28"/>
          <w:szCs w:val="28"/>
        </w:rPr>
        <w:t>Департамента</w:t>
      </w:r>
      <w:r w:rsidR="00501333">
        <w:rPr>
          <w:rFonts w:ascii="Times New Roman" w:hAnsi="Times New Roman" w:cs="Times New Roman"/>
          <w:sz w:val="28"/>
          <w:szCs w:val="28"/>
        </w:rPr>
        <w:t xml:space="preserve">, наименование </w:t>
      </w:r>
      <w:r w:rsidRPr="007E6AA1">
        <w:rPr>
          <w:rFonts w:ascii="Times New Roman" w:hAnsi="Times New Roman" w:cs="Times New Roman"/>
          <w:sz w:val="28"/>
          <w:szCs w:val="28"/>
        </w:rPr>
        <w:t xml:space="preserve">МФЦ, его руководителя и (или) работника, </w:t>
      </w:r>
      <w:r w:rsidR="007E6AA1" w:rsidRPr="007E6AA1">
        <w:rPr>
          <w:rFonts w:ascii="Times New Roman" w:hAnsi="Times New Roman" w:cs="Times New Roman"/>
          <w:sz w:val="28"/>
          <w:szCs w:val="28"/>
        </w:rPr>
        <w:t>ГКУ ЧАО «</w:t>
      </w:r>
      <w:proofErr w:type="spellStart"/>
      <w:r w:rsidR="007E6AA1" w:rsidRPr="007E6AA1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="007E6AA1" w:rsidRPr="007E6AA1">
        <w:rPr>
          <w:rFonts w:ascii="Times New Roman" w:hAnsi="Times New Roman" w:cs="Times New Roman"/>
          <w:sz w:val="28"/>
          <w:szCs w:val="28"/>
        </w:rPr>
        <w:t>»</w:t>
      </w:r>
      <w:r w:rsidRPr="007E6AA1">
        <w:rPr>
          <w:rFonts w:ascii="Times New Roman" w:hAnsi="Times New Roman" w:cs="Times New Roman"/>
          <w:sz w:val="28"/>
          <w:szCs w:val="28"/>
        </w:rPr>
        <w:t xml:space="preserve">, его </w:t>
      </w:r>
      <w:r w:rsidR="00501333">
        <w:rPr>
          <w:rFonts w:ascii="Times New Roman" w:hAnsi="Times New Roman" w:cs="Times New Roman"/>
          <w:sz w:val="28"/>
          <w:szCs w:val="28"/>
        </w:rPr>
        <w:t>начальника</w:t>
      </w:r>
      <w:r w:rsidRPr="007E6AA1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501333">
        <w:rPr>
          <w:rFonts w:ascii="Times New Roman" w:hAnsi="Times New Roman" w:cs="Times New Roman"/>
          <w:sz w:val="28"/>
          <w:szCs w:val="28"/>
        </w:rPr>
        <w:t xml:space="preserve">специалиста, </w:t>
      </w:r>
      <w:r w:rsidRPr="007E6AA1">
        <w:rPr>
          <w:rFonts w:ascii="Times New Roman" w:hAnsi="Times New Roman" w:cs="Times New Roman"/>
          <w:sz w:val="28"/>
          <w:szCs w:val="28"/>
        </w:rPr>
        <w:t>решения и действия (бездействие) которых обжалуются;</w:t>
      </w:r>
    </w:p>
    <w:p w:rsidR="00501333" w:rsidRDefault="001E15EC" w:rsidP="005013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6AA1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</w:t>
      </w:r>
      <w:r w:rsidR="00501333">
        <w:rPr>
          <w:rFonts w:ascii="Times New Roman" w:hAnsi="Times New Roman" w:cs="Times New Roman"/>
          <w:sz w:val="28"/>
          <w:szCs w:val="28"/>
        </w:rPr>
        <w:t>–</w:t>
      </w:r>
      <w:r w:rsidRPr="007E6AA1">
        <w:rPr>
          <w:rFonts w:ascii="Times New Roman" w:hAnsi="Times New Roman" w:cs="Times New Roman"/>
          <w:sz w:val="28"/>
          <w:szCs w:val="28"/>
        </w:rPr>
        <w:t xml:space="preserve"> при</w:t>
      </w:r>
      <w:r w:rsidR="00501333">
        <w:rPr>
          <w:rFonts w:ascii="Times New Roman" w:hAnsi="Times New Roman" w:cs="Times New Roman"/>
          <w:sz w:val="28"/>
          <w:szCs w:val="28"/>
        </w:rPr>
        <w:t xml:space="preserve"> </w:t>
      </w:r>
      <w:r w:rsidRPr="007E6AA1">
        <w:rPr>
          <w:rFonts w:ascii="Times New Roman" w:hAnsi="Times New Roman" w:cs="Times New Roman"/>
          <w:sz w:val="28"/>
          <w:szCs w:val="28"/>
        </w:rPr>
        <w:t xml:space="preserve">наличии), сведения о месте жительства заявителя </w:t>
      </w:r>
      <w:r w:rsidR="00501333">
        <w:rPr>
          <w:rFonts w:ascii="Times New Roman" w:hAnsi="Times New Roman" w:cs="Times New Roman"/>
          <w:sz w:val="28"/>
          <w:szCs w:val="28"/>
        </w:rPr>
        <w:t>–</w:t>
      </w:r>
      <w:r w:rsidRPr="007E6AA1">
        <w:rPr>
          <w:rFonts w:ascii="Times New Roman" w:hAnsi="Times New Roman" w:cs="Times New Roman"/>
          <w:sz w:val="28"/>
          <w:szCs w:val="28"/>
        </w:rPr>
        <w:t xml:space="preserve"> физического лица либо наименование, сведения о месте </w:t>
      </w:r>
      <w:r w:rsidRPr="007E6AA1">
        <w:rPr>
          <w:rFonts w:ascii="Times New Roman" w:hAnsi="Times New Roman" w:cs="Times New Roman"/>
          <w:sz w:val="28"/>
          <w:szCs w:val="28"/>
        </w:rPr>
        <w:lastRenderedPageBreak/>
        <w:t xml:space="preserve">нахождения заявителя </w:t>
      </w:r>
      <w:r w:rsidR="00501333">
        <w:rPr>
          <w:rFonts w:ascii="Times New Roman" w:hAnsi="Times New Roman" w:cs="Times New Roman"/>
          <w:sz w:val="28"/>
          <w:szCs w:val="28"/>
        </w:rPr>
        <w:t>–</w:t>
      </w:r>
      <w:r w:rsidRPr="007E6AA1">
        <w:rPr>
          <w:rFonts w:ascii="Times New Roman" w:hAnsi="Times New Roman" w:cs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C1E53" w:rsidRDefault="001E15EC" w:rsidP="000C1E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6AA1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</w:t>
      </w:r>
      <w:r w:rsidR="007E6AA1" w:rsidRPr="007E6AA1">
        <w:rPr>
          <w:rFonts w:ascii="Times New Roman" w:hAnsi="Times New Roman" w:cs="Times New Roman"/>
          <w:sz w:val="28"/>
          <w:szCs w:val="28"/>
        </w:rPr>
        <w:t>Департамента</w:t>
      </w:r>
      <w:r w:rsidRPr="007E6AA1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7E6AA1" w:rsidRPr="007E6AA1">
        <w:rPr>
          <w:rFonts w:ascii="Times New Roman" w:hAnsi="Times New Roman" w:cs="Times New Roman"/>
          <w:sz w:val="28"/>
          <w:szCs w:val="28"/>
        </w:rPr>
        <w:t>Департамента</w:t>
      </w:r>
      <w:r w:rsidRPr="007E6AA1">
        <w:rPr>
          <w:rFonts w:ascii="Times New Roman" w:hAnsi="Times New Roman" w:cs="Times New Roman"/>
          <w:sz w:val="28"/>
          <w:szCs w:val="28"/>
        </w:rPr>
        <w:t xml:space="preserve">, МФЦ, работника МФЦ, </w:t>
      </w:r>
      <w:r w:rsidR="007E6AA1" w:rsidRPr="007E6AA1">
        <w:rPr>
          <w:rFonts w:ascii="Times New Roman" w:hAnsi="Times New Roman" w:cs="Times New Roman"/>
          <w:sz w:val="28"/>
          <w:szCs w:val="28"/>
        </w:rPr>
        <w:t>ГКУ ЧАО «</w:t>
      </w:r>
      <w:proofErr w:type="spellStart"/>
      <w:r w:rsidR="007E6AA1" w:rsidRPr="007E6AA1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="007E6AA1" w:rsidRPr="007E6AA1">
        <w:rPr>
          <w:rFonts w:ascii="Times New Roman" w:hAnsi="Times New Roman" w:cs="Times New Roman"/>
          <w:sz w:val="28"/>
          <w:szCs w:val="28"/>
        </w:rPr>
        <w:t>»</w:t>
      </w:r>
      <w:r w:rsidR="00501333">
        <w:rPr>
          <w:rFonts w:ascii="Times New Roman" w:hAnsi="Times New Roman" w:cs="Times New Roman"/>
          <w:sz w:val="28"/>
          <w:szCs w:val="28"/>
        </w:rPr>
        <w:t>, специалиста</w:t>
      </w:r>
      <w:r w:rsidRPr="007E6AA1">
        <w:rPr>
          <w:rFonts w:ascii="Times New Roman" w:hAnsi="Times New Roman" w:cs="Times New Roman"/>
          <w:sz w:val="28"/>
          <w:szCs w:val="28"/>
        </w:rPr>
        <w:t xml:space="preserve"> </w:t>
      </w:r>
      <w:r w:rsidR="007E6AA1" w:rsidRPr="007E6AA1">
        <w:rPr>
          <w:rFonts w:ascii="Times New Roman" w:hAnsi="Times New Roman" w:cs="Times New Roman"/>
          <w:sz w:val="28"/>
          <w:szCs w:val="28"/>
        </w:rPr>
        <w:t>ГКУ ЧАО «</w:t>
      </w:r>
      <w:proofErr w:type="spellStart"/>
      <w:r w:rsidR="007E6AA1" w:rsidRPr="007E6AA1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="007E6AA1" w:rsidRPr="007E6AA1">
        <w:rPr>
          <w:rFonts w:ascii="Times New Roman" w:hAnsi="Times New Roman" w:cs="Times New Roman"/>
          <w:sz w:val="28"/>
          <w:szCs w:val="28"/>
        </w:rPr>
        <w:t>»</w:t>
      </w:r>
      <w:r w:rsidRPr="007E6AA1">
        <w:rPr>
          <w:rFonts w:ascii="Times New Roman" w:hAnsi="Times New Roman" w:cs="Times New Roman"/>
          <w:sz w:val="28"/>
          <w:szCs w:val="28"/>
        </w:rPr>
        <w:t>;</w:t>
      </w:r>
    </w:p>
    <w:p w:rsidR="000C1E53" w:rsidRDefault="001E15EC" w:rsidP="000C1E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6AA1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0C1E53">
        <w:rPr>
          <w:rFonts w:ascii="Times New Roman" w:hAnsi="Times New Roman" w:cs="Times New Roman"/>
          <w:sz w:val="28"/>
          <w:szCs w:val="28"/>
        </w:rPr>
        <w:t>Де</w:t>
      </w:r>
      <w:r w:rsidR="007E6AA1" w:rsidRPr="007E6AA1">
        <w:rPr>
          <w:rFonts w:ascii="Times New Roman" w:hAnsi="Times New Roman" w:cs="Times New Roman"/>
          <w:sz w:val="28"/>
          <w:szCs w:val="28"/>
        </w:rPr>
        <w:t>партамента</w:t>
      </w:r>
      <w:r w:rsidRPr="007E6AA1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7E6AA1" w:rsidRPr="007E6AA1">
        <w:rPr>
          <w:rFonts w:ascii="Times New Roman" w:hAnsi="Times New Roman" w:cs="Times New Roman"/>
          <w:sz w:val="28"/>
          <w:szCs w:val="28"/>
        </w:rPr>
        <w:t>Департамента</w:t>
      </w:r>
      <w:r w:rsidR="000C1E53">
        <w:rPr>
          <w:rFonts w:ascii="Times New Roman" w:hAnsi="Times New Roman" w:cs="Times New Roman"/>
          <w:sz w:val="28"/>
          <w:szCs w:val="28"/>
        </w:rPr>
        <w:t xml:space="preserve">, </w:t>
      </w:r>
      <w:r w:rsidRPr="007E6AA1">
        <w:rPr>
          <w:rFonts w:ascii="Times New Roman" w:hAnsi="Times New Roman" w:cs="Times New Roman"/>
          <w:sz w:val="28"/>
          <w:szCs w:val="28"/>
        </w:rPr>
        <w:t xml:space="preserve">МФЦ, работника МФЦ, </w:t>
      </w:r>
      <w:r w:rsidR="007E6AA1" w:rsidRPr="007E6AA1">
        <w:rPr>
          <w:rFonts w:ascii="Times New Roman" w:hAnsi="Times New Roman" w:cs="Times New Roman"/>
          <w:sz w:val="28"/>
          <w:szCs w:val="28"/>
        </w:rPr>
        <w:t>ГКУ ЧАО «</w:t>
      </w:r>
      <w:proofErr w:type="spellStart"/>
      <w:r w:rsidR="007E6AA1" w:rsidRPr="007E6AA1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="007E6AA1" w:rsidRPr="007E6AA1">
        <w:rPr>
          <w:rFonts w:ascii="Times New Roman" w:hAnsi="Times New Roman" w:cs="Times New Roman"/>
          <w:sz w:val="28"/>
          <w:szCs w:val="28"/>
        </w:rPr>
        <w:t>»</w:t>
      </w:r>
      <w:r w:rsidRPr="007E6AA1">
        <w:rPr>
          <w:rFonts w:ascii="Times New Roman" w:hAnsi="Times New Roman" w:cs="Times New Roman"/>
          <w:sz w:val="28"/>
          <w:szCs w:val="28"/>
        </w:rPr>
        <w:t xml:space="preserve">, </w:t>
      </w:r>
      <w:r w:rsidR="000C1E53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7E6AA1" w:rsidRPr="007E6AA1">
        <w:rPr>
          <w:rFonts w:ascii="Times New Roman" w:hAnsi="Times New Roman" w:cs="Times New Roman"/>
          <w:sz w:val="28"/>
          <w:szCs w:val="28"/>
        </w:rPr>
        <w:t>ГКУ ЧАО «Чукотуправтодор»</w:t>
      </w:r>
      <w:r w:rsidRPr="007E6AA1">
        <w:rPr>
          <w:rFonts w:ascii="Times New Roman" w:hAnsi="Times New Roman" w:cs="Times New Roman"/>
          <w:sz w:val="28"/>
          <w:szCs w:val="28"/>
        </w:rPr>
        <w:t>.</w:t>
      </w:r>
    </w:p>
    <w:p w:rsidR="001E15EC" w:rsidRPr="007E6AA1" w:rsidRDefault="000C1E53" w:rsidP="000C1E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1E15EC" w:rsidRPr="007E6A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5EC" w:rsidRPr="007E6AA1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C1E53" w:rsidRDefault="00ED4A2C" w:rsidP="000C1E5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5B6">
        <w:rPr>
          <w:rFonts w:ascii="Times New Roman" w:hAnsi="Times New Roman" w:cs="Times New Roman"/>
          <w:sz w:val="28"/>
          <w:szCs w:val="28"/>
        </w:rPr>
        <w:t>5.</w:t>
      </w:r>
      <w:r w:rsidR="000C1E53">
        <w:rPr>
          <w:rFonts w:ascii="Times New Roman" w:hAnsi="Times New Roman" w:cs="Times New Roman"/>
          <w:sz w:val="28"/>
          <w:szCs w:val="28"/>
        </w:rPr>
        <w:t xml:space="preserve">6. </w:t>
      </w:r>
      <w:r w:rsidR="000C1E53" w:rsidRPr="006745B6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ГКУ ЧАО «</w:t>
      </w:r>
      <w:proofErr w:type="spellStart"/>
      <w:r w:rsidR="000C1E53" w:rsidRPr="006745B6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="000C1E53" w:rsidRPr="006745B6">
        <w:rPr>
          <w:rFonts w:ascii="Times New Roman" w:hAnsi="Times New Roman" w:cs="Times New Roman"/>
          <w:sz w:val="28"/>
          <w:szCs w:val="28"/>
        </w:rPr>
        <w:t xml:space="preserve">», подаются </w:t>
      </w:r>
      <w:r w:rsidR="000C1E53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0C1E53" w:rsidRPr="006745B6">
        <w:rPr>
          <w:rFonts w:ascii="Times New Roman" w:hAnsi="Times New Roman" w:cs="Times New Roman"/>
          <w:sz w:val="28"/>
          <w:szCs w:val="28"/>
        </w:rPr>
        <w:t>ГКУ ЧАО «</w:t>
      </w:r>
      <w:proofErr w:type="spellStart"/>
      <w:r w:rsidR="000C1E53" w:rsidRPr="006745B6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="000C1E53" w:rsidRPr="006745B6">
        <w:rPr>
          <w:rFonts w:ascii="Times New Roman" w:hAnsi="Times New Roman" w:cs="Times New Roman"/>
          <w:sz w:val="28"/>
          <w:szCs w:val="28"/>
        </w:rPr>
        <w:t>».</w:t>
      </w:r>
    </w:p>
    <w:p w:rsidR="000C1E53" w:rsidRPr="006745B6" w:rsidRDefault="000C1E53" w:rsidP="000C1E5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5B6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ГКУ ЧАО «</w:t>
      </w:r>
      <w:proofErr w:type="spellStart"/>
      <w:r w:rsidRPr="006745B6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 w:rsidRPr="006745B6">
        <w:rPr>
          <w:rFonts w:ascii="Times New Roman" w:hAnsi="Times New Roman" w:cs="Times New Roman"/>
          <w:sz w:val="28"/>
          <w:szCs w:val="28"/>
        </w:rPr>
        <w:t xml:space="preserve">», подаются </w:t>
      </w:r>
      <w:r>
        <w:rPr>
          <w:rFonts w:ascii="Times New Roman" w:hAnsi="Times New Roman" w:cs="Times New Roman"/>
          <w:sz w:val="28"/>
          <w:szCs w:val="28"/>
        </w:rPr>
        <w:t>в Департамент</w:t>
      </w:r>
      <w:r w:rsidRPr="006745B6">
        <w:rPr>
          <w:rFonts w:ascii="Times New Roman" w:hAnsi="Times New Roman" w:cs="Times New Roman"/>
          <w:sz w:val="28"/>
          <w:szCs w:val="28"/>
        </w:rPr>
        <w:t>.</w:t>
      </w:r>
    </w:p>
    <w:p w:rsidR="000C1E53" w:rsidRDefault="00ED4A2C" w:rsidP="000C1E5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5B6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МФЦ.</w:t>
      </w:r>
    </w:p>
    <w:p w:rsidR="000C1E53" w:rsidRPr="006857E4" w:rsidRDefault="00ED4A2C" w:rsidP="006745B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МФЦ подаются</w:t>
      </w:r>
      <w:r w:rsidR="000C1E53" w:rsidRPr="006857E4">
        <w:rPr>
          <w:rFonts w:ascii="Times New Roman" w:hAnsi="Times New Roman" w:cs="Times New Roman"/>
          <w:sz w:val="28"/>
          <w:szCs w:val="28"/>
        </w:rPr>
        <w:t xml:space="preserve"> в </w:t>
      </w:r>
      <w:r w:rsidR="006745B6" w:rsidRPr="006857E4">
        <w:rPr>
          <w:rFonts w:ascii="Times New Roman" w:hAnsi="Times New Roman" w:cs="Times New Roman"/>
          <w:sz w:val="28"/>
          <w:szCs w:val="28"/>
        </w:rPr>
        <w:t>Департамент социальной политики Чукотского автономного округа</w:t>
      </w:r>
      <w:r w:rsidRPr="006857E4">
        <w:rPr>
          <w:rFonts w:ascii="Times New Roman" w:hAnsi="Times New Roman" w:cs="Times New Roman"/>
          <w:sz w:val="28"/>
          <w:szCs w:val="28"/>
        </w:rPr>
        <w:t>.</w:t>
      </w:r>
    </w:p>
    <w:p w:rsidR="0075575F" w:rsidRPr="006857E4" w:rsidRDefault="000C1E53" w:rsidP="0075575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</w:t>
      </w:r>
      <w:r w:rsidR="0075575F" w:rsidRPr="006857E4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Pr="006857E4">
        <w:rPr>
          <w:rFonts w:ascii="Times New Roman" w:hAnsi="Times New Roman" w:cs="Times New Roman"/>
          <w:sz w:val="28"/>
          <w:szCs w:val="28"/>
        </w:rPr>
        <w:t xml:space="preserve"> Департамента подаются </w:t>
      </w:r>
      <w:r w:rsidR="0075575F" w:rsidRPr="006857E4">
        <w:rPr>
          <w:rFonts w:ascii="Times New Roman" w:hAnsi="Times New Roman" w:cs="Times New Roman"/>
          <w:sz w:val="28"/>
          <w:szCs w:val="28"/>
        </w:rPr>
        <w:t>начальнику Департамента.</w:t>
      </w:r>
    </w:p>
    <w:p w:rsidR="0075575F" w:rsidRDefault="0075575F" w:rsidP="0075575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Департамента подаются в Правительство Чукотского автономного округа</w:t>
      </w:r>
      <w:r w:rsidRPr="006745B6">
        <w:rPr>
          <w:rFonts w:ascii="Times New Roman" w:hAnsi="Times New Roman" w:cs="Times New Roman"/>
          <w:sz w:val="28"/>
          <w:szCs w:val="28"/>
        </w:rPr>
        <w:t>.</w:t>
      </w:r>
    </w:p>
    <w:p w:rsidR="00ED4A2C" w:rsidRPr="006745B6" w:rsidRDefault="00ED4A2C" w:rsidP="006745B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5B6">
        <w:rPr>
          <w:rFonts w:ascii="Times New Roman" w:hAnsi="Times New Roman" w:cs="Times New Roman"/>
          <w:sz w:val="28"/>
          <w:szCs w:val="28"/>
        </w:rPr>
        <w:t>5.</w:t>
      </w:r>
      <w:r w:rsidR="0075575F">
        <w:rPr>
          <w:rFonts w:ascii="Times New Roman" w:hAnsi="Times New Roman" w:cs="Times New Roman"/>
          <w:sz w:val="28"/>
          <w:szCs w:val="28"/>
        </w:rPr>
        <w:t>7</w:t>
      </w:r>
      <w:r w:rsidRPr="006745B6">
        <w:rPr>
          <w:rFonts w:ascii="Times New Roman" w:hAnsi="Times New Roman" w:cs="Times New Roman"/>
          <w:sz w:val="28"/>
          <w:szCs w:val="28"/>
        </w:rPr>
        <w:t>.</w:t>
      </w:r>
      <w:r w:rsidR="0075575F">
        <w:rPr>
          <w:rFonts w:ascii="Times New Roman" w:hAnsi="Times New Roman" w:cs="Times New Roman"/>
          <w:sz w:val="28"/>
          <w:szCs w:val="28"/>
        </w:rPr>
        <w:t xml:space="preserve"> </w:t>
      </w:r>
      <w:r w:rsidRPr="006745B6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том числе при личном приеме заявителя, или в электронной форме.</w:t>
      </w:r>
    </w:p>
    <w:p w:rsidR="00ED4A2C" w:rsidRPr="006745B6" w:rsidRDefault="00ED4A2C" w:rsidP="006745B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5B6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МФЦ, с использован</w:t>
      </w:r>
      <w:r w:rsidR="0075575F">
        <w:rPr>
          <w:rFonts w:ascii="Times New Roman" w:hAnsi="Times New Roman" w:cs="Times New Roman"/>
          <w:sz w:val="28"/>
          <w:szCs w:val="28"/>
        </w:rPr>
        <w:t xml:space="preserve">ием </w:t>
      </w:r>
      <w:r w:rsidRPr="006745B6">
        <w:rPr>
          <w:rFonts w:ascii="Times New Roman" w:hAnsi="Times New Roman" w:cs="Times New Roman"/>
          <w:sz w:val="28"/>
          <w:szCs w:val="28"/>
        </w:rPr>
        <w:t xml:space="preserve">сети </w:t>
      </w:r>
      <w:r w:rsidR="0075575F">
        <w:rPr>
          <w:rFonts w:ascii="Times New Roman" w:hAnsi="Times New Roman" w:cs="Times New Roman"/>
          <w:sz w:val="28"/>
          <w:szCs w:val="28"/>
        </w:rPr>
        <w:t>«</w:t>
      </w:r>
      <w:r w:rsidRPr="006745B6">
        <w:rPr>
          <w:rFonts w:ascii="Times New Roman" w:hAnsi="Times New Roman" w:cs="Times New Roman"/>
          <w:sz w:val="28"/>
          <w:szCs w:val="28"/>
        </w:rPr>
        <w:t>Интернет</w:t>
      </w:r>
      <w:r w:rsidR="0075575F">
        <w:rPr>
          <w:rFonts w:ascii="Times New Roman" w:hAnsi="Times New Roman" w:cs="Times New Roman"/>
          <w:sz w:val="28"/>
          <w:szCs w:val="28"/>
        </w:rPr>
        <w:t>»</w:t>
      </w:r>
      <w:r w:rsidRPr="006745B6">
        <w:rPr>
          <w:rFonts w:ascii="Times New Roman" w:hAnsi="Times New Roman" w:cs="Times New Roman"/>
          <w:sz w:val="28"/>
          <w:szCs w:val="28"/>
        </w:rPr>
        <w:t>,</w:t>
      </w:r>
      <w:r w:rsidR="0075575F">
        <w:rPr>
          <w:rFonts w:ascii="Times New Roman" w:hAnsi="Times New Roman" w:cs="Times New Roman"/>
          <w:sz w:val="28"/>
          <w:szCs w:val="28"/>
        </w:rPr>
        <w:t xml:space="preserve"> </w:t>
      </w:r>
      <w:r w:rsidRPr="006745B6">
        <w:rPr>
          <w:rFonts w:ascii="Times New Roman" w:hAnsi="Times New Roman" w:cs="Times New Roman"/>
          <w:sz w:val="28"/>
          <w:szCs w:val="28"/>
        </w:rPr>
        <w:t>Единого портала либо Портала, а также может быть принята при личном приеме заявителя.</w:t>
      </w:r>
    </w:p>
    <w:p w:rsidR="0075575F" w:rsidRPr="004C5065" w:rsidRDefault="0075575F" w:rsidP="007557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506"/>
      <w:r w:rsidRPr="004C506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C5065">
        <w:rPr>
          <w:rFonts w:ascii="Times New Roman" w:hAnsi="Times New Roman" w:cs="Times New Roman"/>
          <w:sz w:val="28"/>
          <w:szCs w:val="28"/>
        </w:rPr>
        <w:t xml:space="preserve">. Жалоба, поступившая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C5065">
        <w:rPr>
          <w:rFonts w:ascii="Times New Roman" w:hAnsi="Times New Roman" w:cs="Times New Roman"/>
          <w:sz w:val="28"/>
          <w:szCs w:val="28"/>
        </w:rPr>
        <w:t xml:space="preserve">Департамент, </w:t>
      </w:r>
      <w:r>
        <w:rPr>
          <w:rFonts w:ascii="Times New Roman" w:hAnsi="Times New Roman" w:cs="Times New Roman"/>
          <w:sz w:val="28"/>
          <w:szCs w:val="28"/>
        </w:rPr>
        <w:t xml:space="preserve">МФЦ, </w:t>
      </w:r>
      <w:r w:rsidRPr="004C5065">
        <w:rPr>
          <w:rFonts w:ascii="Times New Roman" w:hAnsi="Times New Roman" w:cs="Times New Roman"/>
          <w:sz w:val="28"/>
          <w:szCs w:val="28"/>
        </w:rPr>
        <w:t xml:space="preserve">ГКУ ЧАО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C5065">
        <w:rPr>
          <w:rFonts w:ascii="Times New Roman" w:hAnsi="Times New Roman" w:cs="Times New Roman"/>
          <w:sz w:val="28"/>
          <w:szCs w:val="28"/>
        </w:rPr>
        <w:t>Чукотуправтодор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C5065">
        <w:rPr>
          <w:rFonts w:ascii="Times New Roman" w:hAnsi="Times New Roman" w:cs="Times New Roman"/>
          <w:sz w:val="28"/>
          <w:szCs w:val="28"/>
        </w:rPr>
        <w:t>подлежит рассмотрению лицом, наделенным полномочиями по рассмотрению жалоб, в течение 15 рабочих дней со дня ее регистрации.</w:t>
      </w:r>
    </w:p>
    <w:bookmarkEnd w:id="60"/>
    <w:p w:rsidR="0075575F" w:rsidRPr="004C5065" w:rsidRDefault="0075575F" w:rsidP="007557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065">
        <w:rPr>
          <w:rFonts w:ascii="Times New Roman" w:hAnsi="Times New Roman" w:cs="Times New Roman"/>
          <w:sz w:val="28"/>
          <w:szCs w:val="28"/>
        </w:rPr>
        <w:t>В случаях обжалования отказа в приеме документов у заявителя, исправлении допущенных опечаток и ошибок, обжалования нарушения установленного срока таких исправлений жалоба подлежит рассмотрению в течение пяти</w:t>
      </w:r>
      <w:r w:rsidR="00FE5659">
        <w:rPr>
          <w:rFonts w:ascii="Times New Roman" w:hAnsi="Times New Roman" w:cs="Times New Roman"/>
          <w:sz w:val="28"/>
          <w:szCs w:val="28"/>
        </w:rPr>
        <w:t xml:space="preserve"> </w:t>
      </w:r>
      <w:r w:rsidRPr="004C5065">
        <w:rPr>
          <w:rFonts w:ascii="Times New Roman" w:hAnsi="Times New Roman" w:cs="Times New Roman"/>
          <w:sz w:val="28"/>
          <w:szCs w:val="28"/>
        </w:rPr>
        <w:t>рабочих дней со дня ее регистрации.</w:t>
      </w:r>
    </w:p>
    <w:p w:rsidR="00FE5659" w:rsidRPr="004C5065" w:rsidRDefault="00FE5659" w:rsidP="00FE5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507"/>
      <w:r w:rsidRPr="004C506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C5065">
        <w:rPr>
          <w:rFonts w:ascii="Times New Roman" w:hAnsi="Times New Roman" w:cs="Times New Roman"/>
          <w:sz w:val="28"/>
          <w:szCs w:val="28"/>
        </w:rPr>
        <w:t>. Основания для приостановления и прекращения рассмотрения жалобы отсутствуют.</w:t>
      </w:r>
    </w:p>
    <w:p w:rsidR="00FE5659" w:rsidRPr="004C5065" w:rsidRDefault="00FE5659" w:rsidP="00FE5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508"/>
      <w:bookmarkStart w:id="63" w:name="sub_1100"/>
      <w:bookmarkEnd w:id="59"/>
      <w:bookmarkEnd w:id="61"/>
      <w:r w:rsidRPr="004C506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4C5065">
        <w:rPr>
          <w:rFonts w:ascii="Times New Roman" w:hAnsi="Times New Roman" w:cs="Times New Roman"/>
          <w:sz w:val="28"/>
          <w:szCs w:val="28"/>
        </w:rPr>
        <w:t>Результатом рассмотрения жалобы является принятие одного из решений:</w:t>
      </w:r>
    </w:p>
    <w:p w:rsidR="00FE5659" w:rsidRPr="004C5065" w:rsidRDefault="00FE5659" w:rsidP="00FE5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581"/>
      <w:bookmarkEnd w:id="62"/>
      <w:r w:rsidRPr="004C5065">
        <w:rPr>
          <w:rFonts w:ascii="Times New Roman" w:hAnsi="Times New Roman" w:cs="Times New Roman"/>
          <w:sz w:val="28"/>
          <w:szCs w:val="28"/>
        </w:rPr>
        <w:t xml:space="preserve">1) удовлетворение жалобы, в том числе в форме отмены принятого решения, исправления допущенных опечаток и ошибок в выданных в результате предоставления государственной услуги специальных разрешениях, возврата заявителю денежных средств, взимание которых не предусмотрено </w:t>
      </w:r>
      <w:r w:rsidRPr="004C5065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Чукотского автономного округа, а также в иных формах;</w:t>
      </w:r>
    </w:p>
    <w:p w:rsidR="00FE5659" w:rsidRPr="004C5065" w:rsidRDefault="00FE5659" w:rsidP="00FE5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582"/>
      <w:bookmarkEnd w:id="64"/>
      <w:r w:rsidRPr="004C5065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bookmarkEnd w:id="65"/>
    <w:p w:rsidR="00FE5659" w:rsidRPr="004C5065" w:rsidRDefault="00FE5659" w:rsidP="00FE5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Pr="004C5065">
        <w:rPr>
          <w:rFonts w:ascii="Times New Roman" w:hAnsi="Times New Roman" w:cs="Times New Roman"/>
          <w:sz w:val="28"/>
          <w:szCs w:val="28"/>
        </w:rPr>
        <w:t xml:space="preserve">. Не позднее дня, следующего за днем принятия решения, указанного </w:t>
      </w:r>
      <w:r w:rsidRPr="004C50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sub_508" w:history="1">
        <w:r w:rsidRPr="004C506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5.8</w:t>
        </w:r>
      </w:hyperlink>
      <w:r w:rsidRPr="004C50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Pr="004C5065">
        <w:rPr>
          <w:rFonts w:ascii="Times New Roman" w:hAnsi="Times New Roman" w:cs="Times New Roman"/>
          <w:sz w:val="28"/>
          <w:szCs w:val="28"/>
        </w:rPr>
        <w:t>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E5659" w:rsidRPr="004C5065" w:rsidRDefault="00FE5659" w:rsidP="00FE5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592"/>
      <w:r w:rsidRPr="004C5065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FE5659" w:rsidRPr="004C5065" w:rsidRDefault="00FE5659" w:rsidP="00FE5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593"/>
      <w:bookmarkEnd w:id="66"/>
      <w:r w:rsidRPr="004C5065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E5659" w:rsidRPr="004C5065" w:rsidRDefault="00FE5659" w:rsidP="00FE5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5010"/>
      <w:bookmarkEnd w:id="67"/>
      <w:r w:rsidRPr="004C5065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C5065">
        <w:rPr>
          <w:rFonts w:ascii="Times New Roman" w:hAnsi="Times New Roman" w:cs="Times New Roman"/>
          <w:sz w:val="28"/>
          <w:szCs w:val="28"/>
        </w:rPr>
        <w:t>. Заявитель вправе обжаловать решение по жалобе вышестоящим должностным лицам.</w:t>
      </w:r>
    </w:p>
    <w:p w:rsidR="00FE5659" w:rsidRPr="004C5065" w:rsidRDefault="00FE5659" w:rsidP="00FE5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5011"/>
      <w:bookmarkEnd w:id="68"/>
      <w:r w:rsidRPr="004C5065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C5065">
        <w:rPr>
          <w:rFonts w:ascii="Times New Roman" w:hAnsi="Times New Roman" w:cs="Times New Roman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FE5659" w:rsidRPr="004C5065" w:rsidRDefault="00FE5659" w:rsidP="00FE5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5012"/>
      <w:bookmarkEnd w:id="69"/>
      <w:r>
        <w:rPr>
          <w:rFonts w:ascii="Times New Roman" w:hAnsi="Times New Roman" w:cs="Times New Roman"/>
          <w:sz w:val="28"/>
          <w:szCs w:val="28"/>
        </w:rPr>
        <w:t>5.14</w:t>
      </w:r>
      <w:r w:rsidRPr="004C5065">
        <w:rPr>
          <w:rFonts w:ascii="Times New Roman" w:hAnsi="Times New Roman" w:cs="Times New Roman"/>
          <w:sz w:val="28"/>
          <w:szCs w:val="28"/>
        </w:rPr>
        <w:t>. Информацию о порядке подачи и рассмотрения жалобы заявитель может получить на информационных стендах в местах предоставления государственной услуги и на личном приеме.</w:t>
      </w:r>
    </w:p>
    <w:bookmarkEnd w:id="70"/>
    <w:p w:rsidR="00FE5659" w:rsidRPr="004C5065" w:rsidRDefault="00FE5659" w:rsidP="00FE5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</w:t>
      </w:r>
      <w:r w:rsidRPr="004C5065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D7739" w:rsidRDefault="00FD7739" w:rsidP="005D04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D7739" w:rsidRDefault="00FD7739" w:rsidP="005D04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D7739" w:rsidRDefault="00FD7739" w:rsidP="005D04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D7739" w:rsidRDefault="00FD7739" w:rsidP="005D04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D7739" w:rsidRDefault="00FD7739" w:rsidP="005D04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D7739" w:rsidRDefault="00FD7739" w:rsidP="005D04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D7739" w:rsidRDefault="00FD7739" w:rsidP="005D04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D7739" w:rsidRDefault="00FD7739" w:rsidP="005D04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D7739" w:rsidRDefault="00FD7739" w:rsidP="005D04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D7739" w:rsidRDefault="00FD7739" w:rsidP="005D04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D7739" w:rsidRDefault="00FD7739" w:rsidP="005D04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D7739" w:rsidRDefault="00FD7739" w:rsidP="005D04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D7739" w:rsidRDefault="00FD7739" w:rsidP="005D04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D7739" w:rsidRDefault="00FD7739" w:rsidP="005D04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D7739" w:rsidRDefault="00FD7739" w:rsidP="005D04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D7739" w:rsidRDefault="00FD7739" w:rsidP="005D04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D7739" w:rsidRDefault="00FD7739" w:rsidP="005D04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D7739" w:rsidRDefault="00FD7739" w:rsidP="005D04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D7739" w:rsidRDefault="00FD7739" w:rsidP="005D04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D7739" w:rsidRDefault="00FD7739" w:rsidP="005D04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Style w:val="a5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8"/>
      </w:tblGrid>
      <w:tr w:rsidR="00A400FE" w:rsidRPr="009E1347" w:rsidTr="00B91A31">
        <w:tc>
          <w:tcPr>
            <w:tcW w:w="6338" w:type="dxa"/>
          </w:tcPr>
          <w:p w:rsidR="00A400FE" w:rsidRPr="006857E4" w:rsidRDefault="00A400FE" w:rsidP="00AF61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7E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Приложение 1</w:t>
            </w:r>
            <w:r w:rsidRPr="006857E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к </w:t>
            </w:r>
            <w:hyperlink w:anchor="sub_1000" w:history="1">
              <w:r w:rsidRPr="006857E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Административному регламенту</w:t>
              </w:r>
            </w:hyperlink>
            <w:r w:rsidRPr="006857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Департамента</w:t>
            </w:r>
            <w:r w:rsidRPr="006857E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промышленной политики Чукотского автономного округа по предоставлению государственной услуги «Выдача специального разрешения на движение по автомобильным дорогам общего пользования регионального значения Чукотского автономного округа </w:t>
            </w:r>
            <w:r w:rsidR="00AF617D" w:rsidRPr="006857E4">
              <w:rPr>
                <w:rFonts w:ascii="Times New Roman" w:hAnsi="Times New Roman" w:cs="Times New Roman"/>
                <w:bCs/>
                <w:sz w:val="24"/>
                <w:szCs w:val="24"/>
              </w:rPr>
              <w:t>тяжеловесного и (или) крупногабаритного транспортного средства</w:t>
            </w:r>
            <w:r w:rsidRPr="006857E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FE5659" w:rsidRPr="009E1347" w:rsidTr="00B91A31">
        <w:tc>
          <w:tcPr>
            <w:tcW w:w="6338" w:type="dxa"/>
          </w:tcPr>
          <w:p w:rsidR="00FE5659" w:rsidRPr="006857E4" w:rsidRDefault="00FE5659" w:rsidP="00B91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5659" w:rsidRPr="006857E4" w:rsidRDefault="00FE5659" w:rsidP="00FE5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57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</w:t>
            </w:r>
          </w:p>
          <w:p w:rsidR="00FE5659" w:rsidRPr="006857E4" w:rsidRDefault="00FE5659" w:rsidP="00B91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04208" w:rsidRPr="00F04208" w:rsidRDefault="00F04208" w:rsidP="005D04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400FE" w:rsidRDefault="00A400FE" w:rsidP="00A40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76"/>
        <w:gridCol w:w="445"/>
        <w:gridCol w:w="3949"/>
        <w:gridCol w:w="425"/>
        <w:gridCol w:w="4353"/>
      </w:tblGrid>
      <w:tr w:rsidR="00707ED1" w:rsidRPr="00FD7739" w:rsidTr="00992CB8">
        <w:trPr>
          <w:trHeight w:val="2355"/>
        </w:trPr>
        <w:tc>
          <w:tcPr>
            <w:tcW w:w="2574" w:type="pct"/>
            <w:gridSpan w:val="3"/>
          </w:tcPr>
          <w:p w:rsidR="00707ED1" w:rsidRDefault="00707ED1" w:rsidP="00992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39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дарственное казенное учреждение</w:t>
            </w:r>
          </w:p>
          <w:p w:rsidR="00707ED1" w:rsidRDefault="00707ED1" w:rsidP="00992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39">
              <w:rPr>
                <w:rFonts w:ascii="Times New Roman" w:hAnsi="Times New Roman" w:cs="Times New Roman"/>
                <w:sz w:val="24"/>
                <w:szCs w:val="24"/>
              </w:rPr>
              <w:t>Чукотского автономного округа</w:t>
            </w:r>
          </w:p>
          <w:p w:rsidR="00707ED1" w:rsidRDefault="00707ED1" w:rsidP="00992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D7739">
              <w:rPr>
                <w:rFonts w:ascii="Times New Roman" w:hAnsi="Times New Roman" w:cs="Times New Roman"/>
                <w:sz w:val="24"/>
                <w:szCs w:val="24"/>
              </w:rPr>
              <w:t>Управление автомобильных дорог Чукотского автономного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07ED1" w:rsidRDefault="00707ED1" w:rsidP="00992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39">
              <w:rPr>
                <w:rFonts w:ascii="Times New Roman" w:hAnsi="Times New Roman" w:cs="Times New Roman"/>
                <w:sz w:val="24"/>
                <w:szCs w:val="24"/>
              </w:rPr>
              <w:t xml:space="preserve">(ГКУ ЧАО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D7739">
              <w:rPr>
                <w:rFonts w:ascii="Times New Roman" w:hAnsi="Times New Roman" w:cs="Times New Roman"/>
                <w:sz w:val="24"/>
                <w:szCs w:val="24"/>
              </w:rPr>
              <w:t>Чукотуправтодор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D77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07ED1" w:rsidRDefault="00707ED1" w:rsidP="00992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39">
              <w:rPr>
                <w:rFonts w:ascii="Times New Roman" w:hAnsi="Times New Roman" w:cs="Times New Roman"/>
                <w:sz w:val="24"/>
                <w:szCs w:val="24"/>
              </w:rPr>
              <w:t>689000, Чукотский автономный округ,</w:t>
            </w:r>
          </w:p>
          <w:p w:rsidR="00707ED1" w:rsidRDefault="00707ED1" w:rsidP="00992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39">
              <w:rPr>
                <w:rFonts w:ascii="Times New Roman" w:hAnsi="Times New Roman" w:cs="Times New Roman"/>
                <w:sz w:val="24"/>
                <w:szCs w:val="24"/>
              </w:rPr>
              <w:t xml:space="preserve"> г. Анадырь,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73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D7739">
              <w:rPr>
                <w:rFonts w:ascii="Times New Roman" w:hAnsi="Times New Roman" w:cs="Times New Roman"/>
                <w:sz w:val="24"/>
                <w:szCs w:val="24"/>
              </w:rPr>
              <w:t>Тевлянто</w:t>
            </w:r>
            <w:proofErr w:type="spellEnd"/>
            <w:r w:rsidRPr="00FD7739">
              <w:rPr>
                <w:rFonts w:ascii="Times New Roman" w:hAnsi="Times New Roman" w:cs="Times New Roman"/>
                <w:sz w:val="24"/>
                <w:szCs w:val="24"/>
              </w:rPr>
              <w:t>, д. 8;</w:t>
            </w:r>
          </w:p>
          <w:p w:rsidR="00707ED1" w:rsidRPr="00FD7739" w:rsidRDefault="00707ED1" w:rsidP="00992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39">
              <w:rPr>
                <w:rFonts w:ascii="Times New Roman" w:hAnsi="Times New Roman" w:cs="Times New Roman"/>
                <w:sz w:val="24"/>
                <w:szCs w:val="24"/>
              </w:rPr>
              <w:t>тел/факс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D7739">
              <w:rPr>
                <w:rFonts w:ascii="Times New Roman" w:hAnsi="Times New Roman" w:cs="Times New Roman"/>
                <w:sz w:val="24"/>
                <w:szCs w:val="24"/>
              </w:rPr>
              <w:t xml:space="preserve"> 6-45-73,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77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D7739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D7739">
              <w:rPr>
                <w:rFonts w:ascii="Times New Roman" w:hAnsi="Times New Roman" w:cs="Times New Roman"/>
                <w:sz w:val="24"/>
                <w:szCs w:val="24"/>
              </w:rPr>
              <w:t>: road@anadyr.ru</w:t>
            </w:r>
          </w:p>
        </w:tc>
        <w:tc>
          <w:tcPr>
            <w:tcW w:w="216" w:type="pct"/>
          </w:tcPr>
          <w:p w:rsidR="00707ED1" w:rsidRPr="00FD7739" w:rsidRDefault="00707ED1" w:rsidP="00992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pct"/>
            <w:vAlign w:val="center"/>
          </w:tcPr>
          <w:p w:rsidR="00707ED1" w:rsidRPr="00FD7739" w:rsidRDefault="00707ED1" w:rsidP="00992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39">
              <w:rPr>
                <w:rFonts w:ascii="Times New Roman" w:hAnsi="Times New Roman" w:cs="Times New Roman"/>
                <w:sz w:val="24"/>
                <w:szCs w:val="24"/>
              </w:rPr>
              <w:t>(кому, реквизиты заявителя)</w:t>
            </w:r>
          </w:p>
        </w:tc>
      </w:tr>
      <w:tr w:rsidR="00707ED1" w:rsidRPr="00FD7739" w:rsidTr="00992CB8">
        <w:tc>
          <w:tcPr>
            <w:tcW w:w="343" w:type="pct"/>
          </w:tcPr>
          <w:p w:rsidR="00707ED1" w:rsidRPr="00FD7739" w:rsidRDefault="00707ED1" w:rsidP="0099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739">
              <w:rPr>
                <w:rFonts w:ascii="Times New Roman" w:hAnsi="Times New Roman" w:cs="Times New Roman"/>
                <w:sz w:val="24"/>
                <w:szCs w:val="24"/>
              </w:rPr>
              <w:t>Исх.</w:t>
            </w:r>
          </w:p>
        </w:tc>
        <w:tc>
          <w:tcPr>
            <w:tcW w:w="226" w:type="pct"/>
          </w:tcPr>
          <w:p w:rsidR="00707ED1" w:rsidRPr="00FD7739" w:rsidRDefault="00707ED1" w:rsidP="0099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5" w:type="pct"/>
          </w:tcPr>
          <w:p w:rsidR="00707ED1" w:rsidRPr="00FD7739" w:rsidRDefault="00707ED1" w:rsidP="0099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739">
              <w:rPr>
                <w:rFonts w:ascii="Times New Roman" w:hAnsi="Times New Roman" w:cs="Times New Roman"/>
                <w:sz w:val="24"/>
                <w:szCs w:val="24"/>
              </w:rPr>
              <w:t>от ________ 20__ года</w:t>
            </w:r>
          </w:p>
        </w:tc>
        <w:tc>
          <w:tcPr>
            <w:tcW w:w="216" w:type="pct"/>
          </w:tcPr>
          <w:p w:rsidR="00707ED1" w:rsidRPr="00FD7739" w:rsidRDefault="00707ED1" w:rsidP="00992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pct"/>
          </w:tcPr>
          <w:p w:rsidR="00707ED1" w:rsidRPr="00FD7739" w:rsidRDefault="00707ED1" w:rsidP="00992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ED1" w:rsidRPr="00FD7739" w:rsidTr="00992CB8">
        <w:trPr>
          <w:trHeight w:val="423"/>
        </w:trPr>
        <w:tc>
          <w:tcPr>
            <w:tcW w:w="343" w:type="pct"/>
          </w:tcPr>
          <w:p w:rsidR="00707ED1" w:rsidRPr="00FD7739" w:rsidRDefault="00707ED1" w:rsidP="0099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73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26" w:type="pct"/>
          </w:tcPr>
          <w:p w:rsidR="00707ED1" w:rsidRPr="00FD7739" w:rsidRDefault="00707ED1" w:rsidP="0099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5" w:type="pct"/>
          </w:tcPr>
          <w:p w:rsidR="00707ED1" w:rsidRPr="00FD7739" w:rsidRDefault="00707ED1" w:rsidP="0099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739">
              <w:rPr>
                <w:rFonts w:ascii="Times New Roman" w:hAnsi="Times New Roman" w:cs="Times New Roman"/>
                <w:sz w:val="24"/>
                <w:szCs w:val="24"/>
              </w:rPr>
              <w:t>от ________ 20__ года</w:t>
            </w:r>
          </w:p>
        </w:tc>
        <w:tc>
          <w:tcPr>
            <w:tcW w:w="216" w:type="pct"/>
          </w:tcPr>
          <w:p w:rsidR="00707ED1" w:rsidRPr="00FD7739" w:rsidRDefault="00707ED1" w:rsidP="00992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pct"/>
          </w:tcPr>
          <w:p w:rsidR="00707ED1" w:rsidRPr="00FD7739" w:rsidRDefault="00707ED1" w:rsidP="00992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739" w:rsidRPr="00F04208" w:rsidRDefault="00FD7739" w:rsidP="005D04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04208" w:rsidRPr="00F04208" w:rsidRDefault="00F04208" w:rsidP="00F0420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04208" w:rsidRPr="006857E4" w:rsidRDefault="00F04208" w:rsidP="00AF6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7E4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F04208" w:rsidRPr="00AF617D" w:rsidRDefault="00F04208" w:rsidP="00AF6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857E4">
        <w:rPr>
          <w:rFonts w:ascii="Times New Roman" w:hAnsi="Times New Roman" w:cs="Times New Roman"/>
          <w:b/>
          <w:bCs/>
          <w:sz w:val="24"/>
          <w:szCs w:val="24"/>
        </w:rPr>
        <w:t>на получение специального разрешения на движение</w:t>
      </w:r>
      <w:r w:rsidR="00AF617D" w:rsidRPr="006857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57E4">
        <w:rPr>
          <w:rFonts w:ascii="Times New Roman" w:hAnsi="Times New Roman" w:cs="Times New Roman"/>
          <w:b/>
          <w:bCs/>
          <w:sz w:val="24"/>
          <w:szCs w:val="24"/>
        </w:rPr>
        <w:t>по автомобильным дорогам</w:t>
      </w:r>
      <w:r w:rsidR="00AF617D" w:rsidRPr="006857E4">
        <w:rPr>
          <w:rFonts w:ascii="Times New Roman" w:hAnsi="Times New Roman" w:cs="Times New Roman"/>
          <w:b/>
          <w:bCs/>
          <w:sz w:val="24"/>
          <w:szCs w:val="24"/>
        </w:rPr>
        <w:t xml:space="preserve"> общего пользования регионального значения Чукотского автономного округа </w:t>
      </w:r>
      <w:r w:rsidRPr="006857E4">
        <w:rPr>
          <w:rFonts w:ascii="Times New Roman" w:hAnsi="Times New Roman" w:cs="Times New Roman"/>
          <w:b/>
          <w:bCs/>
          <w:sz w:val="24"/>
          <w:szCs w:val="24"/>
        </w:rPr>
        <w:t>тяжеловесного и (или)</w:t>
      </w:r>
      <w:r w:rsidR="00AF617D" w:rsidRPr="006857E4">
        <w:rPr>
          <w:rFonts w:ascii="Times New Roman" w:hAnsi="Times New Roman" w:cs="Times New Roman"/>
          <w:b/>
          <w:bCs/>
          <w:sz w:val="24"/>
          <w:szCs w:val="24"/>
        </w:rPr>
        <w:t xml:space="preserve"> крупногабаритного</w:t>
      </w:r>
      <w:r w:rsidRPr="006857E4">
        <w:rPr>
          <w:rFonts w:ascii="Times New Roman" w:hAnsi="Times New Roman" w:cs="Times New Roman"/>
          <w:b/>
          <w:bCs/>
          <w:sz w:val="24"/>
          <w:szCs w:val="24"/>
        </w:rPr>
        <w:t xml:space="preserve"> транспортного </w:t>
      </w:r>
      <w:r w:rsidRPr="00AF61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средства</w:t>
      </w:r>
    </w:p>
    <w:p w:rsidR="00F04208" w:rsidRDefault="00F04208" w:rsidP="00F0420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D7739" w:rsidRDefault="00FD7739" w:rsidP="005D04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69"/>
        <w:gridCol w:w="1115"/>
        <w:gridCol w:w="102"/>
        <w:gridCol w:w="224"/>
        <w:gridCol w:w="627"/>
        <w:gridCol w:w="244"/>
        <w:gridCol w:w="122"/>
        <w:gridCol w:w="1318"/>
        <w:gridCol w:w="82"/>
        <w:gridCol w:w="587"/>
        <w:gridCol w:w="41"/>
        <w:gridCol w:w="240"/>
        <w:gridCol w:w="450"/>
        <w:gridCol w:w="542"/>
        <w:gridCol w:w="86"/>
        <w:gridCol w:w="21"/>
        <w:gridCol w:w="1978"/>
      </w:tblGrid>
      <w:tr w:rsidR="00F04208" w:rsidRPr="00AF617D" w:rsidTr="00F04208">
        <w:tc>
          <w:tcPr>
            <w:tcW w:w="9848" w:type="dxa"/>
            <w:gridSpan w:val="17"/>
          </w:tcPr>
          <w:p w:rsidR="00F04208" w:rsidRPr="00AF617D" w:rsidRDefault="00D706D2" w:rsidP="00D706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61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Наименование – для юридических лиц; фамилия, имя, отчество (при наличии), данные документа, удостоверяющего личность – для физических лиц и индивидуальных предпринимателей, адрес, телефон и адрес электронной почты (при наличии) владельца транспортного средства</w:t>
            </w:r>
          </w:p>
        </w:tc>
      </w:tr>
      <w:tr w:rsidR="00D706D2" w:rsidRPr="00AF617D" w:rsidTr="00F04208">
        <w:tc>
          <w:tcPr>
            <w:tcW w:w="9848" w:type="dxa"/>
            <w:gridSpan w:val="17"/>
          </w:tcPr>
          <w:p w:rsidR="00D706D2" w:rsidRPr="00AF617D" w:rsidRDefault="00D706D2" w:rsidP="00D706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706D2" w:rsidRPr="00AF617D" w:rsidRDefault="00D706D2" w:rsidP="00D706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D706D2" w:rsidRPr="00AF617D" w:rsidTr="00F04208">
        <w:tc>
          <w:tcPr>
            <w:tcW w:w="9848" w:type="dxa"/>
            <w:gridSpan w:val="17"/>
          </w:tcPr>
          <w:p w:rsidR="00D706D2" w:rsidRPr="00AF617D" w:rsidRDefault="00D706D2" w:rsidP="00D706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706D2" w:rsidRPr="00AF617D" w:rsidRDefault="00D706D2" w:rsidP="00D706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D706D2" w:rsidRPr="00AF617D" w:rsidTr="00D706D2">
        <w:tc>
          <w:tcPr>
            <w:tcW w:w="4137" w:type="dxa"/>
            <w:gridSpan w:val="5"/>
          </w:tcPr>
          <w:p w:rsidR="00D706D2" w:rsidRPr="00AF617D" w:rsidRDefault="00D706D2" w:rsidP="00D706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61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ИНН, ОГРН/ОГРНИП владельца</w:t>
            </w:r>
          </w:p>
          <w:p w:rsidR="00D706D2" w:rsidRPr="00AF617D" w:rsidRDefault="00D706D2" w:rsidP="00D706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61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транспортного средства</w:t>
            </w:r>
          </w:p>
        </w:tc>
        <w:tc>
          <w:tcPr>
            <w:tcW w:w="5711" w:type="dxa"/>
            <w:gridSpan w:val="12"/>
          </w:tcPr>
          <w:p w:rsidR="00D706D2" w:rsidRPr="00AF617D" w:rsidRDefault="00D706D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706D2" w:rsidRPr="00AF617D" w:rsidRDefault="00D706D2" w:rsidP="00D706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D706D2" w:rsidRPr="00AF617D" w:rsidTr="00B91A31">
        <w:tc>
          <w:tcPr>
            <w:tcW w:w="9848" w:type="dxa"/>
            <w:gridSpan w:val="17"/>
          </w:tcPr>
          <w:p w:rsidR="00D706D2" w:rsidRPr="00AF617D" w:rsidRDefault="00D706D2" w:rsidP="00D706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61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Маршрут движения</w:t>
            </w:r>
          </w:p>
          <w:p w:rsidR="00D706D2" w:rsidRPr="00AF617D" w:rsidRDefault="00D706D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D706D2" w:rsidRPr="00AF617D" w:rsidTr="00B91A31">
        <w:tc>
          <w:tcPr>
            <w:tcW w:w="9848" w:type="dxa"/>
            <w:gridSpan w:val="17"/>
          </w:tcPr>
          <w:p w:rsidR="00D706D2" w:rsidRPr="00AF617D" w:rsidRDefault="00D706D2" w:rsidP="00D706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706D2" w:rsidRPr="00AF617D" w:rsidRDefault="00D706D2" w:rsidP="00D706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D706D2" w:rsidRPr="00AF617D" w:rsidTr="00B91A31">
        <w:tc>
          <w:tcPr>
            <w:tcW w:w="9848" w:type="dxa"/>
            <w:gridSpan w:val="17"/>
          </w:tcPr>
          <w:p w:rsidR="00D706D2" w:rsidRPr="00AF617D" w:rsidRDefault="00D706D2" w:rsidP="00D706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61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Вид перевозки (межрегиональная, местная)</w:t>
            </w:r>
          </w:p>
          <w:p w:rsidR="00D706D2" w:rsidRPr="00AF617D" w:rsidRDefault="00D706D2" w:rsidP="00D706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D706D2" w:rsidRPr="00AF617D" w:rsidTr="00D706D2">
        <w:tc>
          <w:tcPr>
            <w:tcW w:w="3510" w:type="dxa"/>
            <w:gridSpan w:val="4"/>
          </w:tcPr>
          <w:p w:rsidR="00D706D2" w:rsidRPr="00AF617D" w:rsidRDefault="00D706D2" w:rsidP="00D706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61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 срок</w:t>
            </w:r>
          </w:p>
          <w:p w:rsidR="00D706D2" w:rsidRPr="00AF617D" w:rsidRDefault="00D706D2" w:rsidP="00D706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D706D2" w:rsidRPr="00AF617D" w:rsidRDefault="00D706D2" w:rsidP="00D706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61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2268" w:type="dxa"/>
            <w:gridSpan w:val="5"/>
          </w:tcPr>
          <w:p w:rsidR="00D706D2" w:rsidRPr="00AF617D" w:rsidRDefault="00D706D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706D2" w:rsidRPr="00AF617D" w:rsidRDefault="00D706D2" w:rsidP="00D706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706D2" w:rsidRPr="00AF617D" w:rsidRDefault="00D706D2" w:rsidP="00D706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61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</w:t>
            </w:r>
          </w:p>
        </w:tc>
        <w:tc>
          <w:tcPr>
            <w:tcW w:w="2085" w:type="dxa"/>
            <w:gridSpan w:val="3"/>
          </w:tcPr>
          <w:p w:rsidR="00D706D2" w:rsidRPr="00AF617D" w:rsidRDefault="00D706D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706D2" w:rsidRPr="00AF617D" w:rsidRDefault="00D706D2" w:rsidP="00D706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D706D2" w:rsidRPr="00AF617D" w:rsidTr="00B91A31">
        <w:tc>
          <w:tcPr>
            <w:tcW w:w="3510" w:type="dxa"/>
            <w:gridSpan w:val="4"/>
          </w:tcPr>
          <w:p w:rsidR="00D706D2" w:rsidRPr="00AF617D" w:rsidRDefault="00D706D2" w:rsidP="00D706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61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 количество поездок</w:t>
            </w:r>
          </w:p>
          <w:p w:rsidR="00D706D2" w:rsidRPr="00AF617D" w:rsidRDefault="00D706D2" w:rsidP="00D706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38" w:type="dxa"/>
            <w:gridSpan w:val="13"/>
          </w:tcPr>
          <w:p w:rsidR="00D706D2" w:rsidRPr="00AF617D" w:rsidRDefault="00D706D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D706D2" w:rsidRPr="00AF617D" w:rsidTr="00D706D2">
        <w:tc>
          <w:tcPr>
            <w:tcW w:w="3510" w:type="dxa"/>
            <w:gridSpan w:val="4"/>
          </w:tcPr>
          <w:p w:rsidR="00D706D2" w:rsidRPr="00AF617D" w:rsidRDefault="00D706D2" w:rsidP="00D706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61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Характеристика груза (при </w:t>
            </w:r>
            <w:r w:rsidRPr="00AF61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наличии груза):</w:t>
            </w:r>
          </w:p>
        </w:tc>
        <w:tc>
          <w:tcPr>
            <w:tcW w:w="2393" w:type="dxa"/>
            <w:gridSpan w:val="5"/>
          </w:tcPr>
          <w:p w:rsidR="00D706D2" w:rsidRPr="00AF617D" w:rsidRDefault="00D706D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61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Делимый</w:t>
            </w:r>
          </w:p>
        </w:tc>
        <w:tc>
          <w:tcPr>
            <w:tcW w:w="1967" w:type="dxa"/>
            <w:gridSpan w:val="7"/>
          </w:tcPr>
          <w:p w:rsidR="00D706D2" w:rsidRPr="00AF617D" w:rsidRDefault="00D706D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61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978" w:type="dxa"/>
          </w:tcPr>
          <w:p w:rsidR="00D706D2" w:rsidRPr="00AF617D" w:rsidRDefault="00D706D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61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D706D2" w:rsidRPr="00AF617D" w:rsidTr="00B91A31">
        <w:tc>
          <w:tcPr>
            <w:tcW w:w="5903" w:type="dxa"/>
            <w:gridSpan w:val="9"/>
          </w:tcPr>
          <w:p w:rsidR="00D706D2" w:rsidRPr="00AF617D" w:rsidRDefault="00D706D2" w:rsidP="00D706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61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Наименование </w:t>
            </w:r>
            <w:r w:rsidRPr="00AF61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&lt;1&gt;</w:t>
            </w:r>
          </w:p>
          <w:p w:rsidR="00D706D2" w:rsidRPr="00AF617D" w:rsidRDefault="00D706D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67" w:type="dxa"/>
            <w:gridSpan w:val="7"/>
          </w:tcPr>
          <w:p w:rsidR="00D706D2" w:rsidRPr="00AF617D" w:rsidRDefault="00D706D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61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Габариты (м)</w:t>
            </w:r>
          </w:p>
        </w:tc>
        <w:tc>
          <w:tcPr>
            <w:tcW w:w="1978" w:type="dxa"/>
          </w:tcPr>
          <w:p w:rsidR="00D706D2" w:rsidRPr="00AF617D" w:rsidRDefault="00D706D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61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Масса (т)</w:t>
            </w:r>
          </w:p>
        </w:tc>
      </w:tr>
      <w:tr w:rsidR="00D706D2" w:rsidRPr="00AF617D" w:rsidTr="00B91A31">
        <w:tc>
          <w:tcPr>
            <w:tcW w:w="5903" w:type="dxa"/>
            <w:gridSpan w:val="9"/>
          </w:tcPr>
          <w:p w:rsidR="00D706D2" w:rsidRPr="00AF617D" w:rsidRDefault="00D706D2" w:rsidP="00D706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706D2" w:rsidRPr="00AF617D" w:rsidRDefault="00D706D2" w:rsidP="00D706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67" w:type="dxa"/>
            <w:gridSpan w:val="7"/>
          </w:tcPr>
          <w:p w:rsidR="00D706D2" w:rsidRPr="00AF617D" w:rsidRDefault="00D706D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78" w:type="dxa"/>
          </w:tcPr>
          <w:p w:rsidR="00D706D2" w:rsidRPr="00AF617D" w:rsidRDefault="00D706D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80F90" w:rsidRPr="00AF617D" w:rsidTr="00B91A31">
        <w:tc>
          <w:tcPr>
            <w:tcW w:w="5903" w:type="dxa"/>
            <w:gridSpan w:val="9"/>
          </w:tcPr>
          <w:p w:rsidR="00680F90" w:rsidRPr="00AF617D" w:rsidRDefault="00680F90" w:rsidP="00D706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61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Длина свеса (м) (при наличии)</w:t>
            </w:r>
          </w:p>
          <w:p w:rsidR="00680F90" w:rsidRPr="00AF617D" w:rsidRDefault="00680F90" w:rsidP="00D706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67" w:type="dxa"/>
            <w:gridSpan w:val="7"/>
          </w:tcPr>
          <w:p w:rsidR="00680F90" w:rsidRPr="00AF617D" w:rsidRDefault="00680F9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78" w:type="dxa"/>
          </w:tcPr>
          <w:p w:rsidR="00680F90" w:rsidRPr="00AF617D" w:rsidRDefault="00680F9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80F90" w:rsidRPr="00AF617D" w:rsidTr="00B91A31">
        <w:tc>
          <w:tcPr>
            <w:tcW w:w="9848" w:type="dxa"/>
            <w:gridSpan w:val="17"/>
          </w:tcPr>
          <w:p w:rsidR="00680F90" w:rsidRPr="00AF617D" w:rsidRDefault="00680F90" w:rsidP="00D706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61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Транспортное средство (автопоезд) (марка и модель транспортного средства (тягача, прицепа (полуприцепа), государственный регистрационный номер транспортного средства (тягача, прицепа (полуприцепа)</w:t>
            </w:r>
          </w:p>
          <w:p w:rsidR="00680F90" w:rsidRPr="00AF617D" w:rsidRDefault="00680F9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80F90" w:rsidRPr="00AF617D" w:rsidTr="00B91A31">
        <w:tc>
          <w:tcPr>
            <w:tcW w:w="9848" w:type="dxa"/>
            <w:gridSpan w:val="17"/>
          </w:tcPr>
          <w:p w:rsidR="00680F90" w:rsidRPr="00AF617D" w:rsidRDefault="00680F90" w:rsidP="00D706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80F90" w:rsidRPr="00AF617D" w:rsidRDefault="00680F90" w:rsidP="00D706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80F90" w:rsidRPr="00AF617D" w:rsidTr="00B91A31">
        <w:tc>
          <w:tcPr>
            <w:tcW w:w="9848" w:type="dxa"/>
            <w:gridSpan w:val="17"/>
          </w:tcPr>
          <w:p w:rsidR="00680F90" w:rsidRPr="00AF617D" w:rsidRDefault="00680F90" w:rsidP="00D706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61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Параметры транспортного средства (автопоезда)</w:t>
            </w:r>
          </w:p>
          <w:p w:rsidR="00680F90" w:rsidRPr="00AF617D" w:rsidRDefault="00680F90" w:rsidP="00D706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80F90" w:rsidRPr="00AF617D" w:rsidTr="00680F90">
        <w:trPr>
          <w:trHeight w:val="608"/>
        </w:trPr>
        <w:tc>
          <w:tcPr>
            <w:tcW w:w="3184" w:type="dxa"/>
            <w:gridSpan w:val="2"/>
            <w:vMerge w:val="restart"/>
          </w:tcPr>
          <w:p w:rsidR="00680F90" w:rsidRPr="00AF617D" w:rsidRDefault="00680F90" w:rsidP="00D706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61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Масса транспортного средства (автопоезда) без груза/с грузом (т)</w:t>
            </w:r>
          </w:p>
          <w:p w:rsidR="00680F90" w:rsidRPr="00AF617D" w:rsidRDefault="00680F90" w:rsidP="00D706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80F90" w:rsidRPr="00AF617D" w:rsidRDefault="00680F90" w:rsidP="00D706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37" w:type="dxa"/>
            <w:gridSpan w:val="6"/>
            <w:vMerge w:val="restart"/>
          </w:tcPr>
          <w:p w:rsidR="00680F90" w:rsidRPr="00AF617D" w:rsidRDefault="00680F9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80F90" w:rsidRPr="00AF617D" w:rsidRDefault="00680F9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80F90" w:rsidRPr="00AF617D" w:rsidRDefault="00680F9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80F90" w:rsidRPr="00AF617D" w:rsidRDefault="00680F90" w:rsidP="00680F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28" w:type="dxa"/>
            <w:gridSpan w:val="7"/>
          </w:tcPr>
          <w:p w:rsidR="00680F90" w:rsidRPr="00AF617D" w:rsidRDefault="00680F9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80F90" w:rsidRPr="00AF617D" w:rsidRDefault="00680F90" w:rsidP="00680F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61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Масса тягача (т)</w:t>
            </w:r>
          </w:p>
        </w:tc>
        <w:tc>
          <w:tcPr>
            <w:tcW w:w="1999" w:type="dxa"/>
            <w:gridSpan w:val="2"/>
          </w:tcPr>
          <w:p w:rsidR="00680F90" w:rsidRPr="00AF617D" w:rsidRDefault="00680F90" w:rsidP="00680F9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61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Масса прицепа (полуприцепа) (т)</w:t>
            </w:r>
          </w:p>
        </w:tc>
      </w:tr>
      <w:tr w:rsidR="00680F90" w:rsidRPr="00AF617D" w:rsidTr="00680F90">
        <w:trPr>
          <w:trHeight w:val="507"/>
        </w:trPr>
        <w:tc>
          <w:tcPr>
            <w:tcW w:w="3184" w:type="dxa"/>
            <w:gridSpan w:val="2"/>
            <w:vMerge/>
          </w:tcPr>
          <w:p w:rsidR="00680F90" w:rsidRPr="00AF617D" w:rsidRDefault="00680F90" w:rsidP="00D706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37" w:type="dxa"/>
            <w:gridSpan w:val="6"/>
            <w:vMerge/>
          </w:tcPr>
          <w:p w:rsidR="00680F90" w:rsidRPr="00AF617D" w:rsidRDefault="00680F9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28" w:type="dxa"/>
            <w:gridSpan w:val="7"/>
          </w:tcPr>
          <w:p w:rsidR="00680F90" w:rsidRPr="00AF617D" w:rsidRDefault="00680F9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80F90" w:rsidRPr="00AF617D" w:rsidRDefault="00680F90" w:rsidP="00680F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:rsidR="00680F90" w:rsidRPr="00AF617D" w:rsidRDefault="00680F9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80F90" w:rsidRPr="00AF617D" w:rsidRDefault="00680F90" w:rsidP="00680F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80F90" w:rsidRPr="00AF617D" w:rsidTr="00B91A31">
        <w:trPr>
          <w:trHeight w:val="507"/>
        </w:trPr>
        <w:tc>
          <w:tcPr>
            <w:tcW w:w="3184" w:type="dxa"/>
            <w:gridSpan w:val="2"/>
          </w:tcPr>
          <w:p w:rsidR="00680F90" w:rsidRPr="00AF617D" w:rsidRDefault="00680F90" w:rsidP="00D706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61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Расстояния между осями (м)</w:t>
            </w:r>
          </w:p>
        </w:tc>
        <w:tc>
          <w:tcPr>
            <w:tcW w:w="6664" w:type="dxa"/>
            <w:gridSpan w:val="15"/>
          </w:tcPr>
          <w:p w:rsidR="00680F90" w:rsidRPr="00AF617D" w:rsidRDefault="00680F9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80F90" w:rsidRPr="00AF617D" w:rsidTr="00680F90">
        <w:trPr>
          <w:trHeight w:val="507"/>
        </w:trPr>
        <w:tc>
          <w:tcPr>
            <w:tcW w:w="3184" w:type="dxa"/>
            <w:gridSpan w:val="2"/>
          </w:tcPr>
          <w:p w:rsidR="00680F90" w:rsidRPr="00AF617D" w:rsidRDefault="00680F90" w:rsidP="00D706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61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Нагрузки на оси (т)</w:t>
            </w:r>
          </w:p>
        </w:tc>
        <w:tc>
          <w:tcPr>
            <w:tcW w:w="2637" w:type="dxa"/>
            <w:gridSpan w:val="6"/>
          </w:tcPr>
          <w:p w:rsidR="00680F90" w:rsidRPr="00AF617D" w:rsidRDefault="00680F9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28" w:type="dxa"/>
            <w:gridSpan w:val="7"/>
          </w:tcPr>
          <w:p w:rsidR="00680F90" w:rsidRPr="00AF617D" w:rsidRDefault="00680F9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:rsidR="00680F90" w:rsidRPr="00AF617D" w:rsidRDefault="00680F9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80F90" w:rsidRPr="00AF617D" w:rsidTr="00B91A31">
        <w:trPr>
          <w:trHeight w:val="507"/>
        </w:trPr>
        <w:tc>
          <w:tcPr>
            <w:tcW w:w="9848" w:type="dxa"/>
            <w:gridSpan w:val="17"/>
          </w:tcPr>
          <w:p w:rsidR="00680F90" w:rsidRPr="00AF617D" w:rsidRDefault="00680F9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61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Габариты транспортного средства (автопоезда):</w:t>
            </w:r>
          </w:p>
        </w:tc>
      </w:tr>
      <w:tr w:rsidR="00680F90" w:rsidRPr="00AF617D" w:rsidTr="00680F90">
        <w:trPr>
          <w:trHeight w:val="507"/>
        </w:trPr>
        <w:tc>
          <w:tcPr>
            <w:tcW w:w="2069" w:type="dxa"/>
          </w:tcPr>
          <w:p w:rsidR="00680F90" w:rsidRPr="00AF617D" w:rsidRDefault="00680F9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61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Длина (м)</w:t>
            </w:r>
          </w:p>
        </w:tc>
        <w:tc>
          <w:tcPr>
            <w:tcW w:w="2312" w:type="dxa"/>
            <w:gridSpan w:val="5"/>
          </w:tcPr>
          <w:p w:rsidR="00680F90" w:rsidRPr="00AF617D" w:rsidRDefault="00680F9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61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Ширина (м)</w:t>
            </w:r>
          </w:p>
        </w:tc>
        <w:tc>
          <w:tcPr>
            <w:tcW w:w="2150" w:type="dxa"/>
            <w:gridSpan w:val="5"/>
          </w:tcPr>
          <w:p w:rsidR="00680F90" w:rsidRPr="00AF617D" w:rsidRDefault="00680F9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61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Высота (м)</w:t>
            </w:r>
          </w:p>
        </w:tc>
        <w:tc>
          <w:tcPr>
            <w:tcW w:w="3317" w:type="dxa"/>
            <w:gridSpan w:val="6"/>
          </w:tcPr>
          <w:p w:rsidR="00680F90" w:rsidRPr="00AF617D" w:rsidRDefault="00680F9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61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Минимальный радиус поворота с грузом (м)</w:t>
            </w:r>
          </w:p>
        </w:tc>
      </w:tr>
      <w:tr w:rsidR="00680F90" w:rsidRPr="00AF617D" w:rsidTr="00680F90">
        <w:trPr>
          <w:trHeight w:val="507"/>
        </w:trPr>
        <w:tc>
          <w:tcPr>
            <w:tcW w:w="2069" w:type="dxa"/>
          </w:tcPr>
          <w:p w:rsidR="00680F90" w:rsidRPr="00AF617D" w:rsidRDefault="00680F9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12" w:type="dxa"/>
            <w:gridSpan w:val="5"/>
          </w:tcPr>
          <w:p w:rsidR="00680F90" w:rsidRPr="00AF617D" w:rsidRDefault="00680F9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gridSpan w:val="5"/>
          </w:tcPr>
          <w:p w:rsidR="00680F90" w:rsidRPr="00AF617D" w:rsidRDefault="00680F9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17" w:type="dxa"/>
            <w:gridSpan w:val="6"/>
          </w:tcPr>
          <w:p w:rsidR="00680F90" w:rsidRPr="00AF617D" w:rsidRDefault="00680F9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80F90" w:rsidRPr="00AF617D" w:rsidTr="00B91A31">
        <w:trPr>
          <w:trHeight w:val="507"/>
        </w:trPr>
        <w:tc>
          <w:tcPr>
            <w:tcW w:w="4381" w:type="dxa"/>
            <w:gridSpan w:val="6"/>
          </w:tcPr>
          <w:p w:rsidR="00680F90" w:rsidRPr="00AF617D" w:rsidRDefault="00680F9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61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Необходимость автомобиля сопровождения (прикрытия)</w:t>
            </w:r>
          </w:p>
        </w:tc>
        <w:tc>
          <w:tcPr>
            <w:tcW w:w="5467" w:type="dxa"/>
            <w:gridSpan w:val="11"/>
          </w:tcPr>
          <w:p w:rsidR="00680F90" w:rsidRPr="00AF617D" w:rsidRDefault="00680F9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80F90" w:rsidRPr="00AF617D" w:rsidTr="00680F90">
        <w:trPr>
          <w:trHeight w:val="507"/>
        </w:trPr>
        <w:tc>
          <w:tcPr>
            <w:tcW w:w="6490" w:type="dxa"/>
            <w:gridSpan w:val="10"/>
          </w:tcPr>
          <w:p w:rsidR="00680F90" w:rsidRPr="00AF617D" w:rsidRDefault="00EC4BD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61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Предпола</w:t>
            </w:r>
            <w:r w:rsidR="00680F90" w:rsidRPr="00AF61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гаемая максимальная скорость движения транспортного средства</w:t>
            </w:r>
            <w:r w:rsidRPr="00AF61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(автопоезда) (км/час)</w:t>
            </w:r>
          </w:p>
        </w:tc>
        <w:tc>
          <w:tcPr>
            <w:tcW w:w="3358" w:type="dxa"/>
            <w:gridSpan w:val="7"/>
          </w:tcPr>
          <w:p w:rsidR="00680F90" w:rsidRPr="00AF617D" w:rsidRDefault="00680F9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C4BDB" w:rsidRPr="00AF617D" w:rsidTr="00680F90">
        <w:trPr>
          <w:trHeight w:val="507"/>
        </w:trPr>
        <w:tc>
          <w:tcPr>
            <w:tcW w:w="6490" w:type="dxa"/>
            <w:gridSpan w:val="10"/>
          </w:tcPr>
          <w:p w:rsidR="00EC4BDB" w:rsidRPr="00AF617D" w:rsidRDefault="00EC4BD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61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Банковские реквизиты</w:t>
            </w:r>
          </w:p>
        </w:tc>
        <w:tc>
          <w:tcPr>
            <w:tcW w:w="3358" w:type="dxa"/>
            <w:gridSpan w:val="7"/>
          </w:tcPr>
          <w:p w:rsidR="00EC4BDB" w:rsidRPr="00AF617D" w:rsidRDefault="00EC4BD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C4BDB" w:rsidRPr="00AF617D" w:rsidTr="00B91A31">
        <w:trPr>
          <w:trHeight w:val="507"/>
        </w:trPr>
        <w:tc>
          <w:tcPr>
            <w:tcW w:w="9848" w:type="dxa"/>
            <w:gridSpan w:val="17"/>
          </w:tcPr>
          <w:p w:rsidR="00EC4BDB" w:rsidRPr="00AF617D" w:rsidRDefault="00EC4BD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C4BDB" w:rsidRPr="00AF617D" w:rsidTr="00B91A31">
        <w:trPr>
          <w:trHeight w:val="507"/>
        </w:trPr>
        <w:tc>
          <w:tcPr>
            <w:tcW w:w="9848" w:type="dxa"/>
            <w:gridSpan w:val="17"/>
          </w:tcPr>
          <w:p w:rsidR="00EC4BDB" w:rsidRPr="00AF617D" w:rsidRDefault="00EC4BD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61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Оплату гарантируем</w:t>
            </w:r>
          </w:p>
        </w:tc>
      </w:tr>
      <w:tr w:rsidR="00EC4BDB" w:rsidRPr="00AF617D" w:rsidTr="00EC4BDB">
        <w:trPr>
          <w:trHeight w:val="507"/>
        </w:trPr>
        <w:tc>
          <w:tcPr>
            <w:tcW w:w="3286" w:type="dxa"/>
            <w:gridSpan w:val="3"/>
          </w:tcPr>
          <w:p w:rsidR="00EC4BDB" w:rsidRPr="00AF617D" w:rsidRDefault="00EC4BD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35" w:type="dxa"/>
            <w:gridSpan w:val="10"/>
          </w:tcPr>
          <w:p w:rsidR="00EC4BDB" w:rsidRPr="00AF617D" w:rsidRDefault="00EC4BD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7" w:type="dxa"/>
            <w:gridSpan w:val="4"/>
          </w:tcPr>
          <w:p w:rsidR="00EC4BDB" w:rsidRPr="00AF617D" w:rsidRDefault="00EC4BD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C4BDB" w:rsidRPr="00AF617D" w:rsidTr="00EC4BDB">
        <w:trPr>
          <w:trHeight w:val="507"/>
        </w:trPr>
        <w:tc>
          <w:tcPr>
            <w:tcW w:w="3286" w:type="dxa"/>
            <w:gridSpan w:val="3"/>
          </w:tcPr>
          <w:p w:rsidR="00EC4BDB" w:rsidRPr="00AF617D" w:rsidRDefault="00EC4BD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61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(должность)</w:t>
            </w:r>
          </w:p>
          <w:p w:rsidR="00EC4BDB" w:rsidRPr="00AF617D" w:rsidRDefault="00EC4BD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C4BDB" w:rsidRPr="00AF617D" w:rsidRDefault="00EC4BD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35" w:type="dxa"/>
            <w:gridSpan w:val="10"/>
          </w:tcPr>
          <w:p w:rsidR="00EC4BDB" w:rsidRPr="00AF617D" w:rsidRDefault="00EC4BD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61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627" w:type="dxa"/>
            <w:gridSpan w:val="4"/>
          </w:tcPr>
          <w:p w:rsidR="00EC4BDB" w:rsidRPr="00AF617D" w:rsidRDefault="00EC4BD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61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(Фамилия, имя, отчество (при наличии))</w:t>
            </w:r>
          </w:p>
        </w:tc>
      </w:tr>
    </w:tbl>
    <w:p w:rsidR="00F04208" w:rsidRDefault="00A400FE" w:rsidP="00EC4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400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&lt;1&gt;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Указывается полное наименование груза, основные характеристики: марка, модель, описание индивидуальной и транспортной тары (способ крепления)</w:t>
      </w:r>
    </w:p>
    <w:p w:rsidR="00A400FE" w:rsidRDefault="00A400FE" w:rsidP="00EC4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400FE" w:rsidRDefault="00A400FE" w:rsidP="00EC4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F617D" w:rsidRDefault="00AF617D" w:rsidP="00EC4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F617D" w:rsidRDefault="00AF617D" w:rsidP="00EC4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F617D" w:rsidRDefault="00AF617D" w:rsidP="00EC4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F617D" w:rsidRDefault="00AF617D" w:rsidP="00EC4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5628A" w:rsidRDefault="0025628A" w:rsidP="00EC4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D7739" w:rsidRDefault="00FD7739" w:rsidP="00A40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Style w:val="a5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8"/>
      </w:tblGrid>
      <w:tr w:rsidR="009E1347" w:rsidRPr="009E1347" w:rsidTr="009E1347">
        <w:tc>
          <w:tcPr>
            <w:tcW w:w="6338" w:type="dxa"/>
          </w:tcPr>
          <w:p w:rsidR="009E1347" w:rsidRPr="009E1347" w:rsidRDefault="00A400FE" w:rsidP="00AF61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6857E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Приложение 2</w:t>
            </w:r>
            <w:r w:rsidR="009E1347" w:rsidRPr="006857E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к </w:t>
            </w:r>
            <w:hyperlink w:anchor="sub_1000" w:history="1">
              <w:r w:rsidR="009E1347" w:rsidRPr="006857E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Административному регламенту</w:t>
              </w:r>
            </w:hyperlink>
            <w:r w:rsidR="009E1347" w:rsidRPr="006857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Департамента</w:t>
            </w:r>
            <w:r w:rsidR="009E1347" w:rsidRPr="006857E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промышленной политики Чукотского автономного округа по предоставлению государственной услуги «Выдача специального разрешения на движение по автомобильным дорогам общего пользования регионального значения Чукотского автономного округа</w:t>
            </w:r>
            <w:r w:rsidR="00AF617D" w:rsidRPr="006857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тяжеловесного и (или) крупногабаритного транспортного средства</w:t>
            </w:r>
            <w:r w:rsidR="009E1347" w:rsidRPr="006857E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bookmarkEnd w:id="63"/>
    </w:tbl>
    <w:p w:rsidR="00210F11" w:rsidRPr="009E1347" w:rsidRDefault="00210F11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76"/>
        <w:gridCol w:w="445"/>
        <w:gridCol w:w="3949"/>
        <w:gridCol w:w="425"/>
        <w:gridCol w:w="4353"/>
      </w:tblGrid>
      <w:tr w:rsidR="00FD7739" w:rsidRPr="00FD7739" w:rsidTr="00FD7739">
        <w:trPr>
          <w:trHeight w:val="2355"/>
        </w:trPr>
        <w:tc>
          <w:tcPr>
            <w:tcW w:w="2574" w:type="pct"/>
            <w:gridSpan w:val="3"/>
          </w:tcPr>
          <w:p w:rsidR="00FD7739" w:rsidRDefault="00FD7739" w:rsidP="00FD7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39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дарственное каз</w:t>
            </w:r>
            <w:r w:rsidR="00AD6C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нное учреждение</w:t>
            </w:r>
          </w:p>
          <w:p w:rsidR="00FD7739" w:rsidRDefault="00FD7739" w:rsidP="00FD7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39">
              <w:rPr>
                <w:rFonts w:ascii="Times New Roman" w:hAnsi="Times New Roman" w:cs="Times New Roman"/>
                <w:sz w:val="24"/>
                <w:szCs w:val="24"/>
              </w:rPr>
              <w:t>Чукотского автономного округа</w:t>
            </w:r>
          </w:p>
          <w:p w:rsidR="00FD7739" w:rsidRDefault="00FD7739" w:rsidP="00FD7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D7739">
              <w:rPr>
                <w:rFonts w:ascii="Times New Roman" w:hAnsi="Times New Roman" w:cs="Times New Roman"/>
                <w:sz w:val="24"/>
                <w:szCs w:val="24"/>
              </w:rPr>
              <w:t>Управление автомобильных дорог Чукотского автономного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7739" w:rsidRDefault="00FD7739" w:rsidP="00FD7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39">
              <w:rPr>
                <w:rFonts w:ascii="Times New Roman" w:hAnsi="Times New Roman" w:cs="Times New Roman"/>
                <w:sz w:val="24"/>
                <w:szCs w:val="24"/>
              </w:rPr>
              <w:t xml:space="preserve">(ГКУ ЧАО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D7739">
              <w:rPr>
                <w:rFonts w:ascii="Times New Roman" w:hAnsi="Times New Roman" w:cs="Times New Roman"/>
                <w:sz w:val="24"/>
                <w:szCs w:val="24"/>
              </w:rPr>
              <w:t>Чукотуправтодор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D77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7739" w:rsidRDefault="00FD7739" w:rsidP="00FD7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39">
              <w:rPr>
                <w:rFonts w:ascii="Times New Roman" w:hAnsi="Times New Roman" w:cs="Times New Roman"/>
                <w:sz w:val="24"/>
                <w:szCs w:val="24"/>
              </w:rPr>
              <w:t>689000, Чукотский автономный округ,</w:t>
            </w:r>
          </w:p>
          <w:p w:rsidR="00FD7739" w:rsidRDefault="00FD7739" w:rsidP="00FD7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39">
              <w:rPr>
                <w:rFonts w:ascii="Times New Roman" w:hAnsi="Times New Roman" w:cs="Times New Roman"/>
                <w:sz w:val="24"/>
                <w:szCs w:val="24"/>
              </w:rPr>
              <w:t xml:space="preserve"> г. Анадырь,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739">
              <w:rPr>
                <w:rFonts w:ascii="Times New Roman" w:hAnsi="Times New Roman" w:cs="Times New Roman"/>
                <w:sz w:val="24"/>
                <w:szCs w:val="24"/>
              </w:rPr>
              <w:t>ул. Тевлянто, д. 8;</w:t>
            </w:r>
          </w:p>
          <w:p w:rsidR="00FD7739" w:rsidRPr="00FD7739" w:rsidRDefault="00FD7739" w:rsidP="00FD7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39">
              <w:rPr>
                <w:rFonts w:ascii="Times New Roman" w:hAnsi="Times New Roman" w:cs="Times New Roman"/>
                <w:sz w:val="24"/>
                <w:szCs w:val="24"/>
              </w:rPr>
              <w:t>тел/факс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D7739">
              <w:rPr>
                <w:rFonts w:ascii="Times New Roman" w:hAnsi="Times New Roman" w:cs="Times New Roman"/>
                <w:sz w:val="24"/>
                <w:szCs w:val="24"/>
              </w:rPr>
              <w:t xml:space="preserve"> 6-45-73,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77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D7739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D7739">
              <w:rPr>
                <w:rFonts w:ascii="Times New Roman" w:hAnsi="Times New Roman" w:cs="Times New Roman"/>
                <w:sz w:val="24"/>
                <w:szCs w:val="24"/>
              </w:rPr>
              <w:t>: road@anadyr.ru</w:t>
            </w:r>
          </w:p>
        </w:tc>
        <w:tc>
          <w:tcPr>
            <w:tcW w:w="216" w:type="pct"/>
          </w:tcPr>
          <w:p w:rsidR="00FD7739" w:rsidRPr="00FD7739" w:rsidRDefault="00FD7739" w:rsidP="005D0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pct"/>
            <w:vAlign w:val="center"/>
          </w:tcPr>
          <w:p w:rsidR="00FD7739" w:rsidRPr="00FD7739" w:rsidRDefault="00FD7739" w:rsidP="00FD7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39">
              <w:rPr>
                <w:rFonts w:ascii="Times New Roman" w:hAnsi="Times New Roman" w:cs="Times New Roman"/>
                <w:sz w:val="24"/>
                <w:szCs w:val="24"/>
              </w:rPr>
              <w:t>(кому, реквизиты заявителя)</w:t>
            </w:r>
          </w:p>
        </w:tc>
      </w:tr>
      <w:tr w:rsidR="00FD7739" w:rsidRPr="00FD7739" w:rsidTr="00FD7739">
        <w:tc>
          <w:tcPr>
            <w:tcW w:w="343" w:type="pct"/>
          </w:tcPr>
          <w:p w:rsidR="00FD7739" w:rsidRPr="00FD7739" w:rsidRDefault="00FD7739" w:rsidP="005D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739">
              <w:rPr>
                <w:rFonts w:ascii="Times New Roman" w:hAnsi="Times New Roman" w:cs="Times New Roman"/>
                <w:sz w:val="24"/>
                <w:szCs w:val="24"/>
              </w:rPr>
              <w:t>Исх.</w:t>
            </w:r>
          </w:p>
        </w:tc>
        <w:tc>
          <w:tcPr>
            <w:tcW w:w="226" w:type="pct"/>
          </w:tcPr>
          <w:p w:rsidR="00FD7739" w:rsidRPr="00FD7739" w:rsidRDefault="00FD7739" w:rsidP="00FD7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5" w:type="pct"/>
          </w:tcPr>
          <w:p w:rsidR="00FD7739" w:rsidRPr="00FD7739" w:rsidRDefault="00FD7739" w:rsidP="00FD7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739">
              <w:rPr>
                <w:rFonts w:ascii="Times New Roman" w:hAnsi="Times New Roman" w:cs="Times New Roman"/>
                <w:sz w:val="24"/>
                <w:szCs w:val="24"/>
              </w:rPr>
              <w:t>от ________ 20__ года</w:t>
            </w:r>
          </w:p>
        </w:tc>
        <w:tc>
          <w:tcPr>
            <w:tcW w:w="216" w:type="pct"/>
          </w:tcPr>
          <w:p w:rsidR="00FD7739" w:rsidRPr="00FD7739" w:rsidRDefault="00FD7739" w:rsidP="00FD7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pct"/>
          </w:tcPr>
          <w:p w:rsidR="00FD7739" w:rsidRPr="00FD7739" w:rsidRDefault="00FD7739" w:rsidP="005D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739" w:rsidRPr="00FD7739" w:rsidTr="00FD7739">
        <w:trPr>
          <w:trHeight w:val="423"/>
        </w:trPr>
        <w:tc>
          <w:tcPr>
            <w:tcW w:w="343" w:type="pct"/>
          </w:tcPr>
          <w:p w:rsidR="00FD7739" w:rsidRPr="00FD7739" w:rsidRDefault="00FD7739" w:rsidP="005D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73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26" w:type="pct"/>
          </w:tcPr>
          <w:p w:rsidR="00FD7739" w:rsidRPr="00FD7739" w:rsidRDefault="00FD7739" w:rsidP="005D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5" w:type="pct"/>
          </w:tcPr>
          <w:p w:rsidR="00FD7739" w:rsidRPr="00FD7739" w:rsidRDefault="00FD7739" w:rsidP="00FD7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739">
              <w:rPr>
                <w:rFonts w:ascii="Times New Roman" w:hAnsi="Times New Roman" w:cs="Times New Roman"/>
                <w:sz w:val="24"/>
                <w:szCs w:val="24"/>
              </w:rPr>
              <w:t>от ________ 20__ года</w:t>
            </w:r>
          </w:p>
        </w:tc>
        <w:tc>
          <w:tcPr>
            <w:tcW w:w="216" w:type="pct"/>
          </w:tcPr>
          <w:p w:rsidR="00FD7739" w:rsidRPr="00FD7739" w:rsidRDefault="00FD7739" w:rsidP="005D0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pct"/>
          </w:tcPr>
          <w:p w:rsidR="00FD7739" w:rsidRPr="00FD7739" w:rsidRDefault="00FD7739" w:rsidP="005D0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0F11" w:rsidRPr="009E1347" w:rsidRDefault="00210F11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24"/>
        </w:rPr>
      </w:pPr>
    </w:p>
    <w:p w:rsidR="00210F11" w:rsidRPr="00FD7739" w:rsidRDefault="00FD7739" w:rsidP="005D04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FD7739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ИЗВЕЩЕНИЕ</w:t>
      </w:r>
    </w:p>
    <w:p w:rsidR="00210F11" w:rsidRPr="009E1347" w:rsidRDefault="00210F11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24"/>
        </w:rPr>
      </w:pPr>
    </w:p>
    <w:p w:rsidR="00210F11" w:rsidRPr="00FD7739" w:rsidRDefault="0078761A" w:rsidP="009E13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10F11" w:rsidRPr="00FD7739">
        <w:rPr>
          <w:rFonts w:ascii="Times New Roman" w:hAnsi="Times New Roman" w:cs="Times New Roman"/>
          <w:sz w:val="24"/>
          <w:szCs w:val="24"/>
        </w:rPr>
        <w:t>а предоставление государственной услуги по выдаче специальных разрешений на движение по автомобильным дорогам общего пользования регионального значения транспортных средств, осуществляющих перевозку тяжеловесных и (или) круп</w:t>
      </w:r>
      <w:r w:rsidR="009E1347">
        <w:rPr>
          <w:rFonts w:ascii="Times New Roman" w:hAnsi="Times New Roman" w:cs="Times New Roman"/>
          <w:sz w:val="24"/>
          <w:szCs w:val="24"/>
        </w:rPr>
        <w:t>ногабаритных грузов по маршруту ____</w:t>
      </w:r>
      <w:r w:rsidR="00210F11" w:rsidRPr="00FD7739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9E1347">
        <w:rPr>
          <w:rFonts w:ascii="Times New Roman" w:hAnsi="Times New Roman" w:cs="Times New Roman"/>
          <w:sz w:val="24"/>
          <w:szCs w:val="24"/>
        </w:rPr>
        <w:t>_________________ ________________________________________________________________________________</w:t>
      </w:r>
    </w:p>
    <w:p w:rsidR="009E1347" w:rsidRDefault="00210F11" w:rsidP="009E1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E1347">
        <w:rPr>
          <w:rFonts w:ascii="Times New Roman" w:hAnsi="Times New Roman" w:cs="Times New Roman"/>
          <w:i/>
          <w:sz w:val="16"/>
          <w:szCs w:val="16"/>
        </w:rPr>
        <w:t>(маршрут перевозки)</w:t>
      </w:r>
    </w:p>
    <w:p w:rsidR="00210F11" w:rsidRPr="009E1347" w:rsidRDefault="00210F11" w:rsidP="009E1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FD773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9E1347">
        <w:rPr>
          <w:rFonts w:ascii="Times New Roman" w:hAnsi="Times New Roman" w:cs="Times New Roman"/>
          <w:sz w:val="24"/>
          <w:szCs w:val="24"/>
        </w:rPr>
        <w:t>_____________</w:t>
      </w:r>
    </w:p>
    <w:p w:rsidR="00210F11" w:rsidRPr="009E1347" w:rsidRDefault="00210F11" w:rsidP="009E1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E1347">
        <w:rPr>
          <w:rFonts w:ascii="Times New Roman" w:hAnsi="Times New Roman" w:cs="Times New Roman"/>
          <w:i/>
          <w:sz w:val="16"/>
          <w:szCs w:val="16"/>
        </w:rPr>
        <w:t>(к</w:t>
      </w:r>
      <w:r w:rsidR="009E1347" w:rsidRPr="009E1347">
        <w:rPr>
          <w:rFonts w:ascii="Times New Roman" w:hAnsi="Times New Roman" w:cs="Times New Roman"/>
          <w:i/>
          <w:sz w:val="16"/>
          <w:szCs w:val="16"/>
        </w:rPr>
        <w:t>оличество транспортных средств)</w:t>
      </w:r>
    </w:p>
    <w:p w:rsidR="00210F11" w:rsidRPr="00FD7739" w:rsidRDefault="00210F11" w:rsidP="009E1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73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9E1347">
        <w:rPr>
          <w:rFonts w:ascii="Times New Roman" w:hAnsi="Times New Roman" w:cs="Times New Roman"/>
          <w:sz w:val="24"/>
          <w:szCs w:val="24"/>
        </w:rPr>
        <w:t>____</w:t>
      </w:r>
      <w:r w:rsidRPr="00FD7739">
        <w:rPr>
          <w:rFonts w:ascii="Times New Roman" w:hAnsi="Times New Roman" w:cs="Times New Roman"/>
          <w:sz w:val="24"/>
          <w:szCs w:val="24"/>
        </w:rPr>
        <w:t>_____________</w:t>
      </w:r>
    </w:p>
    <w:p w:rsidR="00210F11" w:rsidRPr="009E1347" w:rsidRDefault="00210F11" w:rsidP="009E1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E1347">
        <w:rPr>
          <w:rFonts w:ascii="Times New Roman" w:hAnsi="Times New Roman" w:cs="Times New Roman"/>
          <w:i/>
          <w:sz w:val="16"/>
          <w:szCs w:val="16"/>
        </w:rPr>
        <w:t>(период перевозки)</w:t>
      </w:r>
    </w:p>
    <w:p w:rsidR="009E1347" w:rsidRDefault="0078761A" w:rsidP="00787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10F11" w:rsidRPr="00FD7739">
        <w:rPr>
          <w:rFonts w:ascii="Times New Roman" w:hAnsi="Times New Roman" w:cs="Times New Roman"/>
          <w:sz w:val="24"/>
          <w:szCs w:val="24"/>
        </w:rPr>
        <w:t>азмер государственной пошлины составляет _____________</w:t>
      </w:r>
      <w:r w:rsidR="009E1347">
        <w:rPr>
          <w:rFonts w:ascii="Times New Roman" w:hAnsi="Times New Roman" w:cs="Times New Roman"/>
          <w:sz w:val="24"/>
          <w:szCs w:val="24"/>
        </w:rPr>
        <w:t>_________________</w:t>
      </w:r>
      <w:r w:rsidR="00210F11" w:rsidRPr="00FD773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210F11" w:rsidRPr="00FD7739">
        <w:rPr>
          <w:rFonts w:ascii="Times New Roman" w:hAnsi="Times New Roman" w:cs="Times New Roman"/>
          <w:sz w:val="24"/>
          <w:szCs w:val="24"/>
        </w:rPr>
        <w:t>_</w:t>
      </w:r>
    </w:p>
    <w:p w:rsidR="00210F11" w:rsidRPr="00FD7739" w:rsidRDefault="009E1347" w:rsidP="009E1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210F11" w:rsidRPr="00FD7739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10F11" w:rsidRPr="009E1347" w:rsidRDefault="009E1347" w:rsidP="009E1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</w:t>
      </w:r>
      <w:r w:rsidR="00210F11" w:rsidRPr="009E1347">
        <w:rPr>
          <w:rFonts w:ascii="Times New Roman" w:hAnsi="Times New Roman" w:cs="Times New Roman"/>
          <w:i/>
          <w:sz w:val="16"/>
          <w:szCs w:val="16"/>
        </w:rPr>
        <w:t>(</w:t>
      </w:r>
      <w:r w:rsidRPr="009E1347">
        <w:rPr>
          <w:rFonts w:ascii="Times New Roman" w:hAnsi="Times New Roman" w:cs="Times New Roman"/>
          <w:i/>
          <w:sz w:val="16"/>
          <w:szCs w:val="16"/>
        </w:rPr>
        <w:t xml:space="preserve">цифрами и </w:t>
      </w:r>
      <w:r w:rsidR="00210F11" w:rsidRPr="009E1347">
        <w:rPr>
          <w:rFonts w:ascii="Times New Roman" w:hAnsi="Times New Roman" w:cs="Times New Roman"/>
          <w:i/>
          <w:sz w:val="16"/>
          <w:szCs w:val="16"/>
        </w:rPr>
        <w:t>прописью)</w:t>
      </w:r>
    </w:p>
    <w:p w:rsidR="00210F11" w:rsidRPr="00FD7739" w:rsidRDefault="00210F11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739">
        <w:rPr>
          <w:rFonts w:ascii="Times New Roman" w:hAnsi="Times New Roman" w:cs="Times New Roman"/>
          <w:sz w:val="24"/>
          <w:szCs w:val="24"/>
        </w:rPr>
        <w:t xml:space="preserve">Размер государственной пошлины, </w:t>
      </w:r>
      <w:r w:rsidRPr="00FD7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установлен </w:t>
      </w:r>
      <w:hyperlink r:id="rId19" w:history="1">
        <w:r w:rsidRPr="00FD773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111</w:t>
        </w:r>
      </w:hyperlink>
      <w:r w:rsidRPr="00FD7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пункта 1</w:t>
      </w:r>
      <w:r w:rsidR="009E13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D7739">
        <w:rPr>
          <w:rFonts w:ascii="Times New Roman" w:hAnsi="Times New Roman" w:cs="Times New Roman"/>
          <w:color w:val="000000" w:themeColor="text1"/>
          <w:sz w:val="24"/>
          <w:szCs w:val="24"/>
        </w:rPr>
        <w:t>статьи 333.33 Налогового кодекса Российской Федерации.</w:t>
      </w:r>
    </w:p>
    <w:p w:rsidR="00210F11" w:rsidRPr="00FD7739" w:rsidRDefault="00210F11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Реквизиты для зачисления </w:t>
      </w:r>
      <w:r w:rsidR="009E1347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государственной пошлины</w:t>
      </w:r>
      <w:r w:rsidRPr="00FD773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10F11" w:rsidRPr="00FD7739" w:rsidRDefault="00210F11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739">
        <w:rPr>
          <w:rFonts w:ascii="Times New Roman" w:hAnsi="Times New Roman" w:cs="Times New Roman"/>
          <w:color w:val="000000" w:themeColor="text1"/>
          <w:sz w:val="24"/>
          <w:szCs w:val="24"/>
        </w:rPr>
        <w:t>ИНН 8700000096;</w:t>
      </w:r>
    </w:p>
    <w:p w:rsidR="00210F11" w:rsidRPr="00FD7739" w:rsidRDefault="00210F11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739">
        <w:rPr>
          <w:rFonts w:ascii="Times New Roman" w:hAnsi="Times New Roman" w:cs="Times New Roman"/>
          <w:color w:val="000000" w:themeColor="text1"/>
          <w:sz w:val="24"/>
          <w:szCs w:val="24"/>
        </w:rPr>
        <w:t>КПП 870901001;</w:t>
      </w:r>
    </w:p>
    <w:p w:rsidR="00210F11" w:rsidRPr="00FD7739" w:rsidRDefault="006857E4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0" w:history="1">
        <w:r w:rsidR="00210F11" w:rsidRPr="00FD7739">
          <w:rPr>
            <w:rFonts w:ascii="Times New Roman" w:hAnsi="Times New Roman" w:cs="Times New Roman"/>
            <w:color w:val="000000" w:themeColor="text1"/>
            <w:sz w:val="24"/>
            <w:szCs w:val="24"/>
          </w:rPr>
          <w:t>БИК</w:t>
        </w:r>
      </w:hyperlink>
      <w:r w:rsidR="00210F11" w:rsidRPr="00FD7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047719001;</w:t>
      </w:r>
    </w:p>
    <w:p w:rsidR="009E1347" w:rsidRDefault="00210F11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739">
        <w:rPr>
          <w:rFonts w:ascii="Times New Roman" w:hAnsi="Times New Roman" w:cs="Times New Roman"/>
          <w:color w:val="000000" w:themeColor="text1"/>
          <w:sz w:val="24"/>
          <w:szCs w:val="24"/>
        </w:rPr>
        <w:t>УФК по Чукотскому автономному округу (Государственное каз</w:t>
      </w:r>
      <w:r w:rsidR="00AD6CA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D7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нное учреждение Чукотского автономного округа </w:t>
      </w:r>
      <w:r w:rsidR="009E134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FD7739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автомобильных дорог Чукотского автономного округа</w:t>
      </w:r>
      <w:r w:rsidR="009E1347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:rsidR="00210F11" w:rsidRPr="00FD7739" w:rsidRDefault="00210F11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739">
        <w:rPr>
          <w:rFonts w:ascii="Times New Roman" w:hAnsi="Times New Roman" w:cs="Times New Roman"/>
          <w:color w:val="000000" w:themeColor="text1"/>
          <w:sz w:val="24"/>
          <w:szCs w:val="24"/>
        </w:rPr>
        <w:t>л/с 04882D00190</w:t>
      </w:r>
      <w:r w:rsidR="009E134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E1347" w:rsidRDefault="009E1347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210F11" w:rsidRPr="00FD7739">
        <w:rPr>
          <w:rFonts w:ascii="Times New Roman" w:hAnsi="Times New Roman" w:cs="Times New Roman"/>
          <w:color w:val="000000" w:themeColor="text1"/>
          <w:sz w:val="24"/>
          <w:szCs w:val="24"/>
        </w:rPr>
        <w:t>/счет 40101810400000010000 в Отделение Анадырь г. Анадырь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E1347" w:rsidRDefault="009E1347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210F11" w:rsidRPr="00FD7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210F11" w:rsidRPr="00FD7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104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210F11" w:rsidRPr="00FD7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указывается КБК 90210807172010000110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E1347" w:rsidRDefault="009E1347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210F11" w:rsidRPr="00FD7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210F11" w:rsidRPr="00FD7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105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210F11" w:rsidRPr="00FD7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указывается значение </w:t>
      </w:r>
      <w:hyperlink r:id="rId21" w:history="1">
        <w:r w:rsidR="00210F11" w:rsidRPr="00FD7739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ОКТМО</w:t>
        </w:r>
      </w:hyperlink>
      <w:r w:rsidR="00210F11" w:rsidRPr="00FD7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77701000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10F11" w:rsidRPr="00FD7739" w:rsidRDefault="00210F11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739">
        <w:rPr>
          <w:rFonts w:ascii="Times New Roman" w:hAnsi="Times New Roman" w:cs="Times New Roman"/>
          <w:color w:val="000000" w:themeColor="text1"/>
          <w:sz w:val="24"/>
          <w:szCs w:val="24"/>
        </w:rPr>
        <w:t>В назначени</w:t>
      </w:r>
      <w:r w:rsidR="009E134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D7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платежа обязательно указывается: </w:t>
      </w:r>
      <w:r w:rsidR="009E134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FD7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Госпошлина за выдачу спец. </w:t>
      </w:r>
      <w:proofErr w:type="spellStart"/>
      <w:r w:rsidRPr="00FD7739">
        <w:rPr>
          <w:rFonts w:ascii="Times New Roman" w:hAnsi="Times New Roman" w:cs="Times New Roman"/>
          <w:color w:val="000000" w:themeColor="text1"/>
          <w:sz w:val="24"/>
          <w:szCs w:val="24"/>
        </w:rPr>
        <w:t>разреш</w:t>
      </w:r>
      <w:proofErr w:type="spellEnd"/>
      <w:r w:rsidRPr="00FD7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 движение по а/д трансп. ср-в, </w:t>
      </w:r>
      <w:proofErr w:type="spellStart"/>
      <w:r w:rsidRPr="00FD7739">
        <w:rPr>
          <w:rFonts w:ascii="Times New Roman" w:hAnsi="Times New Roman" w:cs="Times New Roman"/>
          <w:color w:val="000000" w:themeColor="text1"/>
          <w:sz w:val="24"/>
          <w:szCs w:val="24"/>
        </w:rPr>
        <w:t>осущ</w:t>
      </w:r>
      <w:proofErr w:type="spellEnd"/>
      <w:r w:rsidRPr="00FD7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перевозки тяжел. и (или) </w:t>
      </w:r>
      <w:proofErr w:type="spellStart"/>
      <w:r w:rsidRPr="00FD7739">
        <w:rPr>
          <w:rFonts w:ascii="Times New Roman" w:hAnsi="Times New Roman" w:cs="Times New Roman"/>
          <w:color w:val="000000" w:themeColor="text1"/>
          <w:sz w:val="24"/>
          <w:szCs w:val="24"/>
        </w:rPr>
        <w:t>крупногаб</w:t>
      </w:r>
      <w:proofErr w:type="spellEnd"/>
      <w:r w:rsidRPr="00FD7739">
        <w:rPr>
          <w:rFonts w:ascii="Times New Roman" w:hAnsi="Times New Roman" w:cs="Times New Roman"/>
          <w:color w:val="000000" w:themeColor="text1"/>
          <w:sz w:val="24"/>
          <w:szCs w:val="24"/>
        </w:rPr>
        <w:t>. грузов.</w:t>
      </w:r>
      <w:r w:rsidR="009E1347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210F11" w:rsidRPr="00FD7739" w:rsidRDefault="00210F11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4211"/>
      </w:tblGrid>
      <w:tr w:rsidR="00210F11" w:rsidRPr="00FD7739" w:rsidTr="009E1347">
        <w:tc>
          <w:tcPr>
            <w:tcW w:w="286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F11" w:rsidRPr="00FD7739" w:rsidRDefault="00210F11" w:rsidP="005D0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7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начальника </w:t>
            </w:r>
            <w:r w:rsidR="009E1347" w:rsidRPr="00FD7739">
              <w:rPr>
                <w:rFonts w:ascii="Times New Roman" w:hAnsi="Times New Roman" w:cs="Times New Roman"/>
                <w:sz w:val="24"/>
                <w:szCs w:val="24"/>
              </w:rPr>
              <w:t xml:space="preserve">ГКУ ЧАО </w:t>
            </w:r>
            <w:r w:rsidR="009E13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E1347" w:rsidRPr="00FD7739">
              <w:rPr>
                <w:rFonts w:ascii="Times New Roman" w:hAnsi="Times New Roman" w:cs="Times New Roman"/>
                <w:sz w:val="24"/>
                <w:szCs w:val="24"/>
              </w:rPr>
              <w:t>Чукотуправтодор</w:t>
            </w:r>
            <w:proofErr w:type="spellEnd"/>
            <w:r w:rsidR="009E134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D77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эксплуатации, сохранности автомобильных дорог и искусственных сооружений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F11" w:rsidRDefault="00210F11" w:rsidP="005D0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1347" w:rsidRDefault="009E1347" w:rsidP="005D0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1347" w:rsidRPr="00FD7739" w:rsidRDefault="009E1347" w:rsidP="005D0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0F11" w:rsidRPr="00FD7739" w:rsidTr="009E1347">
        <w:tc>
          <w:tcPr>
            <w:tcW w:w="286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10F11" w:rsidRPr="00FD7739" w:rsidRDefault="00210F11" w:rsidP="005D0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F11" w:rsidRPr="009E1347" w:rsidRDefault="00210F11" w:rsidP="009E1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9E1347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(подпись, </w:t>
            </w:r>
            <w:r w:rsidR="009E1347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Ф.И.О.</w:t>
            </w:r>
            <w:r w:rsidRPr="009E1347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)</w:t>
            </w:r>
          </w:p>
        </w:tc>
      </w:tr>
    </w:tbl>
    <w:p w:rsidR="00210F11" w:rsidRPr="00FD7739" w:rsidRDefault="00210F11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8"/>
      </w:tblGrid>
      <w:tr w:rsidR="0078761A" w:rsidRPr="009E1347" w:rsidTr="00993A40">
        <w:tc>
          <w:tcPr>
            <w:tcW w:w="6338" w:type="dxa"/>
          </w:tcPr>
          <w:p w:rsidR="0078761A" w:rsidRPr="009E1347" w:rsidRDefault="00A400FE" w:rsidP="00993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Приложение 3</w:t>
            </w:r>
            <w:r w:rsidR="0078761A" w:rsidRPr="009E13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="006857E4" w:rsidRPr="006857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</w:t>
            </w:r>
            <w:hyperlink w:anchor="sub_1000" w:history="1">
              <w:r w:rsidR="006857E4" w:rsidRPr="006857E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Административному регламенту</w:t>
              </w:r>
            </w:hyperlink>
            <w:r w:rsidR="006857E4" w:rsidRPr="006857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Департамента</w:t>
            </w:r>
            <w:r w:rsidR="006857E4" w:rsidRPr="006857E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промышленной политики Чукотского автономного округа по предоставлению государственной услуги «Выдача специального разрешения на движение по автомобильным дорогам общего пользования регионального значения Чукотского автономного округа тяжеловесного и (или) крупногабаритного транспортного средства»</w:t>
            </w:r>
          </w:p>
        </w:tc>
      </w:tr>
    </w:tbl>
    <w:p w:rsidR="0078761A" w:rsidRPr="009E1347" w:rsidRDefault="0078761A" w:rsidP="00787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76"/>
        <w:gridCol w:w="445"/>
        <w:gridCol w:w="3949"/>
        <w:gridCol w:w="425"/>
        <w:gridCol w:w="4353"/>
      </w:tblGrid>
      <w:tr w:rsidR="0078761A" w:rsidRPr="00FD7739" w:rsidTr="00993A40">
        <w:trPr>
          <w:trHeight w:val="2355"/>
        </w:trPr>
        <w:tc>
          <w:tcPr>
            <w:tcW w:w="2574" w:type="pct"/>
            <w:gridSpan w:val="3"/>
          </w:tcPr>
          <w:p w:rsidR="0078761A" w:rsidRDefault="0078761A" w:rsidP="00993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39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дарственное каз</w:t>
            </w:r>
            <w:r w:rsidR="00AD6C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нное учреждение</w:t>
            </w:r>
          </w:p>
          <w:p w:rsidR="0078761A" w:rsidRDefault="0078761A" w:rsidP="00993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39">
              <w:rPr>
                <w:rFonts w:ascii="Times New Roman" w:hAnsi="Times New Roman" w:cs="Times New Roman"/>
                <w:sz w:val="24"/>
                <w:szCs w:val="24"/>
              </w:rPr>
              <w:t>Чукотского автономного округа</w:t>
            </w:r>
          </w:p>
          <w:p w:rsidR="0078761A" w:rsidRDefault="0078761A" w:rsidP="00993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D7739">
              <w:rPr>
                <w:rFonts w:ascii="Times New Roman" w:hAnsi="Times New Roman" w:cs="Times New Roman"/>
                <w:sz w:val="24"/>
                <w:szCs w:val="24"/>
              </w:rPr>
              <w:t>Управление автомобильных дорог Чукотского автономного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761A" w:rsidRDefault="0078761A" w:rsidP="00993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39">
              <w:rPr>
                <w:rFonts w:ascii="Times New Roman" w:hAnsi="Times New Roman" w:cs="Times New Roman"/>
                <w:sz w:val="24"/>
                <w:szCs w:val="24"/>
              </w:rPr>
              <w:t xml:space="preserve">(ГКУ ЧАО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D7739">
              <w:rPr>
                <w:rFonts w:ascii="Times New Roman" w:hAnsi="Times New Roman" w:cs="Times New Roman"/>
                <w:sz w:val="24"/>
                <w:szCs w:val="24"/>
              </w:rPr>
              <w:t>Чукотуправтодор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D77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8761A" w:rsidRDefault="0078761A" w:rsidP="00993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39">
              <w:rPr>
                <w:rFonts w:ascii="Times New Roman" w:hAnsi="Times New Roman" w:cs="Times New Roman"/>
                <w:sz w:val="24"/>
                <w:szCs w:val="24"/>
              </w:rPr>
              <w:t>689000, Чукотский автономный округ,</w:t>
            </w:r>
          </w:p>
          <w:p w:rsidR="0078761A" w:rsidRDefault="0078761A" w:rsidP="00993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39">
              <w:rPr>
                <w:rFonts w:ascii="Times New Roman" w:hAnsi="Times New Roman" w:cs="Times New Roman"/>
                <w:sz w:val="24"/>
                <w:szCs w:val="24"/>
              </w:rPr>
              <w:t xml:space="preserve"> г. Анадырь,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739">
              <w:rPr>
                <w:rFonts w:ascii="Times New Roman" w:hAnsi="Times New Roman" w:cs="Times New Roman"/>
                <w:sz w:val="24"/>
                <w:szCs w:val="24"/>
              </w:rPr>
              <w:t>ул. Тевлянто, д. 8;</w:t>
            </w:r>
          </w:p>
          <w:p w:rsidR="0078761A" w:rsidRPr="00FD7739" w:rsidRDefault="0078761A" w:rsidP="00993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39">
              <w:rPr>
                <w:rFonts w:ascii="Times New Roman" w:hAnsi="Times New Roman" w:cs="Times New Roman"/>
                <w:sz w:val="24"/>
                <w:szCs w:val="24"/>
              </w:rPr>
              <w:t>тел/факс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D7739">
              <w:rPr>
                <w:rFonts w:ascii="Times New Roman" w:hAnsi="Times New Roman" w:cs="Times New Roman"/>
                <w:sz w:val="24"/>
                <w:szCs w:val="24"/>
              </w:rPr>
              <w:t xml:space="preserve"> 6-45-73,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77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D7739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D7739">
              <w:rPr>
                <w:rFonts w:ascii="Times New Roman" w:hAnsi="Times New Roman" w:cs="Times New Roman"/>
                <w:sz w:val="24"/>
                <w:szCs w:val="24"/>
              </w:rPr>
              <w:t>: road@anadyr.ru</w:t>
            </w:r>
          </w:p>
        </w:tc>
        <w:tc>
          <w:tcPr>
            <w:tcW w:w="216" w:type="pct"/>
          </w:tcPr>
          <w:p w:rsidR="0078761A" w:rsidRPr="00FD7739" w:rsidRDefault="0078761A" w:rsidP="00993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pct"/>
            <w:vAlign w:val="center"/>
          </w:tcPr>
          <w:p w:rsidR="0078761A" w:rsidRPr="00FD7739" w:rsidRDefault="0078761A" w:rsidP="00993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39">
              <w:rPr>
                <w:rFonts w:ascii="Times New Roman" w:hAnsi="Times New Roman" w:cs="Times New Roman"/>
                <w:sz w:val="24"/>
                <w:szCs w:val="24"/>
              </w:rPr>
              <w:t>(кому, реквизиты заявителя)</w:t>
            </w:r>
          </w:p>
        </w:tc>
      </w:tr>
      <w:tr w:rsidR="0078761A" w:rsidRPr="00FD7739" w:rsidTr="00993A40">
        <w:tc>
          <w:tcPr>
            <w:tcW w:w="343" w:type="pct"/>
          </w:tcPr>
          <w:p w:rsidR="0078761A" w:rsidRPr="00FD7739" w:rsidRDefault="0078761A" w:rsidP="00993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739">
              <w:rPr>
                <w:rFonts w:ascii="Times New Roman" w:hAnsi="Times New Roman" w:cs="Times New Roman"/>
                <w:sz w:val="24"/>
                <w:szCs w:val="24"/>
              </w:rPr>
              <w:t>Исх.</w:t>
            </w:r>
          </w:p>
        </w:tc>
        <w:tc>
          <w:tcPr>
            <w:tcW w:w="226" w:type="pct"/>
          </w:tcPr>
          <w:p w:rsidR="0078761A" w:rsidRPr="00FD7739" w:rsidRDefault="0078761A" w:rsidP="00993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5" w:type="pct"/>
          </w:tcPr>
          <w:p w:rsidR="0078761A" w:rsidRPr="00FD7739" w:rsidRDefault="0078761A" w:rsidP="00993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739">
              <w:rPr>
                <w:rFonts w:ascii="Times New Roman" w:hAnsi="Times New Roman" w:cs="Times New Roman"/>
                <w:sz w:val="24"/>
                <w:szCs w:val="24"/>
              </w:rPr>
              <w:t>от ________ 20__ года</w:t>
            </w:r>
          </w:p>
        </w:tc>
        <w:tc>
          <w:tcPr>
            <w:tcW w:w="216" w:type="pct"/>
          </w:tcPr>
          <w:p w:rsidR="0078761A" w:rsidRPr="00FD7739" w:rsidRDefault="0078761A" w:rsidP="00993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pct"/>
          </w:tcPr>
          <w:p w:rsidR="0078761A" w:rsidRPr="00FD7739" w:rsidRDefault="0078761A" w:rsidP="00993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61A" w:rsidRPr="00FD7739" w:rsidTr="00993A40">
        <w:trPr>
          <w:trHeight w:val="423"/>
        </w:trPr>
        <w:tc>
          <w:tcPr>
            <w:tcW w:w="343" w:type="pct"/>
          </w:tcPr>
          <w:p w:rsidR="0078761A" w:rsidRPr="00FD7739" w:rsidRDefault="0078761A" w:rsidP="00993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73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26" w:type="pct"/>
          </w:tcPr>
          <w:p w:rsidR="0078761A" w:rsidRPr="00FD7739" w:rsidRDefault="0078761A" w:rsidP="00993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5" w:type="pct"/>
          </w:tcPr>
          <w:p w:rsidR="0078761A" w:rsidRPr="00FD7739" w:rsidRDefault="0078761A" w:rsidP="00993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739">
              <w:rPr>
                <w:rFonts w:ascii="Times New Roman" w:hAnsi="Times New Roman" w:cs="Times New Roman"/>
                <w:sz w:val="24"/>
                <w:szCs w:val="24"/>
              </w:rPr>
              <w:t>от ________ 20__ года</w:t>
            </w:r>
          </w:p>
        </w:tc>
        <w:tc>
          <w:tcPr>
            <w:tcW w:w="216" w:type="pct"/>
          </w:tcPr>
          <w:p w:rsidR="0078761A" w:rsidRPr="00FD7739" w:rsidRDefault="0078761A" w:rsidP="00993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pct"/>
          </w:tcPr>
          <w:p w:rsidR="0078761A" w:rsidRPr="00FD7739" w:rsidRDefault="0078761A" w:rsidP="00993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761A" w:rsidRPr="009E1347" w:rsidRDefault="0078761A" w:rsidP="00787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24"/>
        </w:rPr>
      </w:pPr>
    </w:p>
    <w:p w:rsidR="0078761A" w:rsidRPr="00FD7739" w:rsidRDefault="0078761A" w:rsidP="007876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FD7739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ИЗВЕЩЕНИЕ</w:t>
      </w:r>
    </w:p>
    <w:p w:rsidR="00210F11" w:rsidRPr="00FD7739" w:rsidRDefault="0078761A" w:rsidP="005D04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по расче</w:t>
      </w:r>
      <w:r w:rsidR="00210F11" w:rsidRPr="00FD7739">
        <w:rPr>
          <w:rFonts w:ascii="Times New Roman" w:hAnsi="Times New Roman" w:cs="Times New Roman"/>
          <w:b/>
          <w:bCs/>
          <w:color w:val="26282F"/>
          <w:sz w:val="24"/>
          <w:szCs w:val="24"/>
        </w:rPr>
        <w:t>ту платы за перевозку тяжеловесных грузов по автомобильным дорогам общего пользования регионального значения</w:t>
      </w:r>
    </w:p>
    <w:p w:rsidR="00210F11" w:rsidRPr="00FD7739" w:rsidRDefault="00210F11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0F11" w:rsidRPr="00FD7739" w:rsidRDefault="00210F11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7739">
        <w:rPr>
          <w:rFonts w:ascii="Times New Roman" w:hAnsi="Times New Roman" w:cs="Times New Roman"/>
          <w:sz w:val="24"/>
          <w:szCs w:val="24"/>
        </w:rPr>
        <w:t>Сообщаю, что в соответствии с Вашим заявлением выполнен расч</w:t>
      </w:r>
      <w:r w:rsidR="00AD6CAC">
        <w:rPr>
          <w:rFonts w:ascii="Times New Roman" w:hAnsi="Times New Roman" w:cs="Times New Roman"/>
          <w:sz w:val="24"/>
          <w:szCs w:val="24"/>
        </w:rPr>
        <w:t>е</w:t>
      </w:r>
      <w:r w:rsidRPr="00FD7739">
        <w:rPr>
          <w:rFonts w:ascii="Times New Roman" w:hAnsi="Times New Roman" w:cs="Times New Roman"/>
          <w:sz w:val="24"/>
          <w:szCs w:val="24"/>
        </w:rPr>
        <w:t>т платы за перевозку тяжеловесных грузов по автомобильным дорогам общего пользования регионального значения по маршруту</w:t>
      </w:r>
      <w:r w:rsidR="0078761A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 w:rsidRPr="00FD7739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 w:rsidR="0078761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10F11" w:rsidRPr="0078761A" w:rsidRDefault="00210F11" w:rsidP="00787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8761A">
        <w:rPr>
          <w:rFonts w:ascii="Times New Roman" w:hAnsi="Times New Roman" w:cs="Times New Roman"/>
          <w:i/>
          <w:sz w:val="16"/>
          <w:szCs w:val="16"/>
        </w:rPr>
        <w:t>(маршрут перевозки)</w:t>
      </w:r>
    </w:p>
    <w:p w:rsidR="0078761A" w:rsidRDefault="00210F11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7739">
        <w:rPr>
          <w:rFonts w:ascii="Times New Roman" w:hAnsi="Times New Roman" w:cs="Times New Roman"/>
          <w:sz w:val="24"/>
          <w:szCs w:val="24"/>
        </w:rPr>
        <w:t>Размер платы составляет _</w:t>
      </w:r>
      <w:r w:rsidR="0078761A">
        <w:rPr>
          <w:rFonts w:ascii="Times New Roman" w:hAnsi="Times New Roman" w:cs="Times New Roman"/>
          <w:sz w:val="24"/>
          <w:szCs w:val="24"/>
        </w:rPr>
        <w:t>__________</w:t>
      </w:r>
      <w:r w:rsidRPr="00FD773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10F11" w:rsidRPr="00FD7739" w:rsidRDefault="0078761A" w:rsidP="00787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210F11" w:rsidRPr="00FD7739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10F11" w:rsidRPr="0078761A" w:rsidRDefault="0078761A" w:rsidP="0078761A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</w:t>
      </w:r>
      <w:r w:rsidR="00210F11" w:rsidRPr="0078761A">
        <w:rPr>
          <w:rFonts w:ascii="Times New Roman" w:hAnsi="Times New Roman" w:cs="Times New Roman"/>
          <w:i/>
          <w:sz w:val="16"/>
          <w:szCs w:val="16"/>
        </w:rPr>
        <w:t>(</w:t>
      </w:r>
      <w:r w:rsidRPr="0078761A">
        <w:rPr>
          <w:rFonts w:ascii="Times New Roman" w:hAnsi="Times New Roman" w:cs="Times New Roman"/>
          <w:i/>
          <w:sz w:val="16"/>
          <w:szCs w:val="16"/>
        </w:rPr>
        <w:t xml:space="preserve">цифрами и </w:t>
      </w:r>
      <w:r w:rsidR="00210F11" w:rsidRPr="0078761A">
        <w:rPr>
          <w:rFonts w:ascii="Times New Roman" w:hAnsi="Times New Roman" w:cs="Times New Roman"/>
          <w:i/>
          <w:sz w:val="16"/>
          <w:szCs w:val="16"/>
        </w:rPr>
        <w:t>прописью)</w:t>
      </w:r>
    </w:p>
    <w:p w:rsidR="00C424F7" w:rsidRPr="00A400FE" w:rsidRDefault="00210F11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00FE">
        <w:rPr>
          <w:rFonts w:ascii="Times New Roman" w:hAnsi="Times New Roman" w:cs="Times New Roman"/>
          <w:sz w:val="24"/>
          <w:szCs w:val="24"/>
        </w:rPr>
        <w:t>Расч</w:t>
      </w:r>
      <w:r w:rsidR="00AD6CAC" w:rsidRPr="00A400FE">
        <w:rPr>
          <w:rFonts w:ascii="Times New Roman" w:hAnsi="Times New Roman" w:cs="Times New Roman"/>
          <w:sz w:val="24"/>
          <w:szCs w:val="24"/>
        </w:rPr>
        <w:t>е</w:t>
      </w:r>
      <w:r w:rsidRPr="00A400FE">
        <w:rPr>
          <w:rFonts w:ascii="Times New Roman" w:hAnsi="Times New Roman" w:cs="Times New Roman"/>
          <w:sz w:val="24"/>
          <w:szCs w:val="24"/>
        </w:rPr>
        <w:t xml:space="preserve">т размера платы выполнен на основании </w:t>
      </w:r>
      <w:hyperlink r:id="rId22" w:history="1">
        <w:r w:rsidRPr="00A400F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A400FE">
        <w:rPr>
          <w:rFonts w:ascii="Times New Roman" w:hAnsi="Times New Roman" w:cs="Times New Roman"/>
          <w:sz w:val="24"/>
          <w:szCs w:val="24"/>
        </w:rPr>
        <w:t xml:space="preserve"> Правительства Р</w:t>
      </w:r>
      <w:r w:rsidR="0078761A" w:rsidRPr="00A400FE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A400FE">
        <w:rPr>
          <w:rFonts w:ascii="Times New Roman" w:hAnsi="Times New Roman" w:cs="Times New Roman"/>
          <w:sz w:val="24"/>
          <w:szCs w:val="24"/>
        </w:rPr>
        <w:t>Ф</w:t>
      </w:r>
      <w:r w:rsidR="0078761A" w:rsidRPr="00A400FE">
        <w:rPr>
          <w:rFonts w:ascii="Times New Roman" w:hAnsi="Times New Roman" w:cs="Times New Roman"/>
          <w:sz w:val="24"/>
          <w:szCs w:val="24"/>
        </w:rPr>
        <w:t>едерации</w:t>
      </w:r>
      <w:r w:rsidRPr="00A400FE">
        <w:rPr>
          <w:rFonts w:ascii="Times New Roman" w:hAnsi="Times New Roman" w:cs="Times New Roman"/>
          <w:sz w:val="24"/>
          <w:szCs w:val="24"/>
        </w:rPr>
        <w:t xml:space="preserve"> от </w:t>
      </w:r>
      <w:r w:rsidR="0078761A" w:rsidRPr="00A400FE">
        <w:rPr>
          <w:rFonts w:ascii="Times New Roman" w:hAnsi="Times New Roman" w:cs="Times New Roman"/>
          <w:sz w:val="24"/>
          <w:szCs w:val="24"/>
        </w:rPr>
        <w:t>3</w:t>
      </w:r>
      <w:r w:rsidRPr="00A400FE">
        <w:rPr>
          <w:rFonts w:ascii="Times New Roman" w:hAnsi="Times New Roman" w:cs="Times New Roman"/>
          <w:sz w:val="24"/>
          <w:szCs w:val="24"/>
        </w:rPr>
        <w:t>1</w:t>
      </w:r>
      <w:r w:rsidR="0078761A" w:rsidRPr="00A400FE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A400FE">
        <w:rPr>
          <w:rFonts w:ascii="Times New Roman" w:hAnsi="Times New Roman" w:cs="Times New Roman"/>
          <w:sz w:val="24"/>
          <w:szCs w:val="24"/>
        </w:rPr>
        <w:t>20</w:t>
      </w:r>
      <w:r w:rsidR="0078761A" w:rsidRPr="00A400FE">
        <w:rPr>
          <w:rFonts w:ascii="Times New Roman" w:hAnsi="Times New Roman" w:cs="Times New Roman"/>
          <w:sz w:val="24"/>
          <w:szCs w:val="24"/>
        </w:rPr>
        <w:t>2</w:t>
      </w:r>
      <w:r w:rsidRPr="00A400FE">
        <w:rPr>
          <w:rFonts w:ascii="Times New Roman" w:hAnsi="Times New Roman" w:cs="Times New Roman"/>
          <w:sz w:val="24"/>
          <w:szCs w:val="24"/>
        </w:rPr>
        <w:t>0 г</w:t>
      </w:r>
      <w:r w:rsidR="0078761A" w:rsidRPr="00A400FE">
        <w:rPr>
          <w:rFonts w:ascii="Times New Roman" w:hAnsi="Times New Roman" w:cs="Times New Roman"/>
          <w:sz w:val="24"/>
          <w:szCs w:val="24"/>
        </w:rPr>
        <w:t>ода № 67</w:t>
      </w:r>
      <w:r w:rsidRPr="00A400FE">
        <w:rPr>
          <w:rFonts w:ascii="Times New Roman" w:hAnsi="Times New Roman" w:cs="Times New Roman"/>
          <w:sz w:val="24"/>
          <w:szCs w:val="24"/>
        </w:rPr>
        <w:t xml:space="preserve"> </w:t>
      </w:r>
      <w:r w:rsidR="0078761A" w:rsidRPr="00A400FE">
        <w:rPr>
          <w:rFonts w:ascii="Times New Roman" w:hAnsi="Times New Roman" w:cs="Times New Roman"/>
          <w:sz w:val="24"/>
          <w:szCs w:val="24"/>
        </w:rPr>
        <w:t>«</w:t>
      </w:r>
      <w:r w:rsidRPr="00A400FE">
        <w:rPr>
          <w:rFonts w:ascii="Times New Roman" w:hAnsi="Times New Roman" w:cs="Times New Roman"/>
          <w:sz w:val="24"/>
          <w:szCs w:val="24"/>
        </w:rPr>
        <w:t>О</w:t>
      </w:r>
      <w:r w:rsidR="0078761A" w:rsidRPr="00A400FE">
        <w:rPr>
          <w:rFonts w:ascii="Times New Roman" w:hAnsi="Times New Roman" w:cs="Times New Roman"/>
          <w:sz w:val="24"/>
          <w:szCs w:val="24"/>
        </w:rPr>
        <w:t>б утверждении Правил возмещения вреда</w:t>
      </w:r>
      <w:r w:rsidRPr="00A400FE">
        <w:rPr>
          <w:rFonts w:ascii="Times New Roman" w:hAnsi="Times New Roman" w:cs="Times New Roman"/>
          <w:sz w:val="24"/>
          <w:szCs w:val="24"/>
        </w:rPr>
        <w:t>,</w:t>
      </w:r>
      <w:r w:rsidR="00C424F7" w:rsidRPr="00A400FE">
        <w:rPr>
          <w:rFonts w:ascii="Times New Roman" w:hAnsi="Times New Roman" w:cs="Times New Roman"/>
          <w:sz w:val="24"/>
          <w:szCs w:val="24"/>
        </w:rPr>
        <w:t xml:space="preserve"> </w:t>
      </w:r>
      <w:r w:rsidRPr="00A400FE">
        <w:rPr>
          <w:rFonts w:ascii="Times New Roman" w:hAnsi="Times New Roman" w:cs="Times New Roman"/>
          <w:sz w:val="24"/>
          <w:szCs w:val="24"/>
        </w:rPr>
        <w:t>причиняемого</w:t>
      </w:r>
      <w:r w:rsidR="00C424F7" w:rsidRPr="00A400FE">
        <w:rPr>
          <w:rFonts w:ascii="Times New Roman" w:hAnsi="Times New Roman" w:cs="Times New Roman"/>
          <w:sz w:val="24"/>
          <w:szCs w:val="24"/>
        </w:rPr>
        <w:t xml:space="preserve"> тяжеловесными</w:t>
      </w:r>
      <w:r w:rsidRPr="00A400FE">
        <w:rPr>
          <w:rFonts w:ascii="Times New Roman" w:hAnsi="Times New Roman" w:cs="Times New Roman"/>
          <w:sz w:val="24"/>
          <w:szCs w:val="24"/>
        </w:rPr>
        <w:t xml:space="preserve"> транспортными средствами,</w:t>
      </w:r>
      <w:r w:rsidR="00C424F7" w:rsidRPr="00A400FE">
        <w:rPr>
          <w:rFonts w:ascii="Times New Roman" w:hAnsi="Times New Roman" w:cs="Times New Roman"/>
          <w:sz w:val="24"/>
          <w:szCs w:val="24"/>
        </w:rPr>
        <w:t xml:space="preserve"> об изменении и признании утратившими силу некоторых актов Правительства Российской Федерации» </w:t>
      </w:r>
      <w:r w:rsidR="0078761A" w:rsidRPr="00A400FE">
        <w:rPr>
          <w:rFonts w:ascii="Times New Roman" w:hAnsi="Times New Roman" w:cs="Times New Roman"/>
          <w:sz w:val="24"/>
          <w:szCs w:val="24"/>
        </w:rPr>
        <w:t>и</w:t>
      </w:r>
      <w:r w:rsidRPr="00A400FE">
        <w:rPr>
          <w:rFonts w:ascii="Times New Roman" w:hAnsi="Times New Roman" w:cs="Times New Roman"/>
          <w:sz w:val="24"/>
          <w:szCs w:val="24"/>
        </w:rPr>
        <w:t xml:space="preserve"> </w:t>
      </w:r>
      <w:r w:rsidR="0078761A" w:rsidRPr="00A400FE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A400FE">
        <w:rPr>
          <w:rFonts w:ascii="Times New Roman" w:hAnsi="Times New Roman" w:cs="Times New Roman"/>
          <w:sz w:val="24"/>
          <w:szCs w:val="24"/>
        </w:rPr>
        <w:t>Правительства Чукотского автономного округа от 8 апреля 2010 г</w:t>
      </w:r>
      <w:r w:rsidR="0078761A" w:rsidRPr="00A400FE">
        <w:rPr>
          <w:rFonts w:ascii="Times New Roman" w:hAnsi="Times New Roman" w:cs="Times New Roman"/>
          <w:sz w:val="24"/>
          <w:szCs w:val="24"/>
        </w:rPr>
        <w:t xml:space="preserve">ода № </w:t>
      </w:r>
      <w:r w:rsidRPr="00A400FE">
        <w:rPr>
          <w:rFonts w:ascii="Times New Roman" w:hAnsi="Times New Roman" w:cs="Times New Roman"/>
          <w:sz w:val="24"/>
          <w:szCs w:val="24"/>
        </w:rPr>
        <w:t xml:space="preserve">110 </w:t>
      </w:r>
      <w:r w:rsidR="00C424F7" w:rsidRPr="00A400FE">
        <w:rPr>
          <w:rFonts w:ascii="Times New Roman" w:hAnsi="Times New Roman" w:cs="Times New Roman"/>
          <w:sz w:val="24"/>
          <w:szCs w:val="24"/>
        </w:rPr>
        <w:t>«</w:t>
      </w:r>
      <w:r w:rsidRPr="00A400FE">
        <w:rPr>
          <w:rFonts w:ascii="Times New Roman" w:hAnsi="Times New Roman" w:cs="Times New Roman"/>
          <w:sz w:val="24"/>
          <w:szCs w:val="24"/>
        </w:rPr>
        <w:t>Об определении показателей размера вреда, причиняемого транспортными средствами, осуществляющими перевозки тяжеловесных грузов, при движении по региональным автомобильным дорогам общего пользовани</w:t>
      </w:r>
      <w:r w:rsidR="00C424F7" w:rsidRPr="00A400FE">
        <w:rPr>
          <w:rFonts w:ascii="Times New Roman" w:hAnsi="Times New Roman" w:cs="Times New Roman"/>
          <w:sz w:val="24"/>
          <w:szCs w:val="24"/>
        </w:rPr>
        <w:t>я Чукотского автономного округа»</w:t>
      </w:r>
      <w:r w:rsidRPr="00A400FE">
        <w:rPr>
          <w:rFonts w:ascii="Times New Roman" w:hAnsi="Times New Roman" w:cs="Times New Roman"/>
          <w:sz w:val="24"/>
          <w:szCs w:val="24"/>
        </w:rPr>
        <w:t>.</w:t>
      </w:r>
    </w:p>
    <w:p w:rsidR="00210F11" w:rsidRPr="00FD7739" w:rsidRDefault="00210F11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7739">
        <w:rPr>
          <w:rFonts w:ascii="Times New Roman" w:hAnsi="Times New Roman" w:cs="Times New Roman"/>
          <w:sz w:val="24"/>
          <w:szCs w:val="24"/>
        </w:rPr>
        <w:t>Реквизиты для зачисления платы:</w:t>
      </w:r>
    </w:p>
    <w:p w:rsidR="00210F11" w:rsidRPr="00FD7739" w:rsidRDefault="00210F11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7739">
        <w:rPr>
          <w:rFonts w:ascii="Times New Roman" w:hAnsi="Times New Roman" w:cs="Times New Roman"/>
          <w:sz w:val="24"/>
          <w:szCs w:val="24"/>
        </w:rPr>
        <w:t>ИНН 8700000096;</w:t>
      </w:r>
    </w:p>
    <w:p w:rsidR="00210F11" w:rsidRPr="00FD7739" w:rsidRDefault="00210F11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739">
        <w:rPr>
          <w:rFonts w:ascii="Times New Roman" w:hAnsi="Times New Roman" w:cs="Times New Roman"/>
          <w:color w:val="000000" w:themeColor="text1"/>
          <w:sz w:val="24"/>
          <w:szCs w:val="24"/>
        </w:rPr>
        <w:t>КПП 870901001;</w:t>
      </w:r>
    </w:p>
    <w:p w:rsidR="00210F11" w:rsidRPr="00FD7739" w:rsidRDefault="006857E4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3" w:history="1">
        <w:r w:rsidR="00210F11" w:rsidRPr="00FD7739">
          <w:rPr>
            <w:rFonts w:ascii="Times New Roman" w:hAnsi="Times New Roman" w:cs="Times New Roman"/>
            <w:color w:val="000000" w:themeColor="text1"/>
            <w:sz w:val="24"/>
            <w:szCs w:val="24"/>
          </w:rPr>
          <w:t>БИК</w:t>
        </w:r>
      </w:hyperlink>
      <w:r w:rsidR="00210F11" w:rsidRPr="00FD7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047719001;</w:t>
      </w:r>
    </w:p>
    <w:p w:rsidR="001006EF" w:rsidRDefault="00210F11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739">
        <w:rPr>
          <w:rFonts w:ascii="Times New Roman" w:hAnsi="Times New Roman" w:cs="Times New Roman"/>
          <w:color w:val="000000" w:themeColor="text1"/>
          <w:sz w:val="24"/>
          <w:szCs w:val="24"/>
        </w:rPr>
        <w:t>УФК по Чукотскому автономному округу (Государственное каз</w:t>
      </w:r>
      <w:r w:rsidR="00AD6CA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D7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нное учреждение Чукотского автономного округа </w:t>
      </w:r>
      <w:r w:rsidR="001006E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FD7739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автомобильных дорог Чукотского автономного округа</w:t>
      </w:r>
      <w:r w:rsidR="001006EF">
        <w:rPr>
          <w:rFonts w:ascii="Times New Roman" w:hAnsi="Times New Roman" w:cs="Times New Roman"/>
          <w:color w:val="000000" w:themeColor="text1"/>
          <w:sz w:val="24"/>
          <w:szCs w:val="24"/>
        </w:rPr>
        <w:t>»);</w:t>
      </w:r>
    </w:p>
    <w:p w:rsidR="001006EF" w:rsidRDefault="00210F11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739">
        <w:rPr>
          <w:rFonts w:ascii="Times New Roman" w:hAnsi="Times New Roman" w:cs="Times New Roman"/>
          <w:color w:val="000000" w:themeColor="text1"/>
          <w:sz w:val="24"/>
          <w:szCs w:val="24"/>
        </w:rPr>
        <w:t>л/с 04882D00190</w:t>
      </w:r>
      <w:r w:rsidR="001006E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006EF" w:rsidRDefault="001006EF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210F11" w:rsidRPr="00FD7739">
        <w:rPr>
          <w:rFonts w:ascii="Times New Roman" w:hAnsi="Times New Roman" w:cs="Times New Roman"/>
          <w:color w:val="000000" w:themeColor="text1"/>
          <w:sz w:val="24"/>
          <w:szCs w:val="24"/>
        </w:rPr>
        <w:t>/сч</w:t>
      </w:r>
      <w:r w:rsidR="00AD6CA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10F11" w:rsidRPr="00FD7739">
        <w:rPr>
          <w:rFonts w:ascii="Times New Roman" w:hAnsi="Times New Roman" w:cs="Times New Roman"/>
          <w:color w:val="000000" w:themeColor="text1"/>
          <w:sz w:val="24"/>
          <w:szCs w:val="24"/>
        </w:rPr>
        <w:t>т 40101810400000010000 в Отделение Анадырь г. Анадырь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006EF" w:rsidRDefault="001006EF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210F11" w:rsidRPr="00FD7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210F11" w:rsidRPr="00FD7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104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210F11" w:rsidRPr="00FD7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указывается КБК 90211637020020000140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10F11" w:rsidRPr="00FD7739" w:rsidRDefault="001006EF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210F11" w:rsidRPr="00FD7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210F11" w:rsidRPr="00FD7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105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210F11" w:rsidRPr="00FD7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указывается значение </w:t>
      </w:r>
      <w:hyperlink r:id="rId24" w:history="1">
        <w:r w:rsidR="00210F11" w:rsidRPr="00FD7739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ОКТМО</w:t>
        </w:r>
      </w:hyperlink>
      <w:r w:rsidR="00210F11" w:rsidRPr="00FD7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77701000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006EF" w:rsidRDefault="00210F11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назначении платежа обязательно указывается: </w:t>
      </w:r>
      <w:r w:rsidR="001006E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FD7739">
        <w:rPr>
          <w:rFonts w:ascii="Times New Roman" w:hAnsi="Times New Roman" w:cs="Times New Roman"/>
          <w:color w:val="000000" w:themeColor="text1"/>
          <w:sz w:val="24"/>
          <w:szCs w:val="24"/>
        </w:rPr>
        <w:t>Зачисл</w:t>
      </w:r>
      <w:proofErr w:type="spellEnd"/>
      <w:r w:rsidRPr="00FD7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доход </w:t>
      </w:r>
      <w:proofErr w:type="spellStart"/>
      <w:r w:rsidRPr="00FD7739">
        <w:rPr>
          <w:rFonts w:ascii="Times New Roman" w:hAnsi="Times New Roman" w:cs="Times New Roman"/>
          <w:color w:val="000000" w:themeColor="text1"/>
          <w:sz w:val="24"/>
          <w:szCs w:val="24"/>
        </w:rPr>
        <w:t>окр</w:t>
      </w:r>
      <w:proofErr w:type="spellEnd"/>
      <w:r w:rsidRPr="00FD7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бюджета прочие </w:t>
      </w:r>
      <w:proofErr w:type="spellStart"/>
      <w:r w:rsidRPr="00FD7739">
        <w:rPr>
          <w:rFonts w:ascii="Times New Roman" w:hAnsi="Times New Roman" w:cs="Times New Roman"/>
          <w:color w:val="000000" w:themeColor="text1"/>
          <w:sz w:val="24"/>
          <w:szCs w:val="24"/>
        </w:rPr>
        <w:t>неналог</w:t>
      </w:r>
      <w:proofErr w:type="spellEnd"/>
      <w:r w:rsidRPr="00FD7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доходы бюджетов субъектов РФ (плата за провоз тяжел. и (или) </w:t>
      </w:r>
      <w:proofErr w:type="spellStart"/>
      <w:r w:rsidRPr="00FD7739">
        <w:rPr>
          <w:rFonts w:ascii="Times New Roman" w:hAnsi="Times New Roman" w:cs="Times New Roman"/>
          <w:color w:val="000000" w:themeColor="text1"/>
          <w:sz w:val="24"/>
          <w:szCs w:val="24"/>
        </w:rPr>
        <w:t>крупногаб</w:t>
      </w:r>
      <w:proofErr w:type="spellEnd"/>
      <w:r w:rsidRPr="00FD7739">
        <w:rPr>
          <w:rFonts w:ascii="Times New Roman" w:hAnsi="Times New Roman" w:cs="Times New Roman"/>
          <w:color w:val="000000" w:themeColor="text1"/>
          <w:sz w:val="24"/>
          <w:szCs w:val="24"/>
        </w:rPr>
        <w:t>. грузов по рег. а/д общ. польз.</w:t>
      </w:r>
      <w:r w:rsidR="001006EF">
        <w:rPr>
          <w:rFonts w:ascii="Times New Roman" w:hAnsi="Times New Roman" w:cs="Times New Roman"/>
          <w:color w:val="000000" w:themeColor="text1"/>
          <w:sz w:val="24"/>
          <w:szCs w:val="24"/>
        </w:rPr>
        <w:t>).»</w:t>
      </w:r>
      <w:r w:rsidRPr="00FD773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10F11" w:rsidRPr="00FD7739" w:rsidRDefault="00210F11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7739">
        <w:rPr>
          <w:rFonts w:ascii="Times New Roman" w:hAnsi="Times New Roman" w:cs="Times New Roman"/>
          <w:sz w:val="24"/>
          <w:szCs w:val="24"/>
        </w:rPr>
        <w:lastRenderedPageBreak/>
        <w:t>Также сообщаем, что часть заявленного маршрута проходит по автодорогам местного значения, в связи с чем, плату за перевозку тяжеловесных грузов по данным автодорогам необходимо зачислить на сч</w:t>
      </w:r>
      <w:r w:rsidR="001006EF">
        <w:rPr>
          <w:rFonts w:ascii="Times New Roman" w:hAnsi="Times New Roman" w:cs="Times New Roman"/>
          <w:sz w:val="24"/>
          <w:szCs w:val="24"/>
        </w:rPr>
        <w:t>е</w:t>
      </w:r>
      <w:r w:rsidRPr="00FD7739">
        <w:rPr>
          <w:rFonts w:ascii="Times New Roman" w:hAnsi="Times New Roman" w:cs="Times New Roman"/>
          <w:sz w:val="24"/>
          <w:szCs w:val="24"/>
        </w:rPr>
        <w:t>т, указанный в приложении к письму и копию документа, подтверждающего уплату в сч</w:t>
      </w:r>
      <w:r w:rsidR="001006EF">
        <w:rPr>
          <w:rFonts w:ascii="Times New Roman" w:hAnsi="Times New Roman" w:cs="Times New Roman"/>
          <w:sz w:val="24"/>
          <w:szCs w:val="24"/>
        </w:rPr>
        <w:t>е</w:t>
      </w:r>
      <w:r w:rsidRPr="00FD7739">
        <w:rPr>
          <w:rFonts w:ascii="Times New Roman" w:hAnsi="Times New Roman" w:cs="Times New Roman"/>
          <w:sz w:val="24"/>
          <w:szCs w:val="24"/>
        </w:rPr>
        <w:t>т возмещения вреда, предоставить в наш адрес.</w:t>
      </w:r>
    </w:p>
    <w:p w:rsidR="00210F11" w:rsidRPr="00FD7739" w:rsidRDefault="00210F11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0F11" w:rsidRPr="00FD7739" w:rsidRDefault="00210F11" w:rsidP="005D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7739">
        <w:rPr>
          <w:rFonts w:ascii="Times New Roman" w:hAnsi="Times New Roman" w:cs="Times New Roman"/>
          <w:sz w:val="24"/>
          <w:szCs w:val="24"/>
        </w:rPr>
        <w:t xml:space="preserve">Приложение: письмо </w:t>
      </w:r>
      <w:r w:rsidR="001006EF">
        <w:rPr>
          <w:rFonts w:ascii="Times New Roman" w:hAnsi="Times New Roman" w:cs="Times New Roman"/>
          <w:sz w:val="24"/>
          <w:szCs w:val="24"/>
        </w:rPr>
        <w:t>____________________________</w:t>
      </w:r>
      <w:r w:rsidRPr="00FD7739">
        <w:rPr>
          <w:rFonts w:ascii="Times New Roman" w:hAnsi="Times New Roman" w:cs="Times New Roman"/>
          <w:sz w:val="24"/>
          <w:szCs w:val="24"/>
        </w:rPr>
        <w:t xml:space="preserve">___________________________ (владелец автомобильной дороги) </w:t>
      </w:r>
      <w:r w:rsidR="001006EF">
        <w:rPr>
          <w:rFonts w:ascii="Times New Roman" w:hAnsi="Times New Roman" w:cs="Times New Roman"/>
          <w:sz w:val="24"/>
          <w:szCs w:val="24"/>
        </w:rPr>
        <w:t>–</w:t>
      </w:r>
      <w:r w:rsidRPr="00FD7739">
        <w:rPr>
          <w:rFonts w:ascii="Times New Roman" w:hAnsi="Times New Roman" w:cs="Times New Roman"/>
          <w:sz w:val="24"/>
          <w:szCs w:val="24"/>
        </w:rPr>
        <w:t xml:space="preserve"> 1</w:t>
      </w:r>
      <w:r w:rsidR="001006EF">
        <w:rPr>
          <w:rFonts w:ascii="Times New Roman" w:hAnsi="Times New Roman" w:cs="Times New Roman"/>
          <w:sz w:val="24"/>
          <w:szCs w:val="24"/>
        </w:rPr>
        <w:t xml:space="preserve"> </w:t>
      </w:r>
      <w:r w:rsidRPr="00FD7739">
        <w:rPr>
          <w:rFonts w:ascii="Times New Roman" w:hAnsi="Times New Roman" w:cs="Times New Roman"/>
          <w:sz w:val="24"/>
          <w:szCs w:val="24"/>
        </w:rPr>
        <w:t>лист.</w:t>
      </w:r>
    </w:p>
    <w:bookmarkEnd w:id="2"/>
    <w:p w:rsidR="001006EF" w:rsidRPr="00FD7739" w:rsidRDefault="001006EF" w:rsidP="001006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4211"/>
      </w:tblGrid>
      <w:tr w:rsidR="001006EF" w:rsidRPr="00FD7739" w:rsidTr="00993A40">
        <w:tc>
          <w:tcPr>
            <w:tcW w:w="286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06EF" w:rsidRPr="00FD7739" w:rsidRDefault="001006EF" w:rsidP="00993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7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начальника </w:t>
            </w:r>
            <w:r w:rsidRPr="00FD7739">
              <w:rPr>
                <w:rFonts w:ascii="Times New Roman" w:hAnsi="Times New Roman" w:cs="Times New Roman"/>
                <w:sz w:val="24"/>
                <w:szCs w:val="24"/>
              </w:rPr>
              <w:t xml:space="preserve">ГКУ ЧАО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D7739">
              <w:rPr>
                <w:rFonts w:ascii="Times New Roman" w:hAnsi="Times New Roman" w:cs="Times New Roman"/>
                <w:sz w:val="24"/>
                <w:szCs w:val="24"/>
              </w:rPr>
              <w:t>Чукотуправтодор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D77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эксплуатации, сохранности автомобильных дорог и искусственных сооружений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6EF" w:rsidRDefault="001006EF" w:rsidP="00993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06EF" w:rsidRDefault="001006EF" w:rsidP="00993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06EF" w:rsidRPr="00FD7739" w:rsidRDefault="001006EF" w:rsidP="00993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06EF" w:rsidRPr="00FD7739" w:rsidTr="00993A40">
        <w:tc>
          <w:tcPr>
            <w:tcW w:w="286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1006EF" w:rsidRPr="00FD7739" w:rsidRDefault="001006EF" w:rsidP="00993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06EF" w:rsidRPr="009E1347" w:rsidRDefault="001006EF" w:rsidP="00993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9E1347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(подпись,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Ф.И.О.</w:t>
            </w:r>
            <w:r w:rsidRPr="009E1347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)</w:t>
            </w:r>
          </w:p>
        </w:tc>
      </w:tr>
    </w:tbl>
    <w:p w:rsidR="00210F11" w:rsidRPr="00FD7739" w:rsidRDefault="00210F11" w:rsidP="005D04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210F11" w:rsidRPr="00FD7739" w:rsidSect="0026627F">
      <w:pgSz w:w="11900" w:h="16800"/>
      <w:pgMar w:top="851" w:right="709" w:bottom="851" w:left="1559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4B8" w:rsidRDefault="005F54B8" w:rsidP="00B91A31">
      <w:pPr>
        <w:spacing w:after="0" w:line="240" w:lineRule="auto"/>
      </w:pPr>
      <w:r>
        <w:separator/>
      </w:r>
    </w:p>
  </w:endnote>
  <w:endnote w:type="continuationSeparator" w:id="0">
    <w:p w:rsidR="005F54B8" w:rsidRDefault="005F54B8" w:rsidP="00B91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4B8" w:rsidRDefault="005F54B8" w:rsidP="00B91A31">
      <w:pPr>
        <w:spacing w:after="0" w:line="240" w:lineRule="auto"/>
      </w:pPr>
      <w:r>
        <w:separator/>
      </w:r>
    </w:p>
  </w:footnote>
  <w:footnote w:type="continuationSeparator" w:id="0">
    <w:p w:rsidR="005F54B8" w:rsidRDefault="005F54B8" w:rsidP="00B91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51C8"/>
    <w:multiLevelType w:val="hybridMultilevel"/>
    <w:tmpl w:val="B0B80BA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682494"/>
    <w:multiLevelType w:val="hybridMultilevel"/>
    <w:tmpl w:val="BEECD5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DB"/>
    <w:rsid w:val="0001774F"/>
    <w:rsid w:val="00017C0F"/>
    <w:rsid w:val="00025E3E"/>
    <w:rsid w:val="00027849"/>
    <w:rsid w:val="00037D64"/>
    <w:rsid w:val="00057580"/>
    <w:rsid w:val="00062778"/>
    <w:rsid w:val="000767CE"/>
    <w:rsid w:val="0008005D"/>
    <w:rsid w:val="00091C8F"/>
    <w:rsid w:val="000B5F12"/>
    <w:rsid w:val="000B6698"/>
    <w:rsid w:val="000C1E53"/>
    <w:rsid w:val="000E46C2"/>
    <w:rsid w:val="00100537"/>
    <w:rsid w:val="001006EF"/>
    <w:rsid w:val="00115AC5"/>
    <w:rsid w:val="00120136"/>
    <w:rsid w:val="00122307"/>
    <w:rsid w:val="00131F98"/>
    <w:rsid w:val="00133A27"/>
    <w:rsid w:val="0014339A"/>
    <w:rsid w:val="00157215"/>
    <w:rsid w:val="001613FB"/>
    <w:rsid w:val="00176AD8"/>
    <w:rsid w:val="0018079D"/>
    <w:rsid w:val="00191499"/>
    <w:rsid w:val="00195265"/>
    <w:rsid w:val="001A5F6A"/>
    <w:rsid w:val="001A7AA2"/>
    <w:rsid w:val="001B6345"/>
    <w:rsid w:val="001C5C5E"/>
    <w:rsid w:val="001C640A"/>
    <w:rsid w:val="001C7381"/>
    <w:rsid w:val="001D63B5"/>
    <w:rsid w:val="001E15EC"/>
    <w:rsid w:val="001F261A"/>
    <w:rsid w:val="001F5910"/>
    <w:rsid w:val="001F6957"/>
    <w:rsid w:val="001F75A3"/>
    <w:rsid w:val="00200451"/>
    <w:rsid w:val="002102A4"/>
    <w:rsid w:val="00210F11"/>
    <w:rsid w:val="002238B7"/>
    <w:rsid w:val="0023667A"/>
    <w:rsid w:val="002378E0"/>
    <w:rsid w:val="002468EE"/>
    <w:rsid w:val="002528C3"/>
    <w:rsid w:val="0025628A"/>
    <w:rsid w:val="00257199"/>
    <w:rsid w:val="0026627F"/>
    <w:rsid w:val="00270E9D"/>
    <w:rsid w:val="0027164D"/>
    <w:rsid w:val="00287ECF"/>
    <w:rsid w:val="002A2CBE"/>
    <w:rsid w:val="002D7727"/>
    <w:rsid w:val="002E630E"/>
    <w:rsid w:val="002F708C"/>
    <w:rsid w:val="003018F5"/>
    <w:rsid w:val="003051A4"/>
    <w:rsid w:val="003062A2"/>
    <w:rsid w:val="003126C3"/>
    <w:rsid w:val="00315DFA"/>
    <w:rsid w:val="0033156F"/>
    <w:rsid w:val="00341853"/>
    <w:rsid w:val="00341B3B"/>
    <w:rsid w:val="00345826"/>
    <w:rsid w:val="00352683"/>
    <w:rsid w:val="00356845"/>
    <w:rsid w:val="00361B76"/>
    <w:rsid w:val="003656D0"/>
    <w:rsid w:val="00373CD5"/>
    <w:rsid w:val="00374447"/>
    <w:rsid w:val="0038632D"/>
    <w:rsid w:val="00392DE1"/>
    <w:rsid w:val="003A37E8"/>
    <w:rsid w:val="003A50D8"/>
    <w:rsid w:val="003A6BF4"/>
    <w:rsid w:val="003B1E18"/>
    <w:rsid w:val="003B5E03"/>
    <w:rsid w:val="003B6C19"/>
    <w:rsid w:val="003B73BF"/>
    <w:rsid w:val="003D0350"/>
    <w:rsid w:val="003D3963"/>
    <w:rsid w:val="003E434F"/>
    <w:rsid w:val="003E71F2"/>
    <w:rsid w:val="003F2602"/>
    <w:rsid w:val="003F6012"/>
    <w:rsid w:val="003F7542"/>
    <w:rsid w:val="00417F48"/>
    <w:rsid w:val="00422F97"/>
    <w:rsid w:val="004425CB"/>
    <w:rsid w:val="00470A78"/>
    <w:rsid w:val="00480934"/>
    <w:rsid w:val="00480B0C"/>
    <w:rsid w:val="0048257C"/>
    <w:rsid w:val="004864F8"/>
    <w:rsid w:val="004A112A"/>
    <w:rsid w:val="004A4168"/>
    <w:rsid w:val="004A4A5D"/>
    <w:rsid w:val="004B6DB8"/>
    <w:rsid w:val="004C5065"/>
    <w:rsid w:val="004D00BE"/>
    <w:rsid w:val="004D07CD"/>
    <w:rsid w:val="004D7A04"/>
    <w:rsid w:val="004E1B02"/>
    <w:rsid w:val="00501333"/>
    <w:rsid w:val="00504022"/>
    <w:rsid w:val="00520E5A"/>
    <w:rsid w:val="00521429"/>
    <w:rsid w:val="00524A3B"/>
    <w:rsid w:val="0052701B"/>
    <w:rsid w:val="00541175"/>
    <w:rsid w:val="00541708"/>
    <w:rsid w:val="005525CC"/>
    <w:rsid w:val="00554A4D"/>
    <w:rsid w:val="005565AE"/>
    <w:rsid w:val="00560200"/>
    <w:rsid w:val="005647AD"/>
    <w:rsid w:val="00565A60"/>
    <w:rsid w:val="00581B44"/>
    <w:rsid w:val="005908C8"/>
    <w:rsid w:val="005936F0"/>
    <w:rsid w:val="005A0B9C"/>
    <w:rsid w:val="005B6A56"/>
    <w:rsid w:val="005C0588"/>
    <w:rsid w:val="005C6A81"/>
    <w:rsid w:val="005D0437"/>
    <w:rsid w:val="005D35CA"/>
    <w:rsid w:val="005F1074"/>
    <w:rsid w:val="005F28EC"/>
    <w:rsid w:val="005F54B8"/>
    <w:rsid w:val="00601B1F"/>
    <w:rsid w:val="0061442B"/>
    <w:rsid w:val="006153E8"/>
    <w:rsid w:val="00620858"/>
    <w:rsid w:val="0063140D"/>
    <w:rsid w:val="00644C7B"/>
    <w:rsid w:val="00651C8B"/>
    <w:rsid w:val="00660B3A"/>
    <w:rsid w:val="006745B6"/>
    <w:rsid w:val="006775EC"/>
    <w:rsid w:val="00680F90"/>
    <w:rsid w:val="006829A5"/>
    <w:rsid w:val="006857E4"/>
    <w:rsid w:val="006B0C7F"/>
    <w:rsid w:val="006C0F55"/>
    <w:rsid w:val="006C7FC2"/>
    <w:rsid w:val="006F71C6"/>
    <w:rsid w:val="00707ED1"/>
    <w:rsid w:val="00713F26"/>
    <w:rsid w:val="00721ECA"/>
    <w:rsid w:val="007266B0"/>
    <w:rsid w:val="00731058"/>
    <w:rsid w:val="0075575F"/>
    <w:rsid w:val="00772098"/>
    <w:rsid w:val="00781ADA"/>
    <w:rsid w:val="0078761A"/>
    <w:rsid w:val="0079586A"/>
    <w:rsid w:val="007D780F"/>
    <w:rsid w:val="007E4783"/>
    <w:rsid w:val="007E6AA1"/>
    <w:rsid w:val="007F4DEC"/>
    <w:rsid w:val="007F670A"/>
    <w:rsid w:val="008146D4"/>
    <w:rsid w:val="0083757E"/>
    <w:rsid w:val="008444A7"/>
    <w:rsid w:val="00852D09"/>
    <w:rsid w:val="0085749A"/>
    <w:rsid w:val="0088117D"/>
    <w:rsid w:val="0088762C"/>
    <w:rsid w:val="00895B15"/>
    <w:rsid w:val="008976CD"/>
    <w:rsid w:val="008A2A46"/>
    <w:rsid w:val="008A4C8C"/>
    <w:rsid w:val="008B53E8"/>
    <w:rsid w:val="008D15E3"/>
    <w:rsid w:val="008D1BDE"/>
    <w:rsid w:val="008D7DC3"/>
    <w:rsid w:val="008D7E5F"/>
    <w:rsid w:val="008E0FE9"/>
    <w:rsid w:val="008F3B31"/>
    <w:rsid w:val="00902C86"/>
    <w:rsid w:val="00911A8E"/>
    <w:rsid w:val="00923DB1"/>
    <w:rsid w:val="00930B23"/>
    <w:rsid w:val="00934583"/>
    <w:rsid w:val="00945C8A"/>
    <w:rsid w:val="00950545"/>
    <w:rsid w:val="00957E8D"/>
    <w:rsid w:val="0096145A"/>
    <w:rsid w:val="00970F82"/>
    <w:rsid w:val="0098611A"/>
    <w:rsid w:val="0098648A"/>
    <w:rsid w:val="00987F98"/>
    <w:rsid w:val="00993A40"/>
    <w:rsid w:val="00996FB5"/>
    <w:rsid w:val="009B36A9"/>
    <w:rsid w:val="009B506F"/>
    <w:rsid w:val="009D3E7C"/>
    <w:rsid w:val="009D3ED1"/>
    <w:rsid w:val="009D5D65"/>
    <w:rsid w:val="009E1347"/>
    <w:rsid w:val="009F2A9D"/>
    <w:rsid w:val="009F7BA9"/>
    <w:rsid w:val="00A02223"/>
    <w:rsid w:val="00A03655"/>
    <w:rsid w:val="00A045C4"/>
    <w:rsid w:val="00A14290"/>
    <w:rsid w:val="00A200AE"/>
    <w:rsid w:val="00A21616"/>
    <w:rsid w:val="00A2364C"/>
    <w:rsid w:val="00A277B7"/>
    <w:rsid w:val="00A27EF8"/>
    <w:rsid w:val="00A3012C"/>
    <w:rsid w:val="00A400FE"/>
    <w:rsid w:val="00A606EA"/>
    <w:rsid w:val="00A67ACE"/>
    <w:rsid w:val="00A81056"/>
    <w:rsid w:val="00A82B91"/>
    <w:rsid w:val="00A85D18"/>
    <w:rsid w:val="00A91670"/>
    <w:rsid w:val="00A95870"/>
    <w:rsid w:val="00A96E49"/>
    <w:rsid w:val="00A97569"/>
    <w:rsid w:val="00AB0EAA"/>
    <w:rsid w:val="00AD2534"/>
    <w:rsid w:val="00AD37A2"/>
    <w:rsid w:val="00AD45BD"/>
    <w:rsid w:val="00AD6CAC"/>
    <w:rsid w:val="00AE1D8C"/>
    <w:rsid w:val="00AE3FD4"/>
    <w:rsid w:val="00AF4CC3"/>
    <w:rsid w:val="00AF617D"/>
    <w:rsid w:val="00B02B53"/>
    <w:rsid w:val="00B147C0"/>
    <w:rsid w:val="00B23CC9"/>
    <w:rsid w:val="00B3145B"/>
    <w:rsid w:val="00B34F70"/>
    <w:rsid w:val="00B43CFF"/>
    <w:rsid w:val="00B44C71"/>
    <w:rsid w:val="00B56280"/>
    <w:rsid w:val="00B57E41"/>
    <w:rsid w:val="00B871C1"/>
    <w:rsid w:val="00B91A31"/>
    <w:rsid w:val="00BA59AD"/>
    <w:rsid w:val="00BC71B4"/>
    <w:rsid w:val="00BD4AE6"/>
    <w:rsid w:val="00BE3F3C"/>
    <w:rsid w:val="00BE5A9B"/>
    <w:rsid w:val="00C01DA4"/>
    <w:rsid w:val="00C178ED"/>
    <w:rsid w:val="00C2041E"/>
    <w:rsid w:val="00C26D9C"/>
    <w:rsid w:val="00C3060F"/>
    <w:rsid w:val="00C424F7"/>
    <w:rsid w:val="00C6226A"/>
    <w:rsid w:val="00C62B9A"/>
    <w:rsid w:val="00C647D8"/>
    <w:rsid w:val="00C75ADA"/>
    <w:rsid w:val="00C80B20"/>
    <w:rsid w:val="00C80B9A"/>
    <w:rsid w:val="00C875ED"/>
    <w:rsid w:val="00C97124"/>
    <w:rsid w:val="00CA2150"/>
    <w:rsid w:val="00CB4DFE"/>
    <w:rsid w:val="00CB5007"/>
    <w:rsid w:val="00CC27E1"/>
    <w:rsid w:val="00CC717A"/>
    <w:rsid w:val="00CD1EB0"/>
    <w:rsid w:val="00CE15C6"/>
    <w:rsid w:val="00D01568"/>
    <w:rsid w:val="00D01D05"/>
    <w:rsid w:val="00D11AA3"/>
    <w:rsid w:val="00D137F3"/>
    <w:rsid w:val="00D14127"/>
    <w:rsid w:val="00D1505E"/>
    <w:rsid w:val="00D16811"/>
    <w:rsid w:val="00D22D7D"/>
    <w:rsid w:val="00D26AE4"/>
    <w:rsid w:val="00D42965"/>
    <w:rsid w:val="00D53CFA"/>
    <w:rsid w:val="00D642DC"/>
    <w:rsid w:val="00D706D2"/>
    <w:rsid w:val="00D716C7"/>
    <w:rsid w:val="00D77959"/>
    <w:rsid w:val="00D8682C"/>
    <w:rsid w:val="00DA421D"/>
    <w:rsid w:val="00DC7214"/>
    <w:rsid w:val="00DE03A9"/>
    <w:rsid w:val="00E004DB"/>
    <w:rsid w:val="00E029FF"/>
    <w:rsid w:val="00E03054"/>
    <w:rsid w:val="00E05901"/>
    <w:rsid w:val="00E12F4D"/>
    <w:rsid w:val="00E26F35"/>
    <w:rsid w:val="00E65443"/>
    <w:rsid w:val="00E97A6B"/>
    <w:rsid w:val="00EB6A7E"/>
    <w:rsid w:val="00EC1990"/>
    <w:rsid w:val="00EC4BDB"/>
    <w:rsid w:val="00EC76CD"/>
    <w:rsid w:val="00EC7C63"/>
    <w:rsid w:val="00ED4A2C"/>
    <w:rsid w:val="00EE08EE"/>
    <w:rsid w:val="00EE27C8"/>
    <w:rsid w:val="00EE3BEA"/>
    <w:rsid w:val="00EF0E26"/>
    <w:rsid w:val="00EF3FD6"/>
    <w:rsid w:val="00F04208"/>
    <w:rsid w:val="00F056B4"/>
    <w:rsid w:val="00F22403"/>
    <w:rsid w:val="00F329D2"/>
    <w:rsid w:val="00F40C57"/>
    <w:rsid w:val="00F41B2D"/>
    <w:rsid w:val="00F43179"/>
    <w:rsid w:val="00F51B5D"/>
    <w:rsid w:val="00F55923"/>
    <w:rsid w:val="00F671F3"/>
    <w:rsid w:val="00F91FA9"/>
    <w:rsid w:val="00FA125A"/>
    <w:rsid w:val="00FA5D15"/>
    <w:rsid w:val="00FA7CB0"/>
    <w:rsid w:val="00FC5D38"/>
    <w:rsid w:val="00FD6167"/>
    <w:rsid w:val="00FD66F8"/>
    <w:rsid w:val="00FD7739"/>
    <w:rsid w:val="00FE5659"/>
    <w:rsid w:val="00FF0718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DB"/>
  </w:style>
  <w:style w:type="paragraph" w:styleId="1">
    <w:name w:val="heading 1"/>
    <w:basedOn w:val="a"/>
    <w:next w:val="a"/>
    <w:link w:val="10"/>
    <w:uiPriority w:val="99"/>
    <w:qFormat/>
    <w:rsid w:val="005525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0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rsid w:val="00E004D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004D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E00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004D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00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04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525C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525CC"/>
  </w:style>
  <w:style w:type="character" w:customStyle="1" w:styleId="a9">
    <w:name w:val="Цветовое выделение"/>
    <w:uiPriority w:val="99"/>
    <w:rsid w:val="005525CC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5525CC"/>
    <w:rPr>
      <w:b w:val="0"/>
      <w:bCs w:val="0"/>
      <w:color w:val="106BBE"/>
    </w:rPr>
  </w:style>
  <w:style w:type="paragraph" w:customStyle="1" w:styleId="ab">
    <w:name w:val="Текст (справка)"/>
    <w:basedOn w:val="a"/>
    <w:next w:val="a"/>
    <w:uiPriority w:val="99"/>
    <w:rsid w:val="005525C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c">
    <w:name w:val="Комментарий"/>
    <w:basedOn w:val="ab"/>
    <w:next w:val="a"/>
    <w:uiPriority w:val="99"/>
    <w:rsid w:val="005525C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5525CC"/>
    <w:rPr>
      <w:i/>
      <w:iCs/>
    </w:rPr>
  </w:style>
  <w:style w:type="paragraph" w:customStyle="1" w:styleId="ae">
    <w:name w:val="Нормальный (таблица)"/>
    <w:basedOn w:val="a"/>
    <w:next w:val="a"/>
    <w:uiPriority w:val="99"/>
    <w:rsid w:val="005525C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5525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0">
    <w:name w:val="Цветовое выделение для Текст"/>
    <w:uiPriority w:val="99"/>
    <w:rsid w:val="005525CC"/>
  </w:style>
  <w:style w:type="paragraph" w:styleId="af1">
    <w:name w:val="Intense Quote"/>
    <w:basedOn w:val="a"/>
    <w:next w:val="a"/>
    <w:link w:val="af2"/>
    <w:uiPriority w:val="30"/>
    <w:qFormat/>
    <w:rsid w:val="008B53E8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8B53E8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f3">
    <w:name w:val="Hyperlink"/>
    <w:basedOn w:val="a0"/>
    <w:uiPriority w:val="99"/>
    <w:unhideWhenUsed/>
    <w:rsid w:val="0098611A"/>
    <w:rPr>
      <w:color w:val="0000FF" w:themeColor="hyperlink"/>
      <w:u w:val="single"/>
    </w:rPr>
  </w:style>
  <w:style w:type="character" w:customStyle="1" w:styleId="2Exact">
    <w:name w:val="Заголовок №2 Exact"/>
    <w:basedOn w:val="a0"/>
    <w:rsid w:val="00C26D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Заголовок №2_"/>
    <w:basedOn w:val="a0"/>
    <w:link w:val="20"/>
    <w:rsid w:val="00C26D9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Заголовок №2"/>
    <w:basedOn w:val="a"/>
    <w:link w:val="2"/>
    <w:rsid w:val="00C26D9C"/>
    <w:pPr>
      <w:widowControl w:val="0"/>
      <w:shd w:val="clear" w:color="auto" w:fill="FFFFFF"/>
      <w:spacing w:after="0" w:line="222" w:lineRule="exact"/>
      <w:jc w:val="center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2D77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85D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4">
    <w:name w:val="Emphasis"/>
    <w:basedOn w:val="a0"/>
    <w:uiPriority w:val="20"/>
    <w:qFormat/>
    <w:rsid w:val="008D1BDE"/>
    <w:rPr>
      <w:i/>
      <w:iCs/>
    </w:rPr>
  </w:style>
  <w:style w:type="paragraph" w:styleId="af5">
    <w:name w:val="footer"/>
    <w:basedOn w:val="a"/>
    <w:link w:val="af6"/>
    <w:uiPriority w:val="99"/>
    <w:unhideWhenUsed/>
    <w:rsid w:val="00B91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91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DB"/>
  </w:style>
  <w:style w:type="paragraph" w:styleId="1">
    <w:name w:val="heading 1"/>
    <w:basedOn w:val="a"/>
    <w:next w:val="a"/>
    <w:link w:val="10"/>
    <w:uiPriority w:val="99"/>
    <w:qFormat/>
    <w:rsid w:val="005525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0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rsid w:val="00E004D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004D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E00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004D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00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04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525C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525CC"/>
  </w:style>
  <w:style w:type="character" w:customStyle="1" w:styleId="a9">
    <w:name w:val="Цветовое выделение"/>
    <w:uiPriority w:val="99"/>
    <w:rsid w:val="005525CC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5525CC"/>
    <w:rPr>
      <w:b w:val="0"/>
      <w:bCs w:val="0"/>
      <w:color w:val="106BBE"/>
    </w:rPr>
  </w:style>
  <w:style w:type="paragraph" w:customStyle="1" w:styleId="ab">
    <w:name w:val="Текст (справка)"/>
    <w:basedOn w:val="a"/>
    <w:next w:val="a"/>
    <w:uiPriority w:val="99"/>
    <w:rsid w:val="005525C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c">
    <w:name w:val="Комментарий"/>
    <w:basedOn w:val="ab"/>
    <w:next w:val="a"/>
    <w:uiPriority w:val="99"/>
    <w:rsid w:val="005525C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5525CC"/>
    <w:rPr>
      <w:i/>
      <w:iCs/>
    </w:rPr>
  </w:style>
  <w:style w:type="paragraph" w:customStyle="1" w:styleId="ae">
    <w:name w:val="Нормальный (таблица)"/>
    <w:basedOn w:val="a"/>
    <w:next w:val="a"/>
    <w:uiPriority w:val="99"/>
    <w:rsid w:val="005525C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5525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0">
    <w:name w:val="Цветовое выделение для Текст"/>
    <w:uiPriority w:val="99"/>
    <w:rsid w:val="005525CC"/>
  </w:style>
  <w:style w:type="paragraph" w:styleId="af1">
    <w:name w:val="Intense Quote"/>
    <w:basedOn w:val="a"/>
    <w:next w:val="a"/>
    <w:link w:val="af2"/>
    <w:uiPriority w:val="30"/>
    <w:qFormat/>
    <w:rsid w:val="008B53E8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8B53E8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f3">
    <w:name w:val="Hyperlink"/>
    <w:basedOn w:val="a0"/>
    <w:uiPriority w:val="99"/>
    <w:unhideWhenUsed/>
    <w:rsid w:val="0098611A"/>
    <w:rPr>
      <w:color w:val="0000FF" w:themeColor="hyperlink"/>
      <w:u w:val="single"/>
    </w:rPr>
  </w:style>
  <w:style w:type="character" w:customStyle="1" w:styleId="2Exact">
    <w:name w:val="Заголовок №2 Exact"/>
    <w:basedOn w:val="a0"/>
    <w:rsid w:val="00C26D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Заголовок №2_"/>
    <w:basedOn w:val="a0"/>
    <w:link w:val="20"/>
    <w:rsid w:val="00C26D9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Заголовок №2"/>
    <w:basedOn w:val="a"/>
    <w:link w:val="2"/>
    <w:rsid w:val="00C26D9C"/>
    <w:pPr>
      <w:widowControl w:val="0"/>
      <w:shd w:val="clear" w:color="auto" w:fill="FFFFFF"/>
      <w:spacing w:after="0" w:line="222" w:lineRule="exact"/>
      <w:jc w:val="center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2D77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85D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4">
    <w:name w:val="Emphasis"/>
    <w:basedOn w:val="a0"/>
    <w:uiPriority w:val="20"/>
    <w:qFormat/>
    <w:rsid w:val="008D1BDE"/>
    <w:rPr>
      <w:i/>
      <w:iCs/>
    </w:rPr>
  </w:style>
  <w:style w:type="paragraph" w:styleId="af5">
    <w:name w:val="footer"/>
    <w:basedOn w:val="a"/>
    <w:link w:val="af6"/>
    <w:uiPriority w:val="99"/>
    <w:unhideWhenUsed/>
    <w:rsid w:val="00B91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91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0800200.33333111" TargetMode="External"/><Relationship Id="rId18" Type="http://schemas.openxmlformats.org/officeDocument/2006/relationships/hyperlink" Target="consultantplus://offline/ref=C240E100477815FC430F3D8CC2B20FA895CBD24C5EE3B3A4C2443624958559EE429342BD6BC978F68AA1B317306FB97563214B16634Bb2D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70365940.0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10064072.0" TargetMode="External"/><Relationship Id="rId17" Type="http://schemas.openxmlformats.org/officeDocument/2006/relationships/hyperlink" Target="consultantplus://offline/ref=0A38A3B21AC8AB4B2A41E5C5DC78F14646404D0292422290F242285BDD58C7A310D915641CAA48865F9A8B3356C00BC28F709C12C2Q3T4D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13E1FA02F118AA7DBF44D20151FCA5ED7A2377333702541927AFB3944E6E861F38F12F19DDA55EC7C148E607FE9BD8D4E337C3D94LFBAB" TargetMode="External"/><Relationship Id="rId20" Type="http://schemas.openxmlformats.org/officeDocument/2006/relationships/hyperlink" Target="garantF1://455333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4E4627AEBC31A8AE76D3CA766ABF74489DE1A8F77A231FC141E9E01271B1D7539C3844AD29D9CFEA825E730F01AF9A6335D01DF3FW7N4C" TargetMode="External"/><Relationship Id="rId24" Type="http://schemas.openxmlformats.org/officeDocument/2006/relationships/hyperlink" Target="garantF1://70365940.0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p_priem@dpprom.chukotka-gov.ru" TargetMode="External"/><Relationship Id="rId23" Type="http://schemas.openxmlformats.org/officeDocument/2006/relationships/hyperlink" Target="garantF1://455333.0" TargetMode="External"/><Relationship Id="rId10" Type="http://schemas.openxmlformats.org/officeDocument/2006/relationships/hyperlink" Target="consultantplus://offline/ref=5C799DD3FC5D98C18700A4D1DA2A6244C0F0E573B48953A4C57B5C5A5F0847B76DB8FD5A15B889818849780742B9956CF8CAD769G9KFF" TargetMode="External"/><Relationship Id="rId19" Type="http://schemas.openxmlformats.org/officeDocument/2006/relationships/hyperlink" Target="garantF1://10800200.3333311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326048EC68D1121799DB6EA3E7578B1FEB64B9DF2439332EEE9E094464652EECB3B47B6B399AAA858EE4F5DD7D4148AFAA57081BA2Bk7E" TargetMode="External"/><Relationship Id="rId22" Type="http://schemas.openxmlformats.org/officeDocument/2006/relationships/hyperlink" Target="garantF1://1207104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613BF-1DC1-498F-A643-90DE1295F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42</Pages>
  <Words>15205</Words>
  <Characters>86671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Ермаков Дмитрий Сергеевич</dc:creator>
  <cp:lastModifiedBy>Аришин Эдуард Николаевич</cp:lastModifiedBy>
  <cp:revision>49</cp:revision>
  <cp:lastPrinted>2020-03-19T04:03:00Z</cp:lastPrinted>
  <dcterms:created xsi:type="dcterms:W3CDTF">2022-03-22T00:41:00Z</dcterms:created>
  <dcterms:modified xsi:type="dcterms:W3CDTF">2022-04-06T03:58:00Z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1021178788</vt:i4>
  </property>
  <property fmtid="{D5CDD505-2E9C-101B-9397-08002B2CF9AE}" pid="3" name="_NewReviewCycle">
    <vt:lpwstr/>
  </property>
  <property fmtid="{D5CDD505-2E9C-101B-9397-08002B2CF9AE}" pid="4" name="_EmailSubject">
    <vt:lpwstr>о размещении </vt:lpwstr>
  </property>
  <property fmtid="{D5CDD505-2E9C-101B-9397-08002B2CF9AE}" pid="5" name="_AuthorEmail">
    <vt:lpwstr>A.Kolontsova@dpsh.chukotka-gov.ru</vt:lpwstr>
  </property>
  <property fmtid="{D5CDD505-2E9C-101B-9397-08002B2CF9AE}" pid="6" name="_AuthorEmailDisplayName">
    <vt:lpwstr>Колонцова Анастасия Евгеньевна</vt:lpwstr>
  </property>
</Properties>
</file>