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B13BF" w14:textId="77777777" w:rsidR="00CF63C2" w:rsidRPr="000F0DF0" w:rsidRDefault="000F0DF0" w:rsidP="000F0DF0">
      <w:pPr>
        <w:jc w:val="right"/>
        <w:rPr>
          <w:b/>
        </w:rPr>
      </w:pPr>
      <w:r w:rsidRPr="000F0DF0">
        <w:rPr>
          <w:b/>
        </w:rPr>
        <w:t>ПРОЕКТ</w:t>
      </w:r>
    </w:p>
    <w:p w14:paraId="0251584A" w14:textId="77777777" w:rsidR="000F0DF0" w:rsidRDefault="000F0DF0" w:rsidP="000F0DF0">
      <w:pPr>
        <w:jc w:val="right"/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0F7870" w14:paraId="7FE21400" w14:textId="77777777" w:rsidTr="00CF63C2">
        <w:tc>
          <w:tcPr>
            <w:tcW w:w="4672" w:type="dxa"/>
          </w:tcPr>
          <w:p w14:paraId="05B4B074" w14:textId="77777777" w:rsidR="000F7870" w:rsidRPr="00CF63C2" w:rsidRDefault="000F7870" w:rsidP="00CF63C2">
            <w:pPr>
              <w:rPr>
                <w:sz w:val="26"/>
                <w:szCs w:val="26"/>
              </w:rPr>
            </w:pPr>
          </w:p>
        </w:tc>
      </w:tr>
    </w:tbl>
    <w:p w14:paraId="1B94234C" w14:textId="77777777" w:rsidR="00441381" w:rsidRPr="00F41230" w:rsidRDefault="00441381" w:rsidP="005B7238">
      <w:pPr>
        <w:spacing w:line="240" w:lineRule="auto"/>
        <w:ind w:left="142"/>
        <w:jc w:val="center"/>
        <w:rPr>
          <w:b/>
          <w:sz w:val="26"/>
          <w:szCs w:val="26"/>
        </w:rPr>
      </w:pPr>
      <w:r w:rsidRPr="00F41230">
        <w:rPr>
          <w:b/>
          <w:sz w:val="26"/>
          <w:szCs w:val="26"/>
        </w:rPr>
        <w:t>ДОКЛАД</w:t>
      </w:r>
    </w:p>
    <w:p w14:paraId="12477930" w14:textId="77777777" w:rsidR="00792B93" w:rsidRDefault="00CF63C2" w:rsidP="00264F15">
      <w:pPr>
        <w:spacing w:after="0" w:line="240" w:lineRule="auto"/>
        <w:ind w:left="142" w:right="425" w:firstLine="142"/>
        <w:jc w:val="center"/>
        <w:rPr>
          <w:b/>
          <w:sz w:val="26"/>
          <w:szCs w:val="26"/>
        </w:rPr>
      </w:pPr>
      <w:r w:rsidRPr="00F41230">
        <w:rPr>
          <w:b/>
          <w:sz w:val="26"/>
          <w:szCs w:val="26"/>
        </w:rPr>
        <w:t xml:space="preserve">о результатах обобщения правоприменительной практики </w:t>
      </w:r>
    </w:p>
    <w:p w14:paraId="2C85A3F2" w14:textId="663BFE37" w:rsidR="00F41230" w:rsidRDefault="00792B93" w:rsidP="00264F15">
      <w:pPr>
        <w:spacing w:after="0" w:line="240" w:lineRule="auto"/>
        <w:ind w:left="142" w:right="425" w:firstLine="142"/>
        <w:jc w:val="center"/>
        <w:rPr>
          <w:b/>
          <w:sz w:val="26"/>
          <w:szCs w:val="26"/>
        </w:rPr>
      </w:pPr>
      <w:r w:rsidRPr="00792B93">
        <w:rPr>
          <w:b/>
          <w:sz w:val="26"/>
          <w:szCs w:val="26"/>
        </w:rPr>
        <w:t xml:space="preserve">при осуществлении </w:t>
      </w:r>
      <w:r w:rsidR="00CF63C2" w:rsidRPr="00F41230">
        <w:rPr>
          <w:b/>
          <w:sz w:val="26"/>
          <w:szCs w:val="26"/>
        </w:rPr>
        <w:t>Де</w:t>
      </w:r>
      <w:r w:rsidR="00193AB0" w:rsidRPr="00F41230">
        <w:rPr>
          <w:b/>
          <w:sz w:val="26"/>
          <w:szCs w:val="26"/>
        </w:rPr>
        <w:t>партамент</w:t>
      </w:r>
      <w:r>
        <w:rPr>
          <w:b/>
          <w:sz w:val="26"/>
          <w:szCs w:val="26"/>
        </w:rPr>
        <w:t>ом</w:t>
      </w:r>
      <w:r w:rsidR="00193AB0" w:rsidRPr="00F41230">
        <w:rPr>
          <w:b/>
          <w:sz w:val="26"/>
          <w:szCs w:val="26"/>
        </w:rPr>
        <w:t xml:space="preserve"> образования и науки </w:t>
      </w:r>
      <w:r w:rsidR="00CF63C2" w:rsidRPr="00F41230">
        <w:rPr>
          <w:b/>
          <w:sz w:val="26"/>
          <w:szCs w:val="26"/>
        </w:rPr>
        <w:t xml:space="preserve">Чукотского автономного округа </w:t>
      </w:r>
      <w:r w:rsidR="008B58AE" w:rsidRPr="00F41230">
        <w:rPr>
          <w:b/>
          <w:sz w:val="26"/>
          <w:szCs w:val="26"/>
        </w:rPr>
        <w:t>в 202</w:t>
      </w:r>
      <w:r w:rsidR="001438B2">
        <w:rPr>
          <w:b/>
          <w:sz w:val="26"/>
          <w:szCs w:val="26"/>
        </w:rPr>
        <w:t>2</w:t>
      </w:r>
      <w:r w:rsidR="008B58AE" w:rsidRPr="00F41230">
        <w:rPr>
          <w:b/>
          <w:sz w:val="26"/>
          <w:szCs w:val="26"/>
        </w:rPr>
        <w:t xml:space="preserve"> году </w:t>
      </w:r>
      <w:r w:rsidR="00CF63C2" w:rsidRPr="00F41230">
        <w:rPr>
          <w:b/>
          <w:sz w:val="26"/>
          <w:szCs w:val="26"/>
        </w:rPr>
        <w:t>федерального государственного контроля</w:t>
      </w:r>
      <w:r w:rsidR="00DC6DC6" w:rsidRPr="00F41230">
        <w:rPr>
          <w:b/>
          <w:sz w:val="26"/>
          <w:szCs w:val="26"/>
        </w:rPr>
        <w:t xml:space="preserve"> (надзора)</w:t>
      </w:r>
      <w:r w:rsidR="00CF63C2" w:rsidRPr="00F41230">
        <w:rPr>
          <w:b/>
          <w:sz w:val="26"/>
          <w:szCs w:val="26"/>
        </w:rPr>
        <w:t xml:space="preserve"> в сфере образования </w:t>
      </w:r>
    </w:p>
    <w:p w14:paraId="414BE690" w14:textId="17D8E886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775D17B8" w14:textId="4963F324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1A738B51" w14:textId="5DB450BB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989F983" w14:textId="6D35FFC9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4BA2C31F" w14:textId="3E2454E7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12D9F730" w14:textId="4EECBB09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AD036DD" w14:textId="50D59A05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2D8294A6" w14:textId="058D6E30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1DC8DEA9" w14:textId="3E12CE37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727DDF21" w14:textId="61E5FC4F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4F0D3E56" w14:textId="4A1D48B3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07AE49A" w14:textId="65A0BF29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2D27237" w14:textId="3E749E84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1AF2156F" w14:textId="542CF0E1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5B21D25C" w14:textId="3B8FFF78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1E487596" w14:textId="5CD3D0E9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4502572E" w14:textId="05D76611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3373524C" w14:textId="6A290952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43577537" w14:textId="0D38A470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51090DEA" w14:textId="6367B0CF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1BF6D722" w14:textId="67A7F656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31A229EB" w14:textId="352EECB2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43B37B6" w14:textId="4ED53328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41870E7" w14:textId="18B032ED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3A9E5BE1" w14:textId="68379FE7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38FE409A" w14:textId="0D012C10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01042CAC" w14:textId="18326135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5FC7F3DD" w14:textId="14E340D0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D3A2D59" w14:textId="6BEA9B9A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22604EEB" w14:textId="63C05D78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5CEA519" w14:textId="43A0AE7C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0652B54D" w14:textId="2E01EDD1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1B0D3029" w14:textId="63FD6870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0B9C7ED6" w14:textId="5B2073D3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0708427E" w14:textId="62EB9145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0230F86F" w14:textId="2BB7712C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377D7D54" w14:textId="643DCFE9" w:rsidR="00355B87" w:rsidRDefault="00355B87" w:rsidP="00BA1B8E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</w:p>
    <w:p w14:paraId="67A318D4" w14:textId="76FC5E7F" w:rsidR="00355B87" w:rsidRDefault="00355B87" w:rsidP="00264F15">
      <w:pPr>
        <w:spacing w:after="0" w:line="240" w:lineRule="auto"/>
        <w:ind w:right="-143"/>
        <w:rPr>
          <w:b/>
          <w:sz w:val="26"/>
          <w:szCs w:val="26"/>
        </w:rPr>
      </w:pPr>
    </w:p>
    <w:p w14:paraId="75340258" w14:textId="6546A605" w:rsidR="00355B87" w:rsidRDefault="00355B87" w:rsidP="00355B87">
      <w:pPr>
        <w:spacing w:after="0" w:line="240" w:lineRule="auto"/>
        <w:ind w:left="-284" w:right="-143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г. Анадырь</w:t>
      </w:r>
    </w:p>
    <w:p w14:paraId="7DD60CD9" w14:textId="2F3F9D53" w:rsidR="00CF63C2" w:rsidRPr="00441381" w:rsidRDefault="00CF63C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lastRenderedPageBreak/>
        <w:t>Доклад о результатах обобщени</w:t>
      </w:r>
      <w:r w:rsidR="00193AB0" w:rsidRPr="00441381">
        <w:rPr>
          <w:rFonts w:cs="Times New Roman"/>
          <w:sz w:val="26"/>
          <w:szCs w:val="26"/>
        </w:rPr>
        <w:t xml:space="preserve">я правоприменительной практики </w:t>
      </w:r>
      <w:r w:rsidRPr="00441381">
        <w:rPr>
          <w:rFonts w:cs="Times New Roman"/>
          <w:sz w:val="26"/>
          <w:szCs w:val="26"/>
        </w:rPr>
        <w:t>при осуществлении</w:t>
      </w:r>
      <w:r w:rsidR="00792B93" w:rsidRPr="00792B93">
        <w:t xml:space="preserve"> </w:t>
      </w:r>
      <w:r w:rsidR="00792B93" w:rsidRPr="00792B93">
        <w:rPr>
          <w:rFonts w:cs="Times New Roman"/>
          <w:sz w:val="26"/>
          <w:szCs w:val="26"/>
        </w:rPr>
        <w:t>Департамент</w:t>
      </w:r>
      <w:r w:rsidR="00792B93">
        <w:rPr>
          <w:rFonts w:cs="Times New Roman"/>
          <w:sz w:val="26"/>
          <w:szCs w:val="26"/>
        </w:rPr>
        <w:t>ом</w:t>
      </w:r>
      <w:r w:rsidR="00792B93" w:rsidRPr="00792B93">
        <w:rPr>
          <w:rFonts w:cs="Times New Roman"/>
          <w:sz w:val="26"/>
          <w:szCs w:val="26"/>
        </w:rPr>
        <w:t xml:space="preserve"> образования и науки Чукотского автономного округа (далее – Департамент) </w:t>
      </w:r>
      <w:r w:rsidRPr="00441381">
        <w:rPr>
          <w:rFonts w:cs="Times New Roman"/>
          <w:sz w:val="26"/>
          <w:szCs w:val="26"/>
        </w:rPr>
        <w:t xml:space="preserve"> федерального государственного контроля (надзора) в сфере образования подготовлен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7B7D7D2" w14:textId="77777777" w:rsidR="00CF63C2" w:rsidRPr="00441381" w:rsidRDefault="00CF63C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Обобщение правоприменительной практики при осуществлении федерального государственного контроля (надзора) в сфере образования проводилось для решения следующих задач:</w:t>
      </w:r>
    </w:p>
    <w:p w14:paraId="02DF57DA" w14:textId="77777777" w:rsidR="00CF63C2" w:rsidRPr="00441381" w:rsidRDefault="00CF63C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1)</w:t>
      </w:r>
      <w:r w:rsidRPr="00441381">
        <w:rPr>
          <w:rFonts w:cs="Times New Roman"/>
          <w:sz w:val="26"/>
          <w:szCs w:val="26"/>
        </w:rPr>
        <w:tab/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4D3A0163" w14:textId="77777777" w:rsidR="00CF63C2" w:rsidRPr="00441381" w:rsidRDefault="00CF63C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2)</w:t>
      </w:r>
      <w:r w:rsidRPr="00441381">
        <w:rPr>
          <w:rFonts w:cs="Times New Roman"/>
          <w:sz w:val="26"/>
          <w:szCs w:val="26"/>
        </w:rPr>
        <w:tab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45541FD7" w14:textId="77777777" w:rsidR="00CF63C2" w:rsidRPr="00441381" w:rsidRDefault="00CF63C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3)</w:t>
      </w:r>
      <w:r w:rsidRPr="00441381">
        <w:rPr>
          <w:rFonts w:cs="Times New Roman"/>
          <w:sz w:val="26"/>
          <w:szCs w:val="26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75642A9" w14:textId="77777777" w:rsidR="00CF63C2" w:rsidRPr="00441381" w:rsidRDefault="00CF63C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4)</w:t>
      </w:r>
      <w:r w:rsidRPr="00441381">
        <w:rPr>
          <w:rFonts w:cs="Times New Roman"/>
          <w:sz w:val="26"/>
          <w:szCs w:val="26"/>
        </w:rPr>
        <w:tab/>
        <w:t>подготовка предложений об актуализации обязательных требований;</w:t>
      </w:r>
    </w:p>
    <w:p w14:paraId="53483924" w14:textId="77777777" w:rsidR="00CF63C2" w:rsidRPr="00441381" w:rsidRDefault="00CF63C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5)</w:t>
      </w:r>
      <w:r w:rsidRPr="00441381">
        <w:rPr>
          <w:rFonts w:cs="Times New Roman"/>
          <w:sz w:val="26"/>
          <w:szCs w:val="26"/>
        </w:rPr>
        <w:tab/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4349ACD" w14:textId="77777777" w:rsidR="004C7DF3" w:rsidRPr="004C7DF3" w:rsidRDefault="004C7DF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C7DF3">
        <w:rPr>
          <w:rFonts w:cs="Times New Roman"/>
          <w:sz w:val="26"/>
          <w:szCs w:val="26"/>
        </w:rPr>
        <w:t>Настоящий доклад разработан в целях профилактики нарушений обязательных требований законодательства Российской Федерации в сфере образования и основан на реализации положений:</w:t>
      </w:r>
    </w:p>
    <w:p w14:paraId="41236C8F" w14:textId="3AA4671E" w:rsidR="004C7DF3" w:rsidRPr="004C7DF3" w:rsidRDefault="004C7DF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C7DF3">
        <w:rPr>
          <w:rFonts w:cs="Times New Roman"/>
          <w:sz w:val="26"/>
          <w:szCs w:val="26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14:paraId="6DE56058" w14:textId="5014AB89" w:rsidR="004C7DF3" w:rsidRPr="004C7DF3" w:rsidRDefault="004C7DF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C7DF3">
        <w:rPr>
          <w:rFonts w:cs="Times New Roman"/>
          <w:sz w:val="26"/>
          <w:szCs w:val="26"/>
        </w:rPr>
        <w:t>Федерального закона от 31.07.2020 № 247-ФЗ «Об обязательных требованиях в Российской Федерации» (далее – Федеральный закон</w:t>
      </w:r>
      <w:r w:rsidR="00F1501E">
        <w:rPr>
          <w:rFonts w:cs="Times New Roman"/>
          <w:sz w:val="26"/>
          <w:szCs w:val="26"/>
        </w:rPr>
        <w:t xml:space="preserve"> </w:t>
      </w:r>
      <w:r w:rsidRPr="004C7DF3">
        <w:rPr>
          <w:rFonts w:cs="Times New Roman"/>
          <w:sz w:val="26"/>
          <w:szCs w:val="26"/>
        </w:rPr>
        <w:t>№ 247-ФЗ);</w:t>
      </w:r>
    </w:p>
    <w:p w14:paraId="13AE00E4" w14:textId="77777777" w:rsidR="004C7DF3" w:rsidRPr="004C7DF3" w:rsidRDefault="004C7DF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C7DF3">
        <w:rPr>
          <w:rFonts w:cs="Times New Roman"/>
          <w:sz w:val="26"/>
          <w:szCs w:val="26"/>
        </w:rPr>
        <w:t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14:paraId="1564D41E" w14:textId="77777777" w:rsidR="004C7DF3" w:rsidRPr="004C7DF3" w:rsidRDefault="004C7DF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C7DF3">
        <w:rPr>
          <w:rFonts w:cs="Times New Roman"/>
          <w:sz w:val="26"/>
          <w:szCs w:val="26"/>
        </w:rPr>
        <w:t>Федерального закона от 29.12.2012 № 273-ФЗ «Об образовании в Российской Федерации» (далее – Федеральный закон № 273-ФЗ);</w:t>
      </w:r>
    </w:p>
    <w:p w14:paraId="582A3998" w14:textId="77777777" w:rsidR="004C7DF3" w:rsidRPr="004C7DF3" w:rsidRDefault="004C7DF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C7DF3">
        <w:rPr>
          <w:rFonts w:cs="Times New Roman"/>
          <w:sz w:val="26"/>
          <w:szCs w:val="26"/>
        </w:rPr>
        <w:t>постановления Правительства Российской Федерации от 25.06.2021 № 997 «Об утверждении Положения о федеральном государственном контроле (надзоре) в сфере образования» (далее – Положение о федеральном государственном контроле (надзоре) в сфере образования).</w:t>
      </w:r>
    </w:p>
    <w:p w14:paraId="0BA785CC" w14:textId="68494282" w:rsidR="004C7DF3" w:rsidRDefault="004C7DF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C7DF3">
        <w:rPr>
          <w:rFonts w:cs="Times New Roman"/>
          <w:sz w:val="26"/>
          <w:szCs w:val="26"/>
        </w:rPr>
        <w:t>Информация в докладе представлена на основании результатов анализа и обобщения правоприменительной практики Департамента по состоянию на 30.12.2022.</w:t>
      </w:r>
    </w:p>
    <w:p w14:paraId="5D895D00" w14:textId="77777777" w:rsidR="00AA05CB" w:rsidRDefault="00AA05CB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589B230D" w14:textId="035A76E0" w:rsidR="00AB3DA2" w:rsidRDefault="004C7DF3" w:rsidP="00BA1B8E">
      <w:pPr>
        <w:spacing w:after="0" w:line="240" w:lineRule="auto"/>
        <w:ind w:left="-284" w:right="-143" w:firstLine="568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</w:t>
      </w:r>
      <w:r w:rsidR="00AB3DA2" w:rsidRPr="00AB3DA2">
        <w:rPr>
          <w:rFonts w:cs="Times New Roman"/>
          <w:b/>
          <w:sz w:val="26"/>
          <w:szCs w:val="26"/>
        </w:rPr>
        <w:t>. Обеспечение единообразных подходов к применению Департаментом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контроле.</w:t>
      </w:r>
    </w:p>
    <w:p w14:paraId="408F2F84" w14:textId="77777777" w:rsidR="00466CF0" w:rsidRPr="00AB3DA2" w:rsidRDefault="00466CF0" w:rsidP="00BA1B8E">
      <w:pPr>
        <w:spacing w:after="0" w:line="240" w:lineRule="auto"/>
        <w:ind w:left="-284" w:right="-143" w:firstLine="568"/>
        <w:jc w:val="center"/>
        <w:rPr>
          <w:rFonts w:cs="Times New Roman"/>
          <w:b/>
          <w:sz w:val="26"/>
          <w:szCs w:val="26"/>
        </w:rPr>
      </w:pPr>
    </w:p>
    <w:p w14:paraId="529C96F8" w14:textId="77777777" w:rsid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 xml:space="preserve">В соответствии с частями 1-2 статьи 7 Федерального закона № 248-ФЗ деятельность по организации и осуществлению государственного контроля (надзора), </w:t>
      </w:r>
      <w:r w:rsidRPr="00AB3DA2">
        <w:rPr>
          <w:rFonts w:cs="Times New Roman"/>
          <w:sz w:val="26"/>
          <w:szCs w:val="26"/>
        </w:rPr>
        <w:lastRenderedPageBreak/>
        <w:t>муниципального контроля ведется в соответствии с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актами; действия и решения контрольного (надзорного) органа и его должностных лиц должны быть законными и обоснованными.</w:t>
      </w:r>
    </w:p>
    <w:p w14:paraId="5C587B7D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 xml:space="preserve">Реализация полномочий в сфере контрольной (надзорной) деятельности </w:t>
      </w:r>
      <w:r>
        <w:rPr>
          <w:rFonts w:cs="Times New Roman"/>
          <w:sz w:val="26"/>
          <w:szCs w:val="26"/>
        </w:rPr>
        <w:t xml:space="preserve">Департаментом </w:t>
      </w:r>
      <w:r w:rsidRPr="00AB3DA2">
        <w:rPr>
          <w:rFonts w:cs="Times New Roman"/>
          <w:sz w:val="26"/>
          <w:szCs w:val="26"/>
        </w:rPr>
        <w:t>осуществляется при соблюдении основных принципов государственного контроля (надзора):</w:t>
      </w:r>
    </w:p>
    <w:p w14:paraId="49864A9E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>1) законности и обоснованности действий и решений надзорного органа и его должностных лиц;</w:t>
      </w:r>
    </w:p>
    <w:p w14:paraId="3FE971EE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>2) стимулировании добросовестного соблюдения контролируемыми лицами обязательных требований;</w:t>
      </w:r>
    </w:p>
    <w:p w14:paraId="79C48BD4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>3) соразмерности вмешательства надзорного органа и его должностных лиц в деятельность контролируемых лиц;</w:t>
      </w:r>
    </w:p>
    <w:p w14:paraId="04353217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>4) охране прав и законных интересов, уважении достоинства личности, деловой репутации контролируемых лиц;</w:t>
      </w:r>
    </w:p>
    <w:p w14:paraId="07CF4964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>5) недопустимости злоупотребления правом как со стороны надзорного органа и его должностных лиц, так со стороны граждан и организаций;</w:t>
      </w:r>
    </w:p>
    <w:p w14:paraId="363F3B2C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>6) сохранении должностными лицами надзорного органа информации, составляющей коммерческую, служебную или иную охраняемую законом тайну;</w:t>
      </w:r>
    </w:p>
    <w:p w14:paraId="32CDE984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>7) открытости и доступности информации об организации и осуществлении государственного надзора;</w:t>
      </w:r>
    </w:p>
    <w:p w14:paraId="20844153" w14:textId="77777777" w:rsidR="00AB3DA2" w:rsidRPr="00AB3DA2" w:rsidRDefault="00AB3DA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AB3DA2">
        <w:rPr>
          <w:rFonts w:cs="Times New Roman"/>
          <w:sz w:val="26"/>
          <w:szCs w:val="26"/>
        </w:rPr>
        <w:t>8) оперативности и разумности при осуществлении государственного надзора.</w:t>
      </w:r>
    </w:p>
    <w:p w14:paraId="5A1F5667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Предметом федерального государственного контроля (надзора) в сфере образования являются:</w:t>
      </w:r>
    </w:p>
    <w:p w14:paraId="7F4285AE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соблюдение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14:paraId="360F635D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соблюдение требований по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13B1C426" w14:textId="0763CA12" w:rsid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57AA51AC" w14:textId="320BBF59" w:rsidR="00855EAB" w:rsidRDefault="00855EAB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855EAB">
        <w:rPr>
          <w:rFonts w:cs="Times New Roman"/>
          <w:sz w:val="26"/>
          <w:szCs w:val="26"/>
        </w:rPr>
        <w:t>Объектом государственного контроля (надзора) при осуществлении Департаментом федерального государственного контроля (надзора) в сфере образования является образовательная деятельность</w:t>
      </w:r>
      <w:r w:rsidR="007F2121" w:rsidRPr="007F2121">
        <w:t xml:space="preserve"> </w:t>
      </w:r>
      <w:r w:rsidR="007F2121" w:rsidRPr="007F2121">
        <w:rPr>
          <w:rFonts w:cs="Times New Roman"/>
          <w:sz w:val="26"/>
          <w:szCs w:val="26"/>
        </w:rPr>
        <w:t>по образовательным программам дошкольного образования, программам начального общего, основного общего и (или) среднего общего образования, среднего профессионального образования и (или) по программам профессионального обучения; дополнительным общеобразовательным программам, дополнительн</w:t>
      </w:r>
      <w:r w:rsidR="007F2121">
        <w:rPr>
          <w:rFonts w:cs="Times New Roman"/>
          <w:sz w:val="26"/>
          <w:szCs w:val="26"/>
        </w:rPr>
        <w:t>ым профессиональным программам,</w:t>
      </w:r>
      <w:r w:rsidRPr="00855EAB">
        <w:rPr>
          <w:rFonts w:cs="Times New Roman"/>
          <w:sz w:val="26"/>
          <w:szCs w:val="26"/>
        </w:rPr>
        <w:t xml:space="preserve">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</w:t>
      </w:r>
      <w:r w:rsidR="007F2121">
        <w:rPr>
          <w:rFonts w:cs="Times New Roman"/>
          <w:sz w:val="26"/>
          <w:szCs w:val="26"/>
        </w:rPr>
        <w:t>и Чукотского автономного округа</w:t>
      </w:r>
      <w:r w:rsidR="00FE531C">
        <w:rPr>
          <w:rFonts w:cs="Times New Roman"/>
          <w:sz w:val="26"/>
          <w:szCs w:val="26"/>
        </w:rPr>
        <w:t xml:space="preserve"> </w:t>
      </w:r>
      <w:r w:rsidR="007F2121">
        <w:rPr>
          <w:rFonts w:cs="Times New Roman"/>
          <w:sz w:val="26"/>
          <w:szCs w:val="26"/>
        </w:rPr>
        <w:t xml:space="preserve"> </w:t>
      </w:r>
      <w:r w:rsidR="00FE531C" w:rsidRPr="00FE531C">
        <w:rPr>
          <w:rFonts w:cs="Times New Roman"/>
          <w:sz w:val="26"/>
          <w:szCs w:val="26"/>
        </w:rPr>
        <w:t>(подпункт «д» пункта 4 Положения о федеральном государственном контроле (надзоре) в сфере образования).</w:t>
      </w:r>
    </w:p>
    <w:p w14:paraId="3C0C0ADA" w14:textId="77777777" w:rsidR="00855EAB" w:rsidRDefault="00855EAB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855EAB">
        <w:rPr>
          <w:rFonts w:cs="Times New Roman"/>
          <w:sz w:val="26"/>
          <w:szCs w:val="26"/>
        </w:rPr>
        <w:t xml:space="preserve">В соответствии с пунктом 3 Положения о федеральном государственном контроле (надзоре) в сфере образования контролируемыми лицами при осуществлении федерального государственного контроля (надзора) в сфере образования являются </w:t>
      </w:r>
      <w:r w:rsidRPr="00855EAB">
        <w:rPr>
          <w:rFonts w:cs="Times New Roman"/>
          <w:sz w:val="26"/>
          <w:szCs w:val="26"/>
        </w:rPr>
        <w:lastRenderedPageBreak/>
        <w:t>организации, осуществляющие образовательную деятельность, и индивидуальные предприниматели, осуществляющие образовательную деятельность, за исключением индивидуальных предпринимателей, осуществляющих образовательную деятельность непосредственно.</w:t>
      </w:r>
    </w:p>
    <w:p w14:paraId="66EEDCDD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В соответствии с пунктом 5 Положения о федеральном государственном контроле (надзоре) в сфере образования учет объектов государственного контроля (надзора) осуществляется посредством:</w:t>
      </w:r>
    </w:p>
    <w:p w14:paraId="749C08E9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реестра лицензий на осуществление образовательной деятельности;</w:t>
      </w:r>
    </w:p>
    <w:p w14:paraId="210ED1CD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</w:p>
    <w:p w14:paraId="50936264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информационной системы, обеспечивающей автоматизацию контрольно-надзорной деятельности за органами государственной власти субъектов Российской Федерации, исполняющими переданные полномочия Российской Федерации в области образования (АКНДПП);</w:t>
      </w:r>
    </w:p>
    <w:p w14:paraId="413263A8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федеральной информационной системы «Федеральный реестр сведений о документах об образовании и (или) о квалификации, документах об обучении»;</w:t>
      </w:r>
    </w:p>
    <w:p w14:paraId="4525E8E4" w14:textId="77777777" w:rsidR="00FE531C" w:rsidRP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иных государственных и региональных информационных систем путем межведомственного информационного взаимодействия: единого реестра видов федерального государственного контроля (надзора), регионального государственного контроля (надзора), муниципального контроля (ЕРВК); единого реестра контрольных (надзорных) мероприятий (ЕРКНМ); государственной информационной системы «Типовое облачное решение по автоматизации контрольной (надзорной) деятельности» (ГИС ТОР КНД).</w:t>
      </w:r>
    </w:p>
    <w:p w14:paraId="3D0F4C83" w14:textId="77777777" w:rsid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 xml:space="preserve">С использованием вышеуказанных информационных систем </w:t>
      </w:r>
      <w:r>
        <w:rPr>
          <w:rFonts w:cs="Times New Roman"/>
          <w:sz w:val="26"/>
          <w:szCs w:val="26"/>
        </w:rPr>
        <w:t xml:space="preserve">Департамента </w:t>
      </w:r>
      <w:r w:rsidRPr="00FE531C">
        <w:rPr>
          <w:rFonts w:cs="Times New Roman"/>
          <w:sz w:val="26"/>
          <w:szCs w:val="26"/>
        </w:rPr>
        <w:t xml:space="preserve">также осуществляется учет сведений о соблюдении (несоблюдении) контролируемыми лицами обязательных требований, взаимодействие с контролируемыми лицами, органами прокуратуры, иными гражданами и организациями при организации и осуществлении федерального государственного контроля (надзора) в сфере образования. </w:t>
      </w:r>
    </w:p>
    <w:p w14:paraId="694665E1" w14:textId="366ADF8F" w:rsid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В информационных системах осуществляется учет действий и решений должностных лиц</w:t>
      </w:r>
      <w:r>
        <w:rPr>
          <w:rFonts w:cs="Times New Roman"/>
          <w:sz w:val="26"/>
          <w:szCs w:val="26"/>
        </w:rPr>
        <w:t xml:space="preserve"> Департамента</w:t>
      </w:r>
      <w:r w:rsidRPr="00FE531C">
        <w:rPr>
          <w:rFonts w:cs="Times New Roman"/>
          <w:sz w:val="26"/>
          <w:szCs w:val="26"/>
        </w:rPr>
        <w:t>, принимаемых при организации и осуществлении федерального государственного контроля (надзора) в сфере образования, результатов проведения профилактических мероприятий, контрольных (надзорных) мероприятий.</w:t>
      </w:r>
    </w:p>
    <w:p w14:paraId="13EE081E" w14:textId="4405851B" w:rsidR="00FE531C" w:rsidRDefault="00FE531C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FE531C">
        <w:rPr>
          <w:rFonts w:cs="Times New Roman"/>
          <w:sz w:val="26"/>
          <w:szCs w:val="26"/>
        </w:rPr>
        <w:t>В соответствии с частью 1 статьи 22 Федерального закона № 248-ФЗ федеральный государственный контроль (надзор) в сфере образования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результаты, объекты контроля подлежат отнесению к категориям высокого, среднего и низкого риска причинения вреда (ущерба) охраняемым законом ценностям.</w:t>
      </w:r>
    </w:p>
    <w:p w14:paraId="5F64FF87" w14:textId="77777777" w:rsidR="00BB41E2" w:rsidRPr="00441381" w:rsidRDefault="00BB41E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Федеральным законом № 248-ФЗ, Положением о федеральном государственном контроле (надзоре) в сфере образования установлены порядок и критерии отнесения объектов к категориям риска, согласно которым  объекты федерального государственного контроля (надзора) в сфере подлежат отнесению к категориям высокого, среднего и низкого риска в соответствии с критериями отнесения указанных объектов к категориям риска, которые установлены в приложении № 1 к Положению о федеральном государственном контроле (надзоре) в сфере образования.</w:t>
      </w:r>
    </w:p>
    <w:p w14:paraId="40ABD148" w14:textId="77777777" w:rsidR="00212666" w:rsidRPr="00441381" w:rsidRDefault="0021266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Положением о контроле в сфере образования установлены 3 категории риска:</w:t>
      </w:r>
    </w:p>
    <w:p w14:paraId="1A889EEF" w14:textId="77777777" w:rsidR="00212666" w:rsidRPr="00441381" w:rsidRDefault="0021266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lastRenderedPageBreak/>
        <w:t>1) низкая категория риска – в отношении деятельности организаций, осуществляющих образовательную деятельность на основании лицензии;</w:t>
      </w:r>
      <w:r w:rsidR="00D661B1">
        <w:rPr>
          <w:rFonts w:cs="Times New Roman"/>
          <w:sz w:val="26"/>
          <w:szCs w:val="26"/>
        </w:rPr>
        <w:t xml:space="preserve"> при этом в</w:t>
      </w:r>
      <w:r w:rsidR="00D661B1" w:rsidRPr="00D661B1">
        <w:rPr>
          <w:rFonts w:cs="Times New Roman"/>
          <w:sz w:val="26"/>
          <w:szCs w:val="26"/>
        </w:rPr>
        <w:t>ыдача лицензии на осуществление образовательной деятельности является основанием для отнесения объекта государственного контроля (над</w:t>
      </w:r>
      <w:r w:rsidR="00D661B1">
        <w:rPr>
          <w:rFonts w:cs="Times New Roman"/>
          <w:sz w:val="26"/>
          <w:szCs w:val="26"/>
        </w:rPr>
        <w:t xml:space="preserve">зора) к низкой категории риска </w:t>
      </w:r>
      <w:r w:rsidR="00D661B1" w:rsidRPr="00D661B1">
        <w:rPr>
          <w:rFonts w:cs="Times New Roman"/>
          <w:sz w:val="26"/>
          <w:szCs w:val="26"/>
        </w:rPr>
        <w:t>в течение 5 рабо</w:t>
      </w:r>
      <w:r w:rsidR="00D661B1">
        <w:rPr>
          <w:rFonts w:cs="Times New Roman"/>
          <w:sz w:val="26"/>
          <w:szCs w:val="26"/>
        </w:rPr>
        <w:t>чих дней с даты выдачи лицензии</w:t>
      </w:r>
      <w:r w:rsidR="00D661B1" w:rsidRPr="00D661B1">
        <w:rPr>
          <w:rFonts w:cs="Times New Roman"/>
          <w:sz w:val="26"/>
          <w:szCs w:val="26"/>
        </w:rPr>
        <w:t>.</w:t>
      </w:r>
    </w:p>
    <w:p w14:paraId="06460042" w14:textId="77777777" w:rsidR="00212666" w:rsidRPr="00441381" w:rsidRDefault="0021266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2) средняя категория риска – в отношении деятельности организаций, осуществляющих образовательную деятельность:</w:t>
      </w:r>
      <w:r w:rsidR="007206F0">
        <w:rPr>
          <w:rFonts w:cs="Times New Roman"/>
          <w:sz w:val="26"/>
          <w:szCs w:val="26"/>
        </w:rPr>
        <w:t xml:space="preserve"> </w:t>
      </w:r>
      <w:r w:rsidRPr="00441381">
        <w:rPr>
          <w:rFonts w:cs="Times New Roman"/>
          <w:sz w:val="26"/>
          <w:szCs w:val="26"/>
        </w:rPr>
        <w:t>при наличии обращения (жалобы, заявления), признанного обоснованным по результатам рассмотрения, о фактах нарушения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ГК(Н)</w:t>
      </w:r>
      <w:r w:rsidR="007206F0">
        <w:rPr>
          <w:rFonts w:cs="Times New Roman"/>
          <w:sz w:val="26"/>
          <w:szCs w:val="26"/>
        </w:rPr>
        <w:t xml:space="preserve"> к определенной категории риска </w:t>
      </w:r>
      <w:r w:rsidRPr="00441381">
        <w:rPr>
          <w:rFonts w:cs="Times New Roman"/>
          <w:sz w:val="26"/>
          <w:szCs w:val="26"/>
        </w:rPr>
        <w:t>или</w:t>
      </w:r>
      <w:r w:rsidR="007206F0">
        <w:rPr>
          <w:rFonts w:cs="Times New Roman"/>
          <w:sz w:val="26"/>
          <w:szCs w:val="26"/>
        </w:rPr>
        <w:t xml:space="preserve"> </w:t>
      </w:r>
      <w:r w:rsidRPr="00441381">
        <w:rPr>
          <w:rFonts w:cs="Times New Roman"/>
          <w:sz w:val="26"/>
          <w:szCs w:val="26"/>
        </w:rPr>
        <w:t>при наличии вступившего в законную силу постановления о назначении административного наказания за совершение административного правонарушения, предусмотренного одной или несколькими статьями Кодекса Российской Федерации об административных правонарушениях (далее - КоАП): статьей 5.57, статьей 9.13, частью 1 статьи 19.4, статьей 19.4.1, частью 1 статьи 19.5, статьями 19.6, 19.7, 19.20 и 19.30, статьей 19.30.2 (в части сведений о выданных документах об образовании и (или) о квалификации, документах об обучении) в период 3 лет, предшествующих дате принятия решения об отнесении Объекта ГК(Н) к определенной категории риска;</w:t>
      </w:r>
    </w:p>
    <w:p w14:paraId="468497C0" w14:textId="77777777" w:rsidR="00212666" w:rsidRPr="00441381" w:rsidRDefault="0021266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3) высокая категория риска - при одновременном наличии критериев вероятности несоблюдения обязательных требований, указанных в средней категории риска.</w:t>
      </w:r>
    </w:p>
    <w:p w14:paraId="67BE8E4B" w14:textId="77777777" w:rsidR="00BB41E2" w:rsidRPr="00441381" w:rsidRDefault="00043E3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Департамент</w:t>
      </w:r>
      <w:r w:rsidR="007206F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обеспечивает организацию</w:t>
      </w:r>
      <w:r w:rsidR="00212666" w:rsidRPr="00441381">
        <w:rPr>
          <w:rFonts w:cs="Times New Roman"/>
          <w:sz w:val="26"/>
          <w:szCs w:val="26"/>
        </w:rPr>
        <w:t xml:space="preserve">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  <w:r w:rsidR="007206F0">
        <w:rPr>
          <w:rFonts w:cs="Times New Roman"/>
          <w:sz w:val="26"/>
          <w:szCs w:val="26"/>
        </w:rPr>
        <w:t xml:space="preserve"> </w:t>
      </w:r>
    </w:p>
    <w:p w14:paraId="1465C285" w14:textId="5880DF9F" w:rsidR="007206F0" w:rsidRDefault="00BB41E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 xml:space="preserve">Отнесение объекта государственного контроля (надзора) к одной из категорий риска осуществляется </w:t>
      </w:r>
      <w:r w:rsidR="00043E33" w:rsidRPr="00043E33">
        <w:rPr>
          <w:rFonts w:cs="Times New Roman"/>
          <w:sz w:val="26"/>
          <w:szCs w:val="26"/>
        </w:rPr>
        <w:t xml:space="preserve">Департаментом </w:t>
      </w:r>
      <w:r w:rsidRPr="00441381">
        <w:rPr>
          <w:rFonts w:cs="Times New Roman"/>
          <w:sz w:val="26"/>
          <w:szCs w:val="26"/>
        </w:rPr>
        <w:t>на основе сопоставления характеристик</w:t>
      </w:r>
      <w:r w:rsidR="00043E33" w:rsidRPr="00043E33">
        <w:t xml:space="preserve"> </w:t>
      </w:r>
      <w:r w:rsidR="00043E33" w:rsidRPr="00043E33">
        <w:rPr>
          <w:rFonts w:cs="Times New Roman"/>
          <w:sz w:val="26"/>
          <w:szCs w:val="26"/>
        </w:rPr>
        <w:t>объекта государственного контроля (надзора)</w:t>
      </w:r>
      <w:r w:rsidRPr="00441381">
        <w:rPr>
          <w:rFonts w:cs="Times New Roman"/>
          <w:sz w:val="26"/>
          <w:szCs w:val="26"/>
        </w:rPr>
        <w:t xml:space="preserve"> с утвержденными критериями отнесения объектов государственного контроля (надзора) к категориям риска. </w:t>
      </w:r>
    </w:p>
    <w:p w14:paraId="1EE411AE" w14:textId="2F40BED3" w:rsidR="006E25FA" w:rsidRDefault="007206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7206F0">
        <w:rPr>
          <w:rFonts w:cs="Times New Roman"/>
          <w:sz w:val="26"/>
          <w:szCs w:val="26"/>
        </w:rPr>
        <w:t>Категорирование объектов государственного контроля (надзора) проводится Департаментом</w:t>
      </w:r>
      <w:r w:rsidR="00043E33" w:rsidRPr="00043E33">
        <w:t xml:space="preserve"> </w:t>
      </w:r>
      <w:r w:rsidR="00043E33" w:rsidRPr="00043E33">
        <w:rPr>
          <w:rFonts w:cs="Times New Roman"/>
          <w:sz w:val="26"/>
          <w:szCs w:val="26"/>
        </w:rPr>
        <w:t>ежегодно</w:t>
      </w:r>
      <w:r w:rsidR="00043E33">
        <w:rPr>
          <w:rFonts w:cs="Times New Roman"/>
          <w:sz w:val="26"/>
          <w:szCs w:val="26"/>
        </w:rPr>
        <w:t>.</w:t>
      </w:r>
      <w:r w:rsidRPr="007206F0">
        <w:rPr>
          <w:rFonts w:cs="Times New Roman"/>
          <w:sz w:val="26"/>
          <w:szCs w:val="26"/>
        </w:rPr>
        <w:t xml:space="preserve"> до организации работы по планированию контрольных (надзорных) мероприятий.</w:t>
      </w:r>
      <w:r w:rsidR="00043E33">
        <w:rPr>
          <w:rFonts w:cs="Times New Roman"/>
          <w:sz w:val="26"/>
          <w:szCs w:val="26"/>
        </w:rPr>
        <w:t xml:space="preserve"> </w:t>
      </w:r>
      <w:r w:rsidR="00BF5C63" w:rsidRPr="00BF5C63">
        <w:rPr>
          <w:rFonts w:cs="Times New Roman"/>
          <w:sz w:val="26"/>
          <w:szCs w:val="26"/>
        </w:rPr>
        <w:t>В случае поступления от контролируемого лица в Департамент сведений о соответствии объекта государственного контроля (надзора) критериям отнесения объектов государственного контроля (надзора) к категориям риска иной категории риска в течение 5 рабочих дней со дня поступления указанных сведений принимается решение об изменении категории риска такого объекта.</w:t>
      </w:r>
    </w:p>
    <w:p w14:paraId="2E86FDE1" w14:textId="77777777" w:rsidR="006E25FA" w:rsidRDefault="006E25FA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6E25FA">
        <w:rPr>
          <w:rFonts w:cs="Times New Roman"/>
          <w:sz w:val="26"/>
          <w:szCs w:val="26"/>
        </w:rPr>
        <w:t>Информация о порядке и критериях отнесения объектов контроля к категориям риска причинения вреда (ущерба) охраняемым законом ценностям размещена на официальном сайте Департамента в сети «Интернет».</w:t>
      </w:r>
    </w:p>
    <w:p w14:paraId="0BC66706" w14:textId="3D0FCF7D" w:rsidR="006E25FA" w:rsidRPr="00441381" w:rsidRDefault="0043127E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</w:t>
      </w:r>
      <w:r w:rsidR="006E25FA" w:rsidRPr="006E25FA">
        <w:rPr>
          <w:rFonts w:cs="Times New Roman"/>
          <w:sz w:val="26"/>
          <w:szCs w:val="26"/>
        </w:rPr>
        <w:t xml:space="preserve"> 202</w:t>
      </w:r>
      <w:r w:rsidR="00BF5C63">
        <w:rPr>
          <w:rFonts w:cs="Times New Roman"/>
          <w:sz w:val="26"/>
          <w:szCs w:val="26"/>
        </w:rPr>
        <w:t>2</w:t>
      </w:r>
      <w:r w:rsidR="006E25FA" w:rsidRPr="006E25FA">
        <w:rPr>
          <w:rFonts w:cs="Times New Roman"/>
          <w:sz w:val="26"/>
          <w:szCs w:val="26"/>
        </w:rPr>
        <w:t xml:space="preserve"> году в соответствии с пунктом 7 Положения о федеральном государственном контрол</w:t>
      </w:r>
      <w:r w:rsidR="006E25FA">
        <w:rPr>
          <w:rFonts w:cs="Times New Roman"/>
          <w:sz w:val="26"/>
          <w:szCs w:val="26"/>
        </w:rPr>
        <w:t>е (надзоре) в сфере образование</w:t>
      </w:r>
      <w:r w:rsidR="006E25FA" w:rsidRPr="006E25FA">
        <w:rPr>
          <w:rFonts w:cs="Times New Roman"/>
          <w:sz w:val="26"/>
          <w:szCs w:val="26"/>
        </w:rPr>
        <w:t xml:space="preserve"> объекты государственного контроля (надзора) были отнесены к категориям риска причинения вреда (ущерба) охраняемым законом ценностям на основе сопоставления их характеристик с критериями отнесения указанных объектов к категориям риска причинения вреда (ущерба) охраняем</w:t>
      </w:r>
      <w:r w:rsidR="00043E33">
        <w:rPr>
          <w:rFonts w:cs="Times New Roman"/>
          <w:sz w:val="26"/>
          <w:szCs w:val="26"/>
        </w:rPr>
        <w:t>ым законом ценностям, указанным</w:t>
      </w:r>
      <w:r w:rsidR="006E25FA" w:rsidRPr="006E25FA">
        <w:rPr>
          <w:rFonts w:cs="Times New Roman"/>
          <w:sz w:val="26"/>
          <w:szCs w:val="26"/>
        </w:rPr>
        <w:t xml:space="preserve"> в приложении № 1 к Положению.</w:t>
      </w:r>
    </w:p>
    <w:p w14:paraId="556B1331" w14:textId="160C56E6" w:rsidR="0043127E" w:rsidRDefault="00BF5C6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BF5C63">
        <w:rPr>
          <w:rFonts w:cs="Times New Roman"/>
          <w:sz w:val="26"/>
          <w:szCs w:val="26"/>
        </w:rPr>
        <w:t xml:space="preserve">В соответствии с пунктом 7 Положения о федеральном государственном контроле (надзоре) в сфере образования объекты федерального государственного контроля (надзора) в сфере образования отнесены к категориям риска причинения вреда (ущерба) </w:t>
      </w:r>
      <w:r w:rsidRPr="00BF5C63">
        <w:rPr>
          <w:rFonts w:cs="Times New Roman"/>
          <w:sz w:val="26"/>
          <w:szCs w:val="26"/>
        </w:rPr>
        <w:lastRenderedPageBreak/>
        <w:t>охраняемым законом ценностям на основе сопоставления их характеристик с вышеуказанными критериями</w:t>
      </w:r>
      <w:r>
        <w:rPr>
          <w:rFonts w:cs="Times New Roman"/>
          <w:sz w:val="26"/>
          <w:szCs w:val="26"/>
        </w:rPr>
        <w:t>, п</w:t>
      </w:r>
      <w:r w:rsidR="006E25FA" w:rsidRPr="006E25FA">
        <w:rPr>
          <w:rFonts w:cs="Times New Roman"/>
          <w:sz w:val="26"/>
          <w:szCs w:val="26"/>
        </w:rPr>
        <w:t>о результатам проведенного сопоставления</w:t>
      </w:r>
      <w:r w:rsidR="006E25FA" w:rsidRPr="006E25FA">
        <w:t xml:space="preserve"> </w:t>
      </w:r>
      <w:r w:rsidR="006E25FA" w:rsidRPr="006E25FA">
        <w:rPr>
          <w:rFonts w:cs="Times New Roman"/>
          <w:sz w:val="26"/>
          <w:szCs w:val="26"/>
        </w:rPr>
        <w:t>характеристик</w:t>
      </w:r>
      <w:r w:rsidR="006E25FA" w:rsidRPr="006E25FA">
        <w:t xml:space="preserve"> </w:t>
      </w:r>
      <w:r w:rsidR="006E25FA">
        <w:rPr>
          <w:rFonts w:cs="Times New Roman"/>
          <w:sz w:val="26"/>
          <w:szCs w:val="26"/>
        </w:rPr>
        <w:t>объектов</w:t>
      </w:r>
      <w:r w:rsidR="006E25FA" w:rsidRPr="006E25FA">
        <w:rPr>
          <w:rFonts w:cs="Times New Roman"/>
          <w:sz w:val="26"/>
          <w:szCs w:val="26"/>
        </w:rPr>
        <w:t xml:space="preserve"> государственного контроля (надзора)</w:t>
      </w:r>
      <w:r w:rsidR="006E25FA">
        <w:rPr>
          <w:rFonts w:cs="Times New Roman"/>
          <w:sz w:val="26"/>
          <w:szCs w:val="26"/>
        </w:rPr>
        <w:t xml:space="preserve"> </w:t>
      </w:r>
      <w:r w:rsidR="006E25FA" w:rsidRPr="006E25FA">
        <w:rPr>
          <w:rFonts w:cs="Times New Roman"/>
          <w:sz w:val="26"/>
          <w:szCs w:val="26"/>
        </w:rPr>
        <w:t xml:space="preserve">к одной из категорий риска с </w:t>
      </w:r>
      <w:r w:rsidR="0043127E">
        <w:rPr>
          <w:rFonts w:cs="Times New Roman"/>
          <w:sz w:val="26"/>
          <w:szCs w:val="26"/>
        </w:rPr>
        <w:t>установле</w:t>
      </w:r>
      <w:r w:rsidR="006E25FA" w:rsidRPr="006E25FA">
        <w:rPr>
          <w:rFonts w:cs="Times New Roman"/>
          <w:sz w:val="26"/>
          <w:szCs w:val="26"/>
        </w:rPr>
        <w:t>нными критериями</w:t>
      </w:r>
      <w:r w:rsidR="0043127E">
        <w:rPr>
          <w:rFonts w:cs="Times New Roman"/>
          <w:sz w:val="26"/>
          <w:szCs w:val="26"/>
        </w:rPr>
        <w:t>,</w:t>
      </w:r>
      <w:r w:rsidR="006E25FA" w:rsidRPr="006E25FA">
        <w:rPr>
          <w:rFonts w:cs="Times New Roman"/>
          <w:sz w:val="26"/>
          <w:szCs w:val="26"/>
        </w:rPr>
        <w:t xml:space="preserve"> </w:t>
      </w:r>
      <w:r w:rsidR="00DC6DC6" w:rsidRPr="00441381">
        <w:rPr>
          <w:rFonts w:cs="Times New Roman"/>
          <w:sz w:val="26"/>
          <w:szCs w:val="26"/>
        </w:rPr>
        <w:t>п</w:t>
      </w:r>
      <w:r w:rsidR="00BB41E2" w:rsidRPr="00441381">
        <w:rPr>
          <w:rFonts w:cs="Times New Roman"/>
          <w:sz w:val="26"/>
          <w:szCs w:val="26"/>
        </w:rPr>
        <w:t xml:space="preserve">риказом Департамента </w:t>
      </w:r>
      <w:r w:rsidR="00BB41E2" w:rsidRPr="002219C3">
        <w:rPr>
          <w:rFonts w:cs="Times New Roman"/>
          <w:sz w:val="26"/>
          <w:szCs w:val="26"/>
        </w:rPr>
        <w:t>от 16.09.2021 г. № 01-21/456</w:t>
      </w:r>
      <w:r w:rsidR="00BB41E2" w:rsidRPr="00441381">
        <w:rPr>
          <w:rFonts w:cs="Times New Roman"/>
          <w:sz w:val="26"/>
          <w:szCs w:val="26"/>
        </w:rPr>
        <w:t xml:space="preserve"> «Об отнесении объектов федерального государственного контроля (надзора) в сфере образования к категориям риска причинения вреда (ущерба) охраняемым законом ценностям» утвержден Перечень организаций, осуществляющих образовательную деятельность на территории Чукотского автономного округа, с указанием </w:t>
      </w:r>
      <w:r w:rsidR="00DC6DC6" w:rsidRPr="00441381">
        <w:rPr>
          <w:rFonts w:cs="Times New Roman"/>
          <w:sz w:val="26"/>
          <w:szCs w:val="26"/>
        </w:rPr>
        <w:t xml:space="preserve">соответствующей </w:t>
      </w:r>
      <w:r w:rsidR="00BB41E2" w:rsidRPr="00441381">
        <w:rPr>
          <w:rFonts w:cs="Times New Roman"/>
          <w:sz w:val="26"/>
          <w:szCs w:val="26"/>
        </w:rPr>
        <w:t>категорий риска причинения вреда (ущерба) охраняемым закон</w:t>
      </w:r>
      <w:r w:rsidR="0043127E">
        <w:rPr>
          <w:rFonts w:cs="Times New Roman"/>
          <w:sz w:val="26"/>
          <w:szCs w:val="26"/>
        </w:rPr>
        <w:t>ом ценностям (далее – Перечень).</w:t>
      </w:r>
    </w:p>
    <w:p w14:paraId="07CC199E" w14:textId="5998826B" w:rsidR="00D661B1" w:rsidRDefault="00BB41E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 xml:space="preserve"> </w:t>
      </w:r>
      <w:r w:rsidR="00DC6DC6" w:rsidRPr="00441381">
        <w:rPr>
          <w:rFonts w:cs="Times New Roman"/>
          <w:sz w:val="26"/>
          <w:szCs w:val="26"/>
        </w:rPr>
        <w:t>Всего в Перечень включена 81 организация</w:t>
      </w:r>
      <w:r w:rsidR="002219C3">
        <w:rPr>
          <w:rFonts w:cs="Times New Roman"/>
          <w:sz w:val="26"/>
          <w:szCs w:val="26"/>
        </w:rPr>
        <w:t xml:space="preserve">, </w:t>
      </w:r>
      <w:r w:rsidR="00DC6DC6" w:rsidRPr="00441381">
        <w:rPr>
          <w:rFonts w:cs="Times New Roman"/>
          <w:sz w:val="26"/>
          <w:szCs w:val="26"/>
        </w:rPr>
        <w:t xml:space="preserve">из них: </w:t>
      </w:r>
      <w:r w:rsidR="002219C3">
        <w:rPr>
          <w:rFonts w:cs="Times New Roman"/>
          <w:sz w:val="26"/>
          <w:szCs w:val="26"/>
        </w:rPr>
        <w:t>1</w:t>
      </w:r>
      <w:r w:rsidR="00D661B1">
        <w:rPr>
          <w:rFonts w:cs="Times New Roman"/>
          <w:sz w:val="26"/>
          <w:szCs w:val="26"/>
        </w:rPr>
        <w:t xml:space="preserve"> организаци</w:t>
      </w:r>
      <w:r w:rsidR="002219C3">
        <w:rPr>
          <w:rFonts w:cs="Times New Roman"/>
          <w:sz w:val="26"/>
          <w:szCs w:val="26"/>
        </w:rPr>
        <w:t>и</w:t>
      </w:r>
      <w:r w:rsidR="00D661B1">
        <w:rPr>
          <w:rFonts w:cs="Times New Roman"/>
          <w:sz w:val="26"/>
          <w:szCs w:val="26"/>
        </w:rPr>
        <w:t xml:space="preserve"> присвоена высокая категория риска, 14</w:t>
      </w:r>
      <w:r w:rsidR="002006F0">
        <w:rPr>
          <w:rFonts w:cs="Times New Roman"/>
          <w:sz w:val="26"/>
          <w:szCs w:val="26"/>
        </w:rPr>
        <w:t xml:space="preserve"> </w:t>
      </w:r>
      <w:r w:rsidR="00D661B1">
        <w:rPr>
          <w:rFonts w:cs="Times New Roman"/>
          <w:sz w:val="26"/>
          <w:szCs w:val="26"/>
        </w:rPr>
        <w:t xml:space="preserve">- </w:t>
      </w:r>
      <w:r w:rsidR="00DC6DC6" w:rsidRPr="00441381">
        <w:rPr>
          <w:rFonts w:cs="Times New Roman"/>
          <w:sz w:val="26"/>
          <w:szCs w:val="26"/>
        </w:rPr>
        <w:t>средняя категория риска, 6</w:t>
      </w:r>
      <w:r w:rsidR="002219C3">
        <w:rPr>
          <w:rFonts w:cs="Times New Roman"/>
          <w:sz w:val="26"/>
          <w:szCs w:val="26"/>
        </w:rPr>
        <w:t>6</w:t>
      </w:r>
      <w:r w:rsidR="00DC6DC6" w:rsidRPr="00441381">
        <w:rPr>
          <w:rFonts w:cs="Times New Roman"/>
          <w:sz w:val="26"/>
          <w:szCs w:val="26"/>
        </w:rPr>
        <w:t xml:space="preserve"> </w:t>
      </w:r>
      <w:r w:rsidR="00D661B1">
        <w:rPr>
          <w:rFonts w:cs="Times New Roman"/>
          <w:sz w:val="26"/>
          <w:szCs w:val="26"/>
        </w:rPr>
        <w:t>- низкая категория</w:t>
      </w:r>
      <w:r w:rsidR="00DC6DC6" w:rsidRPr="00441381">
        <w:rPr>
          <w:rFonts w:cs="Times New Roman"/>
          <w:sz w:val="26"/>
          <w:szCs w:val="26"/>
        </w:rPr>
        <w:t xml:space="preserve"> риска.  </w:t>
      </w:r>
    </w:p>
    <w:p w14:paraId="53345A38" w14:textId="31C845C1" w:rsidR="00BB41E2" w:rsidRPr="00441381" w:rsidRDefault="00BB41E2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В соответствии с частью  6 статьи 24 Федерального закона № 248-ФЗ, пунктами 6,</w:t>
      </w:r>
      <w:r w:rsidR="002219C3">
        <w:rPr>
          <w:rFonts w:cs="Times New Roman"/>
          <w:sz w:val="26"/>
          <w:szCs w:val="26"/>
        </w:rPr>
        <w:t xml:space="preserve"> </w:t>
      </w:r>
      <w:r w:rsidRPr="00441381">
        <w:rPr>
          <w:rFonts w:cs="Times New Roman"/>
          <w:sz w:val="26"/>
          <w:szCs w:val="26"/>
        </w:rPr>
        <w:t>7</w:t>
      </w:r>
      <w:r w:rsidR="002219C3">
        <w:rPr>
          <w:rFonts w:cs="Times New Roman"/>
          <w:sz w:val="26"/>
          <w:szCs w:val="26"/>
        </w:rPr>
        <w:t xml:space="preserve"> </w:t>
      </w:r>
      <w:r w:rsidRPr="00441381">
        <w:rPr>
          <w:rFonts w:cs="Times New Roman"/>
          <w:sz w:val="26"/>
          <w:szCs w:val="26"/>
        </w:rPr>
        <w:t xml:space="preserve">Положения о федеральном государственном контроле (надзоре) в сфере образования, </w:t>
      </w:r>
      <w:r w:rsidR="007206F0">
        <w:rPr>
          <w:rFonts w:cs="Times New Roman"/>
          <w:sz w:val="26"/>
          <w:szCs w:val="26"/>
        </w:rPr>
        <w:t>в 2021 году п</w:t>
      </w:r>
      <w:r w:rsidRPr="00441381">
        <w:rPr>
          <w:rFonts w:cs="Times New Roman"/>
          <w:sz w:val="26"/>
          <w:szCs w:val="26"/>
        </w:rPr>
        <w:t xml:space="preserve">о результатам рассмотрения 4 заявлений руководителей  образовательных организаций и прилагаемых к заявлению документов, приказами Департамента внесены изменения в Перечень организаций, осуществляющих образовательную деятельность на территории Чукотского автономного округа, в части изменения категории риска причинения вреда (ущерба) охраняемым законом ценностям. </w:t>
      </w:r>
    </w:p>
    <w:p w14:paraId="1A75E971" w14:textId="77777777" w:rsidR="000A2B79" w:rsidRDefault="000A2B79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В соответствии с частью 3 статьи 46 Федерального закона № 248-ФЗ Перечень объектов государственного контроля (надзора), отнесенных Департаментом к категориям высокого, среднего и низкого риска причинения вреда (ущерба) охраняемым законом ценностям, а также изменения в указанные перечни размещены на официальном сайте Департамента в информационно-телекоммуникационной сети «Интернет».</w:t>
      </w:r>
    </w:p>
    <w:p w14:paraId="38895863" w14:textId="77777777" w:rsidR="0043127E" w:rsidRDefault="0043127E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3127E">
        <w:rPr>
          <w:rFonts w:cs="Times New Roman"/>
          <w:sz w:val="26"/>
          <w:szCs w:val="26"/>
        </w:rPr>
        <w:t>Так как федеральный государственный контроль (надзор) в сфере образования осуществляется на основе управления рисками причинения вреда (ущерба) охраняемым законом ценностям, категория риска причинения вреда (ущерба) охраняемым законом ценностям, к которой отнесен объект государственного контроля (надзора), влияет на периодичность проведения контрольных (надзорных) мероприятий.</w:t>
      </w:r>
    </w:p>
    <w:p w14:paraId="08109A9F" w14:textId="77777777" w:rsidR="0043127E" w:rsidRDefault="0043127E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8E4D92" w:rsidRPr="008E4D92">
        <w:rPr>
          <w:rFonts w:cs="Times New Roman"/>
          <w:sz w:val="26"/>
          <w:szCs w:val="26"/>
        </w:rPr>
        <w:t>Согласно пунктам 64-65</w:t>
      </w:r>
      <w:r w:rsidRPr="008E4D92">
        <w:t xml:space="preserve"> </w:t>
      </w:r>
      <w:r w:rsidRPr="008E4D92">
        <w:rPr>
          <w:rFonts w:cs="Times New Roman"/>
          <w:sz w:val="26"/>
          <w:szCs w:val="26"/>
        </w:rPr>
        <w:t>Положения</w:t>
      </w:r>
      <w:r w:rsidRPr="0043127E">
        <w:rPr>
          <w:rFonts w:cs="Times New Roman"/>
          <w:sz w:val="26"/>
          <w:szCs w:val="26"/>
        </w:rPr>
        <w:t xml:space="preserve"> о федеральном государственном контрол</w:t>
      </w:r>
      <w:r>
        <w:rPr>
          <w:rFonts w:cs="Times New Roman"/>
          <w:sz w:val="26"/>
          <w:szCs w:val="26"/>
        </w:rPr>
        <w:t>е (надзоре) в сфере образования  п</w:t>
      </w:r>
      <w:r w:rsidRPr="0043127E">
        <w:rPr>
          <w:rFonts w:cs="Times New Roman"/>
          <w:sz w:val="26"/>
          <w:szCs w:val="26"/>
        </w:rPr>
        <w:t xml:space="preserve">лановые контрольные (надзорные) мероприятия в виде </w:t>
      </w:r>
      <w:r w:rsidR="008E4D92">
        <w:rPr>
          <w:rFonts w:cs="Times New Roman"/>
          <w:sz w:val="26"/>
          <w:szCs w:val="26"/>
        </w:rPr>
        <w:t xml:space="preserve">выездных и </w:t>
      </w:r>
      <w:r w:rsidRPr="0043127E">
        <w:rPr>
          <w:rFonts w:cs="Times New Roman"/>
          <w:sz w:val="26"/>
          <w:szCs w:val="26"/>
        </w:rPr>
        <w:t>документарных проверок в отношении объектов государственного контроля (надзора), отнесенных к определенным категориям риска, проводят</w:t>
      </w:r>
      <w:r>
        <w:rPr>
          <w:rFonts w:cs="Times New Roman"/>
          <w:sz w:val="26"/>
          <w:szCs w:val="26"/>
        </w:rPr>
        <w:t xml:space="preserve">ся со следующей периодичностью: </w:t>
      </w:r>
      <w:r w:rsidRPr="0043127E">
        <w:rPr>
          <w:rFonts w:cs="Times New Roman"/>
          <w:sz w:val="26"/>
          <w:szCs w:val="26"/>
        </w:rPr>
        <w:t>для категории высо</w:t>
      </w:r>
      <w:r>
        <w:rPr>
          <w:rFonts w:cs="Times New Roman"/>
          <w:sz w:val="26"/>
          <w:szCs w:val="26"/>
        </w:rPr>
        <w:t xml:space="preserve">кого риска - один раз в 3 года; </w:t>
      </w:r>
      <w:r w:rsidRPr="0043127E">
        <w:rPr>
          <w:rFonts w:cs="Times New Roman"/>
          <w:sz w:val="26"/>
          <w:szCs w:val="26"/>
        </w:rPr>
        <w:t>для категории сред</w:t>
      </w:r>
      <w:r>
        <w:rPr>
          <w:rFonts w:cs="Times New Roman"/>
          <w:sz w:val="26"/>
          <w:szCs w:val="26"/>
        </w:rPr>
        <w:t xml:space="preserve">него риска - один раз в 4 года; </w:t>
      </w:r>
      <w:r w:rsidRPr="0043127E">
        <w:rPr>
          <w:rFonts w:cs="Times New Roman"/>
          <w:sz w:val="26"/>
          <w:szCs w:val="26"/>
        </w:rPr>
        <w:t>в отношении объектов контроля, отнесенных к категории низкого риска, плановые контрольные (надзорные) мероприятия не проводятся.</w:t>
      </w:r>
    </w:p>
    <w:p w14:paraId="00087246" w14:textId="0901B0C4" w:rsidR="0043127E" w:rsidRDefault="0043127E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3127E">
        <w:rPr>
          <w:rFonts w:cs="Times New Roman"/>
          <w:sz w:val="26"/>
          <w:szCs w:val="26"/>
        </w:rPr>
        <w:t>С учетом изложенного, План проведения плановых контрольных (надзорных) мероприятий на 2022 год формировался</w:t>
      </w:r>
      <w:r>
        <w:rPr>
          <w:rFonts w:cs="Times New Roman"/>
          <w:sz w:val="26"/>
          <w:szCs w:val="26"/>
        </w:rPr>
        <w:t xml:space="preserve"> Департаментом</w:t>
      </w:r>
      <w:r w:rsidRPr="0043127E">
        <w:rPr>
          <w:rFonts w:cs="Times New Roman"/>
          <w:sz w:val="26"/>
          <w:szCs w:val="26"/>
        </w:rPr>
        <w:t xml:space="preserve"> с учетом периодичности для категории среднего риска - один раз в 4 года</w:t>
      </w:r>
      <w:r w:rsidR="0048261A">
        <w:rPr>
          <w:rFonts w:cs="Times New Roman"/>
          <w:sz w:val="26"/>
          <w:szCs w:val="26"/>
        </w:rPr>
        <w:t>, в отношении 1 организации с</w:t>
      </w:r>
      <w:r w:rsidR="00784531">
        <w:rPr>
          <w:rFonts w:cs="Times New Roman"/>
          <w:sz w:val="26"/>
          <w:szCs w:val="26"/>
        </w:rPr>
        <w:t xml:space="preserve"> высокой группой риска – запланировано проведение обязательного профилактического визита</w:t>
      </w:r>
      <w:r w:rsidRPr="0043127E">
        <w:rPr>
          <w:rFonts w:cs="Times New Roman"/>
          <w:sz w:val="26"/>
          <w:szCs w:val="26"/>
        </w:rPr>
        <w:t>.</w:t>
      </w:r>
    </w:p>
    <w:p w14:paraId="5E8B921E" w14:textId="78ABE5B4" w:rsidR="007A42FD" w:rsidRPr="00441381" w:rsidRDefault="007A42FD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7A42FD">
        <w:rPr>
          <w:rFonts w:cs="Times New Roman"/>
          <w:sz w:val="26"/>
          <w:szCs w:val="26"/>
        </w:rPr>
        <w:t>С учетом изложенного, в план проведения плановых контрольных (надзорных) мероприятий на 2022 год Департаментом включены 4 объекта контроля, отнесенных к средней категории риска.</w:t>
      </w:r>
    </w:p>
    <w:p w14:paraId="5F1496DC" w14:textId="2394BE40" w:rsidR="00A40C04" w:rsidRDefault="0026484B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 xml:space="preserve">В соответствии с Федеральным законом № 248-ФЗ при осуществлении федерального государственного контроля (надзора) в сфере образования проведение профилактических мероприятий, направленных на снижение риска причинения вреда </w:t>
      </w:r>
      <w:r w:rsidRPr="00441381">
        <w:rPr>
          <w:rFonts w:cs="Times New Roman"/>
          <w:sz w:val="26"/>
          <w:szCs w:val="26"/>
        </w:rPr>
        <w:lastRenderedPageBreak/>
        <w:t>(ущерба), является приоритетным по отношению к проведению контрольных (надзорных) мероприятий.</w:t>
      </w:r>
      <w:r w:rsidR="00A40C04">
        <w:rPr>
          <w:rFonts w:cs="Times New Roman"/>
          <w:sz w:val="26"/>
          <w:szCs w:val="26"/>
        </w:rPr>
        <w:t xml:space="preserve"> </w:t>
      </w:r>
    </w:p>
    <w:p w14:paraId="0B9D2C93" w14:textId="08B4BDA4" w:rsidR="00DC6DC6" w:rsidRPr="00441381" w:rsidRDefault="00DC6DC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В 202</w:t>
      </w:r>
      <w:r w:rsidR="00BA2B2A">
        <w:rPr>
          <w:rFonts w:cs="Times New Roman"/>
          <w:sz w:val="26"/>
          <w:szCs w:val="26"/>
        </w:rPr>
        <w:t>2</w:t>
      </w:r>
      <w:r w:rsidRPr="00441381">
        <w:rPr>
          <w:rFonts w:cs="Times New Roman"/>
          <w:sz w:val="26"/>
          <w:szCs w:val="26"/>
        </w:rPr>
        <w:t xml:space="preserve"> году Департаментом реализована Программа профилактики нарушений обязательных требований, установленных законодательством Российской Федерации в сфере образования, в соответствии с которой Департаментом осуществлялись следующие профилактические мероприятия:  </w:t>
      </w:r>
    </w:p>
    <w:p w14:paraId="27C3BFA6" w14:textId="77777777" w:rsidR="00DC6DC6" w:rsidRPr="00441381" w:rsidRDefault="00DC6DC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1) проводился систематический анализ типичных нарушений обязательных требований, установленных законодательством Российской Федерации об образовании и лицензионных требований при осуществлении образовательной деятельности, выявленных при проведении контрольно-надзорных мероприятий в отношении юридических лиц, осуществляющих образовательную деятельность на территории Чукотского автономного округа;</w:t>
      </w:r>
    </w:p>
    <w:p w14:paraId="1B9BF848" w14:textId="77777777" w:rsidR="00DC6DC6" w:rsidRPr="00441381" w:rsidRDefault="00DC6DC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2) подготовлены статистические отчеты и доклады об осуществлении Департаментом государственного контроля (надзора) в сфере образования, о лицензировании образовательной деятельности на территории Чукотского автономного округа, которые внесены в Государственную информационную систему «Управление», а также статистические отчеты о количестве проведенных контрольно-надзорных мероприятий, перечни наиболее часто встречающихся нарушений обязательных требований;</w:t>
      </w:r>
    </w:p>
    <w:p w14:paraId="4990A5BE" w14:textId="77777777" w:rsidR="00DC6DC6" w:rsidRPr="00441381" w:rsidRDefault="00DC6DC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3) в соответствии с установленными критериями определен перечень статистических данных, необходимый для отнесения контролируемых лиц к категориям высокого, среднего и низкого риска причинения вреда (ущерба) охраняемым законом ценностям;</w:t>
      </w:r>
    </w:p>
    <w:p w14:paraId="4D333DB8" w14:textId="77777777" w:rsidR="00DC6DC6" w:rsidRPr="00441381" w:rsidRDefault="00DC6DC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4) создана система консультирования руководителей юридических лиц, осуществляющих образовательную деятельность на территории Чукотского автономного округа, должностных лиц органов местного самоуправления, осуществляющих управление в сфере образования;</w:t>
      </w:r>
    </w:p>
    <w:p w14:paraId="41D39190" w14:textId="77777777" w:rsidR="00DC6DC6" w:rsidRPr="00441381" w:rsidRDefault="00DC6DC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 xml:space="preserve">5) постоянно проводился мониторинг действующих нормативных правовых актов Российской Федерации в сфере образования по направлениям деятельности Департамента; </w:t>
      </w:r>
    </w:p>
    <w:p w14:paraId="6C84135B" w14:textId="77777777" w:rsidR="00DC6DC6" w:rsidRPr="00441381" w:rsidRDefault="00DC6DC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6) организации, осуществляющие образовательную деятельность на территории Чукотского автономного округа, были проинформированы об изменениях, внесенных в нормативные правовые акты в сфере образования, а также об утративших юридическую силу нормативных правовых актах.</w:t>
      </w:r>
    </w:p>
    <w:p w14:paraId="21E7864B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В соответствии с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Департаментом разработан и прошел общественное обсуждение проект программы профилактики рисков причинения вреда (ущерба) охраняемым законом ценностям при осуществлении федерального государственного контроля (надзора) в сфере образования на 2022 год.</w:t>
      </w:r>
    </w:p>
    <w:p w14:paraId="4A17A504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Приказом Департамента образования и науки Чукотского автономного округа от 06.12.2021 г. № 01-21/610 утверждена 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в сфере образования на 2022 год.</w:t>
      </w:r>
    </w:p>
    <w:p w14:paraId="2AB07FF2" w14:textId="77777777" w:rsidR="0026484B" w:rsidRPr="00784531" w:rsidRDefault="0026484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784531">
        <w:rPr>
          <w:sz w:val="26"/>
          <w:szCs w:val="26"/>
        </w:rPr>
        <w:t xml:space="preserve">В соответствии с Положением о </w:t>
      </w:r>
      <w:r w:rsidR="00784531">
        <w:rPr>
          <w:sz w:val="26"/>
          <w:szCs w:val="26"/>
        </w:rPr>
        <w:t xml:space="preserve">федеральном государственном </w:t>
      </w:r>
      <w:r w:rsidRPr="00784531">
        <w:rPr>
          <w:sz w:val="26"/>
          <w:szCs w:val="26"/>
        </w:rPr>
        <w:t>контроле</w:t>
      </w:r>
      <w:r w:rsidR="00784531">
        <w:rPr>
          <w:sz w:val="26"/>
          <w:szCs w:val="26"/>
        </w:rPr>
        <w:t xml:space="preserve"> (надзоре)</w:t>
      </w:r>
      <w:r w:rsidRPr="00784531">
        <w:rPr>
          <w:sz w:val="26"/>
          <w:szCs w:val="26"/>
        </w:rPr>
        <w:t xml:space="preserve"> в сфере образования контрольный (надзорный) орган в сфере образования проводит следующие виды профилактических мероприятий:</w:t>
      </w:r>
    </w:p>
    <w:p w14:paraId="50292E3F" w14:textId="77777777" w:rsidR="0026484B" w:rsidRPr="00784531" w:rsidRDefault="0026484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784531">
        <w:rPr>
          <w:sz w:val="26"/>
          <w:szCs w:val="26"/>
        </w:rPr>
        <w:lastRenderedPageBreak/>
        <w:t>а) информирование контролируемых и иных заинтересованных лиц по вопросам соблюдения обязательных требований, установленных законодательством Российской Федерации об образовании, в том числе лицензионных требований при осуществлении образовательной деятельности и требований, установленных федеральными государственными образовательными стандартами, посредством размещения соответствующих сведений на своем официальном сайте в информационно- телекоммуникационной сети «Интернет», через личные кабинеты контролируемых лиц в государственных информационных системах.</w:t>
      </w:r>
    </w:p>
    <w:p w14:paraId="56DFFDBA" w14:textId="77777777" w:rsidR="0026484B" w:rsidRPr="00784531" w:rsidRDefault="0026484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784531">
        <w:rPr>
          <w:sz w:val="26"/>
          <w:szCs w:val="26"/>
        </w:rPr>
        <w:t>б) обобщение правоприменительной практики;</w:t>
      </w:r>
    </w:p>
    <w:p w14:paraId="6A15B66A" w14:textId="77777777" w:rsidR="0026484B" w:rsidRPr="00784531" w:rsidRDefault="0026484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784531">
        <w:rPr>
          <w:sz w:val="26"/>
          <w:szCs w:val="26"/>
        </w:rPr>
        <w:t>в) объявление предостережения в случае наличия у контрольного (надзорного) органа в сфере образования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14:paraId="5E03E549" w14:textId="77777777" w:rsidR="0026484B" w:rsidRPr="00784531" w:rsidRDefault="0026484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784531">
        <w:rPr>
          <w:sz w:val="26"/>
          <w:szCs w:val="26"/>
        </w:rPr>
        <w:t>г) консультирование контролируемых лиц и их представителей по вопросам, связанным с организацией и осуществлением государственного контроля (надзора);</w:t>
      </w:r>
    </w:p>
    <w:p w14:paraId="089E15CB" w14:textId="18DC0017" w:rsidR="00784531" w:rsidRPr="00784531" w:rsidRDefault="0026484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784531">
        <w:rPr>
          <w:sz w:val="26"/>
          <w:szCs w:val="26"/>
        </w:rPr>
        <w:t>д)</w:t>
      </w:r>
      <w:r w:rsidR="00DC6DC6" w:rsidRPr="00784531">
        <w:rPr>
          <w:sz w:val="26"/>
          <w:szCs w:val="26"/>
        </w:rPr>
        <w:t xml:space="preserve"> </w:t>
      </w:r>
      <w:r w:rsidRPr="00784531">
        <w:rPr>
          <w:sz w:val="26"/>
          <w:szCs w:val="26"/>
        </w:rPr>
        <w:t>проведение обязательного профилактического визита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33B6C4F2" w14:textId="29928887" w:rsidR="00B34E94" w:rsidRPr="00441381" w:rsidRDefault="00B34E94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B34E94">
        <w:rPr>
          <w:rFonts w:cs="Times New Roman"/>
          <w:sz w:val="26"/>
          <w:szCs w:val="26"/>
        </w:rPr>
        <w:t xml:space="preserve">Департаментом проведены профилактические мероприятия, предусмотренные статьёй 45 Федерального закона  № 248-ФЗ, пунктами 13 - 20 Положения о федеральном государственном контроле (надзоре) в сфере образования, всего проведено: </w:t>
      </w:r>
      <w:r w:rsidRPr="00515E30">
        <w:rPr>
          <w:rFonts w:cs="Times New Roman"/>
          <w:sz w:val="26"/>
          <w:szCs w:val="26"/>
        </w:rPr>
        <w:t xml:space="preserve">информирований – </w:t>
      </w:r>
      <w:r w:rsidR="00515E30" w:rsidRPr="00515E30">
        <w:rPr>
          <w:rFonts w:cs="Times New Roman"/>
          <w:sz w:val="26"/>
          <w:szCs w:val="26"/>
        </w:rPr>
        <w:t>928</w:t>
      </w:r>
      <w:r w:rsidRPr="00515E30">
        <w:rPr>
          <w:rFonts w:cs="Times New Roman"/>
          <w:sz w:val="26"/>
          <w:szCs w:val="26"/>
        </w:rPr>
        <w:t xml:space="preserve">; обобщений правоприменительной практики – </w:t>
      </w:r>
      <w:r w:rsidR="00515E30" w:rsidRPr="00515E30">
        <w:rPr>
          <w:rFonts w:cs="Times New Roman"/>
          <w:sz w:val="26"/>
          <w:szCs w:val="26"/>
        </w:rPr>
        <w:t>1</w:t>
      </w:r>
      <w:r w:rsidRPr="00515E30">
        <w:rPr>
          <w:rFonts w:cs="Times New Roman"/>
          <w:sz w:val="26"/>
          <w:szCs w:val="26"/>
        </w:rPr>
        <w:t xml:space="preserve">; консультирований – </w:t>
      </w:r>
      <w:r w:rsidR="00515E30" w:rsidRPr="00515E30">
        <w:rPr>
          <w:rFonts w:cs="Times New Roman"/>
          <w:sz w:val="26"/>
          <w:szCs w:val="26"/>
        </w:rPr>
        <w:t>76</w:t>
      </w:r>
      <w:r w:rsidRPr="00515E30">
        <w:rPr>
          <w:rFonts w:cs="Times New Roman"/>
          <w:sz w:val="26"/>
          <w:szCs w:val="26"/>
        </w:rPr>
        <w:t>; объявлены</w:t>
      </w:r>
      <w:r w:rsidR="00515E30" w:rsidRPr="00515E30">
        <w:rPr>
          <w:rFonts w:cs="Times New Roman"/>
          <w:sz w:val="26"/>
          <w:szCs w:val="26"/>
        </w:rPr>
        <w:t xml:space="preserve"> 56</w:t>
      </w:r>
      <w:r w:rsidRPr="00515E30">
        <w:rPr>
          <w:rFonts w:cs="Times New Roman"/>
          <w:sz w:val="26"/>
          <w:szCs w:val="26"/>
        </w:rPr>
        <w:t xml:space="preserve"> предостережени</w:t>
      </w:r>
      <w:r w:rsidR="00515E30" w:rsidRPr="00515E30">
        <w:rPr>
          <w:rFonts w:cs="Times New Roman"/>
          <w:sz w:val="26"/>
          <w:szCs w:val="26"/>
        </w:rPr>
        <w:t>й</w:t>
      </w:r>
      <w:r w:rsidRPr="00515E30">
        <w:rPr>
          <w:rFonts w:cs="Times New Roman"/>
          <w:sz w:val="26"/>
          <w:szCs w:val="26"/>
        </w:rPr>
        <w:t xml:space="preserve"> контролируемым лицам; обязательные профилактические визиты не проводились в связи с отсутствием оснований для их проведения.</w:t>
      </w:r>
    </w:p>
    <w:p w14:paraId="05AE343C" w14:textId="76D255DC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На сайте Департамента в сети «Интернет»: http://чукотка.рф во вкладке Власть - органы государственной власти - Департамент образования и науки Чукотского автономного округа в разделе «Осуществление переданных полномочий Российской Федерации в сфере образования», в</w:t>
      </w:r>
      <w:r w:rsidR="00441E28">
        <w:rPr>
          <w:rFonts w:cs="Times New Roman"/>
          <w:sz w:val="26"/>
          <w:szCs w:val="26"/>
        </w:rPr>
        <w:t xml:space="preserve"> подраздел</w:t>
      </w:r>
      <w:r w:rsidR="00B9610D">
        <w:rPr>
          <w:rFonts w:cs="Times New Roman"/>
          <w:sz w:val="26"/>
          <w:szCs w:val="26"/>
        </w:rPr>
        <w:t>е</w:t>
      </w:r>
      <w:r w:rsidRPr="00441381">
        <w:rPr>
          <w:rFonts w:cs="Times New Roman"/>
          <w:sz w:val="26"/>
          <w:szCs w:val="26"/>
        </w:rPr>
        <w:t xml:space="preserve"> «Федеральный государственный контроль (надзор) в сфере образования» размещены:</w:t>
      </w:r>
    </w:p>
    <w:p w14:paraId="07169DBE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1) тексты нормативных правовых актов, регулирующих осуществление федерального государственного контроля (надзора) в сфере образования;</w:t>
      </w:r>
    </w:p>
    <w:p w14:paraId="09AE417E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</w:r>
    </w:p>
    <w:p w14:paraId="7D132C7A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а также ссылка на сайт Министерства просвещения РФ, утвердившего указанные перечни 21.09.2021 г.;</w:t>
      </w:r>
    </w:p>
    <w:p w14:paraId="639E3CE1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4) проверочные листы в формате, допускающем их использование для самообследования, утвержденные приказом Федеральной службы по надзору в сфере образования и науки от 29.11.2021 г. № 1533 «Об утверждении форм проверочных листов, используемых при осуществлении федерального государственного контроля (надзор) в сфере образования»;</w:t>
      </w:r>
    </w:p>
    <w:p w14:paraId="4892679E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lastRenderedPageBreak/>
        <w:t xml:space="preserve">5) руководства по соблюдению обязательных требований, разработанные в соответствии с Федеральным законом «Об обязательных требованиях в Российской Федерации» и утвержденные приказами Департамента в период с 2019- 2020 г. г.;  </w:t>
      </w:r>
    </w:p>
    <w:p w14:paraId="339DF71C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6) перечень индикаторов риска нарушения обязательных требований, утвержденный приказом Федеральной службы по надзору в сфере образования и науки от 4 октября 2021 г. № 1336 «Об утверждении перечня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образования», а также порядок отнесения объектов контроля к категориям риска, установленный Положением о федеральном государственном контроле (надзоре) в сфере образования, утвержденным постановлением правительства РФ от 25 июня 2021 г. № 997;</w:t>
      </w:r>
    </w:p>
    <w:p w14:paraId="4E1DB76D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риска, утвержденный приказом Департамента от 16.09.2021 г. № 01-21/456, а также приказы Департамента о внесении изменений в указанный перечень, в связи с заявлениями контролируемых лиц об изменении ранее установленной категории риска   от 23.09.2021 г. № 01-21/480, от 23.12.2021 г. № 01-21/663; от 25.01.2022 г. № 01-21/ 43);</w:t>
      </w:r>
    </w:p>
    <w:p w14:paraId="6512AAA9" w14:textId="4AFC3F15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8) 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в сфере образования на 2022 год, утверждена приказом Департамента от 06.12</w:t>
      </w:r>
      <w:r w:rsidR="00747737" w:rsidRPr="00441381">
        <w:rPr>
          <w:rFonts w:cs="Times New Roman"/>
          <w:sz w:val="26"/>
          <w:szCs w:val="26"/>
        </w:rPr>
        <w:t xml:space="preserve">.2021 г. № 01-21/610, Ежегодный план проведения плановых проверок юридических лиц и индивидуальных предпринимателей </w:t>
      </w:r>
      <w:r w:rsidRPr="00441381">
        <w:rPr>
          <w:rFonts w:cs="Times New Roman"/>
          <w:sz w:val="26"/>
          <w:szCs w:val="26"/>
        </w:rPr>
        <w:t xml:space="preserve">утвержденный 14 декабря 2021 г. начальником Департамента </w:t>
      </w:r>
      <w:proofErr w:type="spellStart"/>
      <w:r w:rsidRPr="00441381">
        <w:rPr>
          <w:rFonts w:cs="Times New Roman"/>
          <w:sz w:val="26"/>
          <w:szCs w:val="26"/>
        </w:rPr>
        <w:t>Боленковым</w:t>
      </w:r>
      <w:proofErr w:type="spellEnd"/>
      <w:r w:rsidRPr="00441381">
        <w:rPr>
          <w:rFonts w:cs="Times New Roman"/>
          <w:sz w:val="26"/>
          <w:szCs w:val="26"/>
        </w:rPr>
        <w:t xml:space="preserve"> А.Г</w:t>
      </w:r>
      <w:r w:rsidR="00BA2B2A">
        <w:rPr>
          <w:rFonts w:cs="Times New Roman"/>
          <w:sz w:val="26"/>
          <w:szCs w:val="26"/>
        </w:rPr>
        <w:t>., с внесенными в него изменениями;</w:t>
      </w:r>
    </w:p>
    <w:p w14:paraId="1829FBF9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9) исчерпывающий перечень сведений, которые могут запрашиваться Департаментом у контролируемого лица при проведении контрольных (надзорных) мероприятий;</w:t>
      </w:r>
    </w:p>
    <w:p w14:paraId="1DB44C7C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10) сведения о способах получения консультаций по вопросам соблюдения обязательных требований. в том числе график проведения консультаций контролируемых лиц и их представителей по вопросам организации и осуществления государственного контроля (надзора) в сфере образования, утвержденный приказом Департамента от 16.01.2021 г. № 01-21/576;</w:t>
      </w:r>
    </w:p>
    <w:p w14:paraId="28E70066" w14:textId="17EE6600" w:rsidR="00F43436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12) сведения о порядке досудебного обжалования решений контрольного (надзорного) органа, действий (бездействия) его должностных лиц, включая информацию о цифровом сервисе по досудебному обжалованию решений контрольного (надзорного) органа, действий (бездействия) его должностных лиц, а также о формах подачи жалобы в рамках досудебного обжалования решений контрольных (надзорных) органов, действий (бездействия) его должностных лиц с использованием государственной информационной системы «Типовое облачное решение по автоматизации контрольно-надзорной деятельности» (подсистема досудебного обжалования)»;</w:t>
      </w:r>
    </w:p>
    <w:p w14:paraId="2FCBC5F9" w14:textId="7230E36E" w:rsidR="00451EE4" w:rsidRPr="00441381" w:rsidRDefault="00451EE4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13)</w:t>
      </w:r>
      <w:r w:rsidRPr="00451EE4">
        <w:t xml:space="preserve"> </w:t>
      </w:r>
      <w:r>
        <w:rPr>
          <w:rFonts w:cs="Times New Roman"/>
          <w:sz w:val="26"/>
          <w:szCs w:val="26"/>
        </w:rPr>
        <w:t>и</w:t>
      </w:r>
      <w:r w:rsidRPr="00451EE4">
        <w:rPr>
          <w:rFonts w:cs="Times New Roman"/>
          <w:sz w:val="26"/>
          <w:szCs w:val="26"/>
        </w:rPr>
        <w:t>нформация о проведении разъяснительной работы по</w:t>
      </w:r>
      <w:r w:rsidRPr="00451EE4">
        <w:t xml:space="preserve"> </w:t>
      </w:r>
      <w:r w:rsidRPr="00451EE4">
        <w:rPr>
          <w:rFonts w:cs="Times New Roman"/>
          <w:sz w:val="26"/>
          <w:szCs w:val="26"/>
        </w:rPr>
        <w:t>актуальным вопросам соблюдения обязательных требований</w:t>
      </w:r>
      <w:r>
        <w:rPr>
          <w:rFonts w:cs="Times New Roman"/>
          <w:sz w:val="26"/>
          <w:szCs w:val="26"/>
        </w:rPr>
        <w:t>, в том числе, на основе запросов образовательных организаций Чукотского автономного округа;</w:t>
      </w:r>
    </w:p>
    <w:p w14:paraId="41070A3E" w14:textId="05F4E723" w:rsidR="00F43436" w:rsidRPr="00441381" w:rsidRDefault="00F43436" w:rsidP="00355B87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1</w:t>
      </w:r>
      <w:r w:rsidR="00451EE4">
        <w:rPr>
          <w:rFonts w:cs="Times New Roman"/>
          <w:sz w:val="26"/>
          <w:szCs w:val="26"/>
        </w:rPr>
        <w:t>4</w:t>
      </w:r>
      <w:r w:rsidRPr="00441381">
        <w:rPr>
          <w:rFonts w:cs="Times New Roman"/>
          <w:sz w:val="26"/>
          <w:szCs w:val="26"/>
        </w:rPr>
        <w:t>) доклады, содержащие результаты обобщения правоприменительной практики Департамента за 2019</w:t>
      </w:r>
      <w:r w:rsidR="00F81022">
        <w:rPr>
          <w:rFonts w:cs="Times New Roman"/>
          <w:sz w:val="26"/>
          <w:szCs w:val="26"/>
        </w:rPr>
        <w:t>-2021</w:t>
      </w:r>
      <w:r w:rsidRPr="00441381">
        <w:rPr>
          <w:rFonts w:cs="Times New Roman"/>
          <w:sz w:val="26"/>
          <w:szCs w:val="26"/>
        </w:rPr>
        <w:t xml:space="preserve"> годы</w:t>
      </w:r>
      <w:r w:rsidR="00F81022">
        <w:rPr>
          <w:rFonts w:cs="Times New Roman"/>
          <w:sz w:val="26"/>
          <w:szCs w:val="26"/>
        </w:rPr>
        <w:t>;</w:t>
      </w:r>
    </w:p>
    <w:p w14:paraId="4620C769" w14:textId="050839CE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1</w:t>
      </w:r>
      <w:r w:rsidR="00451EE4">
        <w:rPr>
          <w:rFonts w:cs="Times New Roman"/>
          <w:sz w:val="26"/>
          <w:szCs w:val="26"/>
        </w:rPr>
        <w:t>5</w:t>
      </w:r>
      <w:r w:rsidRPr="00441381">
        <w:rPr>
          <w:rFonts w:cs="Times New Roman"/>
          <w:sz w:val="26"/>
          <w:szCs w:val="26"/>
        </w:rPr>
        <w:t>) доклады Департамента об осуществлении государственного контроля (надзора) в сфере образования.</w:t>
      </w:r>
    </w:p>
    <w:p w14:paraId="589D2654" w14:textId="598A32F2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lastRenderedPageBreak/>
        <w:t xml:space="preserve">  В соответствии с частью 6 статьи 14 Федерального закона № 247-ФЗ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 - руководства по соблюдению обязательных требований в сфере образования утверждаются руководителем Федеральной службой в сфере образования и науки.</w:t>
      </w:r>
    </w:p>
    <w:p w14:paraId="1FD452BD" w14:textId="77777777" w:rsidR="00F43436" w:rsidRPr="00441381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Консультирование контролируемых лиц осуществлялось следующими способами: в виде устных разъяснений на личном приеме начальником Департамента, уполномоченными должностными лицами Отдела надзора, лицензирования и государственной аккредитации Департамента по адресу: 689000, г Анадырь, ул. Беринга, д. 7, в сроки, установленные планом проведения профилактического мероприятия, проводимого в форме консультирования; по телефону, посредством видеоконференцсвязи, а также на Коллегии Департамента образования и науки Чукотского автономного округа.</w:t>
      </w:r>
    </w:p>
    <w:p w14:paraId="344948CB" w14:textId="70B925B0" w:rsidR="000B7032" w:rsidRDefault="00F4343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441381">
        <w:rPr>
          <w:rFonts w:cs="Times New Roman"/>
          <w:sz w:val="26"/>
          <w:szCs w:val="26"/>
        </w:rPr>
        <w:t>Сведения о способах получения консультаций по вопросам организации и осуществления федерального государственного контроля (надзора) в сфере образования, соблюдения обязательных требований размещены на официальном сайте Департамента в сети «Интернет»: http://чукотка.рф во вкладке Власть - органы государственной власти - Департамент образования и науки Чукотского автономного округа в разделе «</w:t>
      </w:r>
      <w:r w:rsidR="000B7032" w:rsidRPr="000B7032">
        <w:rPr>
          <w:rFonts w:cs="Times New Roman"/>
          <w:sz w:val="26"/>
          <w:szCs w:val="26"/>
        </w:rPr>
        <w:t>Контрольная (надзорная) деятельность</w:t>
      </w:r>
      <w:r w:rsidRPr="00441381">
        <w:rPr>
          <w:rFonts w:cs="Times New Roman"/>
          <w:sz w:val="26"/>
          <w:szCs w:val="26"/>
        </w:rPr>
        <w:t xml:space="preserve">», в </w:t>
      </w:r>
      <w:r w:rsidR="00441E28">
        <w:rPr>
          <w:rFonts w:cs="Times New Roman"/>
          <w:sz w:val="26"/>
          <w:szCs w:val="26"/>
        </w:rPr>
        <w:t>подраздел</w:t>
      </w:r>
      <w:r w:rsidR="00B9610D">
        <w:rPr>
          <w:rFonts w:cs="Times New Roman"/>
          <w:sz w:val="26"/>
          <w:szCs w:val="26"/>
        </w:rPr>
        <w:t>е</w:t>
      </w:r>
      <w:r w:rsidRPr="00441381">
        <w:rPr>
          <w:rFonts w:cs="Times New Roman"/>
          <w:sz w:val="26"/>
          <w:szCs w:val="26"/>
        </w:rPr>
        <w:t xml:space="preserve"> «</w:t>
      </w:r>
      <w:r w:rsidR="000B7032" w:rsidRPr="000B7032">
        <w:rPr>
          <w:rFonts w:cs="Times New Roman"/>
          <w:sz w:val="26"/>
          <w:szCs w:val="26"/>
        </w:rPr>
        <w:t>Государственный контроль (надзор) в сфере образования</w:t>
      </w:r>
      <w:r w:rsidRPr="00441381">
        <w:rPr>
          <w:rFonts w:cs="Times New Roman"/>
          <w:sz w:val="26"/>
          <w:szCs w:val="26"/>
        </w:rPr>
        <w:t>»</w:t>
      </w:r>
      <w:r w:rsidR="000B7032">
        <w:rPr>
          <w:rFonts w:cs="Times New Roman"/>
          <w:sz w:val="26"/>
          <w:szCs w:val="26"/>
        </w:rPr>
        <w:t xml:space="preserve">, пункте «Федеральный государственный </w:t>
      </w:r>
      <w:r w:rsidR="000B7032" w:rsidRPr="000B7032">
        <w:rPr>
          <w:rFonts w:cs="Times New Roman"/>
          <w:sz w:val="26"/>
          <w:szCs w:val="26"/>
        </w:rPr>
        <w:t>контроль (надзор) в сфере образования»</w:t>
      </w:r>
      <w:r w:rsidR="000B7032">
        <w:rPr>
          <w:rFonts w:cs="Times New Roman"/>
          <w:sz w:val="26"/>
          <w:szCs w:val="26"/>
        </w:rPr>
        <w:t>.</w:t>
      </w:r>
    </w:p>
    <w:p w14:paraId="1991EEF8" w14:textId="77777777" w:rsidR="009E0AF5" w:rsidRDefault="009E0AF5" w:rsidP="009E0AF5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F80E4C">
        <w:rPr>
          <w:sz w:val="26"/>
          <w:szCs w:val="26"/>
        </w:rPr>
        <w:t xml:space="preserve">По итогам проведенных в 2022 году мониторингов безопасности Департаментом объявлены 56 предостережений о недопущении обязательных требований, сведения о которых внесены в единый реестр контрольных(надзорных) мероприятий, дополнительно подготовлены материалы для направления </w:t>
      </w:r>
      <w:r>
        <w:rPr>
          <w:sz w:val="26"/>
          <w:szCs w:val="26"/>
        </w:rPr>
        <w:t xml:space="preserve">в 2023 году </w:t>
      </w:r>
      <w:r w:rsidRPr="00F80E4C">
        <w:rPr>
          <w:sz w:val="26"/>
          <w:szCs w:val="26"/>
        </w:rPr>
        <w:t>предостережений 52 образовательным организациям.</w:t>
      </w:r>
    </w:p>
    <w:p w14:paraId="0E89584B" w14:textId="77777777" w:rsidR="009E0AF5" w:rsidRPr="00E60226" w:rsidRDefault="009E0AF5" w:rsidP="009E0AF5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Согласно части 1 статьи 49 Федерального закона № 248-ФЗ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460CF190" w14:textId="77777777" w:rsidR="009E0AF5" w:rsidRPr="00E60226" w:rsidRDefault="009E0AF5" w:rsidP="009E0AF5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 xml:space="preserve">Департамент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мероприятий. Сведения о предостережениях, объявленных контролируемым лицам внесены Департаментом в Федеральной информационной системе Единый реестр контрольных (надзорных) мероприятий (далее – ЕРКНМ). </w:t>
      </w:r>
    </w:p>
    <w:p w14:paraId="799C039D" w14:textId="77777777" w:rsidR="009E0AF5" w:rsidRPr="00E60226" w:rsidRDefault="009E0AF5" w:rsidP="009E0AF5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Запросы по разъяснению вопросов об организации и осуществлении федерального государственного контроля (надзора) в сфере образования, а также по вопросам соблюдения обязательных требований от юридических лиц, являющихся субъектами предпринимательства, в 2022 году в Департамент не поступали.</w:t>
      </w:r>
    </w:p>
    <w:p w14:paraId="09E7B831" w14:textId="4BE64737" w:rsidR="009E0AF5" w:rsidRPr="009E0AF5" w:rsidRDefault="009E0AF5" w:rsidP="009E0AF5">
      <w:pPr>
        <w:pStyle w:val="a5"/>
        <w:ind w:left="-284" w:right="-143" w:firstLine="568"/>
        <w:jc w:val="both"/>
      </w:pPr>
      <w:r w:rsidRPr="00E60226">
        <w:rPr>
          <w:sz w:val="26"/>
          <w:szCs w:val="26"/>
        </w:rPr>
        <w:t xml:space="preserve">Сведения о готовящихся нарушениях обязательных требований или признаках нарушений обязательных требований юридическими лицами, являющимися субъектами </w:t>
      </w:r>
      <w:r w:rsidRPr="00E60226">
        <w:rPr>
          <w:sz w:val="26"/>
          <w:szCs w:val="26"/>
        </w:rPr>
        <w:lastRenderedPageBreak/>
        <w:t>предпринимательства в адрес Департамента в 2022 году не поступали, в связи с чем предостережения о недопустимости нарушения обязательных требований субъектам предпринимательства в 2022 году Департаментом не объявлялись</w:t>
      </w:r>
      <w:r w:rsidRPr="00441381">
        <w:t>.</w:t>
      </w:r>
    </w:p>
    <w:p w14:paraId="17DB1DE3" w14:textId="77777777" w:rsidR="00AA05CB" w:rsidRDefault="00AA05CB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7D56C076" w14:textId="52E7B72B" w:rsidR="002700A3" w:rsidRDefault="00D97CD9" w:rsidP="00BA1B8E">
      <w:pPr>
        <w:spacing w:after="0" w:line="240" w:lineRule="auto"/>
        <w:ind w:left="-284" w:right="-143" w:firstLine="568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II</w:t>
      </w:r>
      <w:r w:rsidR="002700A3" w:rsidRPr="002700A3">
        <w:rPr>
          <w:rFonts w:cs="Times New Roman"/>
          <w:b/>
          <w:sz w:val="26"/>
          <w:szCs w:val="26"/>
        </w:rPr>
        <w:t>.</w:t>
      </w:r>
      <w:r w:rsidR="002700A3" w:rsidRPr="002700A3">
        <w:rPr>
          <w:rFonts w:cs="Times New Roman"/>
          <w:b/>
          <w:sz w:val="26"/>
          <w:szCs w:val="26"/>
        </w:rPr>
        <w:tab/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14:paraId="1E6AD42D" w14:textId="77777777" w:rsidR="00466CF0" w:rsidRDefault="00466CF0" w:rsidP="00BA1B8E">
      <w:pPr>
        <w:spacing w:after="0" w:line="240" w:lineRule="auto"/>
        <w:ind w:left="-284" w:right="-143" w:firstLine="568"/>
        <w:jc w:val="center"/>
        <w:rPr>
          <w:rFonts w:cs="Times New Roman"/>
          <w:b/>
          <w:sz w:val="26"/>
          <w:szCs w:val="26"/>
        </w:rPr>
      </w:pPr>
    </w:p>
    <w:p w14:paraId="3A1CF092" w14:textId="2CFFBC71" w:rsidR="007F4CB4" w:rsidRDefault="007F4CB4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BF5C63">
        <w:rPr>
          <w:rFonts w:cs="Times New Roman"/>
          <w:sz w:val="26"/>
          <w:szCs w:val="26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Правительства Российской Федерации</w:t>
      </w:r>
      <w:r>
        <w:rPr>
          <w:rFonts w:cs="Times New Roman"/>
          <w:sz w:val="26"/>
          <w:szCs w:val="26"/>
        </w:rPr>
        <w:t xml:space="preserve"> </w:t>
      </w:r>
      <w:r w:rsidRPr="00BF5C63">
        <w:rPr>
          <w:rFonts w:cs="Times New Roman"/>
          <w:sz w:val="26"/>
          <w:szCs w:val="26"/>
        </w:rPr>
        <w:t>от 10.03.2022 № 336)</w:t>
      </w:r>
      <w:r>
        <w:rPr>
          <w:rFonts w:cs="Times New Roman"/>
          <w:sz w:val="26"/>
          <w:szCs w:val="26"/>
        </w:rPr>
        <w:t xml:space="preserve"> </w:t>
      </w:r>
      <w:r w:rsidR="00FC7BD7">
        <w:rPr>
          <w:rFonts w:cs="Times New Roman"/>
          <w:sz w:val="26"/>
          <w:szCs w:val="26"/>
        </w:rPr>
        <w:t xml:space="preserve">Департаментом принято единое решение об отмене </w:t>
      </w:r>
      <w:r>
        <w:rPr>
          <w:rFonts w:cs="Times New Roman"/>
          <w:sz w:val="26"/>
          <w:szCs w:val="26"/>
        </w:rPr>
        <w:t>вс</w:t>
      </w:r>
      <w:r w:rsidR="00FC7BD7">
        <w:rPr>
          <w:rFonts w:cs="Times New Roman"/>
          <w:sz w:val="26"/>
          <w:szCs w:val="26"/>
        </w:rPr>
        <w:t>ех</w:t>
      </w:r>
      <w:r w:rsidRPr="00BF5C63">
        <w:rPr>
          <w:rFonts w:cs="Times New Roman"/>
          <w:sz w:val="26"/>
          <w:szCs w:val="26"/>
        </w:rPr>
        <w:t xml:space="preserve"> запланированны</w:t>
      </w:r>
      <w:r w:rsidR="00FC7BD7">
        <w:rPr>
          <w:rFonts w:cs="Times New Roman"/>
          <w:sz w:val="26"/>
          <w:szCs w:val="26"/>
        </w:rPr>
        <w:t>х</w:t>
      </w:r>
      <w:r w:rsidRPr="00BF5C63">
        <w:rPr>
          <w:rFonts w:cs="Times New Roman"/>
          <w:sz w:val="26"/>
          <w:szCs w:val="26"/>
        </w:rPr>
        <w:t xml:space="preserve"> к проведению после 10.03.2022 плановы</w:t>
      </w:r>
      <w:r w:rsidR="00FC7BD7">
        <w:rPr>
          <w:rFonts w:cs="Times New Roman"/>
          <w:sz w:val="26"/>
          <w:szCs w:val="26"/>
        </w:rPr>
        <w:t>х</w:t>
      </w:r>
      <w:r w:rsidRPr="00BF5C63">
        <w:rPr>
          <w:rFonts w:cs="Times New Roman"/>
          <w:sz w:val="26"/>
          <w:szCs w:val="26"/>
        </w:rPr>
        <w:t xml:space="preserve"> провер</w:t>
      </w:r>
      <w:r w:rsidR="00FC7BD7">
        <w:rPr>
          <w:rFonts w:cs="Times New Roman"/>
          <w:sz w:val="26"/>
          <w:szCs w:val="26"/>
        </w:rPr>
        <w:t>ок</w:t>
      </w:r>
      <w:r w:rsidRPr="00BF5C63">
        <w:rPr>
          <w:rFonts w:cs="Times New Roman"/>
          <w:sz w:val="26"/>
          <w:szCs w:val="26"/>
        </w:rPr>
        <w:t>.</w:t>
      </w:r>
    </w:p>
    <w:p w14:paraId="69ECF498" w14:textId="700EC160" w:rsidR="00E60226" w:rsidRDefault="00E60226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  <w:r w:rsidRPr="00E60226">
        <w:rPr>
          <w:rFonts w:cs="Times New Roman"/>
          <w:sz w:val="26"/>
          <w:szCs w:val="26"/>
        </w:rPr>
        <w:t>В 2022 году проведено 1 профилактическое мероприятие - обязательный профилактический визит (в течение одного года после получения образовательной организацией лицензии на осуществление образовательной деятельности). Профилактические визиты по инициативе контролируемых лиц в 2022 году не проводились.</w:t>
      </w:r>
    </w:p>
    <w:p w14:paraId="797A7CAC" w14:textId="3BB63549" w:rsidR="00F80E4C" w:rsidRPr="00F80E4C" w:rsidRDefault="002219C3" w:rsidP="004C4CD2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2219C3">
        <w:rPr>
          <w:sz w:val="26"/>
          <w:szCs w:val="26"/>
        </w:rPr>
        <w:t xml:space="preserve">Вместе с тем, </w:t>
      </w:r>
      <w:r w:rsidR="00BE4165" w:rsidRPr="00BE4165">
        <w:rPr>
          <w:sz w:val="26"/>
          <w:szCs w:val="26"/>
        </w:rPr>
        <w:t xml:space="preserve">в соответствии с Положением о федеральном государственном контроле (надзоре) в сфере образования </w:t>
      </w:r>
      <w:r w:rsidRPr="002219C3">
        <w:rPr>
          <w:sz w:val="26"/>
          <w:szCs w:val="26"/>
        </w:rPr>
        <w:t xml:space="preserve">в отношении объектов контроля должностными лицами Департамента в отношении контролируемых </w:t>
      </w:r>
      <w:r w:rsidR="004C4CD2">
        <w:rPr>
          <w:sz w:val="26"/>
          <w:szCs w:val="26"/>
        </w:rPr>
        <w:t xml:space="preserve">лиц  в соответствии с заданием начальника Департамента </w:t>
      </w:r>
      <w:r w:rsidRPr="002219C3">
        <w:rPr>
          <w:sz w:val="26"/>
          <w:szCs w:val="26"/>
        </w:rPr>
        <w:t xml:space="preserve">проведены </w:t>
      </w:r>
      <w:r w:rsidR="00F80E4C" w:rsidRPr="00F80E4C">
        <w:rPr>
          <w:sz w:val="26"/>
          <w:szCs w:val="26"/>
        </w:rPr>
        <w:t>5 контрольных (надзорных) мероприятий без взаимодействия с контролируемыми лицами - наблюдения за соблюдением обязательных требований (мониторинги безопасности) в отношении 95 % организаций, осуществляющих образовательную деятельность на территории Чукотского автономного округа</w:t>
      </w:r>
      <w:r w:rsidR="004C4CD2">
        <w:rPr>
          <w:sz w:val="26"/>
          <w:szCs w:val="26"/>
        </w:rPr>
        <w:t xml:space="preserve"> в части</w:t>
      </w:r>
      <w:r w:rsidR="00F80E4C" w:rsidRPr="00F80E4C">
        <w:rPr>
          <w:sz w:val="26"/>
          <w:szCs w:val="26"/>
        </w:rPr>
        <w:t>:</w:t>
      </w:r>
    </w:p>
    <w:p w14:paraId="6B0DBCF5" w14:textId="77777777" w:rsidR="00F80E4C" w:rsidRPr="00F80E4C" w:rsidRDefault="00F80E4C" w:rsidP="00BA1B8E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F80E4C">
        <w:rPr>
          <w:sz w:val="26"/>
          <w:szCs w:val="26"/>
        </w:rPr>
        <w:t>1)</w:t>
      </w:r>
      <w:r w:rsidRPr="00F80E4C">
        <w:rPr>
          <w:sz w:val="26"/>
          <w:szCs w:val="26"/>
        </w:rPr>
        <w:tab/>
        <w:t>обеспечения полноты, достоверности и актуальности сведений, внесенных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14:paraId="52F247FF" w14:textId="066A352E" w:rsidR="00F80E4C" w:rsidRPr="00F80E4C" w:rsidRDefault="00F80E4C" w:rsidP="00BA1B8E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F80E4C">
        <w:rPr>
          <w:sz w:val="26"/>
          <w:szCs w:val="26"/>
        </w:rPr>
        <w:t>2)</w:t>
      </w:r>
      <w:r w:rsidRPr="00F80E4C">
        <w:rPr>
          <w:sz w:val="26"/>
          <w:szCs w:val="26"/>
        </w:rPr>
        <w:tab/>
        <w:t>размещения на официальном сайте дошкольных образовательных</w:t>
      </w:r>
      <w:r w:rsidR="00393822">
        <w:rPr>
          <w:sz w:val="26"/>
          <w:szCs w:val="26"/>
        </w:rPr>
        <w:t xml:space="preserve"> </w:t>
      </w:r>
      <w:r w:rsidRPr="00F80E4C">
        <w:rPr>
          <w:sz w:val="26"/>
          <w:szCs w:val="26"/>
        </w:rPr>
        <w:t>организаций в сети «Интернет обязательных локальных нормативных актов, предусмотренных частью 2 статьи 30 Федерального закона №273-ФЗ,</w:t>
      </w:r>
      <w:r w:rsidR="00393822">
        <w:rPr>
          <w:sz w:val="26"/>
          <w:szCs w:val="26"/>
        </w:rPr>
        <w:t xml:space="preserve"> </w:t>
      </w:r>
      <w:r w:rsidRPr="00F80E4C">
        <w:rPr>
          <w:sz w:val="26"/>
          <w:szCs w:val="26"/>
        </w:rPr>
        <w:t>регламентирующих деятельность образовательных организаций, и их соответствия требованиям законодательства об образовании;</w:t>
      </w:r>
    </w:p>
    <w:p w14:paraId="33C0E179" w14:textId="77777777" w:rsidR="00F80E4C" w:rsidRPr="00F80E4C" w:rsidRDefault="00F80E4C" w:rsidP="00BA1B8E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F80E4C">
        <w:rPr>
          <w:sz w:val="26"/>
          <w:szCs w:val="26"/>
        </w:rPr>
        <w:t>3)</w:t>
      </w:r>
      <w:r w:rsidRPr="00F80E4C">
        <w:rPr>
          <w:sz w:val="26"/>
          <w:szCs w:val="26"/>
        </w:rPr>
        <w:tab/>
        <w:t>наличия на официальных сайтах образовательных организаций в сети «Интернет» обязательных учебно-методических документов по реализации основных общеобразовательных программ начального общего и основного общего образования, которые должны быть разработаны 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Российской Федерации от 31 мая 2021 г. № 286, № 287 (далее - ФГОС 2021);</w:t>
      </w:r>
    </w:p>
    <w:p w14:paraId="09969EA6" w14:textId="77777777" w:rsidR="00F80E4C" w:rsidRPr="00F80E4C" w:rsidRDefault="00F80E4C" w:rsidP="00BA1B8E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F80E4C">
        <w:rPr>
          <w:sz w:val="26"/>
          <w:szCs w:val="26"/>
        </w:rPr>
        <w:t>4)</w:t>
      </w:r>
      <w:r w:rsidRPr="00F80E4C">
        <w:rPr>
          <w:sz w:val="26"/>
          <w:szCs w:val="26"/>
        </w:rPr>
        <w:tab/>
        <w:t>соответствия структуры и содержания основных образовательных программ начального общего и основного общего образования требованиям ФГОС 2021;</w:t>
      </w:r>
    </w:p>
    <w:p w14:paraId="04453A50" w14:textId="799C145F" w:rsidR="00440189" w:rsidRDefault="00F80E4C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F80E4C">
        <w:rPr>
          <w:sz w:val="26"/>
          <w:szCs w:val="26"/>
        </w:rPr>
        <w:lastRenderedPageBreak/>
        <w:t>5)</w:t>
      </w:r>
      <w:r w:rsidRPr="00F80E4C">
        <w:rPr>
          <w:sz w:val="26"/>
          <w:szCs w:val="26"/>
        </w:rPr>
        <w:tab/>
        <w:t>соблюдения требований к наличию и формату размещения на официальном сайте образовательной организации в сети «Интернет» документов, в том числе локальных нормативных актов (далее - ЛНА) самостоятельно разрабатываемых и утверждаемых образовательными организациями.</w:t>
      </w:r>
    </w:p>
    <w:p w14:paraId="76F99541" w14:textId="7AB54AFE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Типичными </w:t>
      </w:r>
      <w:r w:rsidRPr="00440189">
        <w:rPr>
          <w:sz w:val="26"/>
          <w:szCs w:val="26"/>
        </w:rPr>
        <w:t>нарушения</w:t>
      </w:r>
      <w:r>
        <w:rPr>
          <w:sz w:val="26"/>
          <w:szCs w:val="26"/>
        </w:rPr>
        <w:t>ми</w:t>
      </w:r>
      <w:r w:rsidRPr="00440189">
        <w:rPr>
          <w:sz w:val="26"/>
          <w:szCs w:val="26"/>
        </w:rPr>
        <w:t xml:space="preserve"> обязательных требований в сфере образования, являются:</w:t>
      </w:r>
    </w:p>
    <w:p w14:paraId="5FDFD1ED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1.</w:t>
      </w:r>
      <w:r w:rsidRPr="00440189">
        <w:rPr>
          <w:sz w:val="26"/>
          <w:szCs w:val="26"/>
        </w:rPr>
        <w:tab/>
        <w:t>отсутствие на официальных сайтах образовательных организаций в информационно-телекоммуникационной сети «Интернет» предусмотренной законодательством об образовании информации;</w:t>
      </w:r>
    </w:p>
    <w:p w14:paraId="28855FEB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2.</w:t>
      </w:r>
      <w:r w:rsidRPr="00440189">
        <w:rPr>
          <w:sz w:val="26"/>
          <w:szCs w:val="26"/>
        </w:rPr>
        <w:tab/>
        <w:t>нарушение установленных законодательством об образовании требований к организации и осуществлению образовательной деятельности в части соответствия основных общеобразовательных программ требованиям федеральных государственных образовательных стандартов, в том числе обновленных федеральных образовательных стандартов начального общего и основного общего образования, вступивших в силу с 1 сентября 2022 года;</w:t>
      </w:r>
    </w:p>
    <w:p w14:paraId="1FBD86A7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3.</w:t>
      </w:r>
      <w:r w:rsidRPr="00440189">
        <w:rPr>
          <w:sz w:val="26"/>
          <w:szCs w:val="26"/>
        </w:rPr>
        <w:tab/>
        <w:t>несоответствие локальных нормативных актов, разработанных образовательными организациями, обязательным требованиям законодательства об образовании.</w:t>
      </w:r>
    </w:p>
    <w:p w14:paraId="44E364B2" w14:textId="36BBBC48" w:rsid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4.</w:t>
      </w:r>
      <w:r w:rsidRPr="00440189">
        <w:rPr>
          <w:sz w:val="26"/>
          <w:szCs w:val="26"/>
        </w:rPr>
        <w:tab/>
        <w:t>нарушения, связанные с несвоевременным и неполным внесением профессиональными и общеобразовательными организациями сведений в федеральные информационные системы: ФИС ГИА и приёма и ФИС ФРДО (для профессиональных образовательных организаций).</w:t>
      </w:r>
    </w:p>
    <w:p w14:paraId="5B32E8BA" w14:textId="4D951FB2" w:rsidR="005D2F75" w:rsidRPr="00440189" w:rsidRDefault="005D2F75" w:rsidP="005D2F75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типичных нарушений </w:t>
      </w:r>
      <w:r w:rsidRPr="00440189">
        <w:rPr>
          <w:sz w:val="26"/>
          <w:szCs w:val="26"/>
        </w:rPr>
        <w:t>обязательных требований законодательства об образовании, выявленные при осуществлении федерального государственного контроля (надзора) в сфере образования по результатам мониторингов безопасности в 2022 году</w:t>
      </w:r>
      <w:r>
        <w:rPr>
          <w:sz w:val="26"/>
          <w:szCs w:val="26"/>
        </w:rPr>
        <w:t xml:space="preserve"> представлен в приложении к настоящему докладу.</w:t>
      </w:r>
    </w:p>
    <w:p w14:paraId="629AEB0F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Анализ типичных нарушений обязательных требований, выявленных Департаментом в образовательной деятельности контролируемых лиц в 2019-2022 году, позволяет сделать выводы о причинах, их вызывающих:</w:t>
      </w:r>
    </w:p>
    <w:p w14:paraId="6C389BF4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1.</w:t>
      </w:r>
      <w:r w:rsidRPr="00440189">
        <w:rPr>
          <w:sz w:val="26"/>
          <w:szCs w:val="26"/>
        </w:rPr>
        <w:tab/>
        <w:t>неоднозначное понимание контролируемыми лицами обязательных требований в сфере образования; несвоевременный анализ изменений законодательства в сфере образования;</w:t>
      </w:r>
    </w:p>
    <w:p w14:paraId="52C3C2FF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2.</w:t>
      </w:r>
      <w:r w:rsidRPr="00440189">
        <w:rPr>
          <w:sz w:val="26"/>
          <w:szCs w:val="26"/>
        </w:rPr>
        <w:tab/>
        <w:t>низкая компетентность руководителей образовательных организаций округа по вопросам организации образовательной деятельности в соответствии с федеральными государственными образовательными стандартами и вопросам разработки локальных нормативных актов по основным направлениям деятельности;</w:t>
      </w:r>
    </w:p>
    <w:p w14:paraId="3B1C8515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3.</w:t>
      </w:r>
      <w:r w:rsidRPr="00440189">
        <w:rPr>
          <w:sz w:val="26"/>
          <w:szCs w:val="26"/>
        </w:rPr>
        <w:tab/>
        <w:t>недостаточность правовых знаний у специалистов органов местного самоуправления, осуществляющих управление в сфере образования по вопросам действующего законодательства об образовании; отсутствие компетентных специалистов в сфере образовательного права;</w:t>
      </w:r>
    </w:p>
    <w:p w14:paraId="502A454E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4.</w:t>
      </w:r>
      <w:r w:rsidRPr="00440189">
        <w:rPr>
          <w:sz w:val="26"/>
          <w:szCs w:val="26"/>
        </w:rPr>
        <w:tab/>
        <w:t>отсутствие контроля и стимулирования добросовестного соблюдения обязательных требований учредителями образовательных организаций;</w:t>
      </w:r>
    </w:p>
    <w:p w14:paraId="00B1908A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5.</w:t>
      </w:r>
      <w:r w:rsidRPr="00440189">
        <w:rPr>
          <w:sz w:val="26"/>
          <w:szCs w:val="26"/>
        </w:rPr>
        <w:tab/>
        <w:t>недостаточно эффективное методическое сопровождение со стороны региональных и муниципальных методических служб.</w:t>
      </w:r>
    </w:p>
    <w:p w14:paraId="3702B162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В связи с изменениями нормативного правового регулирования контрольно-надзорной деятельности («регуляторная гильотина»), а также с учетом отмены, внесения изменений и принятия новых нормативных правовых актов в сфере образования повышаются риски несоблюдения контролируемыми лицами обязательных требований.</w:t>
      </w:r>
    </w:p>
    <w:p w14:paraId="7D5BDFBB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lastRenderedPageBreak/>
        <w:t>К факторам, влияющим на возможное повышение рисков причинения вреда (ущерба) охраняемым законом ценностям на территории Чукотского автономного округа, также относятся:</w:t>
      </w:r>
    </w:p>
    <w:p w14:paraId="48A2FA26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а)</w:t>
      </w:r>
      <w:r w:rsidRPr="00440189">
        <w:rPr>
          <w:sz w:val="26"/>
          <w:szCs w:val="26"/>
        </w:rPr>
        <w:tab/>
        <w:t>высокая доля малокомплектных образовательных организаций и общеобразовательных организаций со стабильно низкими образовательными результатами;</w:t>
      </w:r>
    </w:p>
    <w:p w14:paraId="2F636F54" w14:textId="77777777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б)</w:t>
      </w:r>
      <w:r w:rsidRPr="00440189">
        <w:rPr>
          <w:sz w:val="26"/>
          <w:szCs w:val="26"/>
        </w:rPr>
        <w:tab/>
        <w:t>отсутствие доступа к электронной информационно-образовательной среде образовательной организации всем участникам образовательного процесса, к профессиональным базам данных, информационным справочным и поисковым системам, а также иным информационным ресурсам в связи с неудовлетворительной работой сети «Интернет» на территории округа;</w:t>
      </w:r>
    </w:p>
    <w:p w14:paraId="14B2B618" w14:textId="74338473" w:rsidR="00440189" w:rsidRPr="00440189" w:rsidRDefault="00440189" w:rsidP="00440189">
      <w:pPr>
        <w:spacing w:after="0" w:line="240" w:lineRule="auto"/>
        <w:ind w:left="-284" w:right="-143" w:firstLine="568"/>
        <w:jc w:val="both"/>
        <w:rPr>
          <w:sz w:val="26"/>
          <w:szCs w:val="26"/>
        </w:rPr>
      </w:pPr>
      <w:r w:rsidRPr="00440189">
        <w:rPr>
          <w:sz w:val="26"/>
          <w:szCs w:val="26"/>
        </w:rPr>
        <w:t>в)</w:t>
      </w:r>
      <w:r w:rsidRPr="00440189">
        <w:rPr>
          <w:sz w:val="26"/>
          <w:szCs w:val="26"/>
        </w:rPr>
        <w:tab/>
        <w:t>высокая доля контролируемых лиц, в отношении которых более 5 лет не проводились плановые и внеплановые проверки, в деятельности которых выявлялись нарушения лицензионных требований либо нарушения требования законодательства, допустивших административные правонарушения, но связи с изменениями критериев присвоения контролируемым лицам категорий риска не подлежащих включению в ежегодный план проведения плановых проверок юридических лиц и индивидуальных предпринимателей на 2023 год.</w:t>
      </w:r>
    </w:p>
    <w:p w14:paraId="6B8DC5F7" w14:textId="77777777" w:rsidR="002219C3" w:rsidRPr="002219C3" w:rsidRDefault="002219C3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19C2EA3B" w14:textId="71F0F69F" w:rsidR="008E427C" w:rsidRDefault="008E427C" w:rsidP="00BA1B8E">
      <w:pPr>
        <w:spacing w:after="0" w:line="240" w:lineRule="auto"/>
        <w:ind w:left="-284" w:right="-143" w:firstLine="568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III</w:t>
      </w:r>
      <w:r w:rsidRPr="008E427C">
        <w:rPr>
          <w:rFonts w:cs="Times New Roman"/>
          <w:b/>
          <w:sz w:val="26"/>
          <w:szCs w:val="26"/>
        </w:rPr>
        <w:t>.</w:t>
      </w:r>
      <w:r w:rsidRPr="008E427C">
        <w:rPr>
          <w:rFonts w:cs="Times New Roman"/>
          <w:b/>
          <w:sz w:val="26"/>
          <w:szCs w:val="26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14:paraId="443225FA" w14:textId="77777777" w:rsidR="00466CF0" w:rsidRPr="008E427C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b/>
          <w:sz w:val="26"/>
          <w:szCs w:val="26"/>
        </w:rPr>
      </w:pPr>
    </w:p>
    <w:p w14:paraId="75E217B3" w14:textId="10F3366C" w:rsidR="00E3365C" w:rsidRPr="00E3365C" w:rsidRDefault="00E3365C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E3365C">
        <w:rPr>
          <w:rFonts w:cs="Times New Roman"/>
          <w:bCs/>
          <w:sz w:val="26"/>
          <w:szCs w:val="26"/>
        </w:rPr>
        <w:t xml:space="preserve">В связи с </w:t>
      </w:r>
      <w:r>
        <w:rPr>
          <w:rFonts w:cs="Times New Roman"/>
          <w:bCs/>
          <w:sz w:val="26"/>
          <w:szCs w:val="26"/>
        </w:rPr>
        <w:t xml:space="preserve">отсутствием </w:t>
      </w:r>
      <w:r w:rsidRPr="00E3365C">
        <w:rPr>
          <w:rFonts w:cs="Times New Roman"/>
          <w:bCs/>
          <w:sz w:val="26"/>
          <w:szCs w:val="26"/>
        </w:rPr>
        <w:t>в 2022 году контрольных (надзорных) мероприятий</w:t>
      </w:r>
      <w:r w:rsidRPr="00E3365C">
        <w:t xml:space="preserve"> </w:t>
      </w:r>
      <w:r>
        <w:rPr>
          <w:rFonts w:cs="Times New Roman"/>
          <w:bCs/>
          <w:sz w:val="26"/>
          <w:szCs w:val="26"/>
        </w:rPr>
        <w:t>п</w:t>
      </w:r>
      <w:r w:rsidRPr="00E3365C">
        <w:rPr>
          <w:rFonts w:cs="Times New Roman"/>
          <w:bCs/>
          <w:sz w:val="26"/>
          <w:szCs w:val="26"/>
        </w:rPr>
        <w:t xml:space="preserve">ри осуществлении </w:t>
      </w:r>
      <w:r w:rsidR="00E60226">
        <w:rPr>
          <w:rFonts w:cs="Times New Roman"/>
          <w:bCs/>
          <w:sz w:val="26"/>
          <w:szCs w:val="26"/>
        </w:rPr>
        <w:t xml:space="preserve">Департаментом </w:t>
      </w:r>
      <w:r w:rsidRPr="00E3365C">
        <w:rPr>
          <w:rFonts w:cs="Times New Roman"/>
          <w:bCs/>
          <w:sz w:val="26"/>
          <w:szCs w:val="26"/>
        </w:rPr>
        <w:t>федерального государственного контроля (надзора) в сфере образования</w:t>
      </w:r>
      <w:r w:rsidR="00B46B86">
        <w:rPr>
          <w:rFonts w:cs="Times New Roman"/>
          <w:bCs/>
          <w:sz w:val="26"/>
          <w:szCs w:val="26"/>
        </w:rPr>
        <w:t xml:space="preserve"> в</w:t>
      </w:r>
      <w:r w:rsidR="00B46B86" w:rsidRPr="00B46B86">
        <w:t xml:space="preserve"> </w:t>
      </w:r>
      <w:r w:rsidR="00B46B86" w:rsidRPr="00B46B86">
        <w:rPr>
          <w:rFonts w:cs="Times New Roman"/>
          <w:bCs/>
          <w:sz w:val="26"/>
          <w:szCs w:val="26"/>
        </w:rPr>
        <w:t>соответствии с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</w:t>
      </w:r>
      <w:r w:rsidRPr="00E3365C">
        <w:rPr>
          <w:rFonts w:cs="Times New Roman"/>
          <w:bCs/>
          <w:sz w:val="26"/>
          <w:szCs w:val="26"/>
        </w:rPr>
        <w:t>:</w:t>
      </w:r>
    </w:p>
    <w:p w14:paraId="7DB420AA" w14:textId="77777777" w:rsidR="00E3365C" w:rsidRPr="00E3365C" w:rsidRDefault="00E3365C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E3365C">
        <w:rPr>
          <w:rFonts w:cs="Times New Roman"/>
          <w:bCs/>
          <w:sz w:val="26"/>
          <w:szCs w:val="26"/>
        </w:rPr>
        <w:t>1)</w:t>
      </w:r>
      <w:r w:rsidRPr="00E3365C">
        <w:rPr>
          <w:rFonts w:cs="Times New Roman"/>
          <w:bCs/>
          <w:sz w:val="26"/>
          <w:szCs w:val="26"/>
        </w:rPr>
        <w:tab/>
        <w:t>типичные нарушения обязательных требований не выявлялись;</w:t>
      </w:r>
    </w:p>
    <w:p w14:paraId="025616AB" w14:textId="77777777" w:rsidR="00E3365C" w:rsidRPr="00E3365C" w:rsidRDefault="00E3365C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E3365C">
        <w:rPr>
          <w:rFonts w:cs="Times New Roman"/>
          <w:bCs/>
          <w:sz w:val="26"/>
          <w:szCs w:val="26"/>
        </w:rPr>
        <w:t>2)</w:t>
      </w:r>
      <w:r w:rsidRPr="00E3365C">
        <w:rPr>
          <w:rFonts w:cs="Times New Roman"/>
          <w:bCs/>
          <w:sz w:val="26"/>
          <w:szCs w:val="26"/>
        </w:rPr>
        <w:tab/>
        <w:t>анализ причин, факторов и условий, способствующих возникновению типичных нарушений, не проводился;</w:t>
      </w:r>
    </w:p>
    <w:p w14:paraId="17178CC5" w14:textId="371E63DE" w:rsidR="00E3365C" w:rsidRDefault="00E3365C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E3365C">
        <w:rPr>
          <w:rFonts w:cs="Times New Roman"/>
          <w:bCs/>
          <w:sz w:val="26"/>
          <w:szCs w:val="26"/>
        </w:rPr>
        <w:t>3)</w:t>
      </w:r>
      <w:r w:rsidRPr="00E3365C">
        <w:rPr>
          <w:rFonts w:cs="Times New Roman"/>
          <w:bCs/>
          <w:sz w:val="26"/>
          <w:szCs w:val="26"/>
        </w:rPr>
        <w:tab/>
        <w:t>случаи причинения вреда (ущерба) охраняемым законом ценностям в 2022 году не установлены.</w:t>
      </w:r>
    </w:p>
    <w:p w14:paraId="23EA0F7F" w14:textId="77777777" w:rsidR="00AA05CB" w:rsidRDefault="00AA05CB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</w:p>
    <w:p w14:paraId="31391D04" w14:textId="5F16DF08" w:rsidR="008E427C" w:rsidRDefault="00861CEE" w:rsidP="00BA1B8E">
      <w:pPr>
        <w:spacing w:after="0" w:line="240" w:lineRule="auto"/>
        <w:ind w:left="-284" w:right="-143" w:firstLine="568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IV</w:t>
      </w:r>
      <w:r w:rsidR="008E427C" w:rsidRPr="008E427C">
        <w:rPr>
          <w:rFonts w:cs="Times New Roman"/>
          <w:b/>
          <w:sz w:val="26"/>
          <w:szCs w:val="26"/>
        </w:rPr>
        <w:t>.</w:t>
      </w:r>
      <w:r w:rsidR="008E427C" w:rsidRPr="008E427C">
        <w:rPr>
          <w:rFonts w:cs="Times New Roman"/>
          <w:b/>
          <w:sz w:val="26"/>
          <w:szCs w:val="26"/>
        </w:rPr>
        <w:tab/>
        <w:t>Предложения об актуализации обязательных требований</w:t>
      </w:r>
    </w:p>
    <w:p w14:paraId="0B7711C2" w14:textId="77777777" w:rsidR="00466CF0" w:rsidRPr="008E427C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b/>
          <w:sz w:val="26"/>
          <w:szCs w:val="26"/>
        </w:rPr>
      </w:pPr>
    </w:p>
    <w:p w14:paraId="771B02A8" w14:textId="7ED4503C" w:rsidR="008E427C" w:rsidRDefault="008E427C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8E427C">
        <w:rPr>
          <w:rFonts w:cs="Times New Roman"/>
          <w:bCs/>
          <w:sz w:val="26"/>
          <w:szCs w:val="26"/>
        </w:rPr>
        <w:t>Анализируя наиболее часто встречающиеся вопросы правоприменительной практики, в том числе возникающие у контролируемых лиц при</w:t>
      </w:r>
      <w:r w:rsidR="00BB00AF">
        <w:rPr>
          <w:rFonts w:cs="Times New Roman"/>
          <w:bCs/>
          <w:sz w:val="26"/>
          <w:szCs w:val="26"/>
        </w:rPr>
        <w:t xml:space="preserve"> осуществлении образовательной деятельности по имеющим государственную аккредитацию основным образовательным программам начального общего, основного общего, среднего общего образования, </w:t>
      </w:r>
      <w:r w:rsidRPr="008E427C">
        <w:rPr>
          <w:rFonts w:cs="Times New Roman"/>
          <w:bCs/>
          <w:sz w:val="26"/>
          <w:szCs w:val="26"/>
        </w:rPr>
        <w:t>образования, можно обозначить следующие проблемы правового регулирования:</w:t>
      </w:r>
    </w:p>
    <w:p w14:paraId="3216FA38" w14:textId="77777777" w:rsidR="004D3905" w:rsidRDefault="004D3905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</w:p>
    <w:p w14:paraId="3F26C61D" w14:textId="51A1667B" w:rsidR="00074FDB" w:rsidRPr="00074FDB" w:rsidRDefault="008E427C" w:rsidP="00BA1B8E">
      <w:pPr>
        <w:spacing w:after="0" w:line="240" w:lineRule="auto"/>
        <w:ind w:left="-284" w:right="-143" w:firstLine="568"/>
        <w:jc w:val="center"/>
        <w:rPr>
          <w:sz w:val="26"/>
          <w:szCs w:val="26"/>
          <w:u w:val="single"/>
        </w:rPr>
      </w:pPr>
      <w:r w:rsidRPr="00074FDB">
        <w:rPr>
          <w:rFonts w:cs="Times New Roman"/>
          <w:bCs/>
          <w:sz w:val="26"/>
          <w:szCs w:val="26"/>
          <w:u w:val="single"/>
        </w:rPr>
        <w:t>1.</w:t>
      </w:r>
      <w:r w:rsidR="00441E28" w:rsidRPr="00074FDB">
        <w:rPr>
          <w:sz w:val="26"/>
          <w:szCs w:val="26"/>
          <w:u w:val="single"/>
        </w:rPr>
        <w:t xml:space="preserve"> </w:t>
      </w:r>
      <w:r w:rsidR="00BB00AF">
        <w:rPr>
          <w:sz w:val="26"/>
          <w:szCs w:val="26"/>
          <w:u w:val="single"/>
        </w:rPr>
        <w:t xml:space="preserve">О </w:t>
      </w:r>
      <w:r w:rsidR="00074FDB" w:rsidRPr="00074FDB">
        <w:rPr>
          <w:sz w:val="26"/>
          <w:szCs w:val="26"/>
          <w:u w:val="single"/>
        </w:rPr>
        <w:t>федеральной рабочей программ</w:t>
      </w:r>
      <w:r w:rsidR="00BB00AF">
        <w:rPr>
          <w:sz w:val="26"/>
          <w:szCs w:val="26"/>
          <w:u w:val="single"/>
        </w:rPr>
        <w:t>е</w:t>
      </w:r>
      <w:r w:rsidR="00074FDB" w:rsidRPr="00074FDB">
        <w:rPr>
          <w:sz w:val="26"/>
          <w:szCs w:val="26"/>
          <w:u w:val="single"/>
        </w:rPr>
        <w:t xml:space="preserve"> воспитания</w:t>
      </w:r>
      <w:r w:rsidR="00BB00AF">
        <w:rPr>
          <w:sz w:val="26"/>
          <w:szCs w:val="26"/>
          <w:u w:val="single"/>
        </w:rPr>
        <w:t xml:space="preserve"> в составе федеральных образовательных программ начального общего, основного общего, среднего общего образования</w:t>
      </w:r>
    </w:p>
    <w:p w14:paraId="7639FA09" w14:textId="368332A0" w:rsidR="002019B9" w:rsidRPr="006F2D27" w:rsidRDefault="002019B9" w:rsidP="002019B9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В </w:t>
      </w:r>
      <w:r w:rsidR="001F2733" w:rsidRPr="001F2733">
        <w:rPr>
          <w:rFonts w:cs="Times New Roman"/>
          <w:bCs/>
          <w:sz w:val="26"/>
          <w:szCs w:val="26"/>
        </w:rPr>
        <w:t>соответствии с ч</w:t>
      </w:r>
      <w:r w:rsidR="002D7D1D">
        <w:rPr>
          <w:rFonts w:cs="Times New Roman"/>
          <w:bCs/>
          <w:sz w:val="26"/>
          <w:szCs w:val="26"/>
        </w:rPr>
        <w:t>астью</w:t>
      </w:r>
      <w:r w:rsidR="001F2733" w:rsidRPr="001F2733">
        <w:rPr>
          <w:rFonts w:cs="Times New Roman"/>
          <w:bCs/>
          <w:sz w:val="26"/>
          <w:szCs w:val="26"/>
        </w:rPr>
        <w:t xml:space="preserve"> 1 ст</w:t>
      </w:r>
      <w:r w:rsidR="002D7D1D">
        <w:rPr>
          <w:rFonts w:cs="Times New Roman"/>
          <w:bCs/>
          <w:sz w:val="26"/>
          <w:szCs w:val="26"/>
        </w:rPr>
        <w:t>атьи</w:t>
      </w:r>
      <w:r w:rsidR="001F2733" w:rsidRPr="001F2733">
        <w:rPr>
          <w:rFonts w:cs="Times New Roman"/>
          <w:bCs/>
          <w:sz w:val="26"/>
          <w:szCs w:val="26"/>
        </w:rPr>
        <w:t xml:space="preserve"> 12.1 Федерального закона № 273-ФЗ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</w:t>
      </w:r>
      <w:r w:rsidR="001F2733" w:rsidRPr="006F2D27">
        <w:rPr>
          <w:rFonts w:cs="Times New Roman"/>
          <w:bCs/>
          <w:sz w:val="26"/>
          <w:szCs w:val="26"/>
        </w:rPr>
        <w:t xml:space="preserve">на основе </w:t>
      </w:r>
      <w:r w:rsidR="001F2733" w:rsidRPr="006F2D27">
        <w:rPr>
          <w:rFonts w:cs="Times New Roman"/>
          <w:bCs/>
          <w:sz w:val="26"/>
          <w:szCs w:val="26"/>
        </w:rPr>
        <w:lastRenderedPageBreak/>
        <w:t>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самостоятельно.</w:t>
      </w:r>
    </w:p>
    <w:p w14:paraId="36FCCF81" w14:textId="6239E3D0" w:rsidR="00BE31EA" w:rsidRDefault="00E60226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Согласно </w:t>
      </w:r>
      <w:r w:rsidR="00BE31EA">
        <w:rPr>
          <w:rFonts w:cs="Times New Roman"/>
          <w:bCs/>
          <w:sz w:val="26"/>
          <w:szCs w:val="26"/>
        </w:rPr>
        <w:t>ч</w:t>
      </w:r>
      <w:r w:rsidR="002D7D1D">
        <w:rPr>
          <w:rFonts w:cs="Times New Roman"/>
          <w:bCs/>
          <w:sz w:val="26"/>
          <w:szCs w:val="26"/>
        </w:rPr>
        <w:t>асти</w:t>
      </w:r>
      <w:r w:rsidR="00BE31EA">
        <w:rPr>
          <w:rFonts w:cs="Times New Roman"/>
          <w:bCs/>
          <w:sz w:val="26"/>
          <w:szCs w:val="26"/>
        </w:rPr>
        <w:t xml:space="preserve"> 6.1 ст</w:t>
      </w:r>
      <w:r w:rsidR="002D7D1D">
        <w:rPr>
          <w:rFonts w:cs="Times New Roman"/>
          <w:bCs/>
          <w:sz w:val="26"/>
          <w:szCs w:val="26"/>
        </w:rPr>
        <w:t xml:space="preserve">атьи </w:t>
      </w:r>
      <w:r w:rsidR="00BE31EA">
        <w:rPr>
          <w:rFonts w:cs="Times New Roman"/>
          <w:bCs/>
          <w:sz w:val="26"/>
          <w:szCs w:val="26"/>
        </w:rPr>
        <w:t xml:space="preserve">12 </w:t>
      </w:r>
      <w:bookmarkStart w:id="0" w:name="_Hlk132788707"/>
      <w:r w:rsidR="00BE31EA">
        <w:rPr>
          <w:rFonts w:cs="Times New Roman"/>
          <w:bCs/>
          <w:sz w:val="26"/>
          <w:szCs w:val="26"/>
        </w:rPr>
        <w:t>Федерального закона № 273-ФЗ</w:t>
      </w:r>
      <w:r w:rsidR="00BE31EA" w:rsidRPr="00BE31EA">
        <w:t xml:space="preserve"> </w:t>
      </w:r>
      <w:bookmarkEnd w:id="0"/>
      <w:r w:rsidR="00533A67">
        <w:t>о</w:t>
      </w:r>
      <w:r w:rsidR="00BE31EA" w:rsidRPr="006F2D27">
        <w:rPr>
          <w:rFonts w:cs="Times New Roman"/>
          <w:bCs/>
          <w:sz w:val="26"/>
          <w:szCs w:val="26"/>
        </w:rPr>
        <w:t xml:space="preserve">рганизации, осуществляющие образовательную деятельность </w:t>
      </w:r>
      <w:r w:rsidR="00BE31EA" w:rsidRPr="00BE31EA">
        <w:rPr>
          <w:rFonts w:cs="Times New Roman"/>
          <w:bCs/>
          <w:sz w:val="26"/>
          <w:szCs w:val="26"/>
        </w:rPr>
        <w:t xml:space="preserve">по имеющим государственную аккредитацию образовательным программам начального общего, основного общего, среднего общего образования, </w:t>
      </w:r>
      <w:r w:rsidR="00BE31EA" w:rsidRPr="006F2D27">
        <w:rPr>
          <w:rFonts w:cs="Times New Roman"/>
          <w:bCs/>
          <w:sz w:val="26"/>
          <w:szCs w:val="26"/>
        </w:rPr>
        <w:t>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  <w:r w:rsidR="00BE31EA">
        <w:rPr>
          <w:rFonts w:cs="Times New Roman"/>
          <w:bCs/>
          <w:sz w:val="26"/>
          <w:szCs w:val="26"/>
        </w:rPr>
        <w:t xml:space="preserve"> </w:t>
      </w:r>
    </w:p>
    <w:p w14:paraId="667CEE2D" w14:textId="61E58B89" w:rsidR="00C03525" w:rsidRDefault="00C03525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C03525">
        <w:rPr>
          <w:rFonts w:cs="Times New Roman"/>
          <w:bCs/>
          <w:sz w:val="26"/>
          <w:szCs w:val="26"/>
        </w:rPr>
        <w:t>Согласно п</w:t>
      </w:r>
      <w:r w:rsidR="002D7D1D">
        <w:rPr>
          <w:rFonts w:cs="Times New Roman"/>
          <w:bCs/>
          <w:sz w:val="26"/>
          <w:szCs w:val="26"/>
        </w:rPr>
        <w:t xml:space="preserve">ункту </w:t>
      </w:r>
      <w:r w:rsidRPr="00C03525">
        <w:rPr>
          <w:rFonts w:cs="Times New Roman"/>
          <w:bCs/>
          <w:sz w:val="26"/>
          <w:szCs w:val="26"/>
        </w:rPr>
        <w:t>10.1 ст</w:t>
      </w:r>
      <w:r w:rsidR="002D7D1D">
        <w:rPr>
          <w:rFonts w:cs="Times New Roman"/>
          <w:bCs/>
          <w:sz w:val="26"/>
          <w:szCs w:val="26"/>
        </w:rPr>
        <w:t xml:space="preserve">атьи </w:t>
      </w:r>
      <w:r w:rsidRPr="00C03525">
        <w:rPr>
          <w:rFonts w:cs="Times New Roman"/>
          <w:bCs/>
          <w:sz w:val="26"/>
          <w:szCs w:val="26"/>
        </w:rPr>
        <w:t xml:space="preserve">2 Федерального закона № 273-ФЗ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</w:t>
      </w:r>
      <w:r w:rsidRPr="00E60226">
        <w:rPr>
          <w:rFonts w:cs="Times New Roman"/>
          <w:bCs/>
          <w:sz w:val="26"/>
          <w:szCs w:val="26"/>
        </w:rPr>
        <w:t>федеральная рабочая программа воспитания, федеральный календарный план воспитательной работы), определяющая единые для Российской Федерации базовые</w:t>
      </w:r>
      <w:r w:rsidRPr="00C03525">
        <w:rPr>
          <w:rFonts w:cs="Times New Roman"/>
          <w:bCs/>
          <w:sz w:val="26"/>
          <w:szCs w:val="26"/>
        </w:rPr>
        <w:t xml:space="preserve">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="00533A67">
        <w:rPr>
          <w:rFonts w:cs="Times New Roman"/>
          <w:bCs/>
          <w:sz w:val="26"/>
          <w:szCs w:val="26"/>
        </w:rPr>
        <w:t>.</w:t>
      </w:r>
    </w:p>
    <w:p w14:paraId="3035ECD5" w14:textId="60C23128" w:rsidR="0050198C" w:rsidRDefault="0050198C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Согласно ч</w:t>
      </w:r>
      <w:r w:rsidR="002D7D1D">
        <w:rPr>
          <w:rFonts w:cs="Times New Roman"/>
          <w:bCs/>
          <w:sz w:val="26"/>
          <w:szCs w:val="26"/>
        </w:rPr>
        <w:t xml:space="preserve">асти </w:t>
      </w:r>
      <w:r>
        <w:rPr>
          <w:rFonts w:cs="Times New Roman"/>
          <w:bCs/>
          <w:sz w:val="26"/>
          <w:szCs w:val="26"/>
        </w:rPr>
        <w:t>6.5 ст</w:t>
      </w:r>
      <w:r w:rsidR="002D7D1D">
        <w:rPr>
          <w:rFonts w:cs="Times New Roman"/>
          <w:bCs/>
          <w:sz w:val="26"/>
          <w:szCs w:val="26"/>
        </w:rPr>
        <w:t xml:space="preserve">атьи </w:t>
      </w:r>
      <w:r>
        <w:rPr>
          <w:rFonts w:cs="Times New Roman"/>
          <w:bCs/>
          <w:sz w:val="26"/>
          <w:szCs w:val="26"/>
        </w:rPr>
        <w:t xml:space="preserve">12 Федерального закона № 273-ФЗ </w:t>
      </w:r>
      <w:bookmarkStart w:id="1" w:name="_Hlk132813971"/>
      <w:r>
        <w:rPr>
          <w:rFonts w:cs="Times New Roman"/>
          <w:bCs/>
          <w:sz w:val="26"/>
          <w:szCs w:val="26"/>
        </w:rPr>
        <w:t>ф</w:t>
      </w:r>
      <w:r w:rsidRPr="00BE31EA">
        <w:rPr>
          <w:rFonts w:cs="Times New Roman"/>
          <w:bCs/>
          <w:sz w:val="26"/>
          <w:szCs w:val="26"/>
        </w:rPr>
        <w:t xml:space="preserve">едеральные основные общеобразовательные программы разрабатываются </w:t>
      </w:r>
      <w:r w:rsidRPr="00E60226">
        <w:rPr>
          <w:rFonts w:cs="Times New Roman"/>
          <w:bCs/>
          <w:sz w:val="26"/>
          <w:szCs w:val="26"/>
        </w:rPr>
        <w:t>с учетом их уровня и направленности,</w:t>
      </w:r>
      <w:r w:rsidRPr="00BE31EA">
        <w:rPr>
          <w:rFonts w:cs="Times New Roman"/>
          <w:bCs/>
          <w:sz w:val="26"/>
          <w:szCs w:val="26"/>
        </w:rPr>
        <w:t xml:space="preserve"> </w:t>
      </w:r>
      <w:bookmarkEnd w:id="1"/>
      <w:r w:rsidRPr="00BE31EA">
        <w:rPr>
          <w:rFonts w:cs="Times New Roman"/>
          <w:bCs/>
          <w:sz w:val="26"/>
          <w:szCs w:val="26"/>
        </w:rPr>
        <w:t>возможности организации углубленного изучения отдельных учебных предметов и</w:t>
      </w:r>
      <w:r>
        <w:rPr>
          <w:rFonts w:cs="Times New Roman"/>
          <w:bCs/>
          <w:sz w:val="26"/>
          <w:szCs w:val="26"/>
        </w:rPr>
        <w:t xml:space="preserve"> </w:t>
      </w:r>
      <w:r w:rsidRPr="00BE31EA">
        <w:rPr>
          <w:rFonts w:cs="Times New Roman"/>
          <w:bCs/>
          <w:sz w:val="26"/>
          <w:szCs w:val="26"/>
        </w:rPr>
        <w:t xml:space="preserve">профильного обучения </w:t>
      </w:r>
      <w:r w:rsidRPr="00E60226">
        <w:rPr>
          <w:rFonts w:cs="Times New Roman"/>
          <w:bCs/>
          <w:sz w:val="26"/>
          <w:szCs w:val="26"/>
        </w:rPr>
        <w:t>на основе федеральных государственных образовательных стандартов</w:t>
      </w:r>
      <w:r w:rsidRPr="00BE31EA">
        <w:rPr>
          <w:rFonts w:cs="Times New Roman"/>
          <w:bCs/>
          <w:sz w:val="26"/>
          <w:szCs w:val="26"/>
        </w:rPr>
        <w:t>.</w:t>
      </w:r>
      <w:r>
        <w:rPr>
          <w:rFonts w:cs="Times New Roman"/>
          <w:bCs/>
          <w:sz w:val="26"/>
          <w:szCs w:val="26"/>
        </w:rPr>
        <w:t xml:space="preserve"> </w:t>
      </w:r>
    </w:p>
    <w:p w14:paraId="3CE46141" w14:textId="77777777" w:rsidR="002019B9" w:rsidRPr="002019B9" w:rsidRDefault="002019B9" w:rsidP="002019B9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2019B9">
        <w:rPr>
          <w:rFonts w:cs="Times New Roman"/>
          <w:bCs/>
          <w:sz w:val="26"/>
          <w:szCs w:val="26"/>
        </w:rPr>
        <w:t xml:space="preserve">Приказами </w:t>
      </w:r>
      <w:proofErr w:type="spellStart"/>
      <w:r w:rsidRPr="002019B9">
        <w:rPr>
          <w:rFonts w:cs="Times New Roman"/>
          <w:bCs/>
          <w:sz w:val="26"/>
          <w:szCs w:val="26"/>
        </w:rPr>
        <w:t>Минпросвещения</w:t>
      </w:r>
      <w:proofErr w:type="spellEnd"/>
      <w:r w:rsidRPr="002019B9">
        <w:rPr>
          <w:rFonts w:cs="Times New Roman"/>
          <w:bCs/>
          <w:sz w:val="26"/>
          <w:szCs w:val="26"/>
        </w:rPr>
        <w:t xml:space="preserve"> России утверждены федеральные образовательные программы по уровням образования, каждая из которых включает федеральную рабочую программу воспитания:</w:t>
      </w:r>
    </w:p>
    <w:p w14:paraId="2073DBCC" w14:textId="22FF3B4E" w:rsidR="002019B9" w:rsidRPr="002019B9" w:rsidRDefault="002019B9" w:rsidP="002019B9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2019B9">
        <w:rPr>
          <w:rFonts w:cs="Times New Roman"/>
          <w:bCs/>
          <w:sz w:val="26"/>
          <w:szCs w:val="26"/>
        </w:rPr>
        <w:t>- от 16 ноября 2022 г. № 992 «Об утверждении федеральной образовательной программы начального общего образования» (п.24);</w:t>
      </w:r>
    </w:p>
    <w:p w14:paraId="17C3EB24" w14:textId="3492F02F" w:rsidR="002019B9" w:rsidRPr="002019B9" w:rsidRDefault="002019B9" w:rsidP="002019B9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2019B9">
        <w:rPr>
          <w:rFonts w:cs="Times New Roman"/>
          <w:bCs/>
          <w:sz w:val="26"/>
          <w:szCs w:val="26"/>
        </w:rPr>
        <w:t>- от 16 ноября 2022 г. № 993 «Об утверждении федерального государственного образовательного стандарта основного общего образования» (п.26);</w:t>
      </w:r>
    </w:p>
    <w:p w14:paraId="0EC9B411" w14:textId="0415148B" w:rsidR="002019B9" w:rsidRDefault="002019B9" w:rsidP="002019B9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2019B9">
        <w:rPr>
          <w:rFonts w:cs="Times New Roman"/>
          <w:bCs/>
          <w:sz w:val="26"/>
          <w:szCs w:val="26"/>
        </w:rPr>
        <w:t>- от 23 ноября 2022 г. № 1014 «Об утверждении федеральной образовательной программы среднего общего образования» (п.26).</w:t>
      </w:r>
    </w:p>
    <w:p w14:paraId="0A9A713B" w14:textId="4150765D" w:rsidR="002019B9" w:rsidRDefault="00584E22" w:rsidP="002019B9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С</w:t>
      </w:r>
      <w:r w:rsidR="00A42DC2" w:rsidRPr="00A42DC2">
        <w:rPr>
          <w:rFonts w:cs="Times New Roman"/>
          <w:bCs/>
          <w:sz w:val="26"/>
          <w:szCs w:val="26"/>
        </w:rPr>
        <w:t xml:space="preserve">огласно </w:t>
      </w:r>
      <w:r w:rsidR="0050198C">
        <w:rPr>
          <w:rFonts w:cs="Times New Roman"/>
          <w:bCs/>
          <w:sz w:val="26"/>
          <w:szCs w:val="26"/>
        </w:rPr>
        <w:t xml:space="preserve">действующему </w:t>
      </w:r>
      <w:r w:rsidR="00A42DC2" w:rsidRPr="00A42DC2">
        <w:rPr>
          <w:rFonts w:cs="Times New Roman"/>
          <w:bCs/>
          <w:sz w:val="26"/>
          <w:szCs w:val="26"/>
        </w:rPr>
        <w:t xml:space="preserve">письму </w:t>
      </w:r>
      <w:proofErr w:type="spellStart"/>
      <w:r w:rsidR="00A42DC2" w:rsidRPr="00A42DC2">
        <w:rPr>
          <w:rFonts w:cs="Times New Roman"/>
          <w:bCs/>
          <w:sz w:val="26"/>
          <w:szCs w:val="26"/>
        </w:rPr>
        <w:t>Минпросвещения</w:t>
      </w:r>
      <w:proofErr w:type="spellEnd"/>
      <w:r w:rsidR="00A42DC2" w:rsidRPr="00A42DC2">
        <w:rPr>
          <w:rFonts w:cs="Times New Roman"/>
          <w:bCs/>
          <w:sz w:val="26"/>
          <w:szCs w:val="26"/>
        </w:rPr>
        <w:t xml:space="preserve"> России и Рособрнадзора от 26 апреля 2021 г. № СК-114/06/№ 01-115/08-01 «О направлении разъяснений», в целях организации комплексной воспитательной работы в общеобразовательной организации, призванной обеспечить взаимодействие обучающихся разных возрастов, а также сокращения количества документации общеобразовательной организации рекомендуется разрабатывать </w:t>
      </w:r>
      <w:r w:rsidR="00A42DC2" w:rsidRPr="006F2D27">
        <w:rPr>
          <w:rFonts w:cs="Times New Roman"/>
          <w:bCs/>
          <w:sz w:val="26"/>
          <w:szCs w:val="26"/>
        </w:rPr>
        <w:t xml:space="preserve">одну, единую </w:t>
      </w:r>
      <w:bookmarkStart w:id="2" w:name="_Hlk132824389"/>
      <w:r w:rsidR="00A42DC2" w:rsidRPr="006F2D27">
        <w:rPr>
          <w:rFonts w:cs="Times New Roman"/>
          <w:bCs/>
          <w:sz w:val="26"/>
          <w:szCs w:val="26"/>
        </w:rPr>
        <w:t xml:space="preserve">для всех уровней общего образования </w:t>
      </w:r>
      <w:bookmarkEnd w:id="2"/>
      <w:r w:rsidR="00A42DC2" w:rsidRPr="006F2D27">
        <w:rPr>
          <w:rFonts w:cs="Times New Roman"/>
          <w:bCs/>
          <w:sz w:val="26"/>
          <w:szCs w:val="26"/>
        </w:rPr>
        <w:t xml:space="preserve">рабочую программу воспитания, которая будет включаться в качестве общего раздела в основные образовательные программы начального общего, основного общего и среднего общего образования. </w:t>
      </w:r>
      <w:r w:rsidR="00A42DC2" w:rsidRPr="00A42DC2">
        <w:rPr>
          <w:rFonts w:cs="Times New Roman"/>
          <w:bCs/>
          <w:sz w:val="26"/>
          <w:szCs w:val="26"/>
        </w:rPr>
        <w:t>При этом конкретизация воспитательной работы по уровням образования может осуществляться лишь в календарных планах воспитательной работы, прилагаемых к рабочей программе воспитания.</w:t>
      </w:r>
    </w:p>
    <w:p w14:paraId="72F4F407" w14:textId="49C15C69" w:rsidR="002019B9" w:rsidRDefault="00584E22" w:rsidP="002019B9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Однако н</w:t>
      </w:r>
      <w:r w:rsidR="002019B9" w:rsidRPr="002019B9">
        <w:rPr>
          <w:rFonts w:cs="Times New Roman"/>
          <w:bCs/>
          <w:sz w:val="26"/>
          <w:szCs w:val="26"/>
        </w:rPr>
        <w:t>орма, согласно которой федеральная рабочая программа воспитания является единой для всех уровней общего образования Федеральным законом № 273-ФЗ не установлена.</w:t>
      </w:r>
      <w:r w:rsidR="002019B9">
        <w:rPr>
          <w:rFonts w:cs="Times New Roman"/>
          <w:bCs/>
          <w:sz w:val="26"/>
          <w:szCs w:val="26"/>
        </w:rPr>
        <w:t xml:space="preserve"> </w:t>
      </w:r>
    </w:p>
    <w:p w14:paraId="0B3FDE66" w14:textId="016C5EA3" w:rsidR="002019B9" w:rsidRDefault="002019B9" w:rsidP="002019B9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2019B9">
        <w:rPr>
          <w:rFonts w:cs="Times New Roman"/>
          <w:bCs/>
          <w:sz w:val="26"/>
          <w:szCs w:val="26"/>
        </w:rPr>
        <w:t xml:space="preserve">В приказах </w:t>
      </w:r>
      <w:proofErr w:type="spellStart"/>
      <w:r w:rsidRPr="002019B9">
        <w:rPr>
          <w:rFonts w:cs="Times New Roman"/>
          <w:bCs/>
          <w:sz w:val="26"/>
          <w:szCs w:val="26"/>
        </w:rPr>
        <w:t>Минпросвещения</w:t>
      </w:r>
      <w:proofErr w:type="spellEnd"/>
      <w:r w:rsidRPr="002019B9">
        <w:rPr>
          <w:rFonts w:cs="Times New Roman"/>
          <w:bCs/>
          <w:sz w:val="26"/>
          <w:szCs w:val="26"/>
        </w:rPr>
        <w:t xml:space="preserve"> России </w:t>
      </w:r>
      <w:r w:rsidR="00792B93" w:rsidRPr="00792B93">
        <w:rPr>
          <w:rFonts w:cs="Times New Roman"/>
          <w:bCs/>
          <w:sz w:val="26"/>
          <w:szCs w:val="26"/>
        </w:rPr>
        <w:t>от 16 ноября 2022 г. № 992, от 16 ноября 2022 г. № 993, от 23 ноября 2022 г. № 1014</w:t>
      </w:r>
      <w:r w:rsidR="00792B93">
        <w:rPr>
          <w:rFonts w:cs="Times New Roman"/>
          <w:bCs/>
          <w:sz w:val="26"/>
          <w:szCs w:val="26"/>
        </w:rPr>
        <w:t xml:space="preserve"> об утверждении федеральных образовательных программ начального общего, основного общего, среднего общего образования </w:t>
      </w:r>
      <w:r>
        <w:rPr>
          <w:rFonts w:cs="Times New Roman"/>
          <w:bCs/>
          <w:sz w:val="26"/>
          <w:szCs w:val="26"/>
        </w:rPr>
        <w:t xml:space="preserve">также </w:t>
      </w:r>
      <w:r w:rsidRPr="002019B9">
        <w:rPr>
          <w:rFonts w:cs="Times New Roman"/>
          <w:bCs/>
          <w:sz w:val="26"/>
          <w:szCs w:val="26"/>
        </w:rPr>
        <w:lastRenderedPageBreak/>
        <w:t>отсутствует указание, что федеральная рабочая программа воспитания</w:t>
      </w:r>
      <w:r>
        <w:rPr>
          <w:rFonts w:cs="Times New Roman"/>
          <w:bCs/>
          <w:sz w:val="26"/>
          <w:szCs w:val="26"/>
        </w:rPr>
        <w:t xml:space="preserve">, входящая в Содержательный раздел каждой их федеральных образовательных программ,  </w:t>
      </w:r>
      <w:r w:rsidRPr="002019B9">
        <w:rPr>
          <w:rFonts w:cs="Times New Roman"/>
          <w:bCs/>
          <w:sz w:val="26"/>
          <w:szCs w:val="26"/>
        </w:rPr>
        <w:t xml:space="preserve">является </w:t>
      </w:r>
      <w:r>
        <w:rPr>
          <w:rFonts w:cs="Times New Roman"/>
          <w:bCs/>
          <w:sz w:val="26"/>
          <w:szCs w:val="26"/>
        </w:rPr>
        <w:t xml:space="preserve"> общей, </w:t>
      </w:r>
      <w:r w:rsidRPr="002019B9">
        <w:rPr>
          <w:rFonts w:cs="Times New Roman"/>
          <w:bCs/>
          <w:sz w:val="26"/>
          <w:szCs w:val="26"/>
        </w:rPr>
        <w:t>единой программой для федеральных образовательных  программ всех уровней образования.</w:t>
      </w:r>
    </w:p>
    <w:p w14:paraId="6F99129D" w14:textId="530C94F8" w:rsidR="0050198C" w:rsidRDefault="00A42DC2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Кроме того, </w:t>
      </w:r>
      <w:r w:rsidR="00431DF6">
        <w:rPr>
          <w:rFonts w:cs="Times New Roman"/>
          <w:bCs/>
          <w:sz w:val="26"/>
          <w:szCs w:val="26"/>
        </w:rPr>
        <w:t>положения письма</w:t>
      </w:r>
      <w:r w:rsidR="00431DF6" w:rsidRPr="00431DF6">
        <w:t xml:space="preserve"> </w:t>
      </w:r>
      <w:proofErr w:type="spellStart"/>
      <w:r w:rsidR="00431DF6" w:rsidRPr="00431DF6">
        <w:rPr>
          <w:rFonts w:cs="Times New Roman"/>
          <w:bCs/>
          <w:sz w:val="26"/>
          <w:szCs w:val="26"/>
        </w:rPr>
        <w:t>Минпросвещения</w:t>
      </w:r>
      <w:proofErr w:type="spellEnd"/>
      <w:r w:rsidR="00431DF6" w:rsidRPr="00431DF6">
        <w:rPr>
          <w:rFonts w:cs="Times New Roman"/>
          <w:bCs/>
          <w:sz w:val="26"/>
          <w:szCs w:val="26"/>
        </w:rPr>
        <w:t xml:space="preserve"> России и Рособрнадзора от 26 апреля 2021 г. № СК-114/06/№ 01-115/08-01</w:t>
      </w:r>
      <w:r>
        <w:rPr>
          <w:rFonts w:cs="Times New Roman"/>
          <w:bCs/>
          <w:sz w:val="26"/>
          <w:szCs w:val="26"/>
        </w:rPr>
        <w:t xml:space="preserve"> </w:t>
      </w:r>
      <w:r w:rsidR="00097930">
        <w:rPr>
          <w:rFonts w:cs="Times New Roman"/>
          <w:bCs/>
          <w:sz w:val="26"/>
          <w:szCs w:val="26"/>
        </w:rPr>
        <w:t xml:space="preserve">не </w:t>
      </w:r>
      <w:r w:rsidR="00097930" w:rsidRPr="00A35061">
        <w:rPr>
          <w:rFonts w:cs="Times New Roman"/>
          <w:bCs/>
          <w:sz w:val="26"/>
          <w:szCs w:val="26"/>
        </w:rPr>
        <w:t>соответствуют</w:t>
      </w:r>
      <w:r w:rsidR="00A35061">
        <w:rPr>
          <w:rFonts w:cs="Times New Roman"/>
          <w:bCs/>
          <w:sz w:val="26"/>
          <w:szCs w:val="26"/>
        </w:rPr>
        <w:t xml:space="preserve"> </w:t>
      </w:r>
      <w:r w:rsidRPr="00A35061">
        <w:rPr>
          <w:rFonts w:cs="Times New Roman"/>
          <w:bCs/>
          <w:sz w:val="26"/>
          <w:szCs w:val="26"/>
        </w:rPr>
        <w:t>нормам</w:t>
      </w:r>
      <w:r w:rsidR="00097930" w:rsidRPr="00A35061">
        <w:rPr>
          <w:rFonts w:cs="Times New Roman"/>
          <w:bCs/>
          <w:sz w:val="26"/>
          <w:szCs w:val="26"/>
        </w:rPr>
        <w:t xml:space="preserve"> ч</w:t>
      </w:r>
      <w:r w:rsidR="002D7D1D">
        <w:rPr>
          <w:rFonts w:cs="Times New Roman"/>
          <w:bCs/>
          <w:sz w:val="26"/>
          <w:szCs w:val="26"/>
        </w:rPr>
        <w:t xml:space="preserve">асти </w:t>
      </w:r>
      <w:r w:rsidR="00097930" w:rsidRPr="00A35061">
        <w:rPr>
          <w:rFonts w:cs="Times New Roman"/>
          <w:bCs/>
          <w:sz w:val="26"/>
          <w:szCs w:val="26"/>
        </w:rPr>
        <w:t>3 ст</w:t>
      </w:r>
      <w:r w:rsidR="002D7D1D">
        <w:rPr>
          <w:rFonts w:cs="Times New Roman"/>
          <w:bCs/>
          <w:sz w:val="26"/>
          <w:szCs w:val="26"/>
        </w:rPr>
        <w:t xml:space="preserve">атьи </w:t>
      </w:r>
      <w:r w:rsidR="00097930" w:rsidRPr="00A35061">
        <w:rPr>
          <w:rFonts w:cs="Times New Roman"/>
          <w:bCs/>
          <w:sz w:val="26"/>
          <w:szCs w:val="26"/>
        </w:rPr>
        <w:t>10</w:t>
      </w:r>
      <w:r w:rsidR="002D7D1D">
        <w:rPr>
          <w:rFonts w:cs="Times New Roman"/>
          <w:bCs/>
          <w:sz w:val="26"/>
          <w:szCs w:val="26"/>
        </w:rPr>
        <w:t xml:space="preserve"> и</w:t>
      </w:r>
      <w:r w:rsidR="00097930" w:rsidRPr="00A35061">
        <w:rPr>
          <w:rFonts w:cs="Times New Roman"/>
          <w:bCs/>
          <w:sz w:val="26"/>
          <w:szCs w:val="26"/>
        </w:rPr>
        <w:t xml:space="preserve"> ч</w:t>
      </w:r>
      <w:r w:rsidR="002D7D1D">
        <w:rPr>
          <w:rFonts w:cs="Times New Roman"/>
          <w:bCs/>
          <w:sz w:val="26"/>
          <w:szCs w:val="26"/>
        </w:rPr>
        <w:t>асти</w:t>
      </w:r>
      <w:r w:rsidR="00074FDB" w:rsidRPr="00A35061">
        <w:rPr>
          <w:rFonts w:cs="Times New Roman"/>
          <w:bCs/>
          <w:sz w:val="26"/>
          <w:szCs w:val="26"/>
        </w:rPr>
        <w:t xml:space="preserve"> </w:t>
      </w:r>
      <w:r w:rsidR="00097930" w:rsidRPr="00A35061">
        <w:rPr>
          <w:rFonts w:cs="Times New Roman"/>
          <w:bCs/>
          <w:sz w:val="26"/>
          <w:szCs w:val="26"/>
        </w:rPr>
        <w:t>6.5 ст</w:t>
      </w:r>
      <w:r w:rsidR="002D7D1D">
        <w:rPr>
          <w:rFonts w:cs="Times New Roman"/>
          <w:bCs/>
          <w:sz w:val="26"/>
          <w:szCs w:val="26"/>
        </w:rPr>
        <w:t xml:space="preserve">атьи </w:t>
      </w:r>
      <w:r w:rsidR="00097930" w:rsidRPr="00A35061">
        <w:rPr>
          <w:rFonts w:cs="Times New Roman"/>
          <w:bCs/>
          <w:sz w:val="26"/>
          <w:szCs w:val="26"/>
        </w:rPr>
        <w:t>12</w:t>
      </w:r>
      <w:r w:rsidR="004D3905">
        <w:rPr>
          <w:rFonts w:cs="Times New Roman"/>
          <w:bCs/>
          <w:sz w:val="26"/>
          <w:szCs w:val="26"/>
        </w:rPr>
        <w:t xml:space="preserve"> Федерального закона № 273-ФЗ</w:t>
      </w:r>
      <w:r w:rsidR="00A35061">
        <w:rPr>
          <w:rFonts w:cs="Times New Roman"/>
          <w:bCs/>
          <w:sz w:val="26"/>
          <w:szCs w:val="26"/>
        </w:rPr>
        <w:t>, согласно которым общее образование реализуется по уровням образования,</w:t>
      </w:r>
      <w:r w:rsidR="00A35061" w:rsidRPr="00A35061">
        <w:t xml:space="preserve"> </w:t>
      </w:r>
      <w:r w:rsidR="00A35061">
        <w:rPr>
          <w:rFonts w:cs="Times New Roman"/>
          <w:bCs/>
          <w:sz w:val="26"/>
          <w:szCs w:val="26"/>
        </w:rPr>
        <w:t>ф</w:t>
      </w:r>
      <w:r w:rsidR="00A35061" w:rsidRPr="00A35061">
        <w:rPr>
          <w:rFonts w:cs="Times New Roman"/>
          <w:bCs/>
          <w:sz w:val="26"/>
          <w:szCs w:val="26"/>
        </w:rPr>
        <w:t>едеральные основные общеобразовательные программы</w:t>
      </w:r>
      <w:r w:rsidR="00A35061">
        <w:rPr>
          <w:rFonts w:cs="Times New Roman"/>
          <w:bCs/>
          <w:sz w:val="26"/>
          <w:szCs w:val="26"/>
        </w:rPr>
        <w:t>, включающие в том числе федеральную рабочую программу воспитания,</w:t>
      </w:r>
      <w:r w:rsidR="00A35061" w:rsidRPr="00A35061">
        <w:rPr>
          <w:rFonts w:cs="Times New Roman"/>
          <w:bCs/>
          <w:sz w:val="26"/>
          <w:szCs w:val="26"/>
        </w:rPr>
        <w:t xml:space="preserve"> разрабатываются с учетом их уровня и направленности</w:t>
      </w:r>
      <w:r w:rsidR="0050198C">
        <w:rPr>
          <w:rFonts w:cs="Times New Roman"/>
          <w:bCs/>
          <w:sz w:val="26"/>
          <w:szCs w:val="26"/>
        </w:rPr>
        <w:t>.</w:t>
      </w:r>
    </w:p>
    <w:p w14:paraId="0FFD2BBA" w14:textId="52D4BD2E" w:rsidR="0028682B" w:rsidRDefault="00584E22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В связи с вышеизложенным, с</w:t>
      </w:r>
      <w:r w:rsidR="005314FB">
        <w:rPr>
          <w:rFonts w:cs="Times New Roman"/>
          <w:bCs/>
          <w:sz w:val="26"/>
          <w:szCs w:val="26"/>
        </w:rPr>
        <w:t>читаем необходимым устра</w:t>
      </w:r>
      <w:r w:rsidR="00145B8F">
        <w:rPr>
          <w:rFonts w:cs="Times New Roman"/>
          <w:bCs/>
          <w:sz w:val="26"/>
          <w:szCs w:val="26"/>
        </w:rPr>
        <w:t>нить</w:t>
      </w:r>
      <w:r w:rsidR="005314FB">
        <w:rPr>
          <w:rFonts w:cs="Times New Roman"/>
          <w:bCs/>
          <w:sz w:val="26"/>
          <w:szCs w:val="26"/>
        </w:rPr>
        <w:t xml:space="preserve"> р</w:t>
      </w:r>
      <w:r w:rsidR="0028682B">
        <w:rPr>
          <w:rFonts w:cs="Times New Roman"/>
          <w:bCs/>
          <w:sz w:val="26"/>
          <w:szCs w:val="26"/>
        </w:rPr>
        <w:t>азночтени</w:t>
      </w:r>
      <w:r w:rsidR="00145B8F">
        <w:rPr>
          <w:rFonts w:cs="Times New Roman"/>
          <w:bCs/>
          <w:sz w:val="26"/>
          <w:szCs w:val="26"/>
        </w:rPr>
        <w:t>я</w:t>
      </w:r>
      <w:r w:rsidR="00533A67">
        <w:rPr>
          <w:rFonts w:cs="Times New Roman"/>
          <w:bCs/>
          <w:sz w:val="26"/>
          <w:szCs w:val="26"/>
        </w:rPr>
        <w:t>, содержащи</w:t>
      </w:r>
      <w:r w:rsidR="00145B8F">
        <w:rPr>
          <w:rFonts w:cs="Times New Roman"/>
          <w:bCs/>
          <w:sz w:val="26"/>
          <w:szCs w:val="26"/>
        </w:rPr>
        <w:t>е</w:t>
      </w:r>
      <w:r w:rsidR="00533A67">
        <w:rPr>
          <w:rFonts w:cs="Times New Roman"/>
          <w:bCs/>
          <w:sz w:val="26"/>
          <w:szCs w:val="26"/>
        </w:rPr>
        <w:t>ся</w:t>
      </w:r>
      <w:r w:rsidR="0028682B">
        <w:rPr>
          <w:rFonts w:cs="Times New Roman"/>
          <w:bCs/>
          <w:sz w:val="26"/>
          <w:szCs w:val="26"/>
        </w:rPr>
        <w:t xml:space="preserve"> в нормативных правовых актах </w:t>
      </w:r>
      <w:r w:rsidR="005314FB">
        <w:rPr>
          <w:rFonts w:cs="Times New Roman"/>
          <w:bCs/>
          <w:sz w:val="26"/>
          <w:szCs w:val="26"/>
        </w:rPr>
        <w:t xml:space="preserve">(Федеральном законе № 273-ФЗ, </w:t>
      </w:r>
      <w:r w:rsidR="005314FB" w:rsidRPr="005314FB">
        <w:rPr>
          <w:rFonts w:cs="Times New Roman"/>
          <w:bCs/>
          <w:sz w:val="26"/>
          <w:szCs w:val="26"/>
        </w:rPr>
        <w:t xml:space="preserve">приказах </w:t>
      </w:r>
      <w:proofErr w:type="spellStart"/>
      <w:r w:rsidR="005314FB" w:rsidRPr="005314FB">
        <w:rPr>
          <w:rFonts w:cs="Times New Roman"/>
          <w:bCs/>
          <w:sz w:val="26"/>
          <w:szCs w:val="26"/>
        </w:rPr>
        <w:t>Минпросвещения</w:t>
      </w:r>
      <w:proofErr w:type="spellEnd"/>
      <w:r w:rsidR="005314FB" w:rsidRPr="005314FB">
        <w:rPr>
          <w:rFonts w:cs="Times New Roman"/>
          <w:bCs/>
          <w:sz w:val="26"/>
          <w:szCs w:val="26"/>
        </w:rPr>
        <w:t xml:space="preserve"> России от 16 ноября 2022 г. № 992, от 16 ноября 2022 г. № 993, от 23 ноября 2022 г. № 1014</w:t>
      </w:r>
      <w:r w:rsidR="005314FB">
        <w:rPr>
          <w:rFonts w:cs="Times New Roman"/>
          <w:bCs/>
          <w:sz w:val="26"/>
          <w:szCs w:val="26"/>
        </w:rPr>
        <w:t>)</w:t>
      </w:r>
      <w:r w:rsidR="005314FB" w:rsidRPr="005314FB">
        <w:rPr>
          <w:rFonts w:cs="Times New Roman"/>
          <w:bCs/>
          <w:sz w:val="26"/>
          <w:szCs w:val="26"/>
        </w:rPr>
        <w:t xml:space="preserve"> </w:t>
      </w:r>
      <w:r w:rsidR="0028682B">
        <w:rPr>
          <w:rFonts w:cs="Times New Roman"/>
          <w:bCs/>
          <w:sz w:val="26"/>
          <w:szCs w:val="26"/>
        </w:rPr>
        <w:t>и</w:t>
      </w:r>
      <w:r w:rsidR="005314FB">
        <w:rPr>
          <w:rFonts w:cs="Times New Roman"/>
          <w:bCs/>
          <w:sz w:val="26"/>
          <w:szCs w:val="26"/>
        </w:rPr>
        <w:t xml:space="preserve"> </w:t>
      </w:r>
      <w:r w:rsidR="00145B8F">
        <w:rPr>
          <w:rFonts w:cs="Times New Roman"/>
          <w:bCs/>
          <w:sz w:val="26"/>
          <w:szCs w:val="26"/>
        </w:rPr>
        <w:t>в</w:t>
      </w:r>
      <w:r w:rsidR="0028682B">
        <w:rPr>
          <w:rFonts w:cs="Times New Roman"/>
          <w:bCs/>
          <w:sz w:val="26"/>
          <w:szCs w:val="26"/>
        </w:rPr>
        <w:t xml:space="preserve"> инструктивно-методическом письме  </w:t>
      </w:r>
      <w:proofErr w:type="spellStart"/>
      <w:r w:rsidR="005314FB" w:rsidRPr="005314FB">
        <w:rPr>
          <w:rFonts w:cs="Times New Roman"/>
          <w:bCs/>
          <w:sz w:val="26"/>
          <w:szCs w:val="26"/>
        </w:rPr>
        <w:t>Минпросвещения</w:t>
      </w:r>
      <w:proofErr w:type="spellEnd"/>
      <w:r w:rsidR="005314FB" w:rsidRPr="005314FB">
        <w:rPr>
          <w:rFonts w:cs="Times New Roman"/>
          <w:bCs/>
          <w:sz w:val="26"/>
          <w:szCs w:val="26"/>
        </w:rPr>
        <w:t xml:space="preserve"> России и Рособрнадзора от 26 апреля 2021 г. </w:t>
      </w:r>
      <w:r w:rsidR="00533A67">
        <w:rPr>
          <w:rFonts w:cs="Times New Roman"/>
          <w:bCs/>
          <w:sz w:val="26"/>
          <w:szCs w:val="26"/>
        </w:rPr>
        <w:t xml:space="preserve"> </w:t>
      </w:r>
      <w:r w:rsidR="005314FB" w:rsidRPr="005314FB">
        <w:rPr>
          <w:rFonts w:cs="Times New Roman"/>
          <w:bCs/>
          <w:sz w:val="26"/>
          <w:szCs w:val="26"/>
        </w:rPr>
        <w:t>№ СК-114/06/№ 01-115/08-01</w:t>
      </w:r>
      <w:r w:rsidR="00145B8F">
        <w:rPr>
          <w:rFonts w:cs="Times New Roman"/>
          <w:bCs/>
          <w:sz w:val="26"/>
          <w:szCs w:val="26"/>
        </w:rPr>
        <w:t xml:space="preserve"> и </w:t>
      </w:r>
      <w:r w:rsidR="00533A67">
        <w:rPr>
          <w:rFonts w:cs="Times New Roman"/>
          <w:bCs/>
          <w:sz w:val="26"/>
          <w:szCs w:val="26"/>
        </w:rPr>
        <w:t>установ</w:t>
      </w:r>
      <w:r w:rsidR="00145B8F">
        <w:rPr>
          <w:rFonts w:cs="Times New Roman"/>
          <w:bCs/>
          <w:sz w:val="26"/>
          <w:szCs w:val="26"/>
        </w:rPr>
        <w:t>ить</w:t>
      </w:r>
      <w:r w:rsidR="00533A67">
        <w:rPr>
          <w:rFonts w:cs="Times New Roman"/>
          <w:bCs/>
          <w:sz w:val="26"/>
          <w:szCs w:val="26"/>
        </w:rPr>
        <w:t xml:space="preserve"> </w:t>
      </w:r>
      <w:r w:rsidR="005314FB">
        <w:rPr>
          <w:rFonts w:cs="Times New Roman"/>
          <w:bCs/>
          <w:sz w:val="26"/>
          <w:szCs w:val="26"/>
        </w:rPr>
        <w:t>едины</w:t>
      </w:r>
      <w:r w:rsidR="00145B8F">
        <w:rPr>
          <w:rFonts w:cs="Times New Roman"/>
          <w:bCs/>
          <w:sz w:val="26"/>
          <w:szCs w:val="26"/>
        </w:rPr>
        <w:t>е</w:t>
      </w:r>
      <w:r w:rsidR="005314FB">
        <w:rPr>
          <w:rFonts w:cs="Times New Roman"/>
          <w:bCs/>
          <w:sz w:val="26"/>
          <w:szCs w:val="26"/>
        </w:rPr>
        <w:t xml:space="preserve"> подход</w:t>
      </w:r>
      <w:r w:rsidR="00145B8F">
        <w:rPr>
          <w:rFonts w:cs="Times New Roman"/>
          <w:bCs/>
          <w:sz w:val="26"/>
          <w:szCs w:val="26"/>
        </w:rPr>
        <w:t>ы</w:t>
      </w:r>
      <w:r w:rsidR="005314FB">
        <w:rPr>
          <w:rFonts w:cs="Times New Roman"/>
          <w:bCs/>
          <w:sz w:val="26"/>
          <w:szCs w:val="26"/>
        </w:rPr>
        <w:t xml:space="preserve"> к регламентации разработки федеральной рабочей программы воспитания, включенной</w:t>
      </w:r>
      <w:r w:rsidR="005314FB" w:rsidRPr="005314FB">
        <w:t xml:space="preserve"> </w:t>
      </w:r>
      <w:r w:rsidR="005314FB">
        <w:rPr>
          <w:rFonts w:cs="Times New Roman"/>
          <w:bCs/>
          <w:sz w:val="26"/>
          <w:szCs w:val="26"/>
        </w:rPr>
        <w:t xml:space="preserve">в федеральные </w:t>
      </w:r>
      <w:r w:rsidR="005314FB" w:rsidRPr="005314FB">
        <w:rPr>
          <w:rFonts w:cs="Times New Roman"/>
          <w:bCs/>
          <w:sz w:val="26"/>
          <w:szCs w:val="26"/>
        </w:rPr>
        <w:t>образовательные программы начального общего, основного общего и среднего общего образования</w:t>
      </w:r>
      <w:r w:rsidR="005314FB">
        <w:rPr>
          <w:rFonts w:cs="Times New Roman"/>
          <w:bCs/>
          <w:sz w:val="26"/>
          <w:szCs w:val="26"/>
        </w:rPr>
        <w:t>.</w:t>
      </w:r>
    </w:p>
    <w:p w14:paraId="52118D00" w14:textId="77777777" w:rsidR="002019B9" w:rsidRDefault="002019B9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</w:p>
    <w:p w14:paraId="4442A456" w14:textId="4994B24F" w:rsidR="00486BC5" w:rsidRPr="00486BC5" w:rsidRDefault="00074FDB" w:rsidP="00BA1B8E">
      <w:pPr>
        <w:spacing w:after="0" w:line="240" w:lineRule="auto"/>
        <w:ind w:left="-284" w:right="-143" w:firstLine="568"/>
        <w:jc w:val="center"/>
        <w:rPr>
          <w:rFonts w:cs="Times New Roman"/>
          <w:bCs/>
          <w:sz w:val="26"/>
          <w:szCs w:val="26"/>
          <w:u w:val="single"/>
        </w:rPr>
      </w:pPr>
      <w:r w:rsidRPr="00074FDB">
        <w:rPr>
          <w:rFonts w:cs="Times New Roman"/>
          <w:bCs/>
          <w:sz w:val="26"/>
          <w:szCs w:val="26"/>
          <w:u w:val="single"/>
        </w:rPr>
        <w:t xml:space="preserve">2. Об </w:t>
      </w:r>
      <w:r w:rsidR="004D515B">
        <w:rPr>
          <w:rFonts w:cs="Times New Roman"/>
          <w:bCs/>
          <w:sz w:val="26"/>
          <w:szCs w:val="26"/>
          <w:u w:val="single"/>
        </w:rPr>
        <w:t xml:space="preserve">использовании </w:t>
      </w:r>
      <w:r w:rsidRPr="00074FDB">
        <w:rPr>
          <w:rFonts w:cs="Times New Roman"/>
          <w:bCs/>
          <w:sz w:val="26"/>
          <w:szCs w:val="26"/>
          <w:u w:val="single"/>
        </w:rPr>
        <w:t>учебных пособи</w:t>
      </w:r>
      <w:r w:rsidR="004D515B">
        <w:rPr>
          <w:rFonts w:cs="Times New Roman"/>
          <w:bCs/>
          <w:sz w:val="26"/>
          <w:szCs w:val="26"/>
          <w:u w:val="single"/>
        </w:rPr>
        <w:t>й</w:t>
      </w:r>
      <w:r w:rsidRPr="00074FDB">
        <w:rPr>
          <w:rFonts w:cs="Times New Roman"/>
          <w:bCs/>
          <w:sz w:val="26"/>
          <w:szCs w:val="26"/>
          <w:u w:val="single"/>
        </w:rPr>
        <w:t xml:space="preserve">, </w:t>
      </w:r>
      <w:r w:rsidR="004D515B">
        <w:rPr>
          <w:rFonts w:cs="Times New Roman"/>
          <w:bCs/>
          <w:sz w:val="26"/>
          <w:szCs w:val="26"/>
          <w:u w:val="single"/>
        </w:rPr>
        <w:t xml:space="preserve">не входящих в федеральный перечень учебников, </w:t>
      </w:r>
      <w:r w:rsidRPr="00074FDB">
        <w:rPr>
          <w:rFonts w:cs="Times New Roman"/>
          <w:bCs/>
          <w:sz w:val="26"/>
          <w:szCs w:val="26"/>
          <w:u w:val="single"/>
        </w:rPr>
        <w:t>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образования.</w:t>
      </w:r>
    </w:p>
    <w:p w14:paraId="038EA772" w14:textId="466A600F" w:rsidR="00486BC5" w:rsidRPr="00486BC5" w:rsidRDefault="00486BC5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>В соответствии с ч</w:t>
      </w:r>
      <w:r w:rsidR="00AA42AB">
        <w:rPr>
          <w:rFonts w:cs="Times New Roman"/>
          <w:bCs/>
          <w:sz w:val="26"/>
          <w:szCs w:val="26"/>
        </w:rPr>
        <w:t xml:space="preserve">астью </w:t>
      </w:r>
      <w:r w:rsidRPr="00486BC5">
        <w:rPr>
          <w:rFonts w:cs="Times New Roman"/>
          <w:bCs/>
          <w:sz w:val="26"/>
          <w:szCs w:val="26"/>
        </w:rPr>
        <w:t>4</w:t>
      </w:r>
      <w:r>
        <w:rPr>
          <w:rFonts w:cs="Times New Roman"/>
          <w:bCs/>
          <w:sz w:val="26"/>
          <w:szCs w:val="26"/>
        </w:rPr>
        <w:t xml:space="preserve"> ст</w:t>
      </w:r>
      <w:r w:rsidR="00AA42AB">
        <w:rPr>
          <w:rFonts w:cs="Times New Roman"/>
          <w:bCs/>
          <w:sz w:val="26"/>
          <w:szCs w:val="26"/>
        </w:rPr>
        <w:t xml:space="preserve">атьи </w:t>
      </w:r>
      <w:r>
        <w:rPr>
          <w:rFonts w:cs="Times New Roman"/>
          <w:bCs/>
          <w:sz w:val="26"/>
          <w:szCs w:val="26"/>
        </w:rPr>
        <w:t xml:space="preserve">18 </w:t>
      </w:r>
      <w:bookmarkStart w:id="3" w:name="_Hlk132816822"/>
      <w:r>
        <w:rPr>
          <w:rFonts w:cs="Times New Roman"/>
          <w:bCs/>
          <w:sz w:val="26"/>
          <w:szCs w:val="26"/>
        </w:rPr>
        <w:t>Федерального закона № 273-ФЗ</w:t>
      </w:r>
      <w:r w:rsidRPr="00486BC5">
        <w:rPr>
          <w:rFonts w:cs="Times New Roman"/>
          <w:bCs/>
          <w:sz w:val="26"/>
          <w:szCs w:val="26"/>
        </w:rPr>
        <w:t xml:space="preserve"> </w:t>
      </w:r>
      <w:bookmarkEnd w:id="3"/>
      <w:r w:rsidR="00DE46AB">
        <w:rPr>
          <w:rFonts w:cs="Times New Roman"/>
          <w:bCs/>
          <w:sz w:val="26"/>
          <w:szCs w:val="26"/>
        </w:rPr>
        <w:t>о</w:t>
      </w:r>
      <w:r w:rsidRPr="00486BC5">
        <w:rPr>
          <w:rFonts w:cs="Times New Roman"/>
          <w:bCs/>
          <w:sz w:val="26"/>
          <w:szCs w:val="26"/>
        </w:rPr>
        <w:t xml:space="preserve">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используют: </w:t>
      </w:r>
    </w:p>
    <w:p w14:paraId="1433B811" w14:textId="076CDE16" w:rsidR="00486BC5" w:rsidRPr="00486BC5" w:rsidRDefault="00486BC5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486BC5">
        <w:rPr>
          <w:rFonts w:cs="Times New Roman"/>
          <w:bCs/>
          <w:sz w:val="26"/>
          <w:szCs w:val="26"/>
        </w:rPr>
        <w:t xml:space="preserve">1) </w:t>
      </w:r>
      <w:r w:rsidRPr="00A46711">
        <w:rPr>
          <w:rFonts w:cs="Times New Roman"/>
          <w:bCs/>
          <w:sz w:val="26"/>
          <w:szCs w:val="26"/>
        </w:rPr>
        <w:t xml:space="preserve">учебники и разработанные в комплекте с ними учебные пособия из числа входящих в </w:t>
      </w:r>
      <w:bookmarkStart w:id="4" w:name="_Hlk132816833"/>
      <w:r w:rsidRPr="00A46711">
        <w:rPr>
          <w:rFonts w:cs="Times New Roman"/>
          <w:bCs/>
          <w:sz w:val="26"/>
          <w:szCs w:val="26"/>
        </w:rPr>
        <w:t>федеральный перечень учебников</w:t>
      </w:r>
      <w:bookmarkEnd w:id="4"/>
      <w:r w:rsidRPr="00A46711">
        <w:rPr>
          <w:rFonts w:cs="Times New Roman"/>
          <w:bCs/>
          <w:sz w:val="26"/>
          <w:szCs w:val="26"/>
        </w:rPr>
        <w:t>,</w:t>
      </w:r>
      <w:r w:rsidRPr="00486BC5">
        <w:rPr>
          <w:rFonts w:cs="Times New Roman"/>
          <w:bCs/>
          <w:sz w:val="26"/>
          <w:szCs w:val="26"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cs="Times New Roman"/>
          <w:bCs/>
          <w:sz w:val="26"/>
          <w:szCs w:val="26"/>
        </w:rPr>
        <w:t xml:space="preserve"> (далее –</w:t>
      </w:r>
      <w:r w:rsidRPr="00486BC5">
        <w:t xml:space="preserve"> </w:t>
      </w:r>
      <w:r w:rsidRPr="00486BC5">
        <w:rPr>
          <w:rFonts w:cs="Times New Roman"/>
          <w:bCs/>
          <w:sz w:val="26"/>
          <w:szCs w:val="26"/>
        </w:rPr>
        <w:t>федеральный перечень учебников</w:t>
      </w:r>
      <w:r>
        <w:rPr>
          <w:rFonts w:cs="Times New Roman"/>
          <w:bCs/>
          <w:sz w:val="26"/>
          <w:szCs w:val="26"/>
        </w:rPr>
        <w:t>)</w:t>
      </w:r>
      <w:r w:rsidRPr="00486BC5">
        <w:rPr>
          <w:rFonts w:cs="Times New Roman"/>
          <w:bCs/>
          <w:sz w:val="26"/>
          <w:szCs w:val="26"/>
        </w:rPr>
        <w:t>;</w:t>
      </w:r>
    </w:p>
    <w:p w14:paraId="06E1CED1" w14:textId="77777777" w:rsidR="00486BC5" w:rsidRPr="00486BC5" w:rsidRDefault="00486BC5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486BC5">
        <w:rPr>
          <w:rFonts w:cs="Times New Roman"/>
          <w:bCs/>
          <w:sz w:val="26"/>
          <w:szCs w:val="26"/>
        </w:rPr>
        <w:t xml:space="preserve">2) </w:t>
      </w:r>
      <w:r w:rsidRPr="00A46711">
        <w:rPr>
          <w:rFonts w:cs="Times New Roman"/>
          <w:bCs/>
          <w:sz w:val="26"/>
          <w:szCs w:val="26"/>
        </w:rPr>
        <w:t xml:space="preserve">учебные пособия, выпущенные организациями, входящими в перечень организаций, осуществляющих выпуск учебных пособий, </w:t>
      </w:r>
      <w:bookmarkStart w:id="5" w:name="_Hlk132834305"/>
      <w:r w:rsidRPr="00A46711">
        <w:rPr>
          <w:rFonts w:cs="Times New Roman"/>
          <w:bCs/>
          <w:sz w:val="26"/>
          <w:szCs w:val="26"/>
        </w:rPr>
        <w:t>которые могут дополнительно</w:t>
      </w:r>
      <w:r w:rsidRPr="00486BC5">
        <w:rPr>
          <w:rFonts w:cs="Times New Roman"/>
          <w:bCs/>
          <w:sz w:val="26"/>
          <w:szCs w:val="26"/>
        </w:rPr>
        <w:t xml:space="preserve">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bookmarkEnd w:id="5"/>
    <w:p w14:paraId="61569837" w14:textId="57B96D2F" w:rsidR="00074FDB" w:rsidRPr="00074FDB" w:rsidRDefault="00486BC5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 w:rsidRPr="00486BC5">
        <w:rPr>
          <w:rFonts w:cs="Times New Roman"/>
          <w:bCs/>
          <w:sz w:val="26"/>
          <w:szCs w:val="26"/>
        </w:rPr>
        <w:t xml:space="preserve">3) </w:t>
      </w:r>
      <w:r w:rsidRPr="00A46711">
        <w:rPr>
          <w:rFonts w:cs="Times New Roman"/>
          <w:bCs/>
          <w:sz w:val="26"/>
          <w:szCs w:val="26"/>
        </w:rPr>
        <w:t>электронные образовательные ресурсы, входящие в федеральный перечень электронных образовательных ресурсов,</w:t>
      </w:r>
      <w:r w:rsidRPr="00486BC5">
        <w:rPr>
          <w:rFonts w:cs="Times New Roman"/>
          <w:bCs/>
          <w:sz w:val="26"/>
          <w:szCs w:val="26"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2747855D" w14:textId="2098F857" w:rsidR="00074FDB" w:rsidRDefault="00AA42AB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Частью </w:t>
      </w:r>
      <w:r w:rsidR="006D4289" w:rsidRPr="006D4289">
        <w:rPr>
          <w:rFonts w:cs="Times New Roman"/>
          <w:bCs/>
          <w:sz w:val="26"/>
          <w:szCs w:val="26"/>
        </w:rPr>
        <w:t>5 ст</w:t>
      </w:r>
      <w:r>
        <w:rPr>
          <w:rFonts w:cs="Times New Roman"/>
          <w:bCs/>
          <w:sz w:val="26"/>
          <w:szCs w:val="26"/>
        </w:rPr>
        <w:t>атьи</w:t>
      </w:r>
      <w:r w:rsidR="006D4289" w:rsidRPr="006D4289">
        <w:rPr>
          <w:rFonts w:cs="Times New Roman"/>
          <w:bCs/>
          <w:sz w:val="26"/>
          <w:szCs w:val="26"/>
        </w:rPr>
        <w:t xml:space="preserve"> 18 Федерального закона № 273-ФЗ</w:t>
      </w:r>
      <w:r w:rsidR="006D4289">
        <w:rPr>
          <w:rFonts w:cs="Times New Roman"/>
          <w:bCs/>
          <w:sz w:val="26"/>
          <w:szCs w:val="26"/>
        </w:rPr>
        <w:t xml:space="preserve"> установлено, что  ф</w:t>
      </w:r>
      <w:r w:rsidR="006D4289" w:rsidRPr="006D4289">
        <w:rPr>
          <w:rFonts w:cs="Times New Roman"/>
          <w:bCs/>
          <w:sz w:val="26"/>
          <w:szCs w:val="26"/>
        </w:rPr>
        <w:t xml:space="preserve">едеральный перечень учебников включает в себя </w:t>
      </w:r>
      <w:r w:rsidR="00486BC5" w:rsidRPr="00486BC5">
        <w:rPr>
          <w:rFonts w:cs="Times New Roman"/>
          <w:bCs/>
          <w:sz w:val="26"/>
          <w:szCs w:val="26"/>
        </w:rPr>
        <w:t xml:space="preserve">перечни учебников и разработанных в комплекте с ними учебных пособий, </w:t>
      </w:r>
      <w:r w:rsidR="00486BC5" w:rsidRPr="00A46711">
        <w:rPr>
          <w:rFonts w:cs="Times New Roman"/>
          <w:bCs/>
          <w:sz w:val="26"/>
          <w:szCs w:val="26"/>
        </w:rPr>
        <w:t>допущенных к использованию при реализации обязательной части основной образовательной программы,</w:t>
      </w:r>
      <w:r w:rsidR="00486BC5" w:rsidRPr="00A46711">
        <w:t xml:space="preserve"> </w:t>
      </w:r>
      <w:r w:rsidR="00486BC5" w:rsidRPr="00A46711">
        <w:rPr>
          <w:rFonts w:cs="Times New Roman"/>
          <w:bCs/>
          <w:sz w:val="26"/>
          <w:szCs w:val="26"/>
        </w:rPr>
        <w:t xml:space="preserve">в том числе обеспечивающих углубленное изучение отдельных учебных предметов, профильное обучение, </w:t>
      </w:r>
      <w:bookmarkStart w:id="6" w:name="_Hlk132818757"/>
      <w:r w:rsidR="00486BC5" w:rsidRPr="00A46711">
        <w:rPr>
          <w:rFonts w:cs="Times New Roman"/>
          <w:bCs/>
          <w:sz w:val="26"/>
          <w:szCs w:val="26"/>
        </w:rPr>
        <w:t>и части</w:t>
      </w:r>
      <w:r w:rsidR="00A46711" w:rsidRPr="00A46711">
        <w:t xml:space="preserve"> </w:t>
      </w:r>
      <w:r w:rsidR="00A46711" w:rsidRPr="00A46711">
        <w:rPr>
          <w:rFonts w:cs="Times New Roman"/>
          <w:bCs/>
          <w:sz w:val="26"/>
          <w:szCs w:val="26"/>
        </w:rPr>
        <w:t>основной образовательной программы</w:t>
      </w:r>
      <w:r w:rsidR="00486BC5" w:rsidRPr="00A46711">
        <w:rPr>
          <w:rFonts w:cs="Times New Roman"/>
          <w:bCs/>
          <w:sz w:val="26"/>
          <w:szCs w:val="26"/>
        </w:rPr>
        <w:t xml:space="preserve">, формируемой участниками образовательных отношений, </w:t>
      </w:r>
      <w:bookmarkEnd w:id="6"/>
      <w:r w:rsidR="00486BC5" w:rsidRPr="00486BC5">
        <w:rPr>
          <w:rFonts w:cs="Times New Roman"/>
          <w:bCs/>
          <w:sz w:val="26"/>
          <w:szCs w:val="26"/>
        </w:rPr>
        <w:lastRenderedPageBreak/>
        <w:t>в том числе учебников и разработанных в комплекте с ними учебных пособий,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</w:t>
      </w:r>
      <w:r w:rsidR="006D4289">
        <w:rPr>
          <w:rFonts w:cs="Times New Roman"/>
          <w:bCs/>
          <w:sz w:val="26"/>
          <w:szCs w:val="26"/>
        </w:rPr>
        <w:t>.</w:t>
      </w:r>
    </w:p>
    <w:p w14:paraId="0347D51D" w14:textId="06576B88" w:rsidR="00A46711" w:rsidRDefault="006F2D27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sz w:val="26"/>
          <w:szCs w:val="26"/>
        </w:rPr>
        <w:t xml:space="preserve">В тоже время, </w:t>
      </w:r>
      <w:r w:rsidR="00DE46AB">
        <w:rPr>
          <w:rFonts w:cs="Times New Roman"/>
          <w:bCs/>
          <w:sz w:val="26"/>
          <w:szCs w:val="26"/>
        </w:rPr>
        <w:t>Федеральн</w:t>
      </w:r>
      <w:r w:rsidR="00AA42AB">
        <w:rPr>
          <w:rFonts w:cs="Times New Roman"/>
          <w:bCs/>
          <w:sz w:val="26"/>
          <w:szCs w:val="26"/>
        </w:rPr>
        <w:t>ым</w:t>
      </w:r>
      <w:r w:rsidR="00DE46AB">
        <w:rPr>
          <w:rFonts w:cs="Times New Roman"/>
          <w:bCs/>
          <w:sz w:val="26"/>
          <w:szCs w:val="26"/>
        </w:rPr>
        <w:t xml:space="preserve"> закон</w:t>
      </w:r>
      <w:r w:rsidR="00AA42AB">
        <w:rPr>
          <w:rFonts w:cs="Times New Roman"/>
          <w:bCs/>
          <w:sz w:val="26"/>
          <w:szCs w:val="26"/>
        </w:rPr>
        <w:t>ом</w:t>
      </w:r>
      <w:r w:rsidR="00DE46AB">
        <w:rPr>
          <w:rFonts w:cs="Times New Roman"/>
          <w:bCs/>
          <w:sz w:val="26"/>
          <w:szCs w:val="26"/>
        </w:rPr>
        <w:t xml:space="preserve"> № 273-</w:t>
      </w:r>
      <w:r w:rsidR="00DE46AB" w:rsidRPr="00A46711">
        <w:rPr>
          <w:rFonts w:cs="Times New Roman"/>
          <w:bCs/>
          <w:sz w:val="26"/>
          <w:szCs w:val="26"/>
        </w:rPr>
        <w:t>ФЗ</w:t>
      </w:r>
      <w:r w:rsidR="000D4E5F" w:rsidRPr="00A46711">
        <w:rPr>
          <w:rFonts w:cs="Times New Roman"/>
          <w:bCs/>
          <w:sz w:val="26"/>
          <w:szCs w:val="26"/>
        </w:rPr>
        <w:t xml:space="preserve"> </w:t>
      </w:r>
      <w:r w:rsidR="00A46711" w:rsidRPr="00A46711">
        <w:rPr>
          <w:rFonts w:cs="Times New Roman"/>
          <w:bCs/>
          <w:sz w:val="26"/>
          <w:szCs w:val="26"/>
        </w:rPr>
        <w:t xml:space="preserve">не регламентируется </w:t>
      </w:r>
      <w:r w:rsidR="00DE46AB" w:rsidRPr="00A46711">
        <w:rPr>
          <w:rFonts w:cs="Times New Roman"/>
          <w:bCs/>
          <w:sz w:val="26"/>
          <w:szCs w:val="26"/>
        </w:rPr>
        <w:t>область применения</w:t>
      </w:r>
      <w:r w:rsidR="00A46711" w:rsidRPr="00A46711">
        <w:t xml:space="preserve"> </w:t>
      </w:r>
      <w:r w:rsidR="00486BC5" w:rsidRPr="00A46711">
        <w:rPr>
          <w:rFonts w:cs="Times New Roman"/>
          <w:bCs/>
          <w:sz w:val="26"/>
          <w:szCs w:val="26"/>
        </w:rPr>
        <w:t>учебны</w:t>
      </w:r>
      <w:r w:rsidR="00DE46AB" w:rsidRPr="00A46711">
        <w:rPr>
          <w:rFonts w:cs="Times New Roman"/>
          <w:bCs/>
          <w:sz w:val="26"/>
          <w:szCs w:val="26"/>
        </w:rPr>
        <w:t>х</w:t>
      </w:r>
      <w:r w:rsidR="00486BC5" w:rsidRPr="00A46711">
        <w:rPr>
          <w:rFonts w:cs="Times New Roman"/>
          <w:bCs/>
          <w:sz w:val="26"/>
          <w:szCs w:val="26"/>
        </w:rPr>
        <w:t xml:space="preserve"> пособи</w:t>
      </w:r>
      <w:r w:rsidR="00DE46AB" w:rsidRPr="00A46711">
        <w:rPr>
          <w:rFonts w:cs="Times New Roman"/>
          <w:bCs/>
          <w:sz w:val="26"/>
          <w:szCs w:val="26"/>
        </w:rPr>
        <w:t>й</w:t>
      </w:r>
      <w:r w:rsidR="00486BC5" w:rsidRPr="00A46711">
        <w:rPr>
          <w:rFonts w:cs="Times New Roman"/>
          <w:bCs/>
          <w:sz w:val="26"/>
          <w:szCs w:val="26"/>
        </w:rPr>
        <w:t>,</w:t>
      </w:r>
      <w:r w:rsidR="00DE46AB" w:rsidRPr="00A46711">
        <w:rPr>
          <w:rFonts w:cs="Times New Roman"/>
          <w:bCs/>
          <w:sz w:val="26"/>
          <w:szCs w:val="26"/>
        </w:rPr>
        <w:t xml:space="preserve"> не входящих в федеральный перечень учебников</w:t>
      </w:r>
      <w:r w:rsidRPr="006F2D27">
        <w:t xml:space="preserve"> </w:t>
      </w:r>
      <w:r w:rsidRPr="006F2D27">
        <w:rPr>
          <w:rFonts w:cs="Times New Roman"/>
          <w:bCs/>
          <w:sz w:val="26"/>
          <w:szCs w:val="26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50198C">
        <w:rPr>
          <w:rFonts w:cs="Times New Roman"/>
          <w:bCs/>
          <w:sz w:val="26"/>
          <w:szCs w:val="26"/>
        </w:rPr>
        <w:t>, но</w:t>
      </w:r>
      <w:r w:rsidR="0050198C" w:rsidRPr="0050198C">
        <w:t xml:space="preserve"> </w:t>
      </w:r>
      <w:r w:rsidR="0050198C" w:rsidRPr="0050198C">
        <w:rPr>
          <w:rFonts w:cs="Times New Roman"/>
          <w:bCs/>
          <w:sz w:val="26"/>
          <w:szCs w:val="26"/>
        </w:rPr>
        <w:t>выпущенны</w:t>
      </w:r>
      <w:r w:rsidR="0050198C">
        <w:rPr>
          <w:rFonts w:cs="Times New Roman"/>
          <w:bCs/>
          <w:sz w:val="26"/>
          <w:szCs w:val="26"/>
        </w:rPr>
        <w:t>х</w:t>
      </w:r>
      <w:r w:rsidR="0050198C" w:rsidRPr="0050198C">
        <w:rPr>
          <w:rFonts w:cs="Times New Roman"/>
          <w:bCs/>
          <w:sz w:val="26"/>
          <w:szCs w:val="26"/>
        </w:rPr>
        <w:t xml:space="preserve"> организациями, входящими в </w:t>
      </w:r>
      <w:r w:rsidR="0050198C">
        <w:rPr>
          <w:rFonts w:cs="Times New Roman"/>
          <w:bCs/>
          <w:sz w:val="26"/>
          <w:szCs w:val="26"/>
        </w:rPr>
        <w:t xml:space="preserve">утвержденный </w:t>
      </w:r>
      <w:r w:rsidR="0050198C" w:rsidRPr="0050198C">
        <w:rPr>
          <w:rFonts w:cs="Times New Roman"/>
          <w:bCs/>
          <w:sz w:val="26"/>
          <w:szCs w:val="26"/>
        </w:rPr>
        <w:t>перечень организаций, осуществляющих выпуск учебных пособий</w:t>
      </w:r>
      <w:r w:rsidR="002912DC">
        <w:rPr>
          <w:rFonts w:cs="Times New Roman"/>
          <w:bCs/>
          <w:sz w:val="26"/>
          <w:szCs w:val="26"/>
        </w:rPr>
        <w:t>.</w:t>
      </w:r>
      <w:r w:rsidR="00AA42AB">
        <w:rPr>
          <w:rFonts w:cs="Times New Roman"/>
          <w:bCs/>
          <w:sz w:val="26"/>
          <w:szCs w:val="26"/>
        </w:rPr>
        <w:t xml:space="preserve"> </w:t>
      </w:r>
    </w:p>
    <w:p w14:paraId="5B1EF35D" w14:textId="6049E27A" w:rsidR="0039252D" w:rsidRPr="001861AF" w:rsidRDefault="00A46711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1861AF">
        <w:rPr>
          <w:sz w:val="26"/>
          <w:szCs w:val="26"/>
        </w:rPr>
        <w:t xml:space="preserve"> </w:t>
      </w:r>
      <w:r w:rsidR="001861AF">
        <w:rPr>
          <w:sz w:val="26"/>
          <w:szCs w:val="26"/>
        </w:rPr>
        <w:t>Считаем н</w:t>
      </w:r>
      <w:r w:rsidRPr="001861AF">
        <w:rPr>
          <w:sz w:val="26"/>
          <w:szCs w:val="26"/>
        </w:rPr>
        <w:t>еобходим</w:t>
      </w:r>
      <w:r w:rsidR="001861AF">
        <w:rPr>
          <w:sz w:val="26"/>
          <w:szCs w:val="26"/>
        </w:rPr>
        <w:t>ым</w:t>
      </w:r>
      <w:r w:rsidRPr="001861AF">
        <w:rPr>
          <w:sz w:val="26"/>
          <w:szCs w:val="26"/>
        </w:rPr>
        <w:t xml:space="preserve"> законодательно </w:t>
      </w:r>
      <w:r w:rsidR="006F2D27">
        <w:rPr>
          <w:sz w:val="26"/>
          <w:szCs w:val="26"/>
        </w:rPr>
        <w:t xml:space="preserve">установить </w:t>
      </w:r>
      <w:r w:rsidR="006F2D27" w:rsidRPr="006F2D27">
        <w:rPr>
          <w:sz w:val="26"/>
          <w:szCs w:val="26"/>
        </w:rPr>
        <w:t xml:space="preserve">область применения </w:t>
      </w:r>
      <w:r w:rsidR="0050198C">
        <w:rPr>
          <w:sz w:val="26"/>
          <w:szCs w:val="26"/>
        </w:rPr>
        <w:t xml:space="preserve">указанных </w:t>
      </w:r>
      <w:r w:rsidR="006F2D27" w:rsidRPr="006F2D27">
        <w:rPr>
          <w:sz w:val="26"/>
          <w:szCs w:val="26"/>
        </w:rPr>
        <w:t>учебных пособий</w:t>
      </w:r>
      <w:r w:rsidR="00DE46AB" w:rsidRPr="001861AF">
        <w:rPr>
          <w:sz w:val="26"/>
          <w:szCs w:val="26"/>
        </w:rPr>
        <w:t>, не входящих в утвержденный федеральный перечень учебников</w:t>
      </w:r>
      <w:r w:rsidR="006F2D27">
        <w:rPr>
          <w:sz w:val="26"/>
          <w:szCs w:val="26"/>
        </w:rPr>
        <w:t>,</w:t>
      </w:r>
      <w:r w:rsidR="00584E22">
        <w:rPr>
          <w:sz w:val="26"/>
          <w:szCs w:val="26"/>
        </w:rPr>
        <w:t xml:space="preserve"> но</w:t>
      </w:r>
      <w:r w:rsidR="006F2D27">
        <w:rPr>
          <w:sz w:val="26"/>
          <w:szCs w:val="26"/>
        </w:rPr>
        <w:t xml:space="preserve"> </w:t>
      </w:r>
      <w:r w:rsidR="005314FB" w:rsidRPr="005314FB">
        <w:rPr>
          <w:sz w:val="26"/>
          <w:szCs w:val="26"/>
        </w:rPr>
        <w:t>которые</w:t>
      </w:r>
      <w:r w:rsidR="005A7781">
        <w:rPr>
          <w:sz w:val="26"/>
          <w:szCs w:val="26"/>
        </w:rPr>
        <w:t>,</w:t>
      </w:r>
      <w:r w:rsidR="005314FB" w:rsidRPr="005314FB">
        <w:rPr>
          <w:sz w:val="26"/>
          <w:szCs w:val="26"/>
        </w:rPr>
        <w:t xml:space="preserve"> </w:t>
      </w:r>
      <w:r w:rsidR="002912DC">
        <w:rPr>
          <w:sz w:val="26"/>
          <w:szCs w:val="26"/>
        </w:rPr>
        <w:t>согласно пункту 2 части 4 статьи 18 Федерального закона № 273-ФЗ</w:t>
      </w:r>
      <w:r w:rsidR="005A7781">
        <w:rPr>
          <w:sz w:val="26"/>
          <w:szCs w:val="26"/>
        </w:rPr>
        <w:t>,</w:t>
      </w:r>
      <w:r w:rsidR="002912DC">
        <w:rPr>
          <w:sz w:val="26"/>
          <w:szCs w:val="26"/>
        </w:rPr>
        <w:t xml:space="preserve"> </w:t>
      </w:r>
      <w:r w:rsidR="005314FB" w:rsidRPr="005314FB">
        <w:rPr>
          <w:sz w:val="26"/>
          <w:szCs w:val="26"/>
        </w:rPr>
        <w:t>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5314FB">
        <w:rPr>
          <w:sz w:val="26"/>
          <w:szCs w:val="26"/>
        </w:rPr>
        <w:t xml:space="preserve">,  а также </w:t>
      </w:r>
      <w:r w:rsidR="002912DC">
        <w:rPr>
          <w:sz w:val="26"/>
          <w:szCs w:val="26"/>
        </w:rPr>
        <w:t xml:space="preserve">установить </w:t>
      </w:r>
      <w:r w:rsidR="005314FB">
        <w:rPr>
          <w:sz w:val="26"/>
          <w:szCs w:val="26"/>
        </w:rPr>
        <w:t>возможность</w:t>
      </w:r>
      <w:r w:rsidR="002912DC">
        <w:rPr>
          <w:sz w:val="26"/>
          <w:szCs w:val="26"/>
        </w:rPr>
        <w:t xml:space="preserve"> (либо невозможность)  </w:t>
      </w:r>
      <w:r w:rsidR="005314FB">
        <w:rPr>
          <w:sz w:val="26"/>
          <w:szCs w:val="26"/>
        </w:rPr>
        <w:t xml:space="preserve"> их использования  </w:t>
      </w:r>
      <w:r w:rsidRPr="001861AF">
        <w:rPr>
          <w:sz w:val="26"/>
          <w:szCs w:val="26"/>
        </w:rPr>
        <w:t>при изучении:</w:t>
      </w:r>
    </w:p>
    <w:p w14:paraId="0418C0B0" w14:textId="62B6E182" w:rsidR="0039252D" w:rsidRPr="001861AF" w:rsidRDefault="00DE46A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1861AF">
        <w:rPr>
          <w:sz w:val="26"/>
          <w:szCs w:val="26"/>
        </w:rPr>
        <w:t xml:space="preserve">1) </w:t>
      </w:r>
      <w:r w:rsidR="0039252D" w:rsidRPr="001861AF">
        <w:rPr>
          <w:sz w:val="26"/>
          <w:szCs w:val="26"/>
        </w:rPr>
        <w:t>предмет</w:t>
      </w:r>
      <w:r w:rsidRPr="001861AF">
        <w:rPr>
          <w:sz w:val="26"/>
          <w:szCs w:val="26"/>
        </w:rPr>
        <w:t>ов</w:t>
      </w:r>
      <w:r w:rsidR="006D4289" w:rsidRPr="001861AF">
        <w:rPr>
          <w:sz w:val="26"/>
          <w:szCs w:val="26"/>
        </w:rPr>
        <w:t xml:space="preserve">, </w:t>
      </w:r>
      <w:bookmarkStart w:id="7" w:name="_Hlk132819079"/>
      <w:r w:rsidR="006D4289" w:rsidRPr="001861AF">
        <w:rPr>
          <w:sz w:val="26"/>
          <w:szCs w:val="26"/>
        </w:rPr>
        <w:t>включенных</w:t>
      </w:r>
      <w:bookmarkEnd w:id="7"/>
      <w:r w:rsidR="006D4289" w:rsidRPr="001861AF">
        <w:rPr>
          <w:sz w:val="26"/>
          <w:szCs w:val="26"/>
        </w:rPr>
        <w:t xml:space="preserve"> в</w:t>
      </w:r>
      <w:r w:rsidR="0039252D" w:rsidRPr="001861AF">
        <w:rPr>
          <w:sz w:val="26"/>
          <w:szCs w:val="26"/>
        </w:rPr>
        <w:t xml:space="preserve"> обязательн</w:t>
      </w:r>
      <w:r w:rsidR="006D4289" w:rsidRPr="001861AF">
        <w:rPr>
          <w:sz w:val="26"/>
          <w:szCs w:val="26"/>
        </w:rPr>
        <w:t>ую</w:t>
      </w:r>
      <w:r w:rsidR="0039252D" w:rsidRPr="001861AF">
        <w:rPr>
          <w:sz w:val="26"/>
          <w:szCs w:val="26"/>
        </w:rPr>
        <w:t xml:space="preserve"> част</w:t>
      </w:r>
      <w:r w:rsidR="006D4289" w:rsidRPr="001861AF">
        <w:rPr>
          <w:sz w:val="26"/>
          <w:szCs w:val="26"/>
        </w:rPr>
        <w:t>ь</w:t>
      </w:r>
      <w:r w:rsidR="0039252D" w:rsidRPr="001861AF">
        <w:rPr>
          <w:sz w:val="26"/>
          <w:szCs w:val="26"/>
        </w:rPr>
        <w:t xml:space="preserve"> учебного плана;</w:t>
      </w:r>
    </w:p>
    <w:p w14:paraId="1434DA18" w14:textId="32B334F5" w:rsidR="00DE46AB" w:rsidRPr="001861AF" w:rsidRDefault="00DE46A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1861AF">
        <w:rPr>
          <w:sz w:val="26"/>
          <w:szCs w:val="26"/>
        </w:rPr>
        <w:t xml:space="preserve">2) </w:t>
      </w:r>
      <w:r w:rsidR="0039252D" w:rsidRPr="001861AF">
        <w:rPr>
          <w:sz w:val="26"/>
          <w:szCs w:val="26"/>
        </w:rPr>
        <w:t>предмет</w:t>
      </w:r>
      <w:r w:rsidRPr="001861AF">
        <w:rPr>
          <w:sz w:val="26"/>
          <w:szCs w:val="26"/>
        </w:rPr>
        <w:t>ов</w:t>
      </w:r>
      <w:r w:rsidR="006D4289" w:rsidRPr="001861AF">
        <w:rPr>
          <w:sz w:val="26"/>
          <w:szCs w:val="26"/>
        </w:rPr>
        <w:t>, включенных в</w:t>
      </w:r>
      <w:r w:rsidR="0039252D" w:rsidRPr="001861AF">
        <w:rPr>
          <w:sz w:val="26"/>
          <w:szCs w:val="26"/>
        </w:rPr>
        <w:t xml:space="preserve"> част</w:t>
      </w:r>
      <w:r w:rsidR="006D4289" w:rsidRPr="001861AF">
        <w:rPr>
          <w:sz w:val="26"/>
          <w:szCs w:val="26"/>
        </w:rPr>
        <w:t>ь</w:t>
      </w:r>
      <w:r w:rsidR="0039252D" w:rsidRPr="001861AF">
        <w:rPr>
          <w:sz w:val="26"/>
          <w:szCs w:val="26"/>
        </w:rPr>
        <w:t xml:space="preserve"> учебного плана, формируем</w:t>
      </w:r>
      <w:r w:rsidR="006D4289" w:rsidRPr="001861AF">
        <w:rPr>
          <w:sz w:val="26"/>
          <w:szCs w:val="26"/>
        </w:rPr>
        <w:t>ую</w:t>
      </w:r>
      <w:r w:rsidR="0039252D" w:rsidRPr="001861AF">
        <w:rPr>
          <w:sz w:val="26"/>
          <w:szCs w:val="26"/>
        </w:rPr>
        <w:t xml:space="preserve"> участниками образовательных отношений, </w:t>
      </w:r>
    </w:p>
    <w:p w14:paraId="2E76DD9F" w14:textId="7F9741B3" w:rsidR="0039252D" w:rsidRPr="001861AF" w:rsidRDefault="00DE46AB" w:rsidP="00BA1B8E">
      <w:pPr>
        <w:pStyle w:val="a5"/>
        <w:ind w:left="-284" w:right="-143" w:firstLine="568"/>
        <w:jc w:val="both"/>
        <w:rPr>
          <w:sz w:val="26"/>
          <w:szCs w:val="26"/>
        </w:rPr>
      </w:pPr>
      <w:r w:rsidRPr="001861AF">
        <w:rPr>
          <w:sz w:val="26"/>
          <w:szCs w:val="26"/>
        </w:rPr>
        <w:t>3)</w:t>
      </w:r>
      <w:r w:rsidR="006D4289" w:rsidRPr="001861AF">
        <w:rPr>
          <w:sz w:val="26"/>
          <w:szCs w:val="26"/>
        </w:rPr>
        <w:t xml:space="preserve"> факультативов, </w:t>
      </w:r>
      <w:r w:rsidR="0039252D" w:rsidRPr="001861AF">
        <w:rPr>
          <w:sz w:val="26"/>
          <w:szCs w:val="26"/>
        </w:rPr>
        <w:t>элективны</w:t>
      </w:r>
      <w:r w:rsidRPr="001861AF">
        <w:rPr>
          <w:sz w:val="26"/>
          <w:szCs w:val="26"/>
        </w:rPr>
        <w:t>х</w:t>
      </w:r>
      <w:r w:rsidR="0039252D" w:rsidRPr="001861AF">
        <w:rPr>
          <w:sz w:val="26"/>
          <w:szCs w:val="26"/>
        </w:rPr>
        <w:t xml:space="preserve"> курс</w:t>
      </w:r>
      <w:r w:rsidRPr="001861AF">
        <w:rPr>
          <w:sz w:val="26"/>
          <w:szCs w:val="26"/>
        </w:rPr>
        <w:t>ов</w:t>
      </w:r>
      <w:r w:rsidR="006D4289" w:rsidRPr="001861AF">
        <w:rPr>
          <w:sz w:val="26"/>
          <w:szCs w:val="26"/>
        </w:rPr>
        <w:t>,</w:t>
      </w:r>
      <w:r w:rsidR="0039252D" w:rsidRPr="001861AF">
        <w:rPr>
          <w:sz w:val="26"/>
          <w:szCs w:val="26"/>
        </w:rPr>
        <w:t xml:space="preserve"> курс</w:t>
      </w:r>
      <w:r w:rsidRPr="001861AF">
        <w:rPr>
          <w:sz w:val="26"/>
          <w:szCs w:val="26"/>
        </w:rPr>
        <w:t>ов</w:t>
      </w:r>
      <w:r w:rsidR="0039252D" w:rsidRPr="001861AF">
        <w:rPr>
          <w:sz w:val="26"/>
          <w:szCs w:val="26"/>
        </w:rPr>
        <w:t xml:space="preserve"> внеурочной деятельности</w:t>
      </w:r>
      <w:r w:rsidRPr="001861AF">
        <w:rPr>
          <w:sz w:val="26"/>
          <w:szCs w:val="26"/>
        </w:rPr>
        <w:t>.</w:t>
      </w:r>
    </w:p>
    <w:p w14:paraId="08628C34" w14:textId="77777777" w:rsidR="001861AF" w:rsidRDefault="001861AF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i/>
          <w:iCs/>
          <w:sz w:val="26"/>
          <w:szCs w:val="26"/>
        </w:rPr>
      </w:pPr>
    </w:p>
    <w:p w14:paraId="1223F7E4" w14:textId="08E9B21C" w:rsidR="001861AF" w:rsidRPr="001861AF" w:rsidRDefault="001861AF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i/>
          <w:iCs/>
          <w:sz w:val="26"/>
          <w:szCs w:val="26"/>
        </w:rPr>
      </w:pPr>
      <w:r w:rsidRPr="001861AF">
        <w:rPr>
          <w:rFonts w:cs="Times New Roman"/>
          <w:bCs/>
          <w:i/>
          <w:iCs/>
          <w:sz w:val="26"/>
          <w:szCs w:val="26"/>
        </w:rPr>
        <w:t>При наличии поступивших предложений от контролируемых лиц</w:t>
      </w:r>
    </w:p>
    <w:p w14:paraId="68C07B04" w14:textId="77777777" w:rsidR="006D4289" w:rsidRPr="008E427C" w:rsidRDefault="006D4289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</w:p>
    <w:p w14:paraId="4A1E9F05" w14:textId="72290503" w:rsidR="00606D30" w:rsidRDefault="00097930" w:rsidP="00BA1B8E">
      <w:pPr>
        <w:spacing w:after="0" w:line="240" w:lineRule="auto"/>
        <w:ind w:left="-284" w:right="-143" w:firstLine="568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>V</w:t>
      </w:r>
      <w:r w:rsidRPr="005060B9">
        <w:rPr>
          <w:rFonts w:cs="Times New Roman"/>
          <w:b/>
          <w:sz w:val="26"/>
          <w:szCs w:val="26"/>
        </w:rPr>
        <w:t xml:space="preserve">. </w:t>
      </w:r>
      <w:r>
        <w:rPr>
          <w:rFonts w:cs="Times New Roman"/>
          <w:b/>
          <w:sz w:val="26"/>
          <w:szCs w:val="26"/>
        </w:rPr>
        <w:t>П</w:t>
      </w:r>
      <w:r w:rsidRPr="005060B9">
        <w:rPr>
          <w:rFonts w:cs="Times New Roman"/>
          <w:b/>
          <w:sz w:val="26"/>
          <w:szCs w:val="26"/>
        </w:rPr>
        <w:t>редложени</w:t>
      </w:r>
      <w:r>
        <w:rPr>
          <w:rFonts w:cs="Times New Roman"/>
          <w:b/>
          <w:sz w:val="26"/>
          <w:szCs w:val="26"/>
        </w:rPr>
        <w:t xml:space="preserve">я </w:t>
      </w:r>
      <w:r w:rsidRPr="005060B9">
        <w:rPr>
          <w:rFonts w:cs="Times New Roman"/>
          <w:b/>
          <w:sz w:val="26"/>
          <w:szCs w:val="26"/>
        </w:rPr>
        <w:t>о внесении изменений в законодательство Российской Федерации о государственном контроле</w:t>
      </w:r>
      <w:r w:rsidR="001861AF" w:rsidRPr="001861AF">
        <w:rPr>
          <w:rFonts w:cs="Times New Roman"/>
          <w:b/>
          <w:sz w:val="26"/>
          <w:szCs w:val="26"/>
        </w:rPr>
        <w:t xml:space="preserve"> (надзоре), муниципальном контроле</w:t>
      </w:r>
    </w:p>
    <w:p w14:paraId="05F6909F" w14:textId="77777777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51752689" w14:textId="788CF12E" w:rsidR="003C22E0" w:rsidRDefault="00DA0B99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 w:rsidRPr="00492AEB">
        <w:rPr>
          <w:rFonts w:cs="Times New Roman"/>
          <w:sz w:val="26"/>
          <w:szCs w:val="26"/>
        </w:rPr>
        <w:t>По результатам проведенных контрольных (надзорных) и профилактических мероприятий в рамках федерального государственного контроля (надзора) в сфере образования представляется необходимы</w:t>
      </w:r>
      <w:r w:rsidR="00466E27">
        <w:rPr>
          <w:rFonts w:cs="Times New Roman"/>
          <w:sz w:val="26"/>
          <w:szCs w:val="26"/>
        </w:rPr>
        <w:t>м обратить внимание на следующие вопросы н</w:t>
      </w:r>
      <w:r w:rsidR="003C22E0">
        <w:rPr>
          <w:rFonts w:cs="Times New Roman"/>
          <w:sz w:val="26"/>
          <w:szCs w:val="26"/>
        </w:rPr>
        <w:t>ормативно-правового</w:t>
      </w:r>
      <w:r w:rsidR="00827070">
        <w:rPr>
          <w:rFonts w:cs="Times New Roman"/>
          <w:sz w:val="26"/>
          <w:szCs w:val="26"/>
        </w:rPr>
        <w:t xml:space="preserve"> </w:t>
      </w:r>
      <w:r w:rsidR="00466E27">
        <w:rPr>
          <w:rFonts w:cs="Times New Roman"/>
          <w:sz w:val="26"/>
          <w:szCs w:val="26"/>
        </w:rPr>
        <w:t>характера</w:t>
      </w:r>
      <w:r w:rsidRPr="00492AEB">
        <w:rPr>
          <w:rFonts w:cs="Times New Roman"/>
          <w:sz w:val="26"/>
          <w:szCs w:val="26"/>
        </w:rPr>
        <w:t>.</w:t>
      </w:r>
    </w:p>
    <w:p w14:paraId="520D6A1F" w14:textId="77777777" w:rsidR="007A4BE6" w:rsidRPr="00492AEB" w:rsidRDefault="007A4BE6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56129DD0" w14:textId="1ECFD286" w:rsidR="00DA0B99" w:rsidRPr="00492AEB" w:rsidRDefault="00F80E4C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</w:t>
      </w:r>
      <w:r w:rsidR="00221F6A" w:rsidRPr="00492AEB">
        <w:rPr>
          <w:rFonts w:cs="Times New Roman"/>
          <w:sz w:val="26"/>
          <w:szCs w:val="26"/>
        </w:rPr>
        <w:t xml:space="preserve">. </w:t>
      </w:r>
      <w:r w:rsidR="00DA0B99" w:rsidRPr="00492AEB">
        <w:rPr>
          <w:rFonts w:cs="Times New Roman"/>
          <w:sz w:val="26"/>
          <w:szCs w:val="26"/>
        </w:rPr>
        <w:t>Частью 1 статьи 49 Федерального закона № 248-ФЗ установлено, что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233D05F0" w14:textId="77777777" w:rsidR="002922E3" w:rsidRPr="00492AEB" w:rsidRDefault="002922E3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 w:rsidRPr="00492AEB">
        <w:rPr>
          <w:rFonts w:cs="Times New Roman"/>
          <w:sz w:val="26"/>
          <w:szCs w:val="26"/>
        </w:rPr>
        <w:t xml:space="preserve">Пунктами 11-13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утвержденных Постановлением </w:t>
      </w:r>
      <w:r w:rsidRPr="00492AEB">
        <w:rPr>
          <w:rFonts w:cs="Times New Roman"/>
          <w:sz w:val="26"/>
          <w:szCs w:val="26"/>
        </w:rPr>
        <w:lastRenderedPageBreak/>
        <w:t xml:space="preserve">Правительства РФ </w:t>
      </w:r>
      <w:r w:rsidR="00221F6A" w:rsidRPr="00492AEB">
        <w:rPr>
          <w:rFonts w:cs="Times New Roman"/>
          <w:sz w:val="26"/>
          <w:szCs w:val="26"/>
        </w:rPr>
        <w:t>от 10 февраля 2017 г. №</w:t>
      </w:r>
      <w:r w:rsidRPr="00492AEB">
        <w:rPr>
          <w:rFonts w:cs="Times New Roman"/>
          <w:sz w:val="26"/>
          <w:szCs w:val="26"/>
        </w:rPr>
        <w:t xml:space="preserve"> 166, предусмотрено</w:t>
      </w:r>
      <w:r w:rsidR="00D10E4A">
        <w:rPr>
          <w:rFonts w:cs="Times New Roman"/>
          <w:sz w:val="26"/>
          <w:szCs w:val="26"/>
        </w:rPr>
        <w:t xml:space="preserve"> направление</w:t>
      </w:r>
      <w:r w:rsidRPr="00492AEB">
        <w:t xml:space="preserve"> </w:t>
      </w:r>
      <w:r w:rsidRPr="00492AEB">
        <w:rPr>
          <w:rFonts w:cs="Times New Roman"/>
          <w:sz w:val="26"/>
          <w:szCs w:val="26"/>
        </w:rPr>
        <w:t>в указанный в предостережении срок в орган государственного контроля (надзора), орган мун</w:t>
      </w:r>
      <w:r w:rsidR="00221F6A" w:rsidRPr="00492AEB">
        <w:rPr>
          <w:rFonts w:cs="Times New Roman"/>
          <w:sz w:val="26"/>
          <w:szCs w:val="26"/>
        </w:rPr>
        <w:t>иципального контроля уведомления</w:t>
      </w:r>
      <w:r w:rsidRPr="00492AEB">
        <w:rPr>
          <w:rFonts w:cs="Times New Roman"/>
          <w:sz w:val="26"/>
          <w:szCs w:val="26"/>
        </w:rPr>
        <w:t xml:space="preserve"> об исполнении предостережения</w:t>
      </w:r>
      <w:r w:rsidR="00221F6A" w:rsidRPr="00492AEB">
        <w:rPr>
          <w:rFonts w:cs="Times New Roman"/>
          <w:sz w:val="26"/>
          <w:szCs w:val="26"/>
        </w:rPr>
        <w:t>.</w:t>
      </w:r>
    </w:p>
    <w:p w14:paraId="771985B3" w14:textId="3D0D2625" w:rsidR="00DA0B99" w:rsidRPr="00CD45FA" w:rsidRDefault="00DA0B99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 w:rsidRPr="00CD45FA">
        <w:rPr>
          <w:rFonts w:cs="Times New Roman"/>
          <w:sz w:val="26"/>
          <w:szCs w:val="26"/>
        </w:rPr>
        <w:t>Вместе с тем</w:t>
      </w:r>
      <w:r w:rsidR="00A9763A">
        <w:rPr>
          <w:rFonts w:cs="Times New Roman"/>
          <w:sz w:val="26"/>
          <w:szCs w:val="26"/>
        </w:rPr>
        <w:t>,</w:t>
      </w:r>
      <w:r w:rsidRPr="00CD45FA">
        <w:rPr>
          <w:rFonts w:cs="Times New Roman"/>
          <w:sz w:val="26"/>
          <w:szCs w:val="26"/>
        </w:rPr>
        <w:t xml:space="preserve"> </w:t>
      </w:r>
      <w:bookmarkStart w:id="8" w:name="_Hlk132829162"/>
      <w:r w:rsidRPr="00CD45FA">
        <w:rPr>
          <w:rFonts w:cs="Times New Roman"/>
          <w:sz w:val="26"/>
          <w:szCs w:val="26"/>
        </w:rPr>
        <w:t>Федеральным законом № 248-ФЗ</w:t>
      </w:r>
      <w:r w:rsidR="00A9763A" w:rsidRPr="00A9763A">
        <w:t xml:space="preserve"> </w:t>
      </w:r>
      <w:r w:rsidR="00A9763A" w:rsidRPr="00A9763A">
        <w:rPr>
          <w:rFonts w:cs="Times New Roman"/>
          <w:sz w:val="26"/>
          <w:szCs w:val="26"/>
        </w:rPr>
        <w:t>не предусмотрены</w:t>
      </w:r>
      <w:r w:rsidRPr="00CD45FA">
        <w:rPr>
          <w:rFonts w:cs="Times New Roman"/>
          <w:sz w:val="26"/>
          <w:szCs w:val="26"/>
        </w:rPr>
        <w:t xml:space="preserve"> </w:t>
      </w:r>
      <w:bookmarkEnd w:id="8"/>
      <w:r w:rsidR="005060B9" w:rsidRPr="00CD45FA">
        <w:rPr>
          <w:rFonts w:cs="Times New Roman"/>
          <w:sz w:val="26"/>
          <w:szCs w:val="26"/>
        </w:rPr>
        <w:t>нормы о направлении</w:t>
      </w:r>
      <w:r w:rsidRPr="00CD45FA">
        <w:rPr>
          <w:rFonts w:cs="Times New Roman"/>
          <w:sz w:val="26"/>
          <w:szCs w:val="26"/>
        </w:rPr>
        <w:t xml:space="preserve"> контролируемым лицом информации о принятых им мерах по обеспечению соблюдения обязательных требований</w:t>
      </w:r>
      <w:r w:rsidR="00D10E4A" w:rsidRPr="00CD45FA">
        <w:rPr>
          <w:rFonts w:cs="Times New Roman"/>
          <w:sz w:val="26"/>
          <w:szCs w:val="26"/>
        </w:rPr>
        <w:t>, указанных в предостережении</w:t>
      </w:r>
      <w:r w:rsidR="00A9763A">
        <w:rPr>
          <w:rFonts w:cs="Times New Roman"/>
          <w:sz w:val="26"/>
          <w:szCs w:val="26"/>
        </w:rPr>
        <w:t>.</w:t>
      </w:r>
      <w:r w:rsidR="005060B9" w:rsidRPr="00CD45FA">
        <w:rPr>
          <w:rFonts w:cs="Times New Roman"/>
          <w:sz w:val="26"/>
          <w:szCs w:val="26"/>
        </w:rPr>
        <w:t xml:space="preserve"> Вследствие этого </w:t>
      </w:r>
      <w:r w:rsidRPr="00CD45FA">
        <w:rPr>
          <w:rFonts w:cs="Times New Roman"/>
          <w:sz w:val="26"/>
          <w:szCs w:val="26"/>
        </w:rPr>
        <w:t xml:space="preserve">отсутствует обратная связь между контролируемым лицом и контрольным (надзорным) органом, что не позволяет оценить эффективность такого </w:t>
      </w:r>
      <w:r w:rsidR="005060B9" w:rsidRPr="00CD45FA">
        <w:rPr>
          <w:rFonts w:cs="Times New Roman"/>
          <w:sz w:val="26"/>
          <w:szCs w:val="26"/>
        </w:rPr>
        <w:t>профилактического мероприятия, к</w:t>
      </w:r>
      <w:r w:rsidRPr="00CD45FA">
        <w:rPr>
          <w:rFonts w:cs="Times New Roman"/>
          <w:sz w:val="26"/>
          <w:szCs w:val="26"/>
        </w:rPr>
        <w:t>ак объявление предостережения</w:t>
      </w:r>
      <w:r w:rsidR="002E66F2" w:rsidRPr="00CD45FA">
        <w:t xml:space="preserve"> </w:t>
      </w:r>
      <w:r w:rsidR="002E66F2" w:rsidRPr="00CD45FA">
        <w:rPr>
          <w:rFonts w:cs="Times New Roman"/>
          <w:sz w:val="26"/>
          <w:szCs w:val="26"/>
        </w:rPr>
        <w:t>о недопустимости нарушения обязательных требований</w:t>
      </w:r>
      <w:r w:rsidRPr="00CD45FA">
        <w:rPr>
          <w:rFonts w:cs="Times New Roman"/>
          <w:sz w:val="26"/>
          <w:szCs w:val="26"/>
        </w:rPr>
        <w:t>.</w:t>
      </w:r>
    </w:p>
    <w:p w14:paraId="292B291A" w14:textId="67ACFD34" w:rsidR="00DA0B99" w:rsidRDefault="00DA0B99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 w:rsidRPr="00CD45FA">
        <w:rPr>
          <w:rFonts w:cs="Times New Roman"/>
          <w:sz w:val="26"/>
          <w:szCs w:val="26"/>
        </w:rPr>
        <w:t>В связи с вышеизложенным полагаем целесообразным предусмотреть</w:t>
      </w:r>
      <w:r w:rsidR="00CD45FA" w:rsidRPr="00CD45FA">
        <w:rPr>
          <w:rFonts w:cs="Times New Roman"/>
          <w:sz w:val="26"/>
          <w:szCs w:val="26"/>
        </w:rPr>
        <w:t xml:space="preserve"> установленную в законодательном порядке </w:t>
      </w:r>
      <w:r w:rsidRPr="00CD45FA">
        <w:rPr>
          <w:rFonts w:cs="Times New Roman"/>
          <w:sz w:val="26"/>
          <w:szCs w:val="26"/>
        </w:rPr>
        <w:t>обязанность контролируемых лиц представлять в контрольный (надзорный) орган 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нарушения обязательных требований.</w:t>
      </w:r>
    </w:p>
    <w:p w14:paraId="727A9AD7" w14:textId="77777777" w:rsidR="007A4BE6" w:rsidRDefault="007A4BE6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6A74BAA1" w14:textId="0F7DD829" w:rsidR="00F80E4C" w:rsidRPr="00F80E4C" w:rsidRDefault="00CD45FA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</w:t>
      </w:r>
      <w:r w:rsidR="00F80E4C" w:rsidRPr="00F80E4C">
        <w:rPr>
          <w:rFonts w:cs="Times New Roman"/>
          <w:sz w:val="26"/>
          <w:szCs w:val="26"/>
        </w:rPr>
        <w:t>.</w:t>
      </w:r>
      <w:r w:rsidR="006F2D27">
        <w:rPr>
          <w:rFonts w:cs="Times New Roman"/>
          <w:sz w:val="26"/>
          <w:szCs w:val="26"/>
        </w:rPr>
        <w:t xml:space="preserve"> </w:t>
      </w:r>
      <w:r w:rsidR="00F80E4C" w:rsidRPr="00F80E4C">
        <w:rPr>
          <w:rFonts w:cs="Times New Roman"/>
          <w:sz w:val="26"/>
          <w:szCs w:val="26"/>
        </w:rPr>
        <w:t>Требует уточнения следующий критерий отнесения объекта контроля к категории риска, установленный Положением о федеральном государственном контроле (надзоре) в сфере образования: наличие обращения (жалобы, заявления), признанного обоснованным по результатам рассмотрения органом государственного контроля (надзора) в сфере образования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информации, о фактах нарушения контролируемым лицом обязательных требований и (или) исполнения решений, принимаемых по результатам контрольных (надзорных) мероприятий.</w:t>
      </w:r>
    </w:p>
    <w:p w14:paraId="1B28B132" w14:textId="77777777" w:rsidR="00F80E4C" w:rsidRPr="00F80E4C" w:rsidRDefault="00F80E4C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 w:rsidRPr="00F80E4C">
        <w:rPr>
          <w:rFonts w:cs="Times New Roman"/>
          <w:sz w:val="26"/>
          <w:szCs w:val="26"/>
        </w:rPr>
        <w:t>Так как указанный критерий затрагивает права контролируемых лиц при определении их категории риска при осуществлении федерального государственного контроля (надзора) в сфере образования, необходимо конкретизировать, какие виды нарушений обязательных требований являются основанием для присвоения соответствующей категории риска.</w:t>
      </w:r>
    </w:p>
    <w:p w14:paraId="5E444108" w14:textId="4B91A1A6" w:rsidR="00F80E4C" w:rsidRPr="00F80E4C" w:rsidRDefault="00F80E4C" w:rsidP="00E808DE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 w:rsidRPr="00F80E4C">
        <w:rPr>
          <w:rFonts w:cs="Times New Roman"/>
          <w:sz w:val="26"/>
          <w:szCs w:val="26"/>
        </w:rPr>
        <w:t>В соответствии с частью 6 статьи 28 Федерального закона № 273-ФЗ установлено, что образовательная организация обязана осуществлять свою деятельность в соответствии с законодательством об образовании, в том числе: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7B7FBD00" w14:textId="77777777" w:rsidR="00F80E4C" w:rsidRPr="00F80E4C" w:rsidRDefault="00F80E4C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 w:rsidRPr="00F80E4C">
        <w:rPr>
          <w:rFonts w:cs="Times New Roman"/>
          <w:sz w:val="26"/>
          <w:szCs w:val="26"/>
        </w:rPr>
        <w:t xml:space="preserve">Частью 7 статьи 28 Федерального закона № 273-ФЗ установлена ответственность образовательной организации за невыполнение или ненадлежащее выполнение функций, отнесенных к ее компетенции, за жизнь и здоровье обучающихся при освоении </w:t>
      </w:r>
      <w:r w:rsidRPr="00F80E4C">
        <w:rPr>
          <w:rFonts w:cs="Times New Roman"/>
          <w:sz w:val="26"/>
          <w:szCs w:val="26"/>
        </w:rPr>
        <w:lastRenderedPageBreak/>
        <w:t>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</w:t>
      </w:r>
    </w:p>
    <w:p w14:paraId="5F0935C3" w14:textId="056AFF55" w:rsidR="00F80E4C" w:rsidRDefault="00F80E4C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  <w:r w:rsidRPr="00F80E4C">
        <w:rPr>
          <w:rFonts w:cs="Times New Roman"/>
          <w:sz w:val="26"/>
          <w:szCs w:val="26"/>
        </w:rPr>
        <w:t xml:space="preserve">Считаем необходимым привести формулировку указанного выше критерия отнесения объектов контроля к категории риска в соответствие с частями 6 -7 статьи 28 Федерального закона № 273-ФЗ, т.е. учитывать </w:t>
      </w:r>
      <w:r w:rsidR="003A7BD3">
        <w:rPr>
          <w:rFonts w:cs="Times New Roman"/>
          <w:sz w:val="26"/>
          <w:szCs w:val="26"/>
        </w:rPr>
        <w:t xml:space="preserve">только </w:t>
      </w:r>
      <w:r w:rsidRPr="00F80E4C">
        <w:rPr>
          <w:rFonts w:cs="Times New Roman"/>
          <w:sz w:val="26"/>
          <w:szCs w:val="26"/>
        </w:rPr>
        <w:t>те нарушения обязательных требований, за которые образовательная организация несет ответственность в соответствии с законодательством об образовании.</w:t>
      </w:r>
    </w:p>
    <w:p w14:paraId="74D21E97" w14:textId="3BEC8855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7C36F9EB" w14:textId="641EB2CA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08BDEA7E" w14:textId="78D9A7F4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510D4715" w14:textId="056CCBD2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39D3ECF0" w14:textId="12358F21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2BC09398" w14:textId="15EB0750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74843A69" w14:textId="0FC1D0BF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1971F9F1" w14:textId="448E6220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25573BB8" w14:textId="1E9AD05F" w:rsidR="00466CF0" w:rsidRDefault="00466CF0" w:rsidP="00466CF0">
      <w:pPr>
        <w:spacing w:after="0" w:line="240" w:lineRule="auto"/>
        <w:ind w:left="-284" w:right="-143" w:firstLine="710"/>
        <w:jc w:val="both"/>
        <w:rPr>
          <w:rFonts w:cs="Times New Roman"/>
          <w:sz w:val="26"/>
          <w:szCs w:val="26"/>
        </w:rPr>
      </w:pPr>
    </w:p>
    <w:p w14:paraId="34388DC6" w14:textId="78A3C6C8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3E0DEF67" w14:textId="37A608ED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77B14303" w14:textId="6664BEE7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41FC84A7" w14:textId="0F79C141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4CF79222" w14:textId="50AE130B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411D6E07" w14:textId="2112E500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6CE7FE66" w14:textId="1B17813F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6FC620D4" w14:textId="1EE66824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08360220" w14:textId="1AFC3F53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5A160162" w14:textId="193FE937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43E2A9F0" w14:textId="76F5E658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5292AFDC" w14:textId="6071685B" w:rsidR="008806A7" w:rsidRDefault="008806A7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79BD584D" w14:textId="6FF17BBB" w:rsidR="008806A7" w:rsidRDefault="008806A7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1E249538" w14:textId="7C7D488D" w:rsidR="008806A7" w:rsidRDefault="008806A7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6D5546CD" w14:textId="7B8A10CB" w:rsidR="008806A7" w:rsidRDefault="008806A7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7AB3325B" w14:textId="479FBB94" w:rsidR="008806A7" w:rsidRDefault="008806A7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55EBF39B" w14:textId="77777777" w:rsidR="008806A7" w:rsidRDefault="008806A7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759F9B4E" w14:textId="0716089C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7354F327" w14:textId="1D011F00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4F0EF1FB" w14:textId="0B65FFC1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63115339" w14:textId="2AB28FD2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1F442429" w14:textId="142C0D91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791130E4" w14:textId="238D8408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070EDB49" w14:textId="5FFF31B8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5C235481" w14:textId="526DD1F2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5A1C1F22" w14:textId="03E33C9D" w:rsidR="00466CF0" w:rsidRDefault="00466CF0" w:rsidP="00BA1B8E">
      <w:pPr>
        <w:spacing w:after="0" w:line="240" w:lineRule="auto"/>
        <w:ind w:left="-284" w:right="-143" w:firstLine="568"/>
        <w:jc w:val="both"/>
        <w:rPr>
          <w:rFonts w:cs="Times New Roman"/>
          <w:sz w:val="26"/>
          <w:szCs w:val="26"/>
        </w:rPr>
      </w:pPr>
    </w:p>
    <w:p w14:paraId="32C38BE0" w14:textId="74674598" w:rsidR="004872D1" w:rsidRDefault="004872D1" w:rsidP="00466CF0">
      <w:pPr>
        <w:spacing w:after="0" w:line="240" w:lineRule="auto"/>
        <w:ind w:right="-143"/>
        <w:jc w:val="both"/>
        <w:rPr>
          <w:rFonts w:cs="Times New Roman"/>
          <w:sz w:val="26"/>
          <w:szCs w:val="26"/>
        </w:rPr>
      </w:pPr>
    </w:p>
    <w:p w14:paraId="38E5BB93" w14:textId="77777777" w:rsidR="00466CF0" w:rsidRDefault="00466CF0" w:rsidP="00466CF0">
      <w:pPr>
        <w:spacing w:after="0" w:line="240" w:lineRule="auto"/>
        <w:ind w:right="-143"/>
        <w:jc w:val="both"/>
        <w:rPr>
          <w:rFonts w:cs="Times New Roman"/>
          <w:sz w:val="26"/>
          <w:szCs w:val="26"/>
        </w:rPr>
      </w:pPr>
    </w:p>
    <w:p w14:paraId="733692FD" w14:textId="0FB1FAA2" w:rsidR="004872D1" w:rsidRDefault="004872D1" w:rsidP="007947BF">
      <w:pPr>
        <w:spacing w:after="0" w:line="240" w:lineRule="auto"/>
        <w:ind w:right="-143"/>
        <w:jc w:val="both"/>
        <w:rPr>
          <w:rFonts w:cs="Times New Roman"/>
          <w:sz w:val="26"/>
          <w:szCs w:val="26"/>
        </w:rPr>
      </w:pPr>
    </w:p>
    <w:tbl>
      <w:tblPr>
        <w:tblStyle w:val="a3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2"/>
      </w:tblGrid>
      <w:tr w:rsidR="004872D1" w14:paraId="0A51D7E1" w14:textId="77777777" w:rsidTr="00FB278D">
        <w:tc>
          <w:tcPr>
            <w:tcW w:w="3828" w:type="dxa"/>
          </w:tcPr>
          <w:p w14:paraId="25DC3569" w14:textId="77777777" w:rsidR="004872D1" w:rsidRDefault="004872D1" w:rsidP="004872D1">
            <w:pPr>
              <w:ind w:right="-143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14:paraId="07D29322" w14:textId="77777777" w:rsidR="004872D1" w:rsidRPr="00FB278D" w:rsidRDefault="004872D1" w:rsidP="004872D1">
            <w:pPr>
              <w:ind w:right="-143"/>
              <w:rPr>
                <w:rFonts w:cs="Times New Roman"/>
                <w:sz w:val="26"/>
                <w:szCs w:val="26"/>
              </w:rPr>
            </w:pPr>
            <w:r w:rsidRPr="00FB278D">
              <w:rPr>
                <w:rFonts w:cs="Times New Roman"/>
                <w:sz w:val="26"/>
                <w:szCs w:val="26"/>
              </w:rPr>
              <w:t xml:space="preserve">Приложение </w:t>
            </w:r>
          </w:p>
          <w:p w14:paraId="0BF9D44A" w14:textId="19774372" w:rsidR="004872D1" w:rsidRPr="00FB278D" w:rsidRDefault="004872D1" w:rsidP="00FB278D">
            <w:pPr>
              <w:ind w:right="-143"/>
              <w:jc w:val="both"/>
              <w:rPr>
                <w:rFonts w:cs="Times New Roman"/>
                <w:sz w:val="26"/>
                <w:szCs w:val="26"/>
              </w:rPr>
            </w:pPr>
            <w:r w:rsidRPr="00FB278D">
              <w:rPr>
                <w:rFonts w:cs="Times New Roman"/>
                <w:sz w:val="26"/>
                <w:szCs w:val="26"/>
              </w:rPr>
              <w:t>к Докладу</w:t>
            </w:r>
            <w:r w:rsidR="00FB278D" w:rsidRPr="00FB278D">
              <w:rPr>
                <w:sz w:val="26"/>
                <w:szCs w:val="26"/>
              </w:rPr>
              <w:t xml:space="preserve"> Департамента образования и науки Чукотского автономного округа </w:t>
            </w:r>
            <w:r w:rsidR="00FB278D" w:rsidRPr="00FB278D">
              <w:rPr>
                <w:rFonts w:cs="Times New Roman"/>
                <w:sz w:val="26"/>
                <w:szCs w:val="26"/>
              </w:rPr>
              <w:t xml:space="preserve">о результатах обобщения </w:t>
            </w:r>
            <w:r w:rsidRPr="00FB278D">
              <w:rPr>
                <w:rFonts w:cs="Times New Roman"/>
                <w:sz w:val="26"/>
                <w:szCs w:val="26"/>
              </w:rPr>
              <w:t xml:space="preserve">правоприменительной практики </w:t>
            </w:r>
            <w:r w:rsidR="00FB278D" w:rsidRPr="00FB278D">
              <w:rPr>
                <w:rFonts w:cs="Times New Roman"/>
                <w:sz w:val="26"/>
                <w:szCs w:val="26"/>
              </w:rPr>
              <w:t>при осуществлении федерального государственного контроля (надзора) в сфере образования в</w:t>
            </w:r>
            <w:r w:rsidRPr="00FB278D">
              <w:rPr>
                <w:rFonts w:cs="Times New Roman"/>
                <w:sz w:val="26"/>
                <w:szCs w:val="26"/>
              </w:rPr>
              <w:t xml:space="preserve"> 2022 год</w:t>
            </w:r>
            <w:r w:rsidR="00FB278D" w:rsidRPr="00FB278D">
              <w:rPr>
                <w:rFonts w:cs="Times New Roman"/>
                <w:sz w:val="26"/>
                <w:szCs w:val="26"/>
              </w:rPr>
              <w:t>у</w:t>
            </w:r>
          </w:p>
        </w:tc>
      </w:tr>
    </w:tbl>
    <w:p w14:paraId="39E8E31B" w14:textId="365D5CE0" w:rsidR="004872D1" w:rsidRDefault="004872D1" w:rsidP="004872D1">
      <w:pPr>
        <w:spacing w:after="0" w:line="240" w:lineRule="auto"/>
        <w:ind w:left="-284" w:right="-143" w:firstLine="568"/>
        <w:rPr>
          <w:rFonts w:cs="Times New Roman"/>
          <w:sz w:val="26"/>
          <w:szCs w:val="26"/>
        </w:rPr>
      </w:pPr>
    </w:p>
    <w:p w14:paraId="0389C1CD" w14:textId="3A64464F" w:rsidR="004872D1" w:rsidRPr="00FB278D" w:rsidRDefault="004872D1" w:rsidP="004872D1">
      <w:pPr>
        <w:spacing w:after="0" w:line="240" w:lineRule="auto"/>
        <w:ind w:left="-284" w:right="-143" w:firstLine="568"/>
        <w:jc w:val="center"/>
        <w:rPr>
          <w:b/>
          <w:bCs/>
          <w:sz w:val="26"/>
          <w:szCs w:val="26"/>
        </w:rPr>
      </w:pPr>
      <w:r w:rsidRPr="00FB278D">
        <w:rPr>
          <w:b/>
          <w:bCs/>
          <w:sz w:val="26"/>
          <w:szCs w:val="26"/>
        </w:rPr>
        <w:t>Типичные нарушения обязательных требований законодательства об образовании</w:t>
      </w:r>
      <w:r w:rsidR="00440189" w:rsidRPr="00FB278D">
        <w:rPr>
          <w:b/>
          <w:bCs/>
          <w:sz w:val="26"/>
          <w:szCs w:val="26"/>
        </w:rPr>
        <w:t xml:space="preserve">, выявленные </w:t>
      </w:r>
      <w:r w:rsidR="00FB278D" w:rsidRPr="00FB278D">
        <w:rPr>
          <w:b/>
          <w:bCs/>
          <w:sz w:val="26"/>
          <w:szCs w:val="26"/>
        </w:rPr>
        <w:t xml:space="preserve">в 2022 году </w:t>
      </w:r>
      <w:r w:rsidR="00440189" w:rsidRPr="00FB278D">
        <w:rPr>
          <w:b/>
          <w:bCs/>
          <w:sz w:val="26"/>
          <w:szCs w:val="26"/>
        </w:rPr>
        <w:t xml:space="preserve">по результатам мониторингов безопасности </w:t>
      </w:r>
      <w:r w:rsidR="00FB278D" w:rsidRPr="00FB278D">
        <w:rPr>
          <w:b/>
          <w:bCs/>
          <w:sz w:val="26"/>
          <w:szCs w:val="26"/>
        </w:rPr>
        <w:t xml:space="preserve">при осуществлении федерального государственного контроля (надзора) в сфере образования </w:t>
      </w:r>
    </w:p>
    <w:p w14:paraId="0108A677" w14:textId="77777777" w:rsidR="004872D1" w:rsidRPr="004C40F4" w:rsidRDefault="004872D1" w:rsidP="004872D1">
      <w:pPr>
        <w:spacing w:after="0" w:line="240" w:lineRule="auto"/>
        <w:ind w:left="-284" w:right="-143" w:firstLine="568"/>
        <w:jc w:val="center"/>
        <w:rPr>
          <w:sz w:val="26"/>
          <w:szCs w:val="26"/>
        </w:rPr>
      </w:pPr>
    </w:p>
    <w:p w14:paraId="56DC7AB6" w14:textId="6F4453B9" w:rsidR="004872D1" w:rsidRDefault="004872D1" w:rsidP="004872D1">
      <w:pPr>
        <w:pStyle w:val="a4"/>
        <w:widowControl w:val="0"/>
        <w:numPr>
          <w:ilvl w:val="0"/>
          <w:numId w:val="10"/>
        </w:numPr>
        <w:spacing w:after="0" w:line="240" w:lineRule="auto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97CD9">
        <w:rPr>
          <w:sz w:val="26"/>
          <w:szCs w:val="26"/>
        </w:rPr>
        <w:t>результата</w:t>
      </w:r>
      <w:r>
        <w:rPr>
          <w:sz w:val="26"/>
          <w:szCs w:val="26"/>
        </w:rPr>
        <w:t>м</w:t>
      </w:r>
      <w:r w:rsidRPr="00D97CD9">
        <w:rPr>
          <w:sz w:val="26"/>
          <w:szCs w:val="26"/>
        </w:rPr>
        <w:t xml:space="preserve"> мониторинга безопасности, проведенного по вопросам размещения на официальном сайте дошкольных образовательных организаций в сети «Интернет обязательных локальных нормативных актов (далее – ЛНА), предусмотренных частью 2 статьи 30 Федерального закона от 29.12.2012 г. № 273-ФЗ «Об образовании в Российской Федерации» (далее - Федеральный закон № 273-ФЗ), регламентирующих деятельность образовательных организаций</w:t>
      </w:r>
      <w:r w:rsidR="001557BD">
        <w:rPr>
          <w:sz w:val="26"/>
          <w:szCs w:val="26"/>
        </w:rPr>
        <w:t xml:space="preserve"> (далее – ОО)</w:t>
      </w:r>
      <w:r w:rsidRPr="00D97CD9">
        <w:rPr>
          <w:sz w:val="26"/>
          <w:szCs w:val="26"/>
        </w:rPr>
        <w:t>, и их соответствия требованиям законодательства об образовании выявлены</w:t>
      </w:r>
      <w:r>
        <w:rPr>
          <w:sz w:val="26"/>
          <w:szCs w:val="26"/>
        </w:rPr>
        <w:t xml:space="preserve"> </w:t>
      </w:r>
      <w:r w:rsidRPr="00A83E41">
        <w:rPr>
          <w:sz w:val="26"/>
          <w:szCs w:val="26"/>
        </w:rPr>
        <w:t xml:space="preserve">следующие </w:t>
      </w:r>
      <w:r>
        <w:rPr>
          <w:sz w:val="26"/>
          <w:szCs w:val="26"/>
        </w:rPr>
        <w:t xml:space="preserve">типичные </w:t>
      </w:r>
      <w:r w:rsidRPr="00A83E41">
        <w:rPr>
          <w:sz w:val="26"/>
          <w:szCs w:val="26"/>
        </w:rPr>
        <w:t>нарушения.</w:t>
      </w:r>
    </w:p>
    <w:p w14:paraId="635C8804" w14:textId="77777777" w:rsidR="004872D1" w:rsidRPr="00A83E41" w:rsidRDefault="004872D1" w:rsidP="004872D1">
      <w:pPr>
        <w:pStyle w:val="a4"/>
        <w:widowControl w:val="0"/>
        <w:tabs>
          <w:tab w:val="left" w:pos="1354"/>
        </w:tabs>
        <w:spacing w:after="0" w:line="240" w:lineRule="auto"/>
        <w:ind w:left="-284" w:right="-143" w:firstLine="568"/>
        <w:jc w:val="both"/>
        <w:rPr>
          <w:sz w:val="26"/>
          <w:szCs w:val="26"/>
        </w:rPr>
      </w:pPr>
    </w:p>
    <w:p w14:paraId="6FDAF19E" w14:textId="77777777" w:rsidR="004872D1" w:rsidRPr="00393822" w:rsidRDefault="004872D1" w:rsidP="004872D1">
      <w:pPr>
        <w:pStyle w:val="30"/>
        <w:shd w:val="clear" w:color="auto" w:fill="auto"/>
        <w:tabs>
          <w:tab w:val="left" w:pos="1368"/>
        </w:tabs>
        <w:spacing w:before="0" w:after="0" w:line="240" w:lineRule="auto"/>
        <w:ind w:left="-284" w:right="-143" w:firstLine="568"/>
        <w:jc w:val="center"/>
        <w:rPr>
          <w:b w:val="0"/>
          <w:bCs w:val="0"/>
          <w:i/>
          <w:iCs/>
          <w:sz w:val="26"/>
          <w:szCs w:val="26"/>
        </w:rPr>
      </w:pPr>
      <w:r>
        <w:rPr>
          <w:b w:val="0"/>
          <w:bCs w:val="0"/>
          <w:sz w:val="26"/>
          <w:szCs w:val="26"/>
        </w:rPr>
        <w:t>а</w:t>
      </w:r>
      <w:r w:rsidRPr="00393822">
        <w:rPr>
          <w:b w:val="0"/>
          <w:bCs w:val="0"/>
          <w:i/>
          <w:iCs/>
          <w:sz w:val="26"/>
          <w:szCs w:val="26"/>
        </w:rPr>
        <w:t>) Типичные нарушения, выявленные в ЛНА, регламентирующих правила приёма в дошкольную образовательную организацию:</w:t>
      </w:r>
    </w:p>
    <w:p w14:paraId="3D743761" w14:textId="77777777" w:rsidR="004872D1" w:rsidRDefault="004872D1" w:rsidP="004872D1">
      <w:pPr>
        <w:pStyle w:val="30"/>
        <w:shd w:val="clear" w:color="auto" w:fill="auto"/>
        <w:tabs>
          <w:tab w:val="left" w:pos="1368"/>
        </w:tabs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1. в нарушение </w:t>
      </w:r>
      <w:r w:rsidRPr="00357516">
        <w:rPr>
          <w:b w:val="0"/>
          <w:bCs w:val="0"/>
          <w:sz w:val="26"/>
          <w:szCs w:val="26"/>
        </w:rPr>
        <w:t>ч. 1 ст. 30 Федерального закона № 273- ФЗ ЛНА разработан в соответствии приказом Минобрнауки России от 08.04.2014 г. «Об утверждении Порядка приема на обучение по образовательным программам дошкольного образования», утратившим юридическую силу с 29.06.2020 г</w:t>
      </w:r>
      <w:r>
        <w:rPr>
          <w:b w:val="0"/>
          <w:bCs w:val="0"/>
          <w:sz w:val="26"/>
          <w:szCs w:val="26"/>
        </w:rPr>
        <w:t>. (</w:t>
      </w:r>
      <w:r w:rsidRPr="00A83E41">
        <w:rPr>
          <w:b w:val="0"/>
          <w:bCs w:val="0"/>
          <w:sz w:val="26"/>
          <w:szCs w:val="26"/>
        </w:rPr>
        <w:t>28% ОО</w:t>
      </w:r>
      <w:r>
        <w:rPr>
          <w:b w:val="0"/>
          <w:bCs w:val="0"/>
          <w:sz w:val="26"/>
          <w:szCs w:val="26"/>
        </w:rPr>
        <w:t>);</w:t>
      </w:r>
    </w:p>
    <w:p w14:paraId="2E7D5D2E" w14:textId="77777777" w:rsidR="004872D1" w:rsidRDefault="004872D1" w:rsidP="004872D1">
      <w:pPr>
        <w:pStyle w:val="30"/>
        <w:shd w:val="clear" w:color="auto" w:fill="auto"/>
        <w:tabs>
          <w:tab w:val="left" w:pos="1368"/>
        </w:tabs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</w:t>
      </w:r>
      <w:r w:rsidRPr="00357516">
        <w:t xml:space="preserve"> </w:t>
      </w:r>
      <w:r>
        <w:rPr>
          <w:b w:val="0"/>
          <w:bCs w:val="0"/>
          <w:sz w:val="26"/>
          <w:szCs w:val="26"/>
        </w:rPr>
        <w:t xml:space="preserve">в нарушение </w:t>
      </w:r>
      <w:r w:rsidRPr="00357516">
        <w:rPr>
          <w:b w:val="0"/>
          <w:bCs w:val="0"/>
          <w:sz w:val="26"/>
          <w:szCs w:val="26"/>
        </w:rPr>
        <w:t>ч. 1 ст. 30 Федерального закона № 273- ФЗ</w:t>
      </w:r>
      <w:r w:rsidRPr="00AD04CE">
        <w:t xml:space="preserve"> </w:t>
      </w:r>
      <w:r w:rsidRPr="00AD04CE">
        <w:rPr>
          <w:b w:val="0"/>
          <w:bCs w:val="0"/>
          <w:sz w:val="26"/>
          <w:szCs w:val="26"/>
        </w:rPr>
        <w:t xml:space="preserve">в ЛНА не внесены изменения в соответствии с приказом </w:t>
      </w:r>
      <w:proofErr w:type="spellStart"/>
      <w:r w:rsidRPr="00AD04CE">
        <w:rPr>
          <w:b w:val="0"/>
          <w:bCs w:val="0"/>
          <w:sz w:val="26"/>
          <w:szCs w:val="26"/>
        </w:rPr>
        <w:t>Минпросвещения</w:t>
      </w:r>
      <w:proofErr w:type="spellEnd"/>
      <w:r w:rsidRPr="00AD04CE">
        <w:rPr>
          <w:b w:val="0"/>
          <w:bCs w:val="0"/>
          <w:sz w:val="26"/>
          <w:szCs w:val="26"/>
        </w:rPr>
        <w:t xml:space="preserve"> России от 08.09.2020 г. № 471«О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</w:t>
      </w:r>
      <w:r>
        <w:rPr>
          <w:b w:val="0"/>
          <w:bCs w:val="0"/>
          <w:sz w:val="26"/>
          <w:szCs w:val="26"/>
        </w:rPr>
        <w:t xml:space="preserve"> (</w:t>
      </w:r>
      <w:r w:rsidRPr="00A83E41">
        <w:rPr>
          <w:b w:val="0"/>
          <w:bCs w:val="0"/>
          <w:sz w:val="26"/>
          <w:szCs w:val="26"/>
        </w:rPr>
        <w:t>43% ОО</w:t>
      </w:r>
      <w:r>
        <w:rPr>
          <w:b w:val="0"/>
          <w:bCs w:val="0"/>
          <w:sz w:val="26"/>
          <w:szCs w:val="26"/>
        </w:rPr>
        <w:t>);</w:t>
      </w:r>
    </w:p>
    <w:p w14:paraId="1A6C787E" w14:textId="77777777" w:rsidR="004872D1" w:rsidRPr="00357516" w:rsidRDefault="004872D1" w:rsidP="004872D1">
      <w:pPr>
        <w:pStyle w:val="30"/>
        <w:shd w:val="clear" w:color="auto" w:fill="auto"/>
        <w:tabs>
          <w:tab w:val="left" w:pos="1368"/>
        </w:tabs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3. </w:t>
      </w:r>
      <w:bookmarkStart w:id="9" w:name="_Hlk132738989"/>
      <w:r>
        <w:rPr>
          <w:b w:val="0"/>
          <w:bCs w:val="0"/>
          <w:sz w:val="26"/>
          <w:szCs w:val="26"/>
        </w:rPr>
        <w:t>в</w:t>
      </w:r>
      <w:r w:rsidRPr="00AD04CE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 нарушение </w:t>
      </w:r>
      <w:bookmarkEnd w:id="9"/>
      <w:r w:rsidRPr="00AD04CE">
        <w:rPr>
          <w:b w:val="0"/>
          <w:bCs w:val="0"/>
          <w:sz w:val="26"/>
          <w:szCs w:val="26"/>
        </w:rPr>
        <w:t xml:space="preserve">ч. 1 ст. 30 Федерального закона № 273- ФЗ  в ЛНА не внесены изменения в соответствии с приказами </w:t>
      </w:r>
      <w:proofErr w:type="spellStart"/>
      <w:r w:rsidRPr="00AD04CE">
        <w:rPr>
          <w:b w:val="0"/>
          <w:bCs w:val="0"/>
          <w:sz w:val="26"/>
          <w:szCs w:val="26"/>
        </w:rPr>
        <w:t>Минпросвещения</w:t>
      </w:r>
      <w:proofErr w:type="spellEnd"/>
      <w:r w:rsidRPr="00AD04CE">
        <w:rPr>
          <w:b w:val="0"/>
          <w:bCs w:val="0"/>
          <w:sz w:val="26"/>
          <w:szCs w:val="26"/>
        </w:rPr>
        <w:t xml:space="preserve"> России от 04.10.2021 г. № 686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</w:t>
      </w:r>
      <w:r>
        <w:rPr>
          <w:b w:val="0"/>
          <w:bCs w:val="0"/>
          <w:sz w:val="26"/>
          <w:szCs w:val="26"/>
        </w:rPr>
        <w:t xml:space="preserve"> (</w:t>
      </w:r>
      <w:r w:rsidRPr="00A83E41">
        <w:rPr>
          <w:b w:val="0"/>
          <w:bCs w:val="0"/>
          <w:sz w:val="26"/>
          <w:szCs w:val="26"/>
        </w:rPr>
        <w:t>70% ОО</w:t>
      </w:r>
      <w:r>
        <w:rPr>
          <w:b w:val="0"/>
          <w:bCs w:val="0"/>
          <w:sz w:val="26"/>
          <w:szCs w:val="26"/>
        </w:rPr>
        <w:t>).</w:t>
      </w:r>
    </w:p>
    <w:p w14:paraId="4E5737E3" w14:textId="77777777" w:rsidR="004872D1" w:rsidRDefault="004872D1" w:rsidP="004872D1">
      <w:pPr>
        <w:pStyle w:val="30"/>
        <w:shd w:val="clear" w:color="auto" w:fill="auto"/>
        <w:tabs>
          <w:tab w:val="left" w:pos="1368"/>
        </w:tabs>
        <w:spacing w:before="0" w:after="0" w:line="240" w:lineRule="auto"/>
        <w:ind w:left="-284" w:right="-143" w:firstLine="568"/>
      </w:pPr>
    </w:p>
    <w:p w14:paraId="0307EF90" w14:textId="77777777" w:rsidR="004872D1" w:rsidRPr="00393822" w:rsidRDefault="004872D1" w:rsidP="004872D1">
      <w:pPr>
        <w:pStyle w:val="30"/>
        <w:shd w:val="clear" w:color="auto" w:fill="auto"/>
        <w:tabs>
          <w:tab w:val="left" w:pos="1368"/>
        </w:tabs>
        <w:spacing w:before="0" w:after="0" w:line="240" w:lineRule="auto"/>
        <w:ind w:left="-284" w:right="-143" w:firstLine="568"/>
        <w:jc w:val="center"/>
        <w:rPr>
          <w:b w:val="0"/>
          <w:bCs w:val="0"/>
          <w:i/>
          <w:iCs/>
          <w:sz w:val="26"/>
          <w:szCs w:val="26"/>
        </w:rPr>
      </w:pPr>
      <w:r w:rsidRPr="00393822">
        <w:rPr>
          <w:b w:val="0"/>
          <w:bCs w:val="0"/>
          <w:i/>
          <w:iCs/>
          <w:sz w:val="26"/>
          <w:szCs w:val="26"/>
        </w:rPr>
        <w:t>б) Типичные нарушения, выявленные в ЛНА, регламентирующих порядок и основания отчисления и перевода обучающихся дошкольной образовательной организации:</w:t>
      </w:r>
    </w:p>
    <w:p w14:paraId="627E1099" w14:textId="77777777" w:rsidR="004872D1" w:rsidRPr="00BB7F88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BB7F88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 нарушение </w:t>
      </w:r>
      <w:r w:rsidRPr="00BB7F88">
        <w:rPr>
          <w:sz w:val="26"/>
          <w:szCs w:val="26"/>
        </w:rPr>
        <w:t>ч. 2 ст. 29, ч. 2 ст. 30 Федерального закона № 273-ФЗ в разделе «Документы» специального раздела «Сведения об образовательной организации» официального сайта ОО  отсутствует ЛНА, регламентирующий порядок и основания перевода и отчисления обучающихся (29% ОО)</w:t>
      </w:r>
      <w:r>
        <w:rPr>
          <w:sz w:val="26"/>
          <w:szCs w:val="26"/>
        </w:rPr>
        <w:t>;</w:t>
      </w:r>
    </w:p>
    <w:p w14:paraId="194F9AA6" w14:textId="77777777" w:rsidR="004872D1" w:rsidRPr="00BB7F88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BB7F88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в нарушение </w:t>
      </w:r>
      <w:r w:rsidRPr="00BB7F88">
        <w:rPr>
          <w:sz w:val="26"/>
          <w:szCs w:val="26"/>
        </w:rPr>
        <w:t xml:space="preserve">ч. 2 ст. 62 Федерального закона № 273-ФЗ наименование ЛНА содержит термин «восстановление воспитанников», не предусмотренный для </w:t>
      </w:r>
      <w:r w:rsidRPr="00BB7F88">
        <w:rPr>
          <w:sz w:val="26"/>
          <w:szCs w:val="26"/>
        </w:rPr>
        <w:lastRenderedPageBreak/>
        <w:t>дошкольной образовательной организации, не реализующей профессиональные образовательные программы (36%</w:t>
      </w:r>
      <w:r>
        <w:rPr>
          <w:sz w:val="26"/>
          <w:szCs w:val="26"/>
        </w:rPr>
        <w:t xml:space="preserve"> ОО</w:t>
      </w:r>
      <w:r w:rsidRPr="00BB7F8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1DEC8D5A" w14:textId="77777777" w:rsidR="004872D1" w:rsidRPr="00BB7F88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BB7F88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в нарушение </w:t>
      </w:r>
      <w:r w:rsidRPr="00BB7F88">
        <w:rPr>
          <w:sz w:val="26"/>
          <w:szCs w:val="26"/>
        </w:rPr>
        <w:t>ч. 1 ст. 30 Федерального закона № 273-ФЗ в ЛНА не внесены изменения в соответствии с приказом от 21.01.2019 г. № 30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1527» (43% ОО)</w:t>
      </w:r>
      <w:r>
        <w:rPr>
          <w:sz w:val="26"/>
          <w:szCs w:val="26"/>
        </w:rPr>
        <w:t>;</w:t>
      </w:r>
    </w:p>
    <w:p w14:paraId="16F76E45" w14:textId="77777777" w:rsidR="004872D1" w:rsidRPr="00BB7F88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BB7F88">
        <w:rPr>
          <w:sz w:val="26"/>
          <w:szCs w:val="26"/>
        </w:rPr>
        <w:t xml:space="preserve">4. </w:t>
      </w:r>
      <w:bookmarkStart w:id="10" w:name="_Hlk132739352"/>
      <w:r>
        <w:rPr>
          <w:sz w:val="26"/>
          <w:szCs w:val="26"/>
        </w:rPr>
        <w:t xml:space="preserve">в нарушение </w:t>
      </w:r>
      <w:r w:rsidRPr="00BB7F88">
        <w:rPr>
          <w:sz w:val="26"/>
          <w:szCs w:val="26"/>
        </w:rPr>
        <w:t xml:space="preserve">ч. 1 ст. 30 Федерального закона № 273-ФЗ </w:t>
      </w:r>
      <w:bookmarkEnd w:id="10"/>
      <w:r w:rsidRPr="00BB7F88">
        <w:rPr>
          <w:sz w:val="26"/>
          <w:szCs w:val="26"/>
        </w:rPr>
        <w:t>в ЛНА не внесены изменения в соответствии с приказом от 25.06.2020 г.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№ 1527» (50% ОО)</w:t>
      </w:r>
      <w:r>
        <w:rPr>
          <w:sz w:val="26"/>
          <w:szCs w:val="26"/>
        </w:rPr>
        <w:t>;</w:t>
      </w:r>
    </w:p>
    <w:p w14:paraId="2D4E05DD" w14:textId="77777777" w:rsidR="004872D1" w:rsidRPr="00BB7F88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BB7F88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в нарушение </w:t>
      </w:r>
      <w:r w:rsidRPr="00BB7F88">
        <w:rPr>
          <w:sz w:val="26"/>
          <w:szCs w:val="26"/>
        </w:rPr>
        <w:t>ч. 1 ст. 30 Федерального закона № 273-ФЗ наименование ЛНА не соответствует части 2 ст. 30 Федерального закона № 273-ФЗ (15%</w:t>
      </w:r>
      <w:r>
        <w:rPr>
          <w:sz w:val="26"/>
          <w:szCs w:val="26"/>
        </w:rPr>
        <w:t xml:space="preserve"> ОО</w:t>
      </w:r>
      <w:r w:rsidRPr="00BB7F88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2543BCFD" w14:textId="77777777" w:rsidR="004872D1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BB7F88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нарушение </w:t>
      </w:r>
      <w:r w:rsidRPr="00BB7F88">
        <w:rPr>
          <w:sz w:val="26"/>
          <w:szCs w:val="26"/>
        </w:rPr>
        <w:t xml:space="preserve">ч. ч. 1, 2 ст. 30 Федерального закона № 273-ФЗ в ЛНА отсутствуют нормы, регламентирующие перевод воспитанников в другие образовательные организации, осуществляющие образовательную деятельность по </w:t>
      </w:r>
      <w:bookmarkStart w:id="11" w:name="_Hlk132742415"/>
      <w:r w:rsidRPr="00BB7F88">
        <w:rPr>
          <w:sz w:val="26"/>
          <w:szCs w:val="26"/>
        </w:rPr>
        <w:t xml:space="preserve">образовательным программа дошкольного образования </w:t>
      </w:r>
      <w:bookmarkEnd w:id="11"/>
      <w:r w:rsidRPr="00BB7F88">
        <w:rPr>
          <w:sz w:val="26"/>
          <w:szCs w:val="26"/>
        </w:rPr>
        <w:t xml:space="preserve">в соответствии с приказом Минобразования России № 1527, в редакции приказов </w:t>
      </w:r>
      <w:proofErr w:type="spellStart"/>
      <w:r w:rsidRPr="00BB7F88">
        <w:rPr>
          <w:sz w:val="26"/>
          <w:szCs w:val="26"/>
        </w:rPr>
        <w:t>Минпросвещения</w:t>
      </w:r>
      <w:proofErr w:type="spellEnd"/>
      <w:r w:rsidRPr="00BB7F88">
        <w:rPr>
          <w:sz w:val="26"/>
          <w:szCs w:val="26"/>
        </w:rPr>
        <w:t xml:space="preserve"> России от 21 января 2019 г. № 30, от 25 июня 2020 г. № 320 (15%</w:t>
      </w:r>
      <w:r>
        <w:rPr>
          <w:sz w:val="26"/>
          <w:szCs w:val="26"/>
        </w:rPr>
        <w:t xml:space="preserve"> ОО</w:t>
      </w:r>
      <w:r w:rsidRPr="00BB7F88">
        <w:rPr>
          <w:sz w:val="26"/>
          <w:szCs w:val="26"/>
        </w:rPr>
        <w:t>).</w:t>
      </w:r>
    </w:p>
    <w:p w14:paraId="32B5F740" w14:textId="77777777" w:rsidR="004872D1" w:rsidRPr="00DB1A33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</w:p>
    <w:p w14:paraId="09DB14B7" w14:textId="77777777" w:rsidR="004872D1" w:rsidRDefault="004872D1" w:rsidP="004872D1">
      <w:pPr>
        <w:spacing w:after="0"/>
        <w:ind w:left="-284" w:right="-143" w:firstLine="568"/>
        <w:rPr>
          <w:sz w:val="2"/>
          <w:szCs w:val="2"/>
        </w:rPr>
      </w:pPr>
    </w:p>
    <w:p w14:paraId="34B66861" w14:textId="77777777" w:rsidR="004872D1" w:rsidRPr="00393822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center"/>
        <w:rPr>
          <w:b w:val="0"/>
          <w:bCs w:val="0"/>
          <w:i/>
          <w:iCs/>
          <w:sz w:val="26"/>
          <w:szCs w:val="26"/>
        </w:rPr>
      </w:pPr>
      <w:r w:rsidRPr="00393822">
        <w:rPr>
          <w:b w:val="0"/>
          <w:bCs w:val="0"/>
          <w:i/>
          <w:iCs/>
          <w:sz w:val="26"/>
          <w:szCs w:val="26"/>
        </w:rPr>
        <w:t>в) Типичные нарушения, выявленные в ЛНА, регламентирующих порядок оформления возникновения, приостановления и прекращения образовательных отношений между дошкольной образовательной организацией и родителями (законными представителями) обучающихся:</w:t>
      </w:r>
    </w:p>
    <w:p w14:paraId="54CF180B" w14:textId="77777777" w:rsidR="004872D1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1. в нарушение </w:t>
      </w:r>
      <w:r w:rsidRPr="00B57A2C">
        <w:rPr>
          <w:b w:val="0"/>
          <w:bCs w:val="0"/>
          <w:sz w:val="26"/>
          <w:szCs w:val="26"/>
        </w:rPr>
        <w:t>ч. 2 ст. 29, ч. 2 ст. 30 Федерального закона № 273-ФЗ</w:t>
      </w:r>
      <w:r>
        <w:rPr>
          <w:b w:val="0"/>
          <w:bCs w:val="0"/>
          <w:sz w:val="26"/>
          <w:szCs w:val="26"/>
        </w:rPr>
        <w:t xml:space="preserve"> в</w:t>
      </w:r>
      <w:r w:rsidRPr="00B57A2C">
        <w:t xml:space="preserve"> </w:t>
      </w:r>
      <w:r w:rsidRPr="00B57A2C">
        <w:rPr>
          <w:b w:val="0"/>
          <w:bCs w:val="0"/>
          <w:sz w:val="26"/>
          <w:szCs w:val="26"/>
        </w:rPr>
        <w:t>разделе «Документы» специального раздела</w:t>
      </w:r>
      <w:r>
        <w:rPr>
          <w:b w:val="0"/>
          <w:bCs w:val="0"/>
          <w:sz w:val="26"/>
          <w:szCs w:val="26"/>
        </w:rPr>
        <w:t xml:space="preserve"> «Сведения об образовательной организации» официального сайта ОО в сети «Интернет»</w:t>
      </w:r>
      <w:r w:rsidRPr="00B57A2C">
        <w:rPr>
          <w:b w:val="0"/>
          <w:bCs w:val="0"/>
          <w:sz w:val="26"/>
          <w:szCs w:val="26"/>
        </w:rPr>
        <w:t xml:space="preserve"> отсутствует ЛНА, регламентирующий порядок оформления отношений</w:t>
      </w:r>
      <w:r>
        <w:rPr>
          <w:b w:val="0"/>
          <w:bCs w:val="0"/>
          <w:sz w:val="26"/>
          <w:szCs w:val="26"/>
        </w:rPr>
        <w:t xml:space="preserve"> (15% ОО);</w:t>
      </w:r>
    </w:p>
    <w:p w14:paraId="27DA50CA" w14:textId="77777777" w:rsidR="004872D1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2. в нарушение </w:t>
      </w:r>
      <w:r w:rsidRPr="00B57A2C">
        <w:rPr>
          <w:b w:val="0"/>
          <w:bCs w:val="0"/>
          <w:sz w:val="26"/>
          <w:szCs w:val="26"/>
        </w:rPr>
        <w:t>ч. 1 ст. 30 Федерального закона № 273-ФЗ</w:t>
      </w:r>
      <w:r w:rsidRPr="00B57A2C">
        <w:t xml:space="preserve"> </w:t>
      </w:r>
      <w:r>
        <w:rPr>
          <w:b w:val="0"/>
          <w:bCs w:val="0"/>
          <w:sz w:val="26"/>
          <w:szCs w:val="26"/>
        </w:rPr>
        <w:t>н</w:t>
      </w:r>
      <w:r w:rsidRPr="00B57A2C">
        <w:rPr>
          <w:b w:val="0"/>
          <w:bCs w:val="0"/>
          <w:sz w:val="26"/>
          <w:szCs w:val="26"/>
        </w:rPr>
        <w:t>аименование ЛНА не соответствует части 2 статьи 30 Федерального закона № 273-ФЗ</w:t>
      </w:r>
      <w:r>
        <w:rPr>
          <w:b w:val="0"/>
          <w:bCs w:val="0"/>
          <w:sz w:val="26"/>
          <w:szCs w:val="26"/>
        </w:rPr>
        <w:t xml:space="preserve"> (</w:t>
      </w:r>
      <w:r w:rsidRPr="00B57A2C">
        <w:rPr>
          <w:b w:val="0"/>
          <w:bCs w:val="0"/>
          <w:sz w:val="26"/>
          <w:szCs w:val="26"/>
        </w:rPr>
        <w:t>29%</w:t>
      </w:r>
      <w:r>
        <w:rPr>
          <w:b w:val="0"/>
          <w:bCs w:val="0"/>
          <w:sz w:val="26"/>
          <w:szCs w:val="26"/>
        </w:rPr>
        <w:t xml:space="preserve"> ОО);</w:t>
      </w:r>
    </w:p>
    <w:p w14:paraId="7D5A1358" w14:textId="77777777" w:rsidR="004872D1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3. в нарушение </w:t>
      </w:r>
      <w:r w:rsidRPr="00B57A2C">
        <w:rPr>
          <w:b w:val="0"/>
          <w:bCs w:val="0"/>
          <w:sz w:val="26"/>
          <w:szCs w:val="26"/>
        </w:rPr>
        <w:t>ст. 5, ч. 4 ст. 30 Федерального закона № 273-ФЗ</w:t>
      </w:r>
      <w:r>
        <w:rPr>
          <w:b w:val="0"/>
          <w:bCs w:val="0"/>
          <w:sz w:val="26"/>
          <w:szCs w:val="26"/>
        </w:rPr>
        <w:t xml:space="preserve"> в ЛНА </w:t>
      </w:r>
      <w:r w:rsidRPr="00B57A2C">
        <w:rPr>
          <w:b w:val="0"/>
          <w:bCs w:val="0"/>
          <w:sz w:val="26"/>
          <w:szCs w:val="26"/>
        </w:rPr>
        <w:t>предусмотрено приостановление отношений из-за задолженности родительской платы. что является нарушением права на образование, тогда как в случае неисполнения условий договора администрация дошкольного образовательного учреждения имеет право обратиться в суд с иском о взыскании задолженности по оплате услуг за присмотр и уход за ребенком</w:t>
      </w:r>
      <w:r>
        <w:rPr>
          <w:b w:val="0"/>
          <w:bCs w:val="0"/>
          <w:sz w:val="26"/>
          <w:szCs w:val="26"/>
        </w:rPr>
        <w:t xml:space="preserve"> (7% ОО);</w:t>
      </w:r>
    </w:p>
    <w:p w14:paraId="03A51F7E" w14:textId="77777777" w:rsidR="004872D1" w:rsidRPr="00264F15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4. в нарушение </w:t>
      </w:r>
      <w:r w:rsidRPr="00B57A2C">
        <w:rPr>
          <w:b w:val="0"/>
          <w:bCs w:val="0"/>
          <w:sz w:val="26"/>
          <w:szCs w:val="26"/>
        </w:rPr>
        <w:t xml:space="preserve">ч. </w:t>
      </w:r>
      <w:r>
        <w:rPr>
          <w:b w:val="0"/>
          <w:bCs w:val="0"/>
          <w:sz w:val="26"/>
          <w:szCs w:val="26"/>
        </w:rPr>
        <w:t>1</w:t>
      </w:r>
      <w:r w:rsidRPr="00B57A2C">
        <w:rPr>
          <w:b w:val="0"/>
          <w:bCs w:val="0"/>
          <w:sz w:val="26"/>
          <w:szCs w:val="26"/>
        </w:rPr>
        <w:t xml:space="preserve"> ст.</w:t>
      </w:r>
      <w:r>
        <w:rPr>
          <w:b w:val="0"/>
          <w:bCs w:val="0"/>
          <w:sz w:val="26"/>
          <w:szCs w:val="26"/>
        </w:rPr>
        <w:t xml:space="preserve"> 30</w:t>
      </w:r>
      <w:r w:rsidRPr="00B57A2C">
        <w:rPr>
          <w:b w:val="0"/>
          <w:bCs w:val="0"/>
          <w:sz w:val="26"/>
          <w:szCs w:val="26"/>
        </w:rPr>
        <w:t xml:space="preserve"> Федерального закона № 273-ФЗ</w:t>
      </w:r>
      <w:r>
        <w:rPr>
          <w:b w:val="0"/>
          <w:bCs w:val="0"/>
          <w:sz w:val="26"/>
          <w:szCs w:val="26"/>
        </w:rPr>
        <w:t xml:space="preserve"> в ЛНА предусмотрено, что </w:t>
      </w:r>
      <w:r w:rsidRPr="00B57A2C">
        <w:rPr>
          <w:b w:val="0"/>
          <w:bCs w:val="0"/>
          <w:sz w:val="26"/>
          <w:szCs w:val="26"/>
        </w:rPr>
        <w:t xml:space="preserve">образовательные отношения приостанавливаются в случае изменения языка образования в том числе государственного языка республик РФ, тогда как государственный язык на территории ЧАО не установлен и в образовательной организации не созданы условия для изучения государственных языков других </w:t>
      </w:r>
      <w:r w:rsidRPr="00B57A2C">
        <w:rPr>
          <w:b w:val="0"/>
          <w:bCs w:val="0"/>
          <w:sz w:val="26"/>
          <w:szCs w:val="26"/>
        </w:rPr>
        <w:lastRenderedPageBreak/>
        <w:t xml:space="preserve">республик, тогда как в соответствие с частью 4 статьи 14 Федерального закона № 273-ФЗ изучение государственных языков республик РФ осуществляется в пределах возможностей, предоставляемых системой </w:t>
      </w:r>
      <w:r w:rsidRPr="00264F15">
        <w:rPr>
          <w:b w:val="0"/>
          <w:bCs w:val="0"/>
          <w:sz w:val="26"/>
          <w:szCs w:val="26"/>
        </w:rPr>
        <w:t>образования (15% ОО);</w:t>
      </w:r>
    </w:p>
    <w:p w14:paraId="70B5D673" w14:textId="77777777" w:rsidR="004872D1" w:rsidRPr="00264F15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 w:rsidRPr="00264F15">
        <w:rPr>
          <w:b w:val="0"/>
          <w:bCs w:val="0"/>
          <w:sz w:val="26"/>
          <w:szCs w:val="26"/>
        </w:rPr>
        <w:t>5.</w:t>
      </w:r>
      <w:r w:rsidRPr="00264F15">
        <w:t xml:space="preserve"> </w:t>
      </w:r>
      <w:r w:rsidRPr="00264F15">
        <w:rPr>
          <w:b w:val="0"/>
          <w:bCs w:val="0"/>
          <w:sz w:val="26"/>
          <w:szCs w:val="26"/>
        </w:rPr>
        <w:t>в нарушение ч. 1 ст. 30 Федерального закона № 273-ФЗ в ЛНА не закреплены нормы, регламентирующие заключение договора между образовательной организацией и родителями (законными представителями обучающихся, установленные в ст.54 Федерального закона № 273-ФЗ (15% ОО).</w:t>
      </w:r>
    </w:p>
    <w:p w14:paraId="0AF0E407" w14:textId="2AE5244B" w:rsidR="004872D1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  <w:r w:rsidRPr="00264F15">
        <w:rPr>
          <w:b w:val="0"/>
          <w:bCs w:val="0"/>
          <w:sz w:val="26"/>
          <w:szCs w:val="26"/>
        </w:rPr>
        <w:t>6.</w:t>
      </w:r>
      <w:r w:rsidRPr="00264F15">
        <w:t xml:space="preserve"> </w:t>
      </w:r>
      <w:r w:rsidRPr="00264F15">
        <w:rPr>
          <w:b w:val="0"/>
          <w:bCs w:val="0"/>
          <w:sz w:val="26"/>
          <w:szCs w:val="26"/>
        </w:rPr>
        <w:t>в нарушение ч. 1 ст. 30,</w:t>
      </w:r>
      <w:r w:rsidRPr="00264F15">
        <w:t xml:space="preserve"> </w:t>
      </w:r>
      <w:r w:rsidRPr="00264F15">
        <w:rPr>
          <w:b w:val="0"/>
          <w:bCs w:val="0"/>
          <w:sz w:val="26"/>
          <w:szCs w:val="26"/>
        </w:rPr>
        <w:t>ст. 62 Федерального закона № 273-ФЗ в ЛНА применяется термин «восстановление обучающихся», который применяется только в отношении обучающихся по профессиональным программам (</w:t>
      </w:r>
      <w:r w:rsidR="00264F15" w:rsidRPr="00264F15">
        <w:rPr>
          <w:b w:val="0"/>
          <w:bCs w:val="0"/>
          <w:sz w:val="26"/>
          <w:szCs w:val="26"/>
        </w:rPr>
        <w:t>21</w:t>
      </w:r>
      <w:r w:rsidRPr="00264F15">
        <w:rPr>
          <w:b w:val="0"/>
          <w:bCs w:val="0"/>
          <w:sz w:val="26"/>
          <w:szCs w:val="26"/>
        </w:rPr>
        <w:t>% ОО).</w:t>
      </w:r>
    </w:p>
    <w:p w14:paraId="5668A9E6" w14:textId="77777777" w:rsidR="004872D1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both"/>
        <w:rPr>
          <w:b w:val="0"/>
          <w:bCs w:val="0"/>
          <w:sz w:val="26"/>
          <w:szCs w:val="26"/>
        </w:rPr>
      </w:pPr>
    </w:p>
    <w:p w14:paraId="084AAFBB" w14:textId="77777777" w:rsidR="004872D1" w:rsidRDefault="004872D1" w:rsidP="004872D1">
      <w:pPr>
        <w:spacing w:after="0"/>
        <w:ind w:left="-284" w:right="-143" w:firstLine="568"/>
        <w:rPr>
          <w:sz w:val="2"/>
          <w:szCs w:val="2"/>
        </w:rPr>
      </w:pPr>
    </w:p>
    <w:p w14:paraId="34443DE0" w14:textId="77777777" w:rsidR="004872D1" w:rsidRPr="00393822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center"/>
        <w:rPr>
          <w:b w:val="0"/>
          <w:bCs w:val="0"/>
          <w:i/>
          <w:iCs/>
          <w:sz w:val="26"/>
          <w:szCs w:val="26"/>
        </w:rPr>
      </w:pPr>
      <w:r w:rsidRPr="00393822">
        <w:rPr>
          <w:b w:val="0"/>
          <w:bCs w:val="0"/>
          <w:i/>
          <w:iCs/>
          <w:sz w:val="26"/>
          <w:szCs w:val="26"/>
        </w:rPr>
        <w:t>г) Типичные нарушения, выявленные в ЛНА, регламентирующих режим занятий воспитанников дошкольных образовательных организаций в результате мониторинга безопасности:</w:t>
      </w:r>
    </w:p>
    <w:p w14:paraId="390682E8" w14:textId="77777777" w:rsidR="004872D1" w:rsidRPr="00626F42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626F42">
        <w:rPr>
          <w:sz w:val="26"/>
          <w:szCs w:val="26"/>
        </w:rPr>
        <w:t>1. в нарушение</w:t>
      </w:r>
      <w:r w:rsidRPr="00626F42">
        <w:rPr>
          <w:b/>
          <w:bCs/>
          <w:sz w:val="26"/>
          <w:szCs w:val="26"/>
        </w:rPr>
        <w:t xml:space="preserve"> </w:t>
      </w:r>
      <w:r w:rsidRPr="00626F42">
        <w:rPr>
          <w:sz w:val="26"/>
          <w:szCs w:val="26"/>
        </w:rPr>
        <w:t>ч. 2 ст. 29, ч. 2 ст. 30 Федерального закона № 273-ФЗ в разделе «Документы» специального раздела «Сведения об образовательной организации» официального сайта ОО в сети Интернет отсутствует ЛНА, регламентирующий режим занятий воспитанников (43% ОО)</w:t>
      </w:r>
      <w:r w:rsidRPr="00626F42">
        <w:rPr>
          <w:b/>
          <w:bCs/>
          <w:sz w:val="26"/>
          <w:szCs w:val="26"/>
        </w:rPr>
        <w:t>;</w:t>
      </w:r>
    </w:p>
    <w:p w14:paraId="49D8D187" w14:textId="77777777" w:rsidR="004872D1" w:rsidRPr="00626F42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 w:rsidRPr="00626F42">
        <w:rPr>
          <w:sz w:val="26"/>
          <w:szCs w:val="26"/>
        </w:rPr>
        <w:t xml:space="preserve">2. </w:t>
      </w:r>
      <w:bookmarkStart w:id="12" w:name="_Hlk132744160"/>
      <w:r w:rsidRPr="00626F42">
        <w:rPr>
          <w:sz w:val="26"/>
          <w:szCs w:val="26"/>
        </w:rPr>
        <w:t>в нарушение</w:t>
      </w:r>
      <w:r w:rsidRPr="00626F42">
        <w:rPr>
          <w:b/>
          <w:bCs/>
          <w:sz w:val="26"/>
          <w:szCs w:val="26"/>
        </w:rPr>
        <w:t xml:space="preserve"> </w:t>
      </w:r>
      <w:r w:rsidRPr="00626F42">
        <w:rPr>
          <w:sz w:val="26"/>
          <w:szCs w:val="26"/>
        </w:rPr>
        <w:t xml:space="preserve">ч. 2 ст. 29, ч. 2 ст. 30 Федерального закона № 273-ФЗ </w:t>
      </w:r>
      <w:bookmarkEnd w:id="12"/>
      <w:r w:rsidRPr="00626F42">
        <w:rPr>
          <w:sz w:val="26"/>
          <w:szCs w:val="26"/>
        </w:rPr>
        <w:t>вместо ЛНА, регламентирующего режим занятий воспитанников, размещено расписание организованной образовательной деятельности либо расписание организованной образовательной деятельности (15% ОО)</w:t>
      </w:r>
      <w:r w:rsidRPr="00626F42">
        <w:rPr>
          <w:b/>
          <w:bCs/>
          <w:sz w:val="26"/>
          <w:szCs w:val="26"/>
        </w:rPr>
        <w:t>;</w:t>
      </w:r>
    </w:p>
    <w:p w14:paraId="1DEAFA51" w14:textId="77777777" w:rsidR="004872D1" w:rsidRPr="00626F42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 w:rsidRPr="00626F42">
        <w:rPr>
          <w:sz w:val="26"/>
          <w:szCs w:val="26"/>
        </w:rPr>
        <w:t xml:space="preserve">3. </w:t>
      </w:r>
      <w:bookmarkStart w:id="13" w:name="_Hlk132742372"/>
      <w:r w:rsidRPr="00626F42">
        <w:rPr>
          <w:sz w:val="26"/>
          <w:szCs w:val="26"/>
        </w:rPr>
        <w:t>в нарушение</w:t>
      </w:r>
      <w:r w:rsidRPr="00626F42">
        <w:rPr>
          <w:b/>
          <w:bCs/>
          <w:sz w:val="26"/>
          <w:szCs w:val="26"/>
        </w:rPr>
        <w:t xml:space="preserve"> </w:t>
      </w:r>
      <w:r w:rsidRPr="00626F42">
        <w:rPr>
          <w:sz w:val="26"/>
          <w:szCs w:val="26"/>
        </w:rPr>
        <w:t xml:space="preserve">ч. 1 ст. 30 Федерального закона № 273-ФЗ </w:t>
      </w:r>
      <w:bookmarkEnd w:id="13"/>
      <w:r w:rsidRPr="00626F42">
        <w:rPr>
          <w:sz w:val="26"/>
          <w:szCs w:val="26"/>
        </w:rPr>
        <w:t>ЛНА  разработан на основании НПА, утратившего юридическую силу, - СанПиН 2.4.1.3049-13 «Санитарно-эпидемиологических требований к устройству, содержанию и организации режима работы дошкольных образовательных организаций» (21% ОО)</w:t>
      </w:r>
      <w:r w:rsidRPr="00626F42">
        <w:rPr>
          <w:b/>
          <w:bCs/>
          <w:sz w:val="26"/>
          <w:szCs w:val="26"/>
        </w:rPr>
        <w:t>;</w:t>
      </w:r>
    </w:p>
    <w:p w14:paraId="5A91B9D6" w14:textId="77777777" w:rsidR="004872D1" w:rsidRPr="00626F42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 w:rsidRPr="00626F42">
        <w:rPr>
          <w:sz w:val="26"/>
          <w:szCs w:val="26"/>
        </w:rPr>
        <w:t>4. в нарушение</w:t>
      </w:r>
      <w:r w:rsidRPr="00626F42">
        <w:rPr>
          <w:b/>
          <w:bCs/>
          <w:sz w:val="26"/>
          <w:szCs w:val="26"/>
        </w:rPr>
        <w:t xml:space="preserve"> </w:t>
      </w:r>
      <w:r w:rsidRPr="00626F42">
        <w:rPr>
          <w:sz w:val="26"/>
          <w:szCs w:val="26"/>
        </w:rPr>
        <w:t>ч. 1 ст. 30 Федерального закона № 273-ФЗ ЛНА разработан на основании НПА, утратившего юридическую силу: приказа Минобрнауки России от 08.04.2014 г. № 1014 «Об утверждении Порядка приема на обучение по образовательным программа дошкольного образования» (7% ОО).</w:t>
      </w:r>
    </w:p>
    <w:p w14:paraId="23931A5D" w14:textId="77777777" w:rsidR="004872D1" w:rsidRDefault="004872D1" w:rsidP="004872D1">
      <w:pPr>
        <w:spacing w:after="0"/>
        <w:ind w:left="-284" w:right="-143" w:firstLine="568"/>
        <w:rPr>
          <w:sz w:val="2"/>
          <w:szCs w:val="2"/>
        </w:rPr>
      </w:pPr>
    </w:p>
    <w:p w14:paraId="5D673089" w14:textId="77777777" w:rsidR="004872D1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2E5457">
        <w:rPr>
          <w:sz w:val="26"/>
          <w:szCs w:val="26"/>
        </w:rPr>
        <w:t>2. По результатам мониторинга безопасности, проведенного по вопросам размещения на официальных сайтах образовательных организаций в сети «Интернет» обязательных учебно-методических документов по реализации основных общеобразовательных программ начального общего и основного общего образования (далее - ООП НОО, ООП ООО), которые должны быть разработаны 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Министерства просвещения Российской Федерации от 31 мая 2021 г. № 286, № 287 (далее - ФГОС 2021) выявлены следующие типичные нарушения обязательных требований:</w:t>
      </w:r>
      <w:r>
        <w:rPr>
          <w:sz w:val="26"/>
          <w:szCs w:val="26"/>
        </w:rPr>
        <w:t xml:space="preserve"> </w:t>
      </w:r>
    </w:p>
    <w:p w14:paraId="5ABDCDF0" w14:textId="77777777" w:rsidR="004872D1" w:rsidRPr="002E5457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2E5457">
        <w:rPr>
          <w:sz w:val="26"/>
          <w:szCs w:val="26"/>
        </w:rPr>
        <w:t>в нарушение</w:t>
      </w:r>
      <w:r w:rsidRPr="002E5457">
        <w:rPr>
          <w:b/>
          <w:bCs/>
          <w:sz w:val="26"/>
          <w:szCs w:val="26"/>
        </w:rPr>
        <w:t xml:space="preserve"> </w:t>
      </w:r>
      <w:r w:rsidRPr="002E5457">
        <w:rPr>
          <w:sz w:val="26"/>
          <w:szCs w:val="26"/>
        </w:rPr>
        <w:t xml:space="preserve">ч. 2 ст. 29 Федерального закона № 273-ФЗ в </w:t>
      </w:r>
      <w:r>
        <w:rPr>
          <w:sz w:val="26"/>
          <w:szCs w:val="26"/>
        </w:rPr>
        <w:t>подразделе</w:t>
      </w:r>
      <w:r w:rsidRPr="002E5457">
        <w:rPr>
          <w:sz w:val="26"/>
          <w:szCs w:val="26"/>
        </w:rPr>
        <w:t xml:space="preserve"> «Образование» специального раздела «Сведения об образовательной организации» на официальном сайте ОО в сети «Интернет» выявлено </w:t>
      </w:r>
      <w:bookmarkStart w:id="14" w:name="_Hlk132746359"/>
      <w:r w:rsidRPr="002E5457">
        <w:rPr>
          <w:sz w:val="26"/>
          <w:szCs w:val="26"/>
        </w:rPr>
        <w:t xml:space="preserve">отсутствие </w:t>
      </w:r>
      <w:bookmarkEnd w:id="14"/>
      <w:r w:rsidRPr="002E5457">
        <w:rPr>
          <w:sz w:val="26"/>
          <w:szCs w:val="26"/>
        </w:rPr>
        <w:t>учебно-методических документов:</w:t>
      </w:r>
    </w:p>
    <w:p w14:paraId="3E9245AE" w14:textId="77777777" w:rsidR="004872D1" w:rsidRPr="002E5457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а)</w:t>
      </w:r>
      <w:r w:rsidRPr="002E5457">
        <w:rPr>
          <w:b/>
          <w:bCs/>
          <w:sz w:val="26"/>
          <w:szCs w:val="26"/>
        </w:rPr>
        <w:t xml:space="preserve"> </w:t>
      </w:r>
      <w:r w:rsidRPr="002E5457">
        <w:rPr>
          <w:sz w:val="26"/>
          <w:szCs w:val="26"/>
        </w:rPr>
        <w:t>отсутствие утвержденной основной общеобразовательной программы начального общего образования, разработанной в соответствии с ФГОС НОО, утв. приказом № 286 от 31.05.2021 (71% ОО),</w:t>
      </w:r>
    </w:p>
    <w:p w14:paraId="0C8807B8" w14:textId="77777777" w:rsidR="004872D1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>б)</w:t>
      </w:r>
      <w:r w:rsidRPr="002E5457">
        <w:rPr>
          <w:b/>
          <w:bCs/>
          <w:sz w:val="26"/>
          <w:szCs w:val="26"/>
        </w:rPr>
        <w:t xml:space="preserve"> </w:t>
      </w:r>
      <w:r w:rsidRPr="002E5457">
        <w:rPr>
          <w:sz w:val="26"/>
          <w:szCs w:val="26"/>
        </w:rPr>
        <w:t>отсутствие утвержденного учебного плана для 1-х классов, разработанного в соответствии с ФГОС НОО, утв. приказом № 286 от 31.05.2021 (66% ОО);</w:t>
      </w:r>
    </w:p>
    <w:p w14:paraId="599CD9B6" w14:textId="77777777" w:rsidR="004872D1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в)</w:t>
      </w:r>
      <w:r w:rsidRPr="00626F42">
        <w:rPr>
          <w:b/>
          <w:bCs/>
          <w:sz w:val="26"/>
          <w:szCs w:val="26"/>
        </w:rPr>
        <w:t xml:space="preserve"> </w:t>
      </w:r>
      <w:r w:rsidRPr="00626F42">
        <w:rPr>
          <w:sz w:val="26"/>
          <w:szCs w:val="26"/>
        </w:rPr>
        <w:t>отсутствие утвержденных рабочих программ учебных предметов, курсов внеурочной деятельности для 1-х классов, разработанных в соответствии с ФГОС НОО, утв. приказом № 286 от 31.05.2021 (76 % ОО);</w:t>
      </w:r>
    </w:p>
    <w:p w14:paraId="7158F9F9" w14:textId="77777777" w:rsidR="004872D1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г)</w:t>
      </w:r>
      <w:r w:rsidRPr="00626F42">
        <w:rPr>
          <w:b/>
          <w:bCs/>
          <w:sz w:val="26"/>
          <w:szCs w:val="26"/>
        </w:rPr>
        <w:t xml:space="preserve"> </w:t>
      </w:r>
      <w:r w:rsidRPr="00626F42">
        <w:rPr>
          <w:sz w:val="26"/>
          <w:szCs w:val="26"/>
        </w:rPr>
        <w:t>отсутствие утвержденной основной общеобразовательной программы основного общего образования, разработанной в соответствии с ФГОС ООО, утв. приказом № 287 от 31.05.2021 (76,6 % ОО);</w:t>
      </w:r>
    </w:p>
    <w:p w14:paraId="7D7AC402" w14:textId="77777777" w:rsidR="004872D1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д)</w:t>
      </w:r>
      <w:r w:rsidRPr="00626F42">
        <w:rPr>
          <w:b/>
          <w:bCs/>
          <w:sz w:val="26"/>
          <w:szCs w:val="26"/>
        </w:rPr>
        <w:t xml:space="preserve"> </w:t>
      </w:r>
      <w:r w:rsidRPr="00626F42">
        <w:rPr>
          <w:sz w:val="26"/>
          <w:szCs w:val="26"/>
        </w:rPr>
        <w:t>отсутствие утвержденного учебного плана для 5-х классов, разработанного в соответствии с ФГОС ООО, утв. приказом № 287 от 31.05.2021 (80% ОО);</w:t>
      </w:r>
    </w:p>
    <w:p w14:paraId="69BE78FC" w14:textId="77777777" w:rsidR="004872D1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Pr="00626F42">
        <w:rPr>
          <w:b/>
          <w:bCs/>
          <w:sz w:val="26"/>
          <w:szCs w:val="26"/>
        </w:rPr>
        <w:t xml:space="preserve"> </w:t>
      </w:r>
      <w:r w:rsidRPr="00626F42">
        <w:rPr>
          <w:sz w:val="26"/>
          <w:szCs w:val="26"/>
        </w:rPr>
        <w:t>отсутствие рабочих программ учебных предметов, курсов внеурочной деятельности для 5-х классов, разработанных в соответствии с ФГОС ООО, утв. приказом № 287 от 31.05.2021.</w:t>
      </w:r>
    </w:p>
    <w:p w14:paraId="4B3449EA" w14:textId="77777777" w:rsidR="004872D1" w:rsidRPr="00626F42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</w:p>
    <w:p w14:paraId="30048534" w14:textId="77777777" w:rsidR="004872D1" w:rsidRPr="009C229D" w:rsidRDefault="004872D1" w:rsidP="004872D1">
      <w:pPr>
        <w:widowControl w:val="0"/>
        <w:tabs>
          <w:tab w:val="left" w:pos="1570"/>
        </w:tabs>
        <w:spacing w:after="0" w:line="298" w:lineRule="exact"/>
        <w:ind w:left="-284" w:right="-143" w:firstLine="568"/>
        <w:jc w:val="both"/>
        <w:rPr>
          <w:sz w:val="26"/>
          <w:szCs w:val="26"/>
        </w:rPr>
      </w:pPr>
      <w:r w:rsidRPr="009C229D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О </w:t>
      </w:r>
      <w:r w:rsidRPr="009C229D">
        <w:rPr>
          <w:sz w:val="26"/>
          <w:szCs w:val="26"/>
        </w:rPr>
        <w:t>результат</w:t>
      </w:r>
      <w:r>
        <w:rPr>
          <w:sz w:val="26"/>
          <w:szCs w:val="26"/>
        </w:rPr>
        <w:t>ах</w:t>
      </w:r>
      <w:r w:rsidRPr="009C229D">
        <w:rPr>
          <w:sz w:val="26"/>
          <w:szCs w:val="26"/>
        </w:rPr>
        <w:t xml:space="preserve"> мониторинга безопасности, проведенного по вопросам соответствия структуры и содержания основных образовательных программ начального общего и основного общего образования требованиям ФГОС 2021</w:t>
      </w:r>
      <w:r w:rsidRPr="00DB1A33">
        <w:t xml:space="preserve"> </w:t>
      </w:r>
      <w:r w:rsidRPr="00DB1A33">
        <w:rPr>
          <w:sz w:val="26"/>
          <w:szCs w:val="26"/>
        </w:rPr>
        <w:t>выявлены следующие типичные нарушения</w:t>
      </w:r>
      <w:r>
        <w:rPr>
          <w:sz w:val="26"/>
          <w:szCs w:val="26"/>
        </w:rPr>
        <w:t xml:space="preserve"> обязательных требований</w:t>
      </w:r>
      <w:r w:rsidRPr="00DB1A33">
        <w:rPr>
          <w:sz w:val="26"/>
          <w:szCs w:val="26"/>
        </w:rPr>
        <w:t>.</w:t>
      </w:r>
    </w:p>
    <w:p w14:paraId="3876E4A6" w14:textId="77777777" w:rsidR="004872D1" w:rsidRPr="00AA05CB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center"/>
        <w:rPr>
          <w:b w:val="0"/>
          <w:bCs w:val="0"/>
          <w:i/>
          <w:iCs/>
          <w:sz w:val="26"/>
          <w:szCs w:val="26"/>
        </w:rPr>
      </w:pPr>
      <w:r w:rsidRPr="00393822">
        <w:rPr>
          <w:b w:val="0"/>
          <w:bCs w:val="0"/>
          <w:i/>
          <w:iCs/>
          <w:sz w:val="26"/>
          <w:szCs w:val="26"/>
        </w:rPr>
        <w:t xml:space="preserve">а) Типичные нарушения ФГОС НОО 2021, выявленные в </w:t>
      </w:r>
      <w:bookmarkStart w:id="15" w:name="_Hlk132746042"/>
      <w:r w:rsidRPr="00393822">
        <w:rPr>
          <w:b w:val="0"/>
          <w:bCs w:val="0"/>
          <w:i/>
          <w:iCs/>
          <w:sz w:val="26"/>
          <w:szCs w:val="26"/>
        </w:rPr>
        <w:t>структуре</w:t>
      </w:r>
      <w:bookmarkEnd w:id="15"/>
      <w:r w:rsidRPr="00393822">
        <w:rPr>
          <w:b w:val="0"/>
          <w:bCs w:val="0"/>
          <w:i/>
          <w:iCs/>
          <w:sz w:val="26"/>
          <w:szCs w:val="26"/>
        </w:rPr>
        <w:t xml:space="preserve"> ООП НОО, реализуемых образовательными организациями в 2022-2023 уч. г. в 1-х классах:</w:t>
      </w:r>
    </w:p>
    <w:p w14:paraId="442E7618" w14:textId="77777777" w:rsidR="004872D1" w:rsidRPr="009C229D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1) н</w:t>
      </w:r>
      <w:r w:rsidRPr="009C229D">
        <w:rPr>
          <w:sz w:val="26"/>
          <w:szCs w:val="26"/>
        </w:rPr>
        <w:t xml:space="preserve">есоответствие структуры ОПП НОО </w:t>
      </w:r>
      <w:bookmarkStart w:id="16" w:name="_Hlk132745716"/>
      <w:r w:rsidRPr="009C229D">
        <w:rPr>
          <w:sz w:val="26"/>
          <w:szCs w:val="26"/>
        </w:rPr>
        <w:t xml:space="preserve">требованиям </w:t>
      </w:r>
      <w:r w:rsidRPr="009C229D">
        <w:rPr>
          <w:sz w:val="26"/>
          <w:szCs w:val="26"/>
        </w:rPr>
        <w:tab/>
        <w:t>ФГОС НОО 2021 (</w:t>
      </w:r>
      <w:bookmarkEnd w:id="16"/>
      <w:r w:rsidRPr="009C229D">
        <w:rPr>
          <w:sz w:val="26"/>
          <w:szCs w:val="26"/>
        </w:rPr>
        <w:t>5,2 % ОО)</w:t>
      </w:r>
      <w:r>
        <w:rPr>
          <w:sz w:val="26"/>
          <w:szCs w:val="26"/>
        </w:rPr>
        <w:t>;</w:t>
      </w:r>
    </w:p>
    <w:p w14:paraId="45753CA0" w14:textId="77777777" w:rsidR="004872D1" w:rsidRPr="009C229D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2) н</w:t>
      </w:r>
      <w:r w:rsidRPr="009C229D">
        <w:rPr>
          <w:sz w:val="26"/>
          <w:szCs w:val="26"/>
        </w:rPr>
        <w:t xml:space="preserve">есоответствие структуры и содержания Целевого раздела ОПП НОО </w:t>
      </w:r>
      <w:bookmarkStart w:id="17" w:name="_Hlk132745755"/>
      <w:r w:rsidRPr="009C229D"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 </w:t>
      </w:r>
      <w:r w:rsidRPr="009C229D">
        <w:rPr>
          <w:sz w:val="26"/>
          <w:szCs w:val="26"/>
        </w:rPr>
        <w:t>ФГОС НОО 2021 (</w:t>
      </w:r>
      <w:bookmarkEnd w:id="17"/>
      <w:r w:rsidRPr="009C229D">
        <w:rPr>
          <w:sz w:val="26"/>
          <w:szCs w:val="26"/>
        </w:rPr>
        <w:t>16,6 % ОО)</w:t>
      </w:r>
      <w:r>
        <w:rPr>
          <w:sz w:val="26"/>
          <w:szCs w:val="26"/>
        </w:rPr>
        <w:t>;</w:t>
      </w:r>
    </w:p>
    <w:p w14:paraId="3DA3B206" w14:textId="77777777" w:rsidR="004872D1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3) н</w:t>
      </w:r>
      <w:r w:rsidRPr="009C229D">
        <w:rPr>
          <w:sz w:val="26"/>
          <w:szCs w:val="26"/>
        </w:rPr>
        <w:t>есоответствие структуры и содержания Содержательного раздела ОПП НОО требованиям ФГОС НОО 2021 (79 % ОО)</w:t>
      </w:r>
      <w:r>
        <w:rPr>
          <w:sz w:val="26"/>
          <w:szCs w:val="26"/>
        </w:rPr>
        <w:t>;</w:t>
      </w:r>
    </w:p>
    <w:p w14:paraId="4BF1593C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290FFE">
        <w:rPr>
          <w:sz w:val="26"/>
          <w:szCs w:val="26"/>
        </w:rPr>
        <w:t xml:space="preserve">4) </w:t>
      </w:r>
      <w:r>
        <w:rPr>
          <w:sz w:val="26"/>
          <w:szCs w:val="26"/>
        </w:rPr>
        <w:t>н</w:t>
      </w:r>
      <w:r w:rsidRPr="00290FFE">
        <w:rPr>
          <w:sz w:val="26"/>
          <w:szCs w:val="26"/>
        </w:rPr>
        <w:t>есоответствие структуры и содержания Организационного раздела ОПП НОО требованиям ФГОС НОО 2021 (35,3% ОО).</w:t>
      </w:r>
    </w:p>
    <w:p w14:paraId="04F93076" w14:textId="77777777" w:rsidR="004872D1" w:rsidRPr="00290FFE" w:rsidRDefault="004872D1" w:rsidP="004872D1">
      <w:pPr>
        <w:pStyle w:val="a5"/>
        <w:ind w:left="-284" w:right="-143" w:firstLine="568"/>
        <w:rPr>
          <w:sz w:val="26"/>
          <w:szCs w:val="26"/>
        </w:rPr>
      </w:pPr>
    </w:p>
    <w:p w14:paraId="66C4D44A" w14:textId="77777777" w:rsidR="004872D1" w:rsidRPr="00393822" w:rsidRDefault="004872D1" w:rsidP="004872D1">
      <w:pPr>
        <w:pStyle w:val="a5"/>
        <w:ind w:left="-284" w:right="-143" w:firstLine="568"/>
        <w:jc w:val="center"/>
        <w:rPr>
          <w:i/>
          <w:iCs/>
          <w:sz w:val="26"/>
          <w:szCs w:val="26"/>
        </w:rPr>
      </w:pPr>
      <w:r w:rsidRPr="00393822">
        <w:rPr>
          <w:i/>
          <w:iCs/>
          <w:sz w:val="26"/>
          <w:szCs w:val="26"/>
        </w:rPr>
        <w:t>б) Типичные нарушения ФГОС ООО, выявленных в структуре ООП ООО, реализуемых образовательными организациями в 2022-2023 уч. г. в 5-х классах:</w:t>
      </w:r>
    </w:p>
    <w:p w14:paraId="28110848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290FFE"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 н</w:t>
      </w:r>
      <w:r w:rsidRPr="00290FFE">
        <w:rPr>
          <w:sz w:val="26"/>
          <w:szCs w:val="26"/>
        </w:rPr>
        <w:t xml:space="preserve">есоответствие </w:t>
      </w:r>
      <w:bookmarkStart w:id="18" w:name="_Hlk132746214"/>
      <w:r w:rsidRPr="00290FFE">
        <w:rPr>
          <w:sz w:val="26"/>
          <w:szCs w:val="26"/>
        </w:rPr>
        <w:t>структуры</w:t>
      </w:r>
      <w:bookmarkEnd w:id="18"/>
      <w:r w:rsidRPr="00290FFE">
        <w:rPr>
          <w:sz w:val="26"/>
          <w:szCs w:val="26"/>
        </w:rPr>
        <w:t xml:space="preserve"> ООП ООО требованиям ФГОС ООО 2021 (3% ОО)</w:t>
      </w:r>
      <w:r>
        <w:rPr>
          <w:sz w:val="26"/>
          <w:szCs w:val="26"/>
        </w:rPr>
        <w:t>;</w:t>
      </w:r>
    </w:p>
    <w:p w14:paraId="30776D20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290FFE">
        <w:rPr>
          <w:sz w:val="26"/>
          <w:szCs w:val="26"/>
        </w:rPr>
        <w:t>2)</w:t>
      </w:r>
      <w:r>
        <w:rPr>
          <w:sz w:val="26"/>
          <w:szCs w:val="26"/>
        </w:rPr>
        <w:t xml:space="preserve"> н</w:t>
      </w:r>
      <w:r w:rsidRPr="00290FFE">
        <w:rPr>
          <w:sz w:val="26"/>
          <w:szCs w:val="26"/>
        </w:rPr>
        <w:t xml:space="preserve">есоответствие структуры и содержания Целевого раздела ОПП ООО требованиям </w:t>
      </w:r>
      <w:bookmarkStart w:id="19" w:name="_Hlk132746304"/>
      <w:r w:rsidRPr="00290FFE">
        <w:rPr>
          <w:sz w:val="26"/>
          <w:szCs w:val="26"/>
        </w:rPr>
        <w:t>ФГОС ООО 2021 (</w:t>
      </w:r>
      <w:bookmarkEnd w:id="19"/>
      <w:r w:rsidRPr="00290FFE">
        <w:rPr>
          <w:sz w:val="26"/>
          <w:szCs w:val="26"/>
        </w:rPr>
        <w:t>13 % ОО)</w:t>
      </w:r>
      <w:r>
        <w:rPr>
          <w:sz w:val="26"/>
          <w:szCs w:val="26"/>
        </w:rPr>
        <w:t>;</w:t>
      </w:r>
    </w:p>
    <w:p w14:paraId="70A23C97" w14:textId="77777777" w:rsidR="004872D1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3) н</w:t>
      </w:r>
      <w:r w:rsidRPr="00290FFE">
        <w:rPr>
          <w:sz w:val="26"/>
          <w:szCs w:val="26"/>
        </w:rPr>
        <w:t>есоответствие структуры и содержания</w:t>
      </w:r>
      <w:r w:rsidRPr="00290FFE">
        <w:t xml:space="preserve"> </w:t>
      </w:r>
      <w:r w:rsidRPr="00290FFE">
        <w:rPr>
          <w:sz w:val="26"/>
          <w:szCs w:val="26"/>
        </w:rPr>
        <w:t>Содержательного раздела ОПП ООО</w:t>
      </w:r>
      <w:r w:rsidRPr="00290FFE">
        <w:t xml:space="preserve"> </w:t>
      </w:r>
      <w:r w:rsidRPr="00290FFE">
        <w:rPr>
          <w:sz w:val="26"/>
          <w:szCs w:val="26"/>
        </w:rPr>
        <w:t>требованиям ФГОС ООО 2021 (</w:t>
      </w:r>
      <w:r>
        <w:rPr>
          <w:sz w:val="26"/>
          <w:szCs w:val="26"/>
        </w:rPr>
        <w:t>80%);</w:t>
      </w:r>
    </w:p>
    <w:p w14:paraId="1AFB5023" w14:textId="77777777" w:rsidR="004872D1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4) н</w:t>
      </w:r>
      <w:r w:rsidRPr="00290FFE">
        <w:rPr>
          <w:sz w:val="26"/>
          <w:szCs w:val="26"/>
        </w:rPr>
        <w:t>есоответствие структуры и содержания</w:t>
      </w:r>
      <w:r>
        <w:rPr>
          <w:sz w:val="26"/>
          <w:szCs w:val="26"/>
        </w:rPr>
        <w:t xml:space="preserve"> </w:t>
      </w:r>
      <w:r w:rsidRPr="00290FFE">
        <w:rPr>
          <w:sz w:val="26"/>
          <w:szCs w:val="26"/>
        </w:rPr>
        <w:t>Организационного раздела ОПП НОО</w:t>
      </w:r>
      <w:r>
        <w:rPr>
          <w:sz w:val="26"/>
          <w:szCs w:val="26"/>
        </w:rPr>
        <w:t xml:space="preserve"> требованиям </w:t>
      </w:r>
      <w:r w:rsidRPr="00290FFE">
        <w:rPr>
          <w:sz w:val="26"/>
          <w:szCs w:val="26"/>
        </w:rPr>
        <w:t>ФГОС ООО 2021 (</w:t>
      </w:r>
      <w:r>
        <w:rPr>
          <w:sz w:val="26"/>
          <w:szCs w:val="26"/>
        </w:rPr>
        <w:t>36,7% ОО).</w:t>
      </w:r>
    </w:p>
    <w:p w14:paraId="363E1C1E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</w:p>
    <w:p w14:paraId="07C976BB" w14:textId="77777777" w:rsidR="004872D1" w:rsidRDefault="004872D1" w:rsidP="004872D1">
      <w:pPr>
        <w:spacing w:after="0" w:line="240" w:lineRule="auto"/>
        <w:ind w:left="-284" w:right="-143" w:firstLine="568"/>
        <w:rPr>
          <w:sz w:val="2"/>
          <w:szCs w:val="2"/>
        </w:rPr>
      </w:pPr>
    </w:p>
    <w:p w14:paraId="56DC9084" w14:textId="77777777" w:rsidR="004872D1" w:rsidRPr="00393822" w:rsidRDefault="004872D1" w:rsidP="004872D1">
      <w:pPr>
        <w:pStyle w:val="30"/>
        <w:shd w:val="clear" w:color="auto" w:fill="auto"/>
        <w:spacing w:before="0" w:after="0" w:line="240" w:lineRule="auto"/>
        <w:ind w:left="-284" w:right="-143" w:firstLine="568"/>
        <w:jc w:val="center"/>
        <w:rPr>
          <w:b w:val="0"/>
          <w:bCs w:val="0"/>
          <w:i/>
          <w:iCs/>
          <w:sz w:val="26"/>
          <w:szCs w:val="26"/>
        </w:rPr>
      </w:pPr>
      <w:r w:rsidRPr="00393822">
        <w:rPr>
          <w:b w:val="0"/>
          <w:bCs w:val="0"/>
          <w:i/>
          <w:iCs/>
          <w:sz w:val="26"/>
          <w:szCs w:val="26"/>
        </w:rPr>
        <w:t xml:space="preserve">в) Типичные нарушения, выявленные при анализе Целевого раздела ООП НОО и ООП ООО, разработанных в соответствии с ФГОС </w:t>
      </w:r>
      <w:r w:rsidRPr="00393822">
        <w:rPr>
          <w:b w:val="0"/>
          <w:bCs w:val="0"/>
          <w:i/>
          <w:iCs/>
          <w:sz w:val="26"/>
          <w:szCs w:val="26"/>
          <w:lang w:bidi="en-US"/>
        </w:rPr>
        <w:t>2021:</w:t>
      </w:r>
    </w:p>
    <w:p w14:paraId="66A0F4B6" w14:textId="77777777" w:rsidR="004872D1" w:rsidRPr="00DB1A33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DB1A33">
        <w:rPr>
          <w:sz w:val="26"/>
          <w:szCs w:val="26"/>
        </w:rPr>
        <w:t>отсутствие утвержденных педагогическим советом образовательной организации приложений к ООП НОО, ООП ООО, содержащих описание особенности оценки по отдельному учебному предмету, которые доводятся до сведения обучающихся и их родителей (законных представителей), в том числе:</w:t>
      </w:r>
    </w:p>
    <w:p w14:paraId="47D8E560" w14:textId="77777777" w:rsidR="004872D1" w:rsidRPr="00DB1A33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DB1A33">
        <w:rPr>
          <w:sz w:val="26"/>
          <w:szCs w:val="26"/>
        </w:rPr>
        <w:t>описания оценки по отдельному учебному предмету, которое должно включать 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устно/письменно/практика),</w:t>
      </w:r>
      <w:r>
        <w:rPr>
          <w:b/>
          <w:bCs/>
          <w:sz w:val="26"/>
          <w:szCs w:val="26"/>
        </w:rPr>
        <w:t xml:space="preserve"> </w:t>
      </w:r>
      <w:r w:rsidRPr="00DB1A33">
        <w:rPr>
          <w:sz w:val="26"/>
          <w:szCs w:val="26"/>
        </w:rPr>
        <w:lastRenderedPageBreak/>
        <w:t>описания требований к выставлению отметок за промежуточную аттестацию (при необходимости - с учётом степени значимости отметок за отдельные оценочные процедуры),</w:t>
      </w:r>
      <w:r>
        <w:rPr>
          <w:b/>
          <w:bCs/>
          <w:sz w:val="26"/>
          <w:szCs w:val="26"/>
        </w:rPr>
        <w:t xml:space="preserve"> </w:t>
      </w:r>
      <w:r w:rsidRPr="00DB1A33">
        <w:rPr>
          <w:sz w:val="26"/>
          <w:szCs w:val="26"/>
        </w:rPr>
        <w:t>графика контрольных мероприятий по предметам на 2022-2023 уч. год;</w:t>
      </w:r>
    </w:p>
    <w:p w14:paraId="66E465FF" w14:textId="77777777" w:rsidR="004872D1" w:rsidRPr="00DB1A33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DB1A33">
        <w:rPr>
          <w:sz w:val="26"/>
          <w:szCs w:val="26"/>
        </w:rPr>
        <w:t>несоответствие пояснительной записки Целевого отдела ООП НОО, ООП ООО в части описания планируемых результатов образовательной программы требованиям ФГОС 2021;</w:t>
      </w:r>
    </w:p>
    <w:p w14:paraId="6329C479" w14:textId="77777777" w:rsidR="004872D1" w:rsidRPr="00DB1A33" w:rsidRDefault="004872D1" w:rsidP="004872D1">
      <w:pPr>
        <w:pStyle w:val="a5"/>
        <w:ind w:left="-284" w:right="-143" w:firstLine="56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DB1A33">
        <w:rPr>
          <w:sz w:val="26"/>
          <w:szCs w:val="26"/>
        </w:rPr>
        <w:t>в пояснительную записку Целевого раздела ООП НОО включено описание общих подходов к организации внеурочной деятельности, предусмотренное ФГОС НОО, ФГОС ООО, утв. приказами Минобрнауки России № 373, 1897, тогда как модуль «Внеурочная деятельность» включается в рабочую программу воспитания;</w:t>
      </w:r>
    </w:p>
    <w:p w14:paraId="546331D1" w14:textId="77777777" w:rsidR="004872D1" w:rsidRPr="00DB1A33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DB1A33">
        <w:rPr>
          <w:sz w:val="26"/>
          <w:szCs w:val="26"/>
        </w:rPr>
        <w:t>система оценки достижения планируемых результатов освоения основной образовательной программы ООП НОО, ООП ООО, в части планируемых предметных результатов освоения, разработана в соответствии с ФГОС НОО, ФГОС ООО, утв. приказами</w:t>
      </w:r>
      <w:r w:rsidRPr="00DB1A33">
        <w:rPr>
          <w:b/>
          <w:bCs/>
          <w:sz w:val="26"/>
          <w:szCs w:val="26"/>
        </w:rPr>
        <w:t xml:space="preserve"> </w:t>
      </w:r>
      <w:r w:rsidRPr="00DB1A33">
        <w:rPr>
          <w:sz w:val="26"/>
          <w:szCs w:val="26"/>
        </w:rPr>
        <w:t>Минобрнауки России № 373, 1897 (выпускник научится, выпускник получит возможность научиться);</w:t>
      </w:r>
    </w:p>
    <w:p w14:paraId="7C7B1349" w14:textId="77777777" w:rsidR="004872D1" w:rsidRPr="00DB1A33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DB1A33">
        <w:rPr>
          <w:sz w:val="26"/>
          <w:szCs w:val="26"/>
        </w:rPr>
        <w:t>система оценки достижения планируемых результатов освоения основной образовательной программы в части описания процедур внутренней и внешней оценки, оценки достижения личностных, метапредметных и предметных результатов не соответствует ФГОС 2021.</w:t>
      </w:r>
    </w:p>
    <w:p w14:paraId="189FDB19" w14:textId="77777777" w:rsidR="004872D1" w:rsidRPr="00DB1A33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</w:p>
    <w:p w14:paraId="47A5000F" w14:textId="77777777" w:rsidR="004872D1" w:rsidRPr="00AA05CB" w:rsidRDefault="004872D1" w:rsidP="004872D1">
      <w:pPr>
        <w:pStyle w:val="a5"/>
        <w:ind w:left="-284" w:right="-143" w:firstLine="568"/>
        <w:jc w:val="center"/>
        <w:rPr>
          <w:i/>
          <w:iCs/>
          <w:sz w:val="26"/>
          <w:szCs w:val="26"/>
        </w:rPr>
      </w:pPr>
      <w:r w:rsidRPr="00AA05CB">
        <w:rPr>
          <w:i/>
          <w:iCs/>
          <w:sz w:val="26"/>
          <w:szCs w:val="26"/>
        </w:rPr>
        <w:t>г) Типичные нарушения, выявленные при анализе Содержательного раздела ООП НОО и ООП ООО, разработанных в соответствии с ФГОС 2021:</w:t>
      </w:r>
    </w:p>
    <w:p w14:paraId="20001F36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290FFE">
        <w:rPr>
          <w:sz w:val="26"/>
          <w:szCs w:val="26"/>
        </w:rPr>
        <w:t>в Содержательном разделе ООП НОО отсутствует описание рабочих программ (далее - РП) учебных предметов части ООП, формируемой участниками образовательных отношений и рабочих программ курсов внеурочной деятельности в соответствии с планом внеурочной деятельности;</w:t>
      </w:r>
    </w:p>
    <w:p w14:paraId="3FBA1357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290FFE">
        <w:rPr>
          <w:sz w:val="26"/>
          <w:szCs w:val="26"/>
        </w:rPr>
        <w:t>в РП по учебным предметам учебного плана ООО НОО, ООП ООО отсутствует описание личностных и метапредметных результатов по классам обучения, предусмотренных ФГОС 2021;</w:t>
      </w:r>
    </w:p>
    <w:p w14:paraId="6084B756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290FFE">
        <w:rPr>
          <w:sz w:val="26"/>
          <w:szCs w:val="26"/>
        </w:rPr>
        <w:t>в РП по предметам учебного плана ООП ООО не указаны личностные результаты, обеспечивающие адаптацию обучающегося к изменяющимся условиям социальной и природной среды;</w:t>
      </w:r>
    </w:p>
    <w:p w14:paraId="5E7A4A10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290FFE">
        <w:rPr>
          <w:sz w:val="26"/>
          <w:szCs w:val="26"/>
        </w:rPr>
        <w:t>РП по учебным предметам учебного плана, а также курсов внеурочной деятельности ООО НОО, ООП ООО разработаны без учета рабочей программы воспитания;</w:t>
      </w:r>
    </w:p>
    <w:p w14:paraId="14783044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290FFE">
        <w:rPr>
          <w:sz w:val="26"/>
          <w:szCs w:val="26"/>
        </w:rPr>
        <w:t>структура и содержание РП курсов внеурочной деятельности не соответствует ФГОС 2021, в том числе, не включают указание на форму проведения занятий;</w:t>
      </w:r>
    </w:p>
    <w:p w14:paraId="61E05C1F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290FFE">
        <w:rPr>
          <w:sz w:val="26"/>
          <w:szCs w:val="26"/>
        </w:rPr>
        <w:t>в Содержательном разделе ООП НОО указаны обязательные учебные предметы «Родной (русский) язык», «Литературное чтение на родном языке (русская)», предусмотренные примерной основной общеобразовательной программой НОО, но данные предметы в образовательной организации не реализуются;</w:t>
      </w:r>
    </w:p>
    <w:p w14:paraId="773AECAC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290FFE">
        <w:rPr>
          <w:sz w:val="26"/>
          <w:szCs w:val="26"/>
        </w:rPr>
        <w:t>РП курсов внеурочной деятельности на 2022-2023 уч. год не соответствуют плану внеурочной деятельности на 2022-2023 уч. год и плану внеурочной деятельности Организационного раздела ООП НОО;</w:t>
      </w:r>
    </w:p>
    <w:p w14:paraId="2A967367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8)</w:t>
      </w:r>
      <w:r w:rsidRPr="00290FFE">
        <w:rPr>
          <w:sz w:val="26"/>
          <w:szCs w:val="26"/>
        </w:rPr>
        <w:t xml:space="preserve"> в Содержательном разделе ООП НОО вместо программы формирования универсальных учебных действий программа развития универсальных учебных действий (в соответствии с ФГОС НОО, утв. приказом № 373, структура и содержания которой не соответствует ФГОС 2021;</w:t>
      </w:r>
    </w:p>
    <w:p w14:paraId="68D60611" w14:textId="10F97A95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9) </w:t>
      </w:r>
      <w:r w:rsidRPr="00290FFE">
        <w:rPr>
          <w:sz w:val="26"/>
          <w:szCs w:val="26"/>
        </w:rPr>
        <w:t>в Содержательном разделе ООП НОО, ООП ООО отсутствует рабочая программа воспитания, предусмотренная ФГОС</w:t>
      </w:r>
      <w:r w:rsidRPr="00DB1A33">
        <w:t xml:space="preserve"> </w:t>
      </w:r>
      <w:r w:rsidRPr="00290FFE">
        <w:rPr>
          <w:sz w:val="26"/>
          <w:szCs w:val="26"/>
        </w:rPr>
        <w:t>2021</w:t>
      </w:r>
      <w:r w:rsidR="00BB5B7A">
        <w:rPr>
          <w:sz w:val="26"/>
          <w:szCs w:val="26"/>
        </w:rPr>
        <w:t>;</w:t>
      </w:r>
    </w:p>
    <w:p w14:paraId="75B3973C" w14:textId="45EBE939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290FFE">
        <w:rPr>
          <w:sz w:val="26"/>
          <w:szCs w:val="26"/>
        </w:rPr>
        <w:t>структура и содержание рабочей программы воспитания ООП НОО, ООП ООО не соответствует требованиям ФГОС</w:t>
      </w:r>
      <w:r w:rsidRPr="00DB1A33">
        <w:t xml:space="preserve"> </w:t>
      </w:r>
      <w:r w:rsidRPr="00290FFE">
        <w:rPr>
          <w:sz w:val="26"/>
          <w:szCs w:val="26"/>
        </w:rPr>
        <w:t>2021 (разработана в соответствии с ранее принятой примерной рабочей программой воспитания, не соответствующей ФГОС 2021), в том числе, отсутствует описание конкретных видов, формы и содержание воспитательной деятельности с учетом специфик</w:t>
      </w:r>
      <w:bookmarkStart w:id="20" w:name="_GoBack"/>
      <w:bookmarkEnd w:id="20"/>
      <w:r w:rsidRPr="00290FFE">
        <w:rPr>
          <w:sz w:val="26"/>
          <w:szCs w:val="26"/>
        </w:rPr>
        <w:t>и организации, интересов субъектов воспитания, тематики учебных модулей, а также описание системы поощрения социальной успешности и проявлений активной жизненной позиции обучающихся;</w:t>
      </w:r>
    </w:p>
    <w:p w14:paraId="05BDC991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290FFE">
        <w:rPr>
          <w:sz w:val="26"/>
          <w:szCs w:val="26"/>
        </w:rPr>
        <w:t>в рабочей программе воспитания ООП НОО, ООП ООО отсутствует анализ воспитательного процесса в организации,</w:t>
      </w:r>
    </w:p>
    <w:p w14:paraId="5CEA8163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Pr="00290FFE">
        <w:rPr>
          <w:sz w:val="26"/>
          <w:szCs w:val="26"/>
        </w:rPr>
        <w:t>отсутствует отчет об итогах самоанализа, который составляется заместителем директора по учебно-методической и воспитательной работе (совместно с педагогом- организатором) в конце учебного года, рассматривается и утверждается педагогическим советом или иным коллегиальным органом управления образовательной организации).</w:t>
      </w:r>
    </w:p>
    <w:p w14:paraId="2B729845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290FFE">
        <w:rPr>
          <w:sz w:val="26"/>
          <w:szCs w:val="26"/>
        </w:rPr>
        <w:t>в рабочей программе воспитания ООП НОО, ООП ООО раскрываются цели воспитания на уровне СОО, который не реализуется в образовательной организации;</w:t>
      </w:r>
    </w:p>
    <w:p w14:paraId="664858B8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Pr="00290FFE">
        <w:rPr>
          <w:sz w:val="26"/>
          <w:szCs w:val="26"/>
        </w:rPr>
        <w:t>отсутствует Программа коррекционной работы, являющаяся структурным элементом Содержательного раздела ООП ООО при наличии обучающихся с ОВЗ.</w:t>
      </w:r>
    </w:p>
    <w:p w14:paraId="008079E4" w14:textId="77777777" w:rsidR="004872D1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</w:p>
    <w:p w14:paraId="5BD0DAA5" w14:textId="77777777" w:rsidR="004872D1" w:rsidRPr="00AA05CB" w:rsidRDefault="004872D1" w:rsidP="004872D1">
      <w:pPr>
        <w:pStyle w:val="a5"/>
        <w:ind w:left="-284" w:right="-143" w:firstLine="568"/>
        <w:jc w:val="center"/>
        <w:rPr>
          <w:i/>
          <w:iCs/>
          <w:sz w:val="26"/>
          <w:szCs w:val="26"/>
        </w:rPr>
      </w:pPr>
      <w:r w:rsidRPr="00AA05CB">
        <w:rPr>
          <w:i/>
          <w:iCs/>
          <w:sz w:val="26"/>
          <w:szCs w:val="26"/>
        </w:rPr>
        <w:t>д) Типичные нарушения, выявленные при анализе Организационного раздела ООП НОО и ООП ООО, разработанных в соответствии с ФГОС 2021:</w:t>
      </w:r>
    </w:p>
    <w:p w14:paraId="7660DC55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290FFE">
        <w:rPr>
          <w:sz w:val="26"/>
          <w:szCs w:val="26"/>
        </w:rPr>
        <w:t>в Организационном разделе ООП НОО, ООП ООО отсутствует план внеурочной деятельности либо ссылка о его размещении на официальном сайте образовательной организации в сети «Интернет»;</w:t>
      </w:r>
    </w:p>
    <w:p w14:paraId="7CF19FDD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290FFE">
        <w:rPr>
          <w:sz w:val="26"/>
          <w:szCs w:val="26"/>
        </w:rPr>
        <w:t>в Организационном разделе ООП НОО, ООП ООО отсутствует календарный план воспитательной работы либо ссылка о его размещении на официальном сайте образовательной организации в сети «Интернет»;</w:t>
      </w:r>
    </w:p>
    <w:p w14:paraId="5C8ECC35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290FFE">
        <w:rPr>
          <w:sz w:val="26"/>
          <w:szCs w:val="26"/>
        </w:rPr>
        <w:t xml:space="preserve">на сайте </w:t>
      </w:r>
      <w:r>
        <w:rPr>
          <w:sz w:val="26"/>
          <w:szCs w:val="26"/>
        </w:rPr>
        <w:t xml:space="preserve">ОО </w:t>
      </w:r>
      <w:r w:rsidRPr="00290FFE">
        <w:rPr>
          <w:sz w:val="26"/>
          <w:szCs w:val="26"/>
        </w:rPr>
        <w:t>в сети «Интернет» размещены план внеурочной деятельности, план воспитательной работы на 2020-2021 уч. год либо на 2021-2022 уч. год, тогда как план внеурочной деятельности и календарный план воспитательной работы на 2022 -2023 уч. год на сайте отсутствуют;</w:t>
      </w:r>
    </w:p>
    <w:p w14:paraId="6D3CEEE2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290FFE">
        <w:rPr>
          <w:sz w:val="26"/>
          <w:szCs w:val="26"/>
        </w:rPr>
        <w:t>календарный план воспитательной работы в Организационном разделе ООП НОО, ООП ООО не соответствует утвержденному календарному плану воспитательной работы на 2022 - 2023 уч. год, размещенному на сайте образовательной организации в сети «Интернет»;</w:t>
      </w:r>
    </w:p>
    <w:p w14:paraId="55A547F1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290FFE">
        <w:rPr>
          <w:sz w:val="26"/>
          <w:szCs w:val="26"/>
        </w:rPr>
        <w:t>в Организационном разделе ООП ООО включен примерный план внеурочной деятельности ПООП ООО без указания конкретных курсов внеурочной деятельности, а также незаполненный календарный план воспитательной работы либо в календарном плане воспитательной работы отсутствуют даты проведения мероприятий;</w:t>
      </w:r>
    </w:p>
    <w:p w14:paraId="40C5BB7F" w14:textId="77777777" w:rsidR="004872D1" w:rsidRPr="00290FFE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290FFE">
        <w:rPr>
          <w:sz w:val="26"/>
          <w:szCs w:val="26"/>
        </w:rPr>
        <w:t>согласно пояснительной записке к учебному плану ООП НОО, ООП ООО, разработанным в соответствии с ФГОС 2021, учебные планы составлены в соответствии с ФГОС НОО, утв. приказом Минобрнауки России № 373 (в соответствии с ФГОС ООО, утв. приказом Минобрнауки России № 1897);</w:t>
      </w:r>
    </w:p>
    <w:p w14:paraId="7CB6D3E5" w14:textId="77777777" w:rsidR="004872D1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290FFE">
        <w:rPr>
          <w:sz w:val="26"/>
          <w:szCs w:val="26"/>
        </w:rPr>
        <w:t>количество часов, выделенных на изучение уч. предмета согласно недельному учебному плану на 2022-2023 уч. год не соответствует количеству часов, выделенному на изучение данного предмета в соответствии с рабочей программой по учебному предмету.</w:t>
      </w:r>
    </w:p>
    <w:p w14:paraId="0CEBF374" w14:textId="77777777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</w:p>
    <w:p w14:paraId="52E754F9" w14:textId="77777777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60226">
        <w:rPr>
          <w:sz w:val="26"/>
          <w:szCs w:val="26"/>
        </w:rPr>
        <w:t>. По результатам мониторинга безопасности, проведенного по вопросам соблюдения требований к наличию и формату размещения на официальном сайте образовательной организации в сети «Интернет» документов, в том числе локальных нормативных актов (далее - ЛНА) самостоятельно разрабатываемых и утверждаемых образовательными организациями выявлены типичные нарушения требований, установленных приказом Федеральной службы по надзору в сфере образования и науки РФ от 14 августа 2020 г. № 831 «Об утверждении Требований к структуре официального сайта образовательной организации в информационно- телекоммуникационной сети "Интернет" и формату представления информации», выявленные при размещении документов образовательной организации в специальном разделе «Сведения об образовательной организации» официального сайта организации в сети «Интернет»:</w:t>
      </w:r>
    </w:p>
    <w:p w14:paraId="0FB3B844" w14:textId="77777777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1) ЛНА по основным вопросам осуществления образовательной деятельности, предусмотренные частью 2 статьи 30 Федерального закона от 29.12.2012 г. № 273-ФЗ «Об образовании в Российской Федерации» размещены в подразделе «Документы» не в полном объеме;</w:t>
      </w:r>
    </w:p>
    <w:p w14:paraId="7CB0BA14" w14:textId="5E102142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2) ЛНА по основным вопросам осуществления образовательной деятельности</w:t>
      </w:r>
      <w:r w:rsidR="00142291">
        <w:rPr>
          <w:sz w:val="26"/>
          <w:szCs w:val="26"/>
        </w:rPr>
        <w:t>,</w:t>
      </w:r>
      <w:r w:rsidRPr="00E60226">
        <w:rPr>
          <w:sz w:val="26"/>
          <w:szCs w:val="26"/>
        </w:rPr>
        <w:t xml:space="preserve"> </w:t>
      </w:r>
      <w:r w:rsidR="00142291" w:rsidRPr="00142291">
        <w:rPr>
          <w:sz w:val="26"/>
          <w:szCs w:val="26"/>
        </w:rPr>
        <w:t>размещенные в подразделе «Документы»</w:t>
      </w:r>
      <w:r w:rsidR="00142291">
        <w:rPr>
          <w:sz w:val="26"/>
          <w:szCs w:val="26"/>
        </w:rPr>
        <w:t>,</w:t>
      </w:r>
      <w:r w:rsidR="00142291" w:rsidRPr="00142291">
        <w:rPr>
          <w:sz w:val="26"/>
          <w:szCs w:val="26"/>
        </w:rPr>
        <w:t xml:space="preserve"> </w:t>
      </w:r>
      <w:r w:rsidRPr="00E60226">
        <w:rPr>
          <w:sz w:val="26"/>
          <w:szCs w:val="26"/>
        </w:rPr>
        <w:t>не приведены образовательными организациями в соответствии с изменениями законодательства об образовании;</w:t>
      </w:r>
    </w:p>
    <w:p w14:paraId="22DF8602" w14:textId="77777777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3) в подразделе «Образование» учебно-методическая документация (документы Содержательного и Организационного разделов ООП НОО, ООП ООО), размещена не в полном объёме.</w:t>
      </w:r>
    </w:p>
    <w:p w14:paraId="7424AE33" w14:textId="699E6CC9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4) подраздел «Образование» не содержит в электронном виде актуальные (разработанные на 2022-2023 уч. год) учебно-методические документы: рабоч</w:t>
      </w:r>
      <w:r w:rsidR="00142291">
        <w:rPr>
          <w:sz w:val="26"/>
          <w:szCs w:val="26"/>
        </w:rPr>
        <w:t>ую</w:t>
      </w:r>
      <w:r w:rsidRPr="00E60226">
        <w:rPr>
          <w:sz w:val="26"/>
          <w:szCs w:val="26"/>
        </w:rPr>
        <w:t xml:space="preserve"> программ</w:t>
      </w:r>
      <w:r w:rsidR="00142291">
        <w:rPr>
          <w:sz w:val="26"/>
          <w:szCs w:val="26"/>
        </w:rPr>
        <w:t>у</w:t>
      </w:r>
      <w:r w:rsidRPr="00E60226">
        <w:rPr>
          <w:sz w:val="26"/>
          <w:szCs w:val="26"/>
        </w:rPr>
        <w:t xml:space="preserve"> воспитания, учебные планы, календарные учебные графики, календарный план воспитательной работы;</w:t>
      </w:r>
    </w:p>
    <w:p w14:paraId="3E3BD290" w14:textId="77777777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5) документы, самостоятельно разработанные образовательной организацией, размещены на официальном сайте образовательной организации в сети «Интернет» не в электронном виде, не подписаны простой электронной подписью;</w:t>
      </w:r>
    </w:p>
    <w:p w14:paraId="1809B7DB" w14:textId="77777777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6) подраздел «Образование» не содержит в электронном виде актуальные (разработанные на 2022-2023 уч. год) учебно-методические документы: рабочую программу воспитания, учебные планы, календарные учебные графики, календарный план воспитательной работы;</w:t>
      </w:r>
    </w:p>
    <w:p w14:paraId="47DF025B" w14:textId="53361093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 xml:space="preserve">7)  информация о персональном составе педагогических работников каждой реализуемой образовательной программы </w:t>
      </w:r>
      <w:r w:rsidR="00142291" w:rsidRPr="00142291">
        <w:rPr>
          <w:sz w:val="26"/>
          <w:szCs w:val="26"/>
        </w:rPr>
        <w:t xml:space="preserve">в подразделе «Руководство. Педагогический (научно - педагогический) состав» </w:t>
      </w:r>
      <w:r w:rsidRPr="00E60226">
        <w:rPr>
          <w:sz w:val="26"/>
          <w:szCs w:val="26"/>
        </w:rPr>
        <w:t>размещена не в полном объёме, не в форме электронного документа (или в виде активных ссылок, непосредственный переход по которым позволяет получить доступ к страницам официального сайта, содержащим информацию);</w:t>
      </w:r>
    </w:p>
    <w:p w14:paraId="516A46EE" w14:textId="77777777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>8) в подразделе «Платные образовательные услуги» не размещена в электронном виде информация о порядке оказания платных образовательных услуг в образовательной организации;</w:t>
      </w:r>
    </w:p>
    <w:p w14:paraId="75300B8C" w14:textId="77777777" w:rsidR="004872D1" w:rsidRPr="00E60226" w:rsidRDefault="004872D1" w:rsidP="004872D1">
      <w:pPr>
        <w:pStyle w:val="a5"/>
        <w:ind w:left="-284" w:right="-143" w:firstLine="568"/>
        <w:jc w:val="both"/>
        <w:rPr>
          <w:sz w:val="26"/>
          <w:szCs w:val="26"/>
        </w:rPr>
      </w:pPr>
      <w:r w:rsidRPr="00E60226">
        <w:rPr>
          <w:sz w:val="26"/>
          <w:szCs w:val="26"/>
        </w:rPr>
        <w:t xml:space="preserve">9) </w:t>
      </w:r>
      <w:bookmarkStart w:id="21" w:name="_Hlk132749132"/>
      <w:r w:rsidRPr="00E60226">
        <w:rPr>
          <w:sz w:val="26"/>
          <w:szCs w:val="26"/>
        </w:rPr>
        <w:t xml:space="preserve">в подразделе «Платные образовательные услуги» </w:t>
      </w:r>
      <w:bookmarkEnd w:id="21"/>
      <w:r w:rsidRPr="00E60226">
        <w:rPr>
          <w:sz w:val="26"/>
          <w:szCs w:val="26"/>
        </w:rPr>
        <w:t>отсутствует образец договора об оказании платных образовательных услуг;</w:t>
      </w:r>
    </w:p>
    <w:p w14:paraId="76A6458D" w14:textId="3B72DA1F" w:rsidR="00CD45FA" w:rsidRPr="00492AEB" w:rsidRDefault="004872D1" w:rsidP="00C421A9">
      <w:pPr>
        <w:pStyle w:val="a5"/>
        <w:ind w:left="-284" w:right="-143" w:firstLine="568"/>
        <w:jc w:val="both"/>
        <w:rPr>
          <w:rFonts w:cs="Times New Roman"/>
          <w:sz w:val="26"/>
          <w:szCs w:val="26"/>
        </w:rPr>
      </w:pPr>
      <w:r w:rsidRPr="00E60226">
        <w:rPr>
          <w:sz w:val="26"/>
          <w:szCs w:val="26"/>
        </w:rPr>
        <w:t>10) в подразделе «Платные образовательные услуги» отсутствует актуальная информация о стоимости оказания платных образовательных услу</w:t>
      </w:r>
      <w:r w:rsidR="001557BD">
        <w:rPr>
          <w:sz w:val="26"/>
          <w:szCs w:val="26"/>
        </w:rPr>
        <w:t>г.</w:t>
      </w:r>
    </w:p>
    <w:sectPr w:rsidR="00CD45FA" w:rsidRPr="00492AEB" w:rsidSect="00FB278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8497A" w14:textId="77777777" w:rsidR="00495EFF" w:rsidRDefault="00495EFF" w:rsidP="00441E28">
      <w:pPr>
        <w:spacing w:after="0" w:line="240" w:lineRule="auto"/>
      </w:pPr>
      <w:r>
        <w:separator/>
      </w:r>
    </w:p>
  </w:endnote>
  <w:endnote w:type="continuationSeparator" w:id="0">
    <w:p w14:paraId="0EF25D49" w14:textId="77777777" w:rsidR="00495EFF" w:rsidRDefault="00495EFF" w:rsidP="0044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A15A8" w14:textId="77777777" w:rsidR="00495EFF" w:rsidRDefault="00495EFF" w:rsidP="00441E28">
      <w:pPr>
        <w:spacing w:after="0" w:line="240" w:lineRule="auto"/>
      </w:pPr>
      <w:r>
        <w:separator/>
      </w:r>
    </w:p>
  </w:footnote>
  <w:footnote w:type="continuationSeparator" w:id="0">
    <w:p w14:paraId="55C0873D" w14:textId="77777777" w:rsidR="00495EFF" w:rsidRDefault="00495EFF" w:rsidP="00441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7850"/>
    <w:multiLevelType w:val="multilevel"/>
    <w:tmpl w:val="D160F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E5128"/>
    <w:multiLevelType w:val="hybridMultilevel"/>
    <w:tmpl w:val="C478DA9E"/>
    <w:lvl w:ilvl="0" w:tplc="E1D8BD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907FED"/>
    <w:multiLevelType w:val="multilevel"/>
    <w:tmpl w:val="06D8F1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53284"/>
    <w:multiLevelType w:val="hybridMultilevel"/>
    <w:tmpl w:val="360E3CAA"/>
    <w:lvl w:ilvl="0" w:tplc="D6668C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BE68B3"/>
    <w:multiLevelType w:val="multilevel"/>
    <w:tmpl w:val="EBD4B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A67A72"/>
    <w:multiLevelType w:val="multilevel"/>
    <w:tmpl w:val="7FDEC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A3F35"/>
    <w:multiLevelType w:val="multilevel"/>
    <w:tmpl w:val="26862E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C345B9"/>
    <w:multiLevelType w:val="hybridMultilevel"/>
    <w:tmpl w:val="9586AB2A"/>
    <w:lvl w:ilvl="0" w:tplc="EFDA2D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142104F"/>
    <w:multiLevelType w:val="hybridMultilevel"/>
    <w:tmpl w:val="165E97E2"/>
    <w:lvl w:ilvl="0" w:tplc="F9B4143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 w15:restartNumberingAfterBreak="0">
    <w:nsid w:val="6CBE08C9"/>
    <w:multiLevelType w:val="multilevel"/>
    <w:tmpl w:val="76866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AB768E"/>
    <w:multiLevelType w:val="multilevel"/>
    <w:tmpl w:val="3620E7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FB1882"/>
    <w:multiLevelType w:val="multilevel"/>
    <w:tmpl w:val="E40A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E2543"/>
    <w:multiLevelType w:val="multilevel"/>
    <w:tmpl w:val="78F277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2D8"/>
    <w:rsid w:val="00022AAA"/>
    <w:rsid w:val="00043E33"/>
    <w:rsid w:val="00060B73"/>
    <w:rsid w:val="00074FDB"/>
    <w:rsid w:val="00097930"/>
    <w:rsid w:val="000A2B79"/>
    <w:rsid w:val="000A3862"/>
    <w:rsid w:val="000B7032"/>
    <w:rsid w:val="000D4E5F"/>
    <w:rsid w:val="000F0DF0"/>
    <w:rsid w:val="000F7870"/>
    <w:rsid w:val="0010043F"/>
    <w:rsid w:val="00111A61"/>
    <w:rsid w:val="00127A83"/>
    <w:rsid w:val="001317CB"/>
    <w:rsid w:val="0013673D"/>
    <w:rsid w:val="00142291"/>
    <w:rsid w:val="001438B2"/>
    <w:rsid w:val="0014520A"/>
    <w:rsid w:val="00145B8F"/>
    <w:rsid w:val="001557BD"/>
    <w:rsid w:val="00170A02"/>
    <w:rsid w:val="001861AF"/>
    <w:rsid w:val="00193AB0"/>
    <w:rsid w:val="001E0009"/>
    <w:rsid w:val="001E6F84"/>
    <w:rsid w:val="001F2733"/>
    <w:rsid w:val="00200485"/>
    <w:rsid w:val="002006F0"/>
    <w:rsid w:val="00200B72"/>
    <w:rsid w:val="002019B9"/>
    <w:rsid w:val="00212666"/>
    <w:rsid w:val="002219C3"/>
    <w:rsid w:val="00221F6A"/>
    <w:rsid w:val="002221F8"/>
    <w:rsid w:val="00224139"/>
    <w:rsid w:val="0024372B"/>
    <w:rsid w:val="00263AD5"/>
    <w:rsid w:val="0026484B"/>
    <w:rsid w:val="00264F15"/>
    <w:rsid w:val="002700A3"/>
    <w:rsid w:val="002714B7"/>
    <w:rsid w:val="00275196"/>
    <w:rsid w:val="002773A3"/>
    <w:rsid w:val="002827F7"/>
    <w:rsid w:val="0028682B"/>
    <w:rsid w:val="00290FFE"/>
    <w:rsid w:val="002912DC"/>
    <w:rsid w:val="002922E3"/>
    <w:rsid w:val="002A4C36"/>
    <w:rsid w:val="002D7D1D"/>
    <w:rsid w:val="002E5457"/>
    <w:rsid w:val="002E5649"/>
    <w:rsid w:val="002E66F2"/>
    <w:rsid w:val="002F553B"/>
    <w:rsid w:val="00310A0C"/>
    <w:rsid w:val="00311819"/>
    <w:rsid w:val="003157EB"/>
    <w:rsid w:val="00343049"/>
    <w:rsid w:val="00343CE9"/>
    <w:rsid w:val="00355B87"/>
    <w:rsid w:val="00357516"/>
    <w:rsid w:val="003662A5"/>
    <w:rsid w:val="003672B9"/>
    <w:rsid w:val="0039252D"/>
    <w:rsid w:val="00393822"/>
    <w:rsid w:val="003A44C5"/>
    <w:rsid w:val="003A7BD3"/>
    <w:rsid w:val="003A7C0A"/>
    <w:rsid w:val="003C22E0"/>
    <w:rsid w:val="003C7EEA"/>
    <w:rsid w:val="003E5FB5"/>
    <w:rsid w:val="004209B1"/>
    <w:rsid w:val="0043127E"/>
    <w:rsid w:val="00431DF6"/>
    <w:rsid w:val="00440189"/>
    <w:rsid w:val="00441381"/>
    <w:rsid w:val="00441E28"/>
    <w:rsid w:val="00451EE4"/>
    <w:rsid w:val="004554DB"/>
    <w:rsid w:val="00461286"/>
    <w:rsid w:val="00466CF0"/>
    <w:rsid w:val="00466E27"/>
    <w:rsid w:val="00472F84"/>
    <w:rsid w:val="0048261A"/>
    <w:rsid w:val="00486BC5"/>
    <w:rsid w:val="004872D1"/>
    <w:rsid w:val="00491EF2"/>
    <w:rsid w:val="00492AEB"/>
    <w:rsid w:val="00493837"/>
    <w:rsid w:val="00495EFF"/>
    <w:rsid w:val="004A6AEF"/>
    <w:rsid w:val="004B36AC"/>
    <w:rsid w:val="004C40F4"/>
    <w:rsid w:val="004C4CD2"/>
    <w:rsid w:val="004C7DF3"/>
    <w:rsid w:val="004D3905"/>
    <w:rsid w:val="004D515B"/>
    <w:rsid w:val="004E0A6D"/>
    <w:rsid w:val="0050198C"/>
    <w:rsid w:val="005060B9"/>
    <w:rsid w:val="00515E30"/>
    <w:rsid w:val="00524E19"/>
    <w:rsid w:val="005314FB"/>
    <w:rsid w:val="00531BB9"/>
    <w:rsid w:val="00533A67"/>
    <w:rsid w:val="005409DC"/>
    <w:rsid w:val="00573BA5"/>
    <w:rsid w:val="00584E22"/>
    <w:rsid w:val="00591658"/>
    <w:rsid w:val="005A7781"/>
    <w:rsid w:val="005B7238"/>
    <w:rsid w:val="005D2F75"/>
    <w:rsid w:val="005D46A1"/>
    <w:rsid w:val="00606D30"/>
    <w:rsid w:val="00626F42"/>
    <w:rsid w:val="00641475"/>
    <w:rsid w:val="006D4289"/>
    <w:rsid w:val="006E25FA"/>
    <w:rsid w:val="006F2D27"/>
    <w:rsid w:val="007206F0"/>
    <w:rsid w:val="007303A4"/>
    <w:rsid w:val="00747737"/>
    <w:rsid w:val="007503B8"/>
    <w:rsid w:val="0076536D"/>
    <w:rsid w:val="007729DC"/>
    <w:rsid w:val="00784531"/>
    <w:rsid w:val="00792B93"/>
    <w:rsid w:val="007947BF"/>
    <w:rsid w:val="00796DB8"/>
    <w:rsid w:val="007A42FD"/>
    <w:rsid w:val="007A4BE6"/>
    <w:rsid w:val="007A63A9"/>
    <w:rsid w:val="007F2121"/>
    <w:rsid w:val="007F3585"/>
    <w:rsid w:val="007F4CB4"/>
    <w:rsid w:val="0081724F"/>
    <w:rsid w:val="00827070"/>
    <w:rsid w:val="00832672"/>
    <w:rsid w:val="00855EAB"/>
    <w:rsid w:val="00861CEE"/>
    <w:rsid w:val="00864118"/>
    <w:rsid w:val="008806A7"/>
    <w:rsid w:val="008B3566"/>
    <w:rsid w:val="008B58AE"/>
    <w:rsid w:val="008E427C"/>
    <w:rsid w:val="008E4D92"/>
    <w:rsid w:val="00900871"/>
    <w:rsid w:val="009307B4"/>
    <w:rsid w:val="00961D3C"/>
    <w:rsid w:val="00962010"/>
    <w:rsid w:val="009B73C9"/>
    <w:rsid w:val="009C229D"/>
    <w:rsid w:val="009D27A5"/>
    <w:rsid w:val="009D7BD0"/>
    <w:rsid w:val="009E0AF5"/>
    <w:rsid w:val="009E7A62"/>
    <w:rsid w:val="009F19DC"/>
    <w:rsid w:val="009F2573"/>
    <w:rsid w:val="00A10F34"/>
    <w:rsid w:val="00A21D05"/>
    <w:rsid w:val="00A33C94"/>
    <w:rsid w:val="00A35061"/>
    <w:rsid w:val="00A40C04"/>
    <w:rsid w:val="00A42DC2"/>
    <w:rsid w:val="00A45FA3"/>
    <w:rsid w:val="00A46711"/>
    <w:rsid w:val="00A8311D"/>
    <w:rsid w:val="00A83E41"/>
    <w:rsid w:val="00A9763A"/>
    <w:rsid w:val="00AA05CB"/>
    <w:rsid w:val="00AA42AB"/>
    <w:rsid w:val="00AB3DA2"/>
    <w:rsid w:val="00AD04CE"/>
    <w:rsid w:val="00AF5584"/>
    <w:rsid w:val="00B34E94"/>
    <w:rsid w:val="00B4050C"/>
    <w:rsid w:val="00B46B86"/>
    <w:rsid w:val="00B57A2C"/>
    <w:rsid w:val="00B9610D"/>
    <w:rsid w:val="00BA1B8E"/>
    <w:rsid w:val="00BA2B2A"/>
    <w:rsid w:val="00BB00AF"/>
    <w:rsid w:val="00BB41E2"/>
    <w:rsid w:val="00BB5B7A"/>
    <w:rsid w:val="00BB7F88"/>
    <w:rsid w:val="00BC72D8"/>
    <w:rsid w:val="00BC7D87"/>
    <w:rsid w:val="00BE31EA"/>
    <w:rsid w:val="00BE4165"/>
    <w:rsid w:val="00BF5C63"/>
    <w:rsid w:val="00C03525"/>
    <w:rsid w:val="00C23312"/>
    <w:rsid w:val="00C30000"/>
    <w:rsid w:val="00C36E02"/>
    <w:rsid w:val="00C421A9"/>
    <w:rsid w:val="00C47E40"/>
    <w:rsid w:val="00C60FFB"/>
    <w:rsid w:val="00C705BA"/>
    <w:rsid w:val="00CD0F36"/>
    <w:rsid w:val="00CD45FA"/>
    <w:rsid w:val="00CF63C2"/>
    <w:rsid w:val="00D05B90"/>
    <w:rsid w:val="00D10E4A"/>
    <w:rsid w:val="00D2150D"/>
    <w:rsid w:val="00D35230"/>
    <w:rsid w:val="00D65787"/>
    <w:rsid w:val="00D661B1"/>
    <w:rsid w:val="00D7295E"/>
    <w:rsid w:val="00D81878"/>
    <w:rsid w:val="00D85A46"/>
    <w:rsid w:val="00D97CD9"/>
    <w:rsid w:val="00DA09B8"/>
    <w:rsid w:val="00DA0B99"/>
    <w:rsid w:val="00DA1949"/>
    <w:rsid w:val="00DA5DEE"/>
    <w:rsid w:val="00DB1A33"/>
    <w:rsid w:val="00DC6DC6"/>
    <w:rsid w:val="00DE2182"/>
    <w:rsid w:val="00DE46AB"/>
    <w:rsid w:val="00DE55D1"/>
    <w:rsid w:val="00E1573A"/>
    <w:rsid w:val="00E3365C"/>
    <w:rsid w:val="00E50126"/>
    <w:rsid w:val="00E5584C"/>
    <w:rsid w:val="00E60226"/>
    <w:rsid w:val="00E808DE"/>
    <w:rsid w:val="00EA3080"/>
    <w:rsid w:val="00EB5D4A"/>
    <w:rsid w:val="00ED0C89"/>
    <w:rsid w:val="00ED4E89"/>
    <w:rsid w:val="00EF39F9"/>
    <w:rsid w:val="00F1267D"/>
    <w:rsid w:val="00F1501E"/>
    <w:rsid w:val="00F20A41"/>
    <w:rsid w:val="00F220DC"/>
    <w:rsid w:val="00F41230"/>
    <w:rsid w:val="00F43436"/>
    <w:rsid w:val="00F52FF2"/>
    <w:rsid w:val="00F80E4C"/>
    <w:rsid w:val="00F81022"/>
    <w:rsid w:val="00FB278D"/>
    <w:rsid w:val="00FB4B32"/>
    <w:rsid w:val="00FC7BD7"/>
    <w:rsid w:val="00FE09E2"/>
    <w:rsid w:val="00FE531C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0C9A"/>
  <w15:chartTrackingRefBased/>
  <w15:docId w15:val="{BB9E611E-E461-41A0-92DE-7F64D699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CF63C2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F63C2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CF63C2"/>
    <w:pPr>
      <w:widowControl w:val="0"/>
      <w:shd w:val="clear" w:color="auto" w:fill="FFFFFF"/>
      <w:spacing w:before="60" w:after="840" w:line="0" w:lineRule="atLeast"/>
      <w:jc w:val="center"/>
      <w:outlineLvl w:val="3"/>
    </w:pPr>
    <w:rPr>
      <w:rFonts w:eastAsia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F63C2"/>
    <w:pPr>
      <w:widowControl w:val="0"/>
      <w:shd w:val="clear" w:color="auto" w:fill="FFFFFF"/>
      <w:spacing w:before="240" w:after="240" w:line="317" w:lineRule="exact"/>
      <w:jc w:val="both"/>
    </w:pPr>
    <w:rPr>
      <w:rFonts w:eastAsia="Times New Roman" w:cs="Times New Roman"/>
      <w:sz w:val="28"/>
      <w:szCs w:val="28"/>
    </w:rPr>
  </w:style>
  <w:style w:type="table" w:styleId="a3">
    <w:name w:val="Table Grid"/>
    <w:basedOn w:val="a1"/>
    <w:uiPriority w:val="39"/>
    <w:rsid w:val="00CF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F6A"/>
    <w:pPr>
      <w:ind w:left="720"/>
      <w:contextualSpacing/>
    </w:pPr>
  </w:style>
  <w:style w:type="paragraph" w:styleId="a5">
    <w:name w:val="No Spacing"/>
    <w:uiPriority w:val="1"/>
    <w:qFormat/>
    <w:rsid w:val="00784531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4C40F4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4C4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C40F4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4C40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C40F4"/>
    <w:pPr>
      <w:widowControl w:val="0"/>
      <w:shd w:val="clear" w:color="auto" w:fill="FFFFFF"/>
      <w:spacing w:before="240" w:after="420" w:line="0" w:lineRule="atLeast"/>
      <w:ind w:hanging="1840"/>
    </w:pPr>
    <w:rPr>
      <w:rFonts w:eastAsia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sid w:val="004C40F4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4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1E28"/>
  </w:style>
  <w:style w:type="paragraph" w:styleId="aa">
    <w:name w:val="footer"/>
    <w:basedOn w:val="a"/>
    <w:link w:val="ab"/>
    <w:uiPriority w:val="99"/>
    <w:unhideWhenUsed/>
    <w:rsid w:val="0044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49EE-1BD5-4C7B-991D-792DC0C4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10948</Words>
  <Characters>62410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Dell</cp:lastModifiedBy>
  <cp:revision>26</cp:revision>
  <dcterms:created xsi:type="dcterms:W3CDTF">2023-04-19T10:59:00Z</dcterms:created>
  <dcterms:modified xsi:type="dcterms:W3CDTF">2023-04-23T20:42:00Z</dcterms:modified>
</cp:coreProperties>
</file>