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DA8" w:rsidRDefault="00A86DA8" w:rsidP="00A86DA8">
      <w:pPr>
        <w:pStyle w:val="1"/>
        <w:rPr>
          <w:rFonts w:ascii="Times New Roman" w:hAnsi="Times New Roman"/>
          <w:sz w:val="28"/>
          <w:szCs w:val="28"/>
        </w:rPr>
      </w:pPr>
      <w:r w:rsidRPr="002A6CD2">
        <w:rPr>
          <w:noProof/>
        </w:rPr>
        <w:drawing>
          <wp:inline distT="0" distB="0" distL="0" distR="0">
            <wp:extent cx="733425" cy="92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DA8" w:rsidRDefault="00A86DA8" w:rsidP="00A86DA8">
      <w:pPr>
        <w:pStyle w:val="af4"/>
        <w:ind w:left="0" w:right="-2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КОМИТЕТ ГОСУДАРСТВЕННОГО РЕГУЛИРОВАНИЯ ЦЕН И ТАРИФОВ ЧУКОТСКОГО АВТОНОМНОГО ОКРУГА</w:t>
      </w:r>
    </w:p>
    <w:p w:rsidR="00A86DA8" w:rsidRPr="00A24FAE" w:rsidRDefault="00A86DA8" w:rsidP="00A86DA8">
      <w:pPr>
        <w:pStyle w:val="af4"/>
        <w:pBdr>
          <w:top w:val="single" w:sz="4" w:space="1" w:color="auto"/>
        </w:pBdr>
        <w:ind w:right="-2" w:firstLine="0"/>
        <w:rPr>
          <w:rFonts w:ascii="Times New Roman" w:hAnsi="Times New Roman"/>
          <w:sz w:val="16"/>
          <w:szCs w:val="16"/>
        </w:rPr>
      </w:pPr>
    </w:p>
    <w:p w:rsidR="00A86DA8" w:rsidRPr="007C69F7" w:rsidRDefault="00A86DA8" w:rsidP="00A86DA8">
      <w:pPr>
        <w:pStyle w:val="2"/>
        <w:ind w:firstLine="0"/>
        <w:jc w:val="center"/>
        <w:rPr>
          <w:rFonts w:ascii="Times New Roman" w:hAnsi="Times New Roman"/>
          <w:b w:val="0"/>
          <w:bCs w:val="0"/>
          <w:i w:val="0"/>
          <w:iCs w:val="0"/>
        </w:rPr>
      </w:pPr>
      <w:r w:rsidRPr="007C69F7">
        <w:rPr>
          <w:rFonts w:ascii="Times New Roman" w:hAnsi="Times New Roman"/>
          <w:i w:val="0"/>
        </w:rPr>
        <w:t>ПОСТАНОВЛЕНИЕ</w:t>
      </w:r>
    </w:p>
    <w:p w:rsidR="00A86DA8" w:rsidRPr="00A24FAE" w:rsidRDefault="00A86DA8" w:rsidP="00A86DA8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5"/>
        <w:gridCol w:w="3150"/>
        <w:gridCol w:w="3165"/>
      </w:tblGrid>
      <w:tr w:rsidR="00A86DA8" w:rsidTr="00A86DA8">
        <w:trPr>
          <w:trHeight w:val="451"/>
        </w:trPr>
        <w:tc>
          <w:tcPr>
            <w:tcW w:w="3235" w:type="dxa"/>
          </w:tcPr>
          <w:p w:rsidR="00A86DA8" w:rsidRDefault="00A86DA8" w:rsidP="00A86DA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 2025 года</w:t>
            </w:r>
          </w:p>
        </w:tc>
        <w:tc>
          <w:tcPr>
            <w:tcW w:w="3235" w:type="dxa"/>
          </w:tcPr>
          <w:p w:rsidR="00A86DA8" w:rsidRDefault="00A86DA8" w:rsidP="00A86DA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_____</w:t>
            </w:r>
          </w:p>
        </w:tc>
        <w:tc>
          <w:tcPr>
            <w:tcW w:w="3236" w:type="dxa"/>
          </w:tcPr>
          <w:p w:rsidR="00A86DA8" w:rsidRDefault="00A86DA8" w:rsidP="002541E0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Анадырь</w:t>
            </w:r>
          </w:p>
        </w:tc>
      </w:tr>
    </w:tbl>
    <w:p w:rsidR="00A86DA8" w:rsidRDefault="00A86DA8" w:rsidP="00A86DA8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86DA8" w:rsidRDefault="00A86DA8" w:rsidP="00A86DA8">
      <w:pPr>
        <w:pStyle w:val="3"/>
        <w:spacing w:before="0" w:after="0"/>
        <w:ind w:firstLine="0"/>
        <w:jc w:val="center"/>
        <w:rPr>
          <w:rStyle w:val="a4"/>
          <w:rFonts w:ascii="Times New Roman" w:hAnsi="Times New Roman"/>
          <w:bCs w:val="0"/>
          <w:color w:val="auto"/>
          <w:sz w:val="28"/>
          <w:szCs w:val="28"/>
        </w:rPr>
      </w:pPr>
      <w:r w:rsidRPr="00577012">
        <w:rPr>
          <w:rStyle w:val="a4"/>
          <w:rFonts w:ascii="Times New Roman" w:hAnsi="Times New Roman"/>
          <w:bCs w:val="0"/>
          <w:color w:val="auto"/>
          <w:sz w:val="28"/>
          <w:szCs w:val="28"/>
        </w:rPr>
        <w:t xml:space="preserve">Об утверждении Административного регламента </w:t>
      </w:r>
    </w:p>
    <w:p w:rsidR="00A86DA8" w:rsidRDefault="00A86DA8" w:rsidP="00A86DA8">
      <w:pPr>
        <w:pStyle w:val="3"/>
        <w:spacing w:before="0" w:after="0"/>
        <w:ind w:firstLine="0"/>
        <w:jc w:val="center"/>
        <w:rPr>
          <w:rStyle w:val="a4"/>
          <w:rFonts w:ascii="Times New Roman" w:hAnsi="Times New Roman"/>
          <w:bCs w:val="0"/>
          <w:color w:val="auto"/>
          <w:sz w:val="28"/>
          <w:szCs w:val="28"/>
        </w:rPr>
      </w:pPr>
      <w:r w:rsidRPr="00577012">
        <w:rPr>
          <w:rStyle w:val="a4"/>
          <w:rFonts w:ascii="Times New Roman" w:hAnsi="Times New Roman"/>
          <w:bCs w:val="0"/>
          <w:color w:val="auto"/>
          <w:sz w:val="28"/>
          <w:szCs w:val="28"/>
        </w:rPr>
        <w:t xml:space="preserve">Комитета государственного регулирования цен и тарифов Чукотского автономного округа по предоставлению государственной услуги «Государственное регулирование цен и тарифов» </w:t>
      </w:r>
    </w:p>
    <w:p w:rsidR="00A86DA8" w:rsidRPr="00577012" w:rsidRDefault="00A86DA8" w:rsidP="00A86DA8">
      <w:pPr>
        <w:pStyle w:val="3"/>
        <w:spacing w:before="0"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577012">
        <w:rPr>
          <w:rStyle w:val="a4"/>
          <w:rFonts w:ascii="Times New Roman" w:hAnsi="Times New Roman"/>
          <w:bCs w:val="0"/>
          <w:color w:val="auto"/>
          <w:sz w:val="28"/>
          <w:szCs w:val="28"/>
        </w:rPr>
        <w:t xml:space="preserve">в </w:t>
      </w:r>
      <w:r w:rsidRPr="00577012">
        <w:rPr>
          <w:rFonts w:ascii="Times New Roman" w:hAnsi="Times New Roman"/>
          <w:sz w:val="28"/>
          <w:szCs w:val="28"/>
        </w:rPr>
        <w:t xml:space="preserve">сфере </w:t>
      </w:r>
      <w:r w:rsidR="006126C0">
        <w:rPr>
          <w:rFonts w:ascii="Times New Roman" w:hAnsi="Times New Roman"/>
          <w:sz w:val="28"/>
          <w:szCs w:val="28"/>
        </w:rPr>
        <w:t>теплоснабжения</w:t>
      </w:r>
    </w:p>
    <w:p w:rsidR="00A86DA8" w:rsidRDefault="00A86DA8" w:rsidP="00A86DA8">
      <w:pPr>
        <w:pStyle w:val="1"/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A86DA8" w:rsidRPr="009524B1" w:rsidRDefault="006126C0" w:rsidP="00A86DA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1271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12713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Федеральными законами </w:t>
      </w:r>
      <w:r w:rsidRPr="00A12713">
        <w:rPr>
          <w:rFonts w:ascii="Times New Roman" w:hAnsi="Times New Roman" w:cs="Times New Roman"/>
          <w:sz w:val="28"/>
          <w:szCs w:val="28"/>
        </w:rPr>
        <w:t>от 27 июля 2010 года</w:t>
      </w:r>
      <w:r w:rsidR="0022039F">
        <w:rPr>
          <w:rFonts w:ascii="Times New Roman" w:hAnsi="Times New Roman" w:cs="Times New Roman"/>
          <w:sz w:val="28"/>
          <w:szCs w:val="28"/>
        </w:rPr>
        <w:br/>
      </w:r>
      <w:r w:rsidRPr="00A12713">
        <w:rPr>
          <w:rFonts w:ascii="Times New Roman" w:hAnsi="Times New Roman" w:cs="Times New Roman"/>
          <w:sz w:val="28"/>
          <w:szCs w:val="28"/>
        </w:rPr>
        <w:t xml:space="preserve">№ 190-ФЗ «О теплоснабжении», № 210-ФЗ «Об организации предоставления государственных и муниципальных услуг», </w:t>
      </w:r>
      <w:r>
        <w:rPr>
          <w:sz w:val="28"/>
          <w:szCs w:val="28"/>
          <w:shd w:val="clear" w:color="auto" w:fill="FFFFFF"/>
        </w:rPr>
        <w:t>П</w:t>
      </w:r>
      <w:r w:rsidRPr="00A12713">
        <w:rPr>
          <w:sz w:val="28"/>
          <w:szCs w:val="28"/>
          <w:shd w:val="clear" w:color="auto" w:fill="FFFFFF"/>
        </w:rPr>
        <w:t>остановлением Правительства Российской Федерации от 22 октября 2012</w:t>
      </w:r>
      <w:r w:rsidR="0022039F">
        <w:rPr>
          <w:sz w:val="28"/>
          <w:szCs w:val="28"/>
          <w:shd w:val="clear" w:color="auto" w:fill="FFFFFF"/>
        </w:rPr>
        <w:t xml:space="preserve"> </w:t>
      </w:r>
      <w:r w:rsidRPr="00A12713">
        <w:rPr>
          <w:sz w:val="28"/>
          <w:szCs w:val="28"/>
          <w:shd w:val="clear" w:color="auto" w:fill="FFFFFF"/>
        </w:rPr>
        <w:t>года</w:t>
      </w:r>
      <w:r w:rsidR="0022039F">
        <w:rPr>
          <w:sz w:val="28"/>
          <w:szCs w:val="28"/>
          <w:shd w:val="clear" w:color="auto" w:fill="FFFFFF"/>
        </w:rPr>
        <w:t xml:space="preserve"> </w:t>
      </w:r>
      <w:r w:rsidRPr="00A12713">
        <w:rPr>
          <w:sz w:val="28"/>
          <w:szCs w:val="28"/>
          <w:shd w:val="clear" w:color="auto" w:fill="FFFFFF"/>
        </w:rPr>
        <w:t>№</w:t>
      </w:r>
      <w:r w:rsidR="0022039F">
        <w:rPr>
          <w:sz w:val="28"/>
          <w:szCs w:val="28"/>
          <w:shd w:val="clear" w:color="auto" w:fill="FFFFFF"/>
        </w:rPr>
        <w:t xml:space="preserve"> </w:t>
      </w:r>
      <w:r w:rsidRPr="00A12713">
        <w:rPr>
          <w:sz w:val="28"/>
          <w:szCs w:val="28"/>
        </w:rPr>
        <w:t xml:space="preserve">1075 </w:t>
      </w:r>
      <w:r w:rsidRPr="00A12713">
        <w:rPr>
          <w:sz w:val="28"/>
          <w:szCs w:val="28"/>
          <w:shd w:val="clear" w:color="auto" w:fill="FFFFFF"/>
        </w:rPr>
        <w:t>«О ценообразовании</w:t>
      </w:r>
      <w:r w:rsidR="0022039F">
        <w:rPr>
          <w:sz w:val="28"/>
          <w:szCs w:val="28"/>
          <w:shd w:val="clear" w:color="auto" w:fill="FFFFFF"/>
        </w:rPr>
        <w:br/>
      </w:r>
      <w:r w:rsidRPr="00A12713">
        <w:rPr>
          <w:sz w:val="28"/>
          <w:szCs w:val="28"/>
          <w:shd w:val="clear" w:color="auto" w:fill="FFFFFF"/>
        </w:rPr>
        <w:t xml:space="preserve">в сфере теплоснабжения»,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</w:rPr>
        <w:t>П</w:t>
      </w:r>
      <w:r w:rsidRPr="00A12713">
        <w:rPr>
          <w:rStyle w:val="a4"/>
          <w:rFonts w:ascii="Times New Roman" w:hAnsi="Times New Roman" w:cs="Times New Roman"/>
          <w:color w:val="auto"/>
          <w:sz w:val="28"/>
          <w:szCs w:val="28"/>
        </w:rPr>
        <w:t>остановлением</w:t>
      </w:r>
      <w:r w:rsidRPr="00A12713">
        <w:rPr>
          <w:rFonts w:ascii="Times New Roman" w:hAnsi="Times New Roman" w:cs="Times New Roman"/>
          <w:sz w:val="28"/>
          <w:szCs w:val="28"/>
        </w:rPr>
        <w:t xml:space="preserve"> Правительства Чукотского автономного округа от 12 февраля 2016 года № 65 «О разработке и утверждении административных регламентов исполнения государственных функций</w:t>
      </w:r>
      <w:r w:rsidR="0022039F">
        <w:rPr>
          <w:rFonts w:ascii="Times New Roman" w:hAnsi="Times New Roman" w:cs="Times New Roman"/>
          <w:sz w:val="28"/>
          <w:szCs w:val="28"/>
        </w:rPr>
        <w:br/>
      </w:r>
      <w:r w:rsidRPr="00A12713">
        <w:rPr>
          <w:rFonts w:ascii="Times New Roman" w:hAnsi="Times New Roman" w:cs="Times New Roman"/>
          <w:sz w:val="28"/>
          <w:szCs w:val="28"/>
        </w:rPr>
        <w:t>и административных регламентов предоставления государственных услуг», Комитет государственного регулирования цен и тарифов Чукотского автономного округа</w:t>
      </w:r>
    </w:p>
    <w:p w:rsidR="00A86DA8" w:rsidRDefault="00A86DA8" w:rsidP="00A86DA8">
      <w:pPr>
        <w:rPr>
          <w:rFonts w:ascii="Times New Roman" w:hAnsi="Times New Roman" w:cs="Times New Roman"/>
          <w:sz w:val="28"/>
          <w:szCs w:val="28"/>
        </w:rPr>
      </w:pPr>
    </w:p>
    <w:p w:rsidR="00A86DA8" w:rsidRPr="009524B1" w:rsidRDefault="00A86DA8" w:rsidP="00A86DA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524B1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86DA8" w:rsidRDefault="00A86DA8" w:rsidP="00A86DA8">
      <w:pPr>
        <w:ind w:firstLine="851"/>
        <w:rPr>
          <w:rFonts w:ascii="Times New Roman" w:hAnsi="Times New Roman" w:cs="Times New Roman"/>
          <w:sz w:val="28"/>
          <w:szCs w:val="28"/>
        </w:rPr>
      </w:pPr>
      <w:bookmarkStart w:id="0" w:name="sub_1"/>
    </w:p>
    <w:p w:rsidR="00A86DA8" w:rsidRPr="009524B1" w:rsidRDefault="00A86DA8" w:rsidP="00A86DA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524B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24B1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Pr="00BD65F7">
        <w:rPr>
          <w:rStyle w:val="a4"/>
          <w:rFonts w:ascii="Times New Roman" w:hAnsi="Times New Roman" w:cs="Times New Roman"/>
          <w:color w:val="auto"/>
          <w:sz w:val="28"/>
          <w:szCs w:val="28"/>
        </w:rPr>
        <w:t>Административный регламент</w:t>
      </w:r>
      <w:r w:rsidRPr="009524B1">
        <w:rPr>
          <w:rFonts w:ascii="Times New Roman" w:hAnsi="Times New Roman" w:cs="Times New Roman"/>
          <w:sz w:val="28"/>
          <w:szCs w:val="28"/>
        </w:rPr>
        <w:t xml:space="preserve"> Комитета государственного регулирования цен и тарифов Чукотского автономного округа по предоставлению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524B1">
        <w:rPr>
          <w:rFonts w:ascii="Times New Roman" w:hAnsi="Times New Roman" w:cs="Times New Roman"/>
          <w:sz w:val="28"/>
          <w:szCs w:val="28"/>
        </w:rPr>
        <w:t>Государственное регулирование цен и тарифов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BD65F7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 xml:space="preserve">в </w:t>
      </w:r>
      <w:r w:rsidRPr="00BD65F7">
        <w:rPr>
          <w:rFonts w:ascii="Times New Roman" w:hAnsi="Times New Roman" w:cs="Times New Roman"/>
          <w:sz w:val="28"/>
          <w:szCs w:val="28"/>
        </w:rPr>
        <w:t xml:space="preserve">сфере </w:t>
      </w:r>
      <w:r w:rsidR="006126C0" w:rsidRPr="00A12713">
        <w:rPr>
          <w:rFonts w:ascii="Times New Roman" w:hAnsi="Times New Roman" w:cs="Times New Roman"/>
          <w:sz w:val="28"/>
          <w:szCs w:val="28"/>
        </w:rPr>
        <w:t>теплоснабжения</w:t>
      </w:r>
      <w:r w:rsidRPr="009524B1">
        <w:rPr>
          <w:rFonts w:ascii="Times New Roman" w:hAnsi="Times New Roman" w:cs="Times New Roman"/>
          <w:sz w:val="28"/>
          <w:szCs w:val="28"/>
        </w:rPr>
        <w:t>.</w:t>
      </w:r>
    </w:p>
    <w:p w:rsidR="00A86DA8" w:rsidRDefault="00A86DA8" w:rsidP="00A86DA8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A86DA8">
        <w:rPr>
          <w:rFonts w:ascii="Times New Roman" w:hAnsi="Times New Roman" w:cs="Times New Roman"/>
          <w:sz w:val="28"/>
          <w:szCs w:val="28"/>
        </w:rPr>
        <w:t>2. Считать утратившим силу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86D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DA8" w:rsidRDefault="00A86DA8" w:rsidP="00A86DA8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П</w:t>
      </w:r>
      <w:r w:rsidRPr="00A86DA8">
        <w:rPr>
          <w:rFonts w:ascii="Times New Roman" w:hAnsi="Times New Roman" w:cs="Times New Roman"/>
          <w:sz w:val="28"/>
          <w:szCs w:val="28"/>
        </w:rPr>
        <w:t>остановление Комитета государственного регулирования цен</w:t>
      </w:r>
      <w:r w:rsidR="00AF124A">
        <w:rPr>
          <w:rFonts w:ascii="Times New Roman" w:hAnsi="Times New Roman" w:cs="Times New Roman"/>
          <w:sz w:val="28"/>
          <w:szCs w:val="28"/>
        </w:rPr>
        <w:br/>
      </w:r>
      <w:r w:rsidRPr="00A86DA8">
        <w:rPr>
          <w:rFonts w:ascii="Times New Roman" w:hAnsi="Times New Roman" w:cs="Times New Roman"/>
          <w:sz w:val="28"/>
          <w:szCs w:val="28"/>
        </w:rPr>
        <w:t>и тарифов Чукотского автономного округа от 10 апреля 2023 г</w:t>
      </w:r>
      <w:r w:rsidR="00AF124A">
        <w:rPr>
          <w:rFonts w:ascii="Times New Roman" w:hAnsi="Times New Roman" w:cs="Times New Roman"/>
          <w:sz w:val="28"/>
          <w:szCs w:val="28"/>
        </w:rPr>
        <w:t>ода</w:t>
      </w:r>
      <w:r w:rsidRPr="00A86D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6126C0">
        <w:rPr>
          <w:rFonts w:ascii="Times New Roman" w:hAnsi="Times New Roman" w:cs="Times New Roman"/>
          <w:sz w:val="28"/>
          <w:szCs w:val="28"/>
        </w:rPr>
        <w:t>5</w:t>
      </w:r>
      <w:r w:rsidR="00AF124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A86DA8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Комитета государственного регулирования цен и тарифов Чукотского автономного округа</w:t>
      </w:r>
      <w:r w:rsidR="00AF124A">
        <w:rPr>
          <w:rFonts w:ascii="Times New Roman" w:hAnsi="Times New Roman" w:cs="Times New Roman"/>
          <w:sz w:val="28"/>
          <w:szCs w:val="28"/>
        </w:rPr>
        <w:br/>
      </w:r>
      <w:r w:rsidRPr="00A86DA8">
        <w:rPr>
          <w:rFonts w:ascii="Times New Roman" w:hAnsi="Times New Roman" w:cs="Times New Roman"/>
          <w:sz w:val="28"/>
          <w:szCs w:val="28"/>
        </w:rPr>
        <w:t xml:space="preserve">по предоставлению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86DA8">
        <w:rPr>
          <w:rFonts w:ascii="Times New Roman" w:hAnsi="Times New Roman" w:cs="Times New Roman"/>
          <w:sz w:val="28"/>
          <w:szCs w:val="28"/>
        </w:rPr>
        <w:t>Государственное регулирование цен и тарифов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86DA8">
        <w:rPr>
          <w:rFonts w:ascii="Times New Roman" w:hAnsi="Times New Roman" w:cs="Times New Roman"/>
          <w:sz w:val="28"/>
          <w:szCs w:val="28"/>
        </w:rPr>
        <w:t xml:space="preserve"> в сфере </w:t>
      </w:r>
      <w:r w:rsidR="006126C0" w:rsidRPr="00A12713">
        <w:rPr>
          <w:rFonts w:ascii="Times New Roman" w:hAnsi="Times New Roman" w:cs="Times New Roman"/>
          <w:sz w:val="28"/>
          <w:szCs w:val="28"/>
        </w:rPr>
        <w:t>теплоснабжения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86DA8" w:rsidRPr="00A86DA8" w:rsidRDefault="00A86DA8" w:rsidP="00A86DA8">
      <w:pPr>
        <w:widowControl/>
        <w:shd w:val="clear" w:color="auto" w:fill="FFFFFF"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Pr="00A86DA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Постановление Комитета государственного регулирования цен</w:t>
      </w:r>
      <w:r w:rsidR="00AF124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br/>
      </w:r>
      <w:r w:rsidRPr="00A86DA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 тарифов Чукотского автономного округа от 16 ноября 2023 г</w:t>
      </w:r>
      <w:r w:rsidR="00AF124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ода</w:t>
      </w:r>
      <w:r w:rsidRPr="00A86DA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№</w:t>
      </w:r>
      <w:r w:rsidRPr="00A86DA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6126C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11</w:t>
      </w:r>
      <w:r w:rsidRPr="00A86DA8">
        <w:rPr>
          <w:rFonts w:ascii="Times New Roman" w:hAnsi="Times New Roman" w:cs="Times New Roman"/>
          <w:color w:val="22272F"/>
          <w:sz w:val="28"/>
          <w:szCs w:val="28"/>
        </w:rPr>
        <w:br/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«</w:t>
      </w:r>
      <w:r w:rsidRPr="00A86DA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 внесении изменений в Постановление Комитета государственного </w:t>
      </w:r>
      <w:r w:rsidRPr="00A86DA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lastRenderedPageBreak/>
        <w:t>регулирования цен и тарифов Чукотского автономного округа от 10 апреля</w:t>
      </w:r>
      <w:r w:rsidR="00AF124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br/>
      </w:r>
      <w:r w:rsidRPr="00A86DA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2023 года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№</w:t>
      </w:r>
      <w:r w:rsidRPr="00A86DA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6126C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».</w:t>
      </w:r>
    </w:p>
    <w:p w:rsidR="00A86DA8" w:rsidRPr="009524B1" w:rsidRDefault="00A86DA8" w:rsidP="00A86DA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9524B1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</w:t>
      </w:r>
      <w:r w:rsidR="00AF124A">
        <w:rPr>
          <w:rFonts w:ascii="Times New Roman" w:hAnsi="Times New Roman" w:cs="Times New Roman"/>
          <w:sz w:val="28"/>
          <w:szCs w:val="28"/>
        </w:rPr>
        <w:br/>
      </w:r>
      <w:r w:rsidRPr="009524B1">
        <w:rPr>
          <w:rFonts w:ascii="Times New Roman" w:hAnsi="Times New Roman" w:cs="Times New Roman"/>
          <w:sz w:val="28"/>
          <w:szCs w:val="28"/>
        </w:rPr>
        <w:t>за собой.</w:t>
      </w:r>
    </w:p>
    <w:bookmarkEnd w:id="1"/>
    <w:p w:rsidR="00A86DA8" w:rsidRDefault="00A86DA8" w:rsidP="00A86DA8">
      <w:pPr>
        <w:rPr>
          <w:rFonts w:ascii="Times New Roman" w:hAnsi="Times New Roman" w:cs="Times New Roman"/>
          <w:sz w:val="28"/>
          <w:szCs w:val="28"/>
        </w:rPr>
      </w:pPr>
    </w:p>
    <w:p w:rsidR="00A86DA8" w:rsidRDefault="00A86DA8" w:rsidP="00A86DA8">
      <w:pPr>
        <w:rPr>
          <w:rFonts w:ascii="Times New Roman" w:hAnsi="Times New Roman" w:cs="Times New Roman"/>
          <w:sz w:val="28"/>
          <w:szCs w:val="28"/>
        </w:rPr>
      </w:pPr>
    </w:p>
    <w:p w:rsidR="00A86DA8" w:rsidRDefault="00A86DA8" w:rsidP="00A86DA8">
      <w:pPr>
        <w:rPr>
          <w:rFonts w:ascii="Times New Roman" w:hAnsi="Times New Roman" w:cs="Times New Roman"/>
          <w:sz w:val="28"/>
          <w:szCs w:val="28"/>
        </w:rPr>
      </w:pPr>
    </w:p>
    <w:p w:rsidR="00A86DA8" w:rsidRPr="009524B1" w:rsidRDefault="00A86DA8" w:rsidP="00A86DA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326"/>
        <w:gridCol w:w="3164"/>
      </w:tblGrid>
      <w:tr w:rsidR="00A86DA8" w:rsidRPr="006462A7" w:rsidTr="002541E0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A86DA8" w:rsidRPr="006462A7" w:rsidRDefault="00A86DA8" w:rsidP="002541E0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6462A7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A86DA8" w:rsidRPr="006462A7" w:rsidRDefault="00A86DA8" w:rsidP="002541E0">
            <w:pPr>
              <w:pStyle w:val="aa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462A7">
              <w:rPr>
                <w:rFonts w:ascii="Times New Roman" w:hAnsi="Times New Roman" w:cs="Times New Roman"/>
                <w:sz w:val="28"/>
                <w:szCs w:val="28"/>
              </w:rPr>
              <w:t>Е.В. Ковальская</w:t>
            </w:r>
          </w:p>
        </w:tc>
      </w:tr>
    </w:tbl>
    <w:p w:rsidR="00A86DA8" w:rsidRPr="009524B1" w:rsidRDefault="00A86DA8" w:rsidP="00A86DA8">
      <w:pPr>
        <w:rPr>
          <w:rFonts w:ascii="Times New Roman" w:hAnsi="Times New Roman" w:cs="Times New Roman"/>
          <w:sz w:val="28"/>
          <w:szCs w:val="28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  <w:bookmarkStart w:id="2" w:name="sub_1000"/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6126C0" w:rsidRPr="006126C0" w:rsidRDefault="006126C0" w:rsidP="006126C0"/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</w:p>
    <w:p w:rsidR="00A86DA8" w:rsidRPr="003D3397" w:rsidRDefault="00A86DA8" w:rsidP="00A86DA8">
      <w:pPr>
        <w:pStyle w:val="1"/>
        <w:spacing w:before="0" w:after="0"/>
        <w:ind w:left="5103"/>
        <w:jc w:val="both"/>
        <w:rPr>
          <w:rFonts w:ascii="Times New Roman" w:hAnsi="Times New Roman" w:cs="Times New Roman"/>
          <w:b w:val="0"/>
        </w:rPr>
      </w:pPr>
      <w:r w:rsidRPr="003D3397">
        <w:rPr>
          <w:rFonts w:ascii="Times New Roman" w:hAnsi="Times New Roman" w:cs="Times New Roman"/>
          <w:b w:val="0"/>
        </w:rPr>
        <w:lastRenderedPageBreak/>
        <w:t>Утвержден постановлением Комитет</w:t>
      </w:r>
      <w:r>
        <w:rPr>
          <w:rFonts w:ascii="Times New Roman" w:hAnsi="Times New Roman" w:cs="Times New Roman"/>
          <w:b w:val="0"/>
        </w:rPr>
        <w:t>а</w:t>
      </w:r>
      <w:r w:rsidRPr="003D3397">
        <w:rPr>
          <w:rFonts w:ascii="Times New Roman" w:hAnsi="Times New Roman" w:cs="Times New Roman"/>
          <w:b w:val="0"/>
        </w:rPr>
        <w:t xml:space="preserve"> государственного регулирования цен и тарифов Чукотского автономного округа </w:t>
      </w:r>
      <w:r>
        <w:rPr>
          <w:rFonts w:ascii="Times New Roman" w:hAnsi="Times New Roman" w:cs="Times New Roman"/>
          <w:b w:val="0"/>
        </w:rPr>
        <w:t>от __________ 2025 года № ____</w:t>
      </w:r>
    </w:p>
    <w:p w:rsidR="00A86DA8" w:rsidRDefault="00A86DA8" w:rsidP="00A86DA8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A86DA8" w:rsidRPr="00F16A34" w:rsidRDefault="00A86DA8" w:rsidP="00A86DA8">
      <w:pPr>
        <w:pStyle w:val="1"/>
        <w:rPr>
          <w:rFonts w:ascii="Times New Roman" w:hAnsi="Times New Roman" w:cs="Times New Roman"/>
          <w:sz w:val="16"/>
          <w:szCs w:val="16"/>
        </w:rPr>
      </w:pPr>
      <w:r w:rsidRPr="009524B1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Pr="009524B1">
        <w:rPr>
          <w:rFonts w:ascii="Times New Roman" w:hAnsi="Times New Roman" w:cs="Times New Roman"/>
          <w:sz w:val="28"/>
          <w:szCs w:val="28"/>
        </w:rPr>
        <w:br/>
        <w:t xml:space="preserve">Комитета государственного регулирования цен и тарифов Чукотского автономного округа по предоставлению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524B1">
        <w:rPr>
          <w:rFonts w:ascii="Times New Roman" w:hAnsi="Times New Roman" w:cs="Times New Roman"/>
          <w:sz w:val="28"/>
          <w:szCs w:val="28"/>
        </w:rPr>
        <w:t>Государственное регулирование цен и тарифов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BD65F7">
        <w:rPr>
          <w:rStyle w:val="a4"/>
          <w:rFonts w:ascii="Times New Roman" w:hAnsi="Times New Roman" w:cs="Times New Roman"/>
          <w:bCs w:val="0"/>
          <w:color w:val="auto"/>
          <w:sz w:val="28"/>
          <w:szCs w:val="28"/>
        </w:rPr>
        <w:t xml:space="preserve">в </w:t>
      </w:r>
      <w:r w:rsidRPr="00BD65F7">
        <w:rPr>
          <w:rFonts w:ascii="Times New Roman" w:hAnsi="Times New Roman" w:cs="Times New Roman"/>
          <w:sz w:val="28"/>
          <w:szCs w:val="28"/>
        </w:rPr>
        <w:t xml:space="preserve">сфере </w:t>
      </w:r>
      <w:r w:rsidR="006126C0" w:rsidRPr="00A12713">
        <w:rPr>
          <w:rFonts w:ascii="Times New Roman" w:hAnsi="Times New Roman" w:cs="Times New Roman"/>
          <w:sz w:val="28"/>
          <w:szCs w:val="28"/>
        </w:rPr>
        <w:t>теплоснабжения</w:t>
      </w:r>
      <w:r w:rsidRPr="009524B1">
        <w:rPr>
          <w:rFonts w:ascii="Times New Roman" w:hAnsi="Times New Roman" w:cs="Times New Roman"/>
          <w:sz w:val="28"/>
          <w:szCs w:val="28"/>
        </w:rPr>
        <w:br/>
      </w:r>
      <w:bookmarkEnd w:id="2"/>
    </w:p>
    <w:p w:rsidR="00A86DA8" w:rsidRPr="009524B1" w:rsidRDefault="00A86DA8" w:rsidP="00A86DA8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3" w:name="sub_100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524B1">
        <w:rPr>
          <w:rFonts w:ascii="Times New Roman" w:hAnsi="Times New Roman" w:cs="Times New Roman"/>
          <w:sz w:val="28"/>
          <w:szCs w:val="28"/>
        </w:rPr>
        <w:t>. Общие положения</w:t>
      </w:r>
    </w:p>
    <w:bookmarkEnd w:id="3"/>
    <w:p w:rsidR="00A86DA8" w:rsidRPr="009524B1" w:rsidRDefault="00A86DA8" w:rsidP="00A86DA8">
      <w:pPr>
        <w:rPr>
          <w:rFonts w:ascii="Times New Roman" w:hAnsi="Times New Roman" w:cs="Times New Roman"/>
          <w:sz w:val="28"/>
          <w:szCs w:val="28"/>
        </w:rPr>
      </w:pPr>
    </w:p>
    <w:p w:rsidR="00A86DA8" w:rsidRPr="00251E69" w:rsidRDefault="00A86DA8" w:rsidP="00A86DA8">
      <w:pPr>
        <w:rPr>
          <w:rFonts w:ascii="Times New Roman" w:hAnsi="Times New Roman" w:cs="Times New Roman"/>
          <w:sz w:val="28"/>
          <w:szCs w:val="28"/>
          <w:shd w:val="clear" w:color="auto" w:fill="ABE0FF"/>
        </w:rPr>
      </w:pPr>
      <w:bookmarkStart w:id="4" w:name="sub_101"/>
      <w:r w:rsidRPr="00251E69">
        <w:rPr>
          <w:rFonts w:ascii="Times New Roman" w:hAnsi="Times New Roman" w:cs="Times New Roman"/>
          <w:sz w:val="28"/>
          <w:szCs w:val="28"/>
        </w:rPr>
        <w:t>1.1. Административный регламент Комитета государственного регулирования цен и тарифов Чукотского автономного округа</w:t>
      </w:r>
      <w:r w:rsidR="00AF124A">
        <w:rPr>
          <w:rFonts w:ascii="Times New Roman" w:hAnsi="Times New Roman" w:cs="Times New Roman"/>
          <w:sz w:val="28"/>
          <w:szCs w:val="28"/>
        </w:rPr>
        <w:br/>
      </w:r>
      <w:r w:rsidRPr="00251E69">
        <w:rPr>
          <w:rFonts w:ascii="Times New Roman" w:hAnsi="Times New Roman" w:cs="Times New Roman"/>
          <w:sz w:val="28"/>
          <w:szCs w:val="28"/>
        </w:rPr>
        <w:t xml:space="preserve">по предоставлению государственной услуги «Государственное регулирование цен и тарифов» </w:t>
      </w:r>
      <w:r w:rsidRPr="00251E69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 xml:space="preserve">в </w:t>
      </w:r>
      <w:r w:rsidRPr="00251E69">
        <w:rPr>
          <w:rFonts w:ascii="Times New Roman" w:hAnsi="Times New Roman" w:cs="Times New Roman"/>
          <w:sz w:val="28"/>
          <w:szCs w:val="28"/>
        </w:rPr>
        <w:t xml:space="preserve">сфере </w:t>
      </w:r>
      <w:r w:rsidR="006126C0">
        <w:rPr>
          <w:rFonts w:ascii="Times New Roman" w:hAnsi="Times New Roman" w:cs="Times New Roman"/>
          <w:sz w:val="28"/>
          <w:szCs w:val="28"/>
        </w:rPr>
        <w:t>теплоснабжения</w:t>
      </w:r>
      <w:r w:rsidR="006126C0" w:rsidRPr="00BD65F7">
        <w:rPr>
          <w:rFonts w:ascii="Times New Roman" w:hAnsi="Times New Roman" w:cs="Times New Roman"/>
          <w:sz w:val="28"/>
          <w:szCs w:val="28"/>
        </w:rPr>
        <w:t xml:space="preserve"> </w:t>
      </w:r>
      <w:r w:rsidRPr="00251E69">
        <w:rPr>
          <w:rFonts w:ascii="Times New Roman" w:hAnsi="Times New Roman" w:cs="Times New Roman"/>
          <w:sz w:val="28"/>
          <w:szCs w:val="28"/>
        </w:rPr>
        <w:t>(далее – Административный регламент) разработан в целях повышения качества</w:t>
      </w:r>
      <w:r w:rsidR="0022039F">
        <w:rPr>
          <w:rFonts w:ascii="Times New Roman" w:hAnsi="Times New Roman" w:cs="Times New Roman"/>
          <w:sz w:val="28"/>
          <w:szCs w:val="28"/>
        </w:rPr>
        <w:t xml:space="preserve"> </w:t>
      </w:r>
      <w:r w:rsidRPr="00251E69">
        <w:rPr>
          <w:rFonts w:ascii="Times New Roman" w:hAnsi="Times New Roman" w:cs="Times New Roman"/>
          <w:sz w:val="28"/>
          <w:szCs w:val="28"/>
        </w:rPr>
        <w:t>и доступности предоставления государственной услуги по государственному регулированию цен и тарифов (далее – государственная услуга) и определяет стандарт предоставления государственных услуг, состав, последовательность</w:t>
      </w:r>
      <w:r w:rsidR="0022039F">
        <w:rPr>
          <w:rFonts w:ascii="Times New Roman" w:hAnsi="Times New Roman" w:cs="Times New Roman"/>
          <w:sz w:val="28"/>
          <w:szCs w:val="28"/>
        </w:rPr>
        <w:t xml:space="preserve"> </w:t>
      </w:r>
      <w:r w:rsidRPr="00251E69">
        <w:rPr>
          <w:rFonts w:ascii="Times New Roman" w:hAnsi="Times New Roman" w:cs="Times New Roman"/>
          <w:sz w:val="28"/>
          <w:szCs w:val="28"/>
        </w:rPr>
        <w:t>и сроки выполнения административных процедур, требования к порядку</w:t>
      </w:r>
      <w:r w:rsidR="0022039F">
        <w:rPr>
          <w:rFonts w:ascii="Times New Roman" w:hAnsi="Times New Roman" w:cs="Times New Roman"/>
          <w:sz w:val="28"/>
          <w:szCs w:val="28"/>
        </w:rPr>
        <w:br/>
      </w:r>
      <w:r w:rsidRPr="00251E69">
        <w:rPr>
          <w:rFonts w:ascii="Times New Roman" w:hAnsi="Times New Roman" w:cs="Times New Roman"/>
          <w:sz w:val="28"/>
          <w:szCs w:val="28"/>
        </w:rPr>
        <w:t>их выполнения, способы информирования заявителя об изменении статуса рассмотрения запроса о предоставлении государственной услуги.</w:t>
      </w:r>
      <w:r w:rsidRPr="00251E69">
        <w:rPr>
          <w:rFonts w:ascii="Times New Roman" w:hAnsi="Times New Roman" w:cs="Times New Roman"/>
          <w:sz w:val="28"/>
          <w:szCs w:val="28"/>
          <w:shd w:val="clear" w:color="auto" w:fill="ABE0FF"/>
        </w:rPr>
        <w:t xml:space="preserve"> </w:t>
      </w:r>
      <w:bookmarkStart w:id="5" w:name="sub_102"/>
      <w:bookmarkEnd w:id="4"/>
    </w:p>
    <w:p w:rsidR="00A86DA8" w:rsidRPr="00251E69" w:rsidRDefault="00A86DA8" w:rsidP="00A86DA8">
      <w:pPr>
        <w:rPr>
          <w:rFonts w:ascii="Times New Roman" w:hAnsi="Times New Roman" w:cs="Times New Roman"/>
          <w:sz w:val="28"/>
          <w:szCs w:val="28"/>
        </w:rPr>
      </w:pPr>
      <w:r w:rsidRPr="00251E69">
        <w:rPr>
          <w:rFonts w:ascii="Times New Roman" w:hAnsi="Times New Roman" w:cs="Times New Roman"/>
          <w:sz w:val="28"/>
          <w:szCs w:val="28"/>
        </w:rPr>
        <w:t>1.2. Заявителями в рамках предоставления государственной услуги являются юридические лица, индивидуальные предприниматели</w:t>
      </w:r>
      <w:r w:rsidRPr="00251E6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51E69">
        <w:rPr>
          <w:rFonts w:ascii="Times New Roman" w:hAnsi="Times New Roman" w:cs="Times New Roman"/>
          <w:sz w:val="28"/>
          <w:szCs w:val="28"/>
        </w:rPr>
        <w:t>либо</w:t>
      </w:r>
      <w:r w:rsidR="0022039F">
        <w:rPr>
          <w:rFonts w:ascii="Times New Roman" w:hAnsi="Times New Roman" w:cs="Times New Roman"/>
          <w:sz w:val="28"/>
          <w:szCs w:val="28"/>
        </w:rPr>
        <w:br/>
      </w:r>
      <w:r w:rsidRPr="00251E69">
        <w:rPr>
          <w:rFonts w:ascii="Times New Roman" w:hAnsi="Times New Roman" w:cs="Times New Roman"/>
          <w:sz w:val="28"/>
          <w:szCs w:val="28"/>
        </w:rPr>
        <w:t xml:space="preserve">их уполномоченный представитель (далее – заявитель). </w:t>
      </w:r>
      <w:bookmarkStart w:id="6" w:name="sub_103"/>
      <w:bookmarkEnd w:id="5"/>
    </w:p>
    <w:p w:rsidR="00A86DA8" w:rsidRPr="00251E69" w:rsidRDefault="00A86DA8" w:rsidP="00A86DA8">
      <w:pPr>
        <w:rPr>
          <w:rFonts w:ascii="Times New Roman" w:hAnsi="Times New Roman" w:cs="Times New Roman"/>
          <w:sz w:val="28"/>
          <w:szCs w:val="28"/>
        </w:rPr>
      </w:pPr>
    </w:p>
    <w:p w:rsidR="00A86DA8" w:rsidRPr="00251E69" w:rsidRDefault="00A86DA8" w:rsidP="00A86DA8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sub_200"/>
      <w:bookmarkEnd w:id="6"/>
      <w:r w:rsidRPr="00251E69">
        <w:rPr>
          <w:rFonts w:ascii="Times New Roman" w:hAnsi="Times New Roman" w:cs="Times New Roman"/>
          <w:color w:val="auto"/>
          <w:sz w:val="28"/>
          <w:szCs w:val="28"/>
          <w:lang w:val="en-US"/>
        </w:rPr>
        <w:t>II</w:t>
      </w:r>
      <w:r w:rsidRPr="00251E69">
        <w:rPr>
          <w:rFonts w:ascii="Times New Roman" w:hAnsi="Times New Roman" w:cs="Times New Roman"/>
          <w:color w:val="auto"/>
          <w:sz w:val="28"/>
          <w:szCs w:val="28"/>
        </w:rPr>
        <w:t>. Стандарт предоставления государственной услуги</w:t>
      </w:r>
    </w:p>
    <w:bookmarkEnd w:id="7"/>
    <w:p w:rsidR="00A86DA8" w:rsidRPr="00251E69" w:rsidRDefault="00A86DA8" w:rsidP="00A86DA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A86DA8" w:rsidRPr="00251E69" w:rsidRDefault="00A86DA8" w:rsidP="00A86DA8">
      <w:pPr>
        <w:spacing w:after="12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sub_201"/>
      <w:r w:rsidRPr="00251E6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2.1.</w:t>
      </w:r>
      <w:r w:rsidRPr="00251E69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 </w:t>
      </w:r>
      <w:bookmarkEnd w:id="8"/>
      <w:r w:rsidRPr="00251E69">
        <w:rPr>
          <w:rFonts w:ascii="Times New Roman" w:hAnsi="Times New Roman" w:cs="Times New Roman"/>
          <w:b/>
          <w:sz w:val="28"/>
          <w:szCs w:val="28"/>
        </w:rPr>
        <w:t>Наименование государственной услуги</w:t>
      </w:r>
    </w:p>
    <w:p w:rsidR="00A86DA8" w:rsidRPr="00251E69" w:rsidRDefault="00A86DA8" w:rsidP="00A86DA8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251E69">
        <w:rPr>
          <w:rFonts w:ascii="Times New Roman" w:hAnsi="Times New Roman" w:cs="Times New Roman"/>
          <w:sz w:val="28"/>
          <w:szCs w:val="28"/>
        </w:rPr>
        <w:t xml:space="preserve">Государственная услуга, предоставляемая в рамках настоящего Административного регламента, именуется «Государственное регулирование цен и тарифов» </w:t>
      </w:r>
      <w:r w:rsidRPr="00251E69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 xml:space="preserve">в </w:t>
      </w:r>
      <w:r w:rsidRPr="00251E69">
        <w:rPr>
          <w:rFonts w:ascii="Times New Roman" w:hAnsi="Times New Roman" w:cs="Times New Roman"/>
          <w:sz w:val="28"/>
          <w:szCs w:val="28"/>
        </w:rPr>
        <w:t xml:space="preserve">сфере </w:t>
      </w:r>
      <w:r w:rsidR="006126C0">
        <w:rPr>
          <w:rFonts w:ascii="Times New Roman" w:hAnsi="Times New Roman" w:cs="Times New Roman"/>
          <w:sz w:val="28"/>
          <w:szCs w:val="28"/>
        </w:rPr>
        <w:t>теплоснабжения</w:t>
      </w:r>
      <w:r w:rsidRPr="00251E69">
        <w:rPr>
          <w:rFonts w:ascii="Times New Roman" w:hAnsi="Times New Roman" w:cs="Times New Roman"/>
          <w:sz w:val="28"/>
          <w:szCs w:val="28"/>
        </w:rPr>
        <w:t>.</w:t>
      </w:r>
    </w:p>
    <w:p w:rsidR="00A86DA8" w:rsidRPr="00251E69" w:rsidRDefault="00A86DA8" w:rsidP="00A86DA8">
      <w:pPr>
        <w:spacing w:before="240" w:after="120"/>
        <w:ind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251E6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2.2.</w:t>
      </w:r>
      <w:r w:rsidRPr="00251E69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 </w:t>
      </w:r>
      <w:r w:rsidRPr="00251E69">
        <w:rPr>
          <w:rStyle w:val="s10"/>
          <w:rFonts w:ascii="Times New Roman" w:hAnsi="Times New Roman" w:cs="Times New Roman"/>
          <w:b/>
          <w:sz w:val="28"/>
          <w:szCs w:val="28"/>
        </w:rPr>
        <w:t>Наименование органа, предоставляющего государственную услугу</w:t>
      </w:r>
    </w:p>
    <w:p w:rsidR="00A86DA8" w:rsidRPr="00251E69" w:rsidRDefault="00A86DA8" w:rsidP="00A86DA8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251E69">
        <w:rPr>
          <w:rFonts w:ascii="Times New Roman" w:hAnsi="Times New Roman" w:cs="Times New Roman"/>
          <w:sz w:val="28"/>
          <w:szCs w:val="28"/>
        </w:rPr>
        <w:t>Государственную услугу предоставляет Комитет государственного регулирования цен и тарифов Чукотского автономного округа</w:t>
      </w:r>
      <w:r w:rsidR="0020756B">
        <w:rPr>
          <w:rFonts w:ascii="Times New Roman" w:hAnsi="Times New Roman" w:cs="Times New Roman"/>
          <w:sz w:val="28"/>
          <w:szCs w:val="28"/>
        </w:rPr>
        <w:br/>
      </w:r>
      <w:r w:rsidRPr="00251E69">
        <w:rPr>
          <w:rFonts w:ascii="Times New Roman" w:hAnsi="Times New Roman" w:cs="Times New Roman"/>
          <w:sz w:val="28"/>
          <w:szCs w:val="28"/>
        </w:rPr>
        <w:t>(далее – Комитет).</w:t>
      </w:r>
    </w:p>
    <w:p w:rsidR="00A86DA8" w:rsidRPr="00251E69" w:rsidRDefault="00A86DA8" w:rsidP="00A86DA8">
      <w:pPr>
        <w:spacing w:before="240" w:after="120"/>
        <w:ind w:firstLine="0"/>
        <w:jc w:val="center"/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251E6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2.3.</w:t>
      </w:r>
      <w:r w:rsidRPr="00251E69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 </w:t>
      </w:r>
      <w:r w:rsidRPr="00251E69">
        <w:rPr>
          <w:rStyle w:val="s10"/>
          <w:rFonts w:ascii="Times New Roman" w:hAnsi="Times New Roman" w:cs="Times New Roman"/>
          <w:b/>
          <w:sz w:val="28"/>
          <w:szCs w:val="28"/>
        </w:rPr>
        <w:t>Результат предоставления государственной услуги</w:t>
      </w:r>
    </w:p>
    <w:p w:rsidR="00A86DA8" w:rsidRPr="00251E69" w:rsidRDefault="00A86DA8" w:rsidP="00A86DA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51E69">
        <w:rPr>
          <w:rFonts w:ascii="Times New Roman" w:hAnsi="Times New Roman" w:cs="Times New Roman"/>
          <w:sz w:val="28"/>
          <w:szCs w:val="28"/>
        </w:rPr>
        <w:t>2.3.1. Результатом предоставления государственной услуги является принятие решения об установлении тарифов либо отказ в открытии дела</w:t>
      </w:r>
      <w:r w:rsidR="0047166B">
        <w:rPr>
          <w:rFonts w:ascii="Times New Roman" w:hAnsi="Times New Roman" w:cs="Times New Roman"/>
          <w:sz w:val="28"/>
          <w:szCs w:val="28"/>
        </w:rPr>
        <w:br/>
      </w:r>
      <w:r w:rsidRPr="00251E69">
        <w:rPr>
          <w:rFonts w:ascii="Times New Roman" w:hAnsi="Times New Roman" w:cs="Times New Roman"/>
          <w:sz w:val="28"/>
          <w:szCs w:val="28"/>
        </w:rPr>
        <w:t>по установлению тарифов.</w:t>
      </w:r>
    </w:p>
    <w:p w:rsidR="00A86DA8" w:rsidRPr="00251E69" w:rsidRDefault="00A86DA8" w:rsidP="00A86DA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51E69">
        <w:rPr>
          <w:rFonts w:ascii="Times New Roman" w:hAnsi="Times New Roman" w:cs="Times New Roman"/>
          <w:sz w:val="28"/>
          <w:szCs w:val="28"/>
        </w:rPr>
        <w:lastRenderedPageBreak/>
        <w:t>2.3.2. По результатам предоставления государственной услуги заявителю направляется копия постановления Комитета об установлении тарифов</w:t>
      </w:r>
      <w:r w:rsidR="0047166B">
        <w:rPr>
          <w:rFonts w:ascii="Times New Roman" w:hAnsi="Times New Roman" w:cs="Times New Roman"/>
          <w:sz w:val="28"/>
          <w:szCs w:val="28"/>
        </w:rPr>
        <w:br/>
      </w:r>
      <w:r w:rsidRPr="00251E69">
        <w:rPr>
          <w:rFonts w:ascii="Times New Roman" w:hAnsi="Times New Roman" w:cs="Times New Roman"/>
          <w:sz w:val="28"/>
          <w:szCs w:val="28"/>
        </w:rPr>
        <w:t>с копией протокола (выпиской из протокола) заседания Правления Комитета либо копия извещения об отказе в открытии дела по установлению тарифов.</w:t>
      </w:r>
    </w:p>
    <w:p w:rsidR="00A86DA8" w:rsidRPr="00251E69" w:rsidRDefault="00A86DA8" w:rsidP="00A86DA8">
      <w:pPr>
        <w:spacing w:before="240" w:after="120"/>
        <w:ind w:firstLine="0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251E6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2.4. Сроки предоставления государственной услуги.</w:t>
      </w:r>
    </w:p>
    <w:p w:rsidR="006126C0" w:rsidRPr="00684043" w:rsidRDefault="00A86DA8" w:rsidP="006126C0">
      <w:pPr>
        <w:tabs>
          <w:tab w:val="left" w:pos="1418"/>
          <w:tab w:val="left" w:pos="1843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9" w:name="sub_204"/>
      <w:r w:rsidRPr="00251E69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2.4.1. </w:t>
      </w:r>
      <w:bookmarkStart w:id="10" w:name="sub_2041"/>
      <w:bookmarkStart w:id="11" w:name="sub_20451"/>
      <w:bookmarkStart w:id="12" w:name="sub_2046"/>
      <w:bookmarkEnd w:id="9"/>
      <w:r w:rsidR="006126C0" w:rsidRPr="00684043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Государственная услуга предоставляется с соблюдением следующих сроков:</w:t>
      </w:r>
    </w:p>
    <w:p w:rsidR="006126C0" w:rsidRDefault="006126C0" w:rsidP="006126C0">
      <w:pPr>
        <w:pStyle w:val="s1"/>
        <w:tabs>
          <w:tab w:val="left" w:pos="1418"/>
          <w:tab w:val="left" w:pos="184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63242">
        <w:rPr>
          <w:sz w:val="28"/>
          <w:szCs w:val="28"/>
        </w:rPr>
        <w:t>1) открытие дела или отказ в рассмотрении предложений об</w:t>
      </w:r>
      <w:r w:rsidRPr="00C603A4">
        <w:rPr>
          <w:sz w:val="28"/>
          <w:szCs w:val="28"/>
        </w:rPr>
        <w:t xml:space="preserve"> установлении цен (тарифов) и возврате представленных заявителем документов и материалов осуществляется в срок не позднее 10 рабочих дней с момента регистрации заявления об установлении цен (тарифов)</w:t>
      </w:r>
      <w:r>
        <w:rPr>
          <w:sz w:val="28"/>
          <w:szCs w:val="28"/>
        </w:rPr>
        <w:t>;</w:t>
      </w:r>
    </w:p>
    <w:p w:rsidR="006126C0" w:rsidRPr="005C4CCC" w:rsidRDefault="006126C0" w:rsidP="006126C0">
      <w:pPr>
        <w:pStyle w:val="s1"/>
        <w:tabs>
          <w:tab w:val="left" w:pos="1418"/>
          <w:tab w:val="left" w:pos="184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5C4CCC">
        <w:rPr>
          <w:sz w:val="28"/>
          <w:szCs w:val="28"/>
        </w:rPr>
        <w:t xml:space="preserve">направление заявителю извещения об открытии дела об установлении цен (тарифов) с указанием должности, фамилии, имени и отчества лица, назначенного уполномоченным по делу, либо извещения об отказе в открытии дела – в течение </w:t>
      </w:r>
      <w:r w:rsidRPr="00C603A4">
        <w:rPr>
          <w:sz w:val="28"/>
          <w:szCs w:val="28"/>
        </w:rPr>
        <w:t xml:space="preserve">10 рабочих </w:t>
      </w:r>
      <w:r w:rsidRPr="005C4CCC">
        <w:rPr>
          <w:sz w:val="28"/>
          <w:szCs w:val="28"/>
        </w:rPr>
        <w:t>дней с даты регистрации представленных документов;</w:t>
      </w:r>
    </w:p>
    <w:p w:rsidR="006126C0" w:rsidRPr="002C57E9" w:rsidRDefault="006126C0" w:rsidP="006126C0">
      <w:pPr>
        <w:pStyle w:val="s1"/>
        <w:tabs>
          <w:tab w:val="left" w:pos="1418"/>
          <w:tab w:val="left" w:pos="184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1A12E5">
        <w:rPr>
          <w:sz w:val="28"/>
          <w:szCs w:val="28"/>
        </w:rPr>
        <w:t xml:space="preserve">принятие решения об отказе в установлении цен (тарифов) в случае несоответствия собственника или иного законного владельца тепловых сетей критериям отнесения собственников или иных законных владельцев тепловых сетей к </w:t>
      </w:r>
      <w:proofErr w:type="spellStart"/>
      <w:r w:rsidRPr="001A12E5">
        <w:rPr>
          <w:sz w:val="28"/>
          <w:szCs w:val="28"/>
        </w:rPr>
        <w:t>теплосетевым</w:t>
      </w:r>
      <w:proofErr w:type="spellEnd"/>
      <w:r w:rsidRPr="001A12E5">
        <w:rPr>
          <w:sz w:val="28"/>
          <w:szCs w:val="28"/>
        </w:rPr>
        <w:t xml:space="preserve"> организациям, предусмотренным Правилами организации теплоснабжения, утвержденными постановлением Правительства Российской Федерации от 8 августа 2012 года № 808, в течение 30 календарных дней со дня поступления в Комитет предложений об установлении цен (тарифов);</w:t>
      </w:r>
    </w:p>
    <w:p w:rsidR="006126C0" w:rsidRDefault="006126C0" w:rsidP="006126C0">
      <w:pPr>
        <w:tabs>
          <w:tab w:val="left" w:pos="1418"/>
          <w:tab w:val="left" w:pos="1843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13" w:name="sub_2043"/>
      <w:r>
        <w:rPr>
          <w:rFonts w:ascii="Times New Roman" w:hAnsi="Times New Roman" w:cs="Times New Roman"/>
          <w:sz w:val="28"/>
          <w:szCs w:val="28"/>
        </w:rPr>
        <w:t>4) </w:t>
      </w:r>
      <w:r w:rsidRPr="002424D3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bookmarkEnd w:id="13"/>
      <w:r w:rsidRPr="002424D3">
        <w:rPr>
          <w:rFonts w:ascii="Times New Roman" w:hAnsi="Times New Roman" w:cs="Times New Roman"/>
          <w:sz w:val="28"/>
          <w:szCs w:val="28"/>
        </w:rPr>
        <w:t xml:space="preserve">тарифов в срок, </w:t>
      </w:r>
      <w:r w:rsidRPr="008C7FC1">
        <w:rPr>
          <w:sz w:val="28"/>
          <w:szCs w:val="28"/>
        </w:rPr>
        <w:t>не позднее 20 декабря года, предшествующего периоду регулирования, на который устанавливаются цены (тарифы)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126C0" w:rsidRPr="005C4CCC" w:rsidRDefault="006126C0" w:rsidP="006126C0">
      <w:pPr>
        <w:tabs>
          <w:tab w:val="left" w:pos="1418"/>
          <w:tab w:val="left" w:pos="184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5) </w:t>
      </w:r>
      <w:r w:rsidRPr="005C4CCC">
        <w:rPr>
          <w:sz w:val="28"/>
          <w:szCs w:val="28"/>
        </w:rPr>
        <w:t>рассмотрение заявления о выборе метода регулирования тарифов</w:t>
      </w:r>
      <w:r w:rsidR="0022039F">
        <w:rPr>
          <w:sz w:val="28"/>
          <w:szCs w:val="28"/>
        </w:rPr>
        <w:br/>
      </w:r>
      <w:r w:rsidRPr="005C4CCC">
        <w:rPr>
          <w:sz w:val="28"/>
          <w:szCs w:val="28"/>
        </w:rPr>
        <w:t>(за исключением метода обеспечения доходности инвестированного капитала) и принятие решения о выборе метода регулирования тарифов в течение</w:t>
      </w:r>
      <w:r w:rsidR="0022039F">
        <w:rPr>
          <w:sz w:val="28"/>
          <w:szCs w:val="28"/>
        </w:rPr>
        <w:br/>
      </w:r>
      <w:r w:rsidRPr="005C4CCC">
        <w:rPr>
          <w:sz w:val="28"/>
          <w:szCs w:val="28"/>
        </w:rPr>
        <w:t>10 рабочих дней со дня получения представленных материалов;</w:t>
      </w:r>
    </w:p>
    <w:p w:rsidR="006126C0" w:rsidRPr="005C4CCC" w:rsidRDefault="006126C0" w:rsidP="006126C0">
      <w:pPr>
        <w:tabs>
          <w:tab w:val="left" w:pos="1418"/>
          <w:tab w:val="left" w:pos="184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6) </w:t>
      </w:r>
      <w:r w:rsidRPr="005C4CCC">
        <w:rPr>
          <w:sz w:val="28"/>
          <w:szCs w:val="28"/>
        </w:rPr>
        <w:t xml:space="preserve">направление заявителю решения о выборе метода регулирования тарифов в течение </w:t>
      </w:r>
      <w:r>
        <w:rPr>
          <w:sz w:val="28"/>
          <w:szCs w:val="28"/>
        </w:rPr>
        <w:t>трех</w:t>
      </w:r>
      <w:r w:rsidRPr="005C4CCC">
        <w:rPr>
          <w:sz w:val="28"/>
          <w:szCs w:val="28"/>
        </w:rPr>
        <w:t xml:space="preserve"> рабочих дней со дня его принятия решения.</w:t>
      </w:r>
    </w:p>
    <w:p w:rsidR="006126C0" w:rsidRPr="00BB1524" w:rsidRDefault="006126C0" w:rsidP="006126C0">
      <w:pPr>
        <w:tabs>
          <w:tab w:val="left" w:pos="1418"/>
          <w:tab w:val="left" w:pos="1843"/>
        </w:tabs>
        <w:ind w:firstLine="709"/>
        <w:rPr>
          <w:sz w:val="28"/>
          <w:szCs w:val="28"/>
        </w:rPr>
      </w:pPr>
      <w:r w:rsidRPr="002424D3">
        <w:rPr>
          <w:rFonts w:ascii="Times New Roman" w:hAnsi="Times New Roman" w:cs="Times New Roman"/>
          <w:sz w:val="28"/>
          <w:szCs w:val="28"/>
        </w:rPr>
        <w:t>2.4.2.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B1524">
        <w:rPr>
          <w:sz w:val="28"/>
          <w:szCs w:val="28"/>
        </w:rPr>
        <w:t>Решение об установлении цен (тарифов) на текущий период регулирования для организаций, в отношении которых ранее</w:t>
      </w:r>
      <w:r w:rsidR="0022039F">
        <w:rPr>
          <w:sz w:val="28"/>
          <w:szCs w:val="28"/>
        </w:rPr>
        <w:br/>
      </w:r>
      <w:r w:rsidRPr="00BB1524">
        <w:rPr>
          <w:sz w:val="28"/>
          <w:szCs w:val="28"/>
        </w:rPr>
        <w:t xml:space="preserve">не осуществлялось государственное регулирование цен (тарифов), а также решение об установлении цен (тарифов) на осуществляемые отдельными организациями отдельные регулируемые виды деятельности в сфере теплоснабжения, в отношении которых ранее не осуществлялось государственное регулирование цен (тарифов), принимается </w:t>
      </w:r>
      <w:r>
        <w:rPr>
          <w:sz w:val="28"/>
          <w:szCs w:val="28"/>
        </w:rPr>
        <w:t>Комитетом</w:t>
      </w:r>
      <w:r w:rsidR="0022039F">
        <w:rPr>
          <w:sz w:val="28"/>
          <w:szCs w:val="28"/>
        </w:rPr>
        <w:br/>
      </w:r>
      <w:r w:rsidRPr="00BB1524">
        <w:rPr>
          <w:sz w:val="28"/>
          <w:szCs w:val="28"/>
        </w:rPr>
        <w:t xml:space="preserve">по итогам заседания </w:t>
      </w:r>
      <w:r>
        <w:rPr>
          <w:sz w:val="28"/>
          <w:szCs w:val="28"/>
        </w:rPr>
        <w:t>п</w:t>
      </w:r>
      <w:r w:rsidRPr="00BB1524">
        <w:rPr>
          <w:sz w:val="28"/>
          <w:szCs w:val="28"/>
        </w:rPr>
        <w:t xml:space="preserve">равления </w:t>
      </w:r>
      <w:r>
        <w:rPr>
          <w:sz w:val="28"/>
          <w:szCs w:val="28"/>
        </w:rPr>
        <w:t>Комитета</w:t>
      </w:r>
      <w:r w:rsidRPr="00BB1524">
        <w:rPr>
          <w:sz w:val="28"/>
          <w:szCs w:val="28"/>
        </w:rPr>
        <w:t xml:space="preserve"> в течение 30 календарных дней со дня поступления в </w:t>
      </w:r>
      <w:r>
        <w:rPr>
          <w:sz w:val="28"/>
          <w:szCs w:val="28"/>
        </w:rPr>
        <w:t>Комитет</w:t>
      </w:r>
      <w:r w:rsidRPr="00BB1524">
        <w:rPr>
          <w:sz w:val="28"/>
          <w:szCs w:val="28"/>
        </w:rPr>
        <w:t xml:space="preserve"> предложений об установлении цен (тарифов).</w:t>
      </w:r>
    </w:p>
    <w:p w:rsidR="006126C0" w:rsidRDefault="006126C0" w:rsidP="006126C0">
      <w:pPr>
        <w:tabs>
          <w:tab w:val="left" w:pos="1418"/>
          <w:tab w:val="left" w:pos="1843"/>
        </w:tabs>
        <w:ind w:firstLine="709"/>
        <w:rPr>
          <w:sz w:val="28"/>
          <w:szCs w:val="28"/>
        </w:rPr>
      </w:pPr>
      <w:r w:rsidRPr="009524B1">
        <w:rPr>
          <w:rFonts w:ascii="Times New Roman" w:hAnsi="Times New Roman" w:cs="Times New Roman"/>
          <w:sz w:val="28"/>
          <w:szCs w:val="28"/>
        </w:rPr>
        <w:t>По решению Комитета данный срок может быть продлен не более чем</w:t>
      </w:r>
      <w:r w:rsidR="0022039F">
        <w:rPr>
          <w:rFonts w:ascii="Times New Roman" w:hAnsi="Times New Roman" w:cs="Times New Roman"/>
          <w:sz w:val="28"/>
          <w:szCs w:val="28"/>
        </w:rPr>
        <w:br/>
      </w:r>
      <w:r w:rsidRPr="009524B1">
        <w:rPr>
          <w:rFonts w:ascii="Times New Roman" w:hAnsi="Times New Roman" w:cs="Times New Roman"/>
          <w:sz w:val="28"/>
          <w:szCs w:val="28"/>
        </w:rPr>
        <w:t>на 30 дней.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1524">
        <w:rPr>
          <w:sz w:val="28"/>
          <w:szCs w:val="28"/>
        </w:rPr>
        <w:t xml:space="preserve">Заверенная копия решения о продлении вышеуказанного срока направляется в адрес заявителя (заказным письмом с подтверждением получения либо по электронной почте) в срок не более </w:t>
      </w:r>
      <w:r>
        <w:rPr>
          <w:sz w:val="28"/>
          <w:szCs w:val="28"/>
        </w:rPr>
        <w:t>трех</w:t>
      </w:r>
      <w:r w:rsidRPr="00BB1524">
        <w:rPr>
          <w:sz w:val="28"/>
          <w:szCs w:val="28"/>
        </w:rPr>
        <w:t xml:space="preserve"> рабочих дней</w:t>
      </w:r>
      <w:r w:rsidR="0022039F">
        <w:rPr>
          <w:sz w:val="28"/>
          <w:szCs w:val="28"/>
        </w:rPr>
        <w:br/>
      </w:r>
      <w:r w:rsidRPr="00BB1524">
        <w:rPr>
          <w:sz w:val="28"/>
          <w:szCs w:val="28"/>
        </w:rPr>
        <w:t>с момента принятия такого решения.</w:t>
      </w:r>
    </w:p>
    <w:p w:rsidR="00BC4ECE" w:rsidRPr="00BC4ECE" w:rsidRDefault="00BC4ECE" w:rsidP="00BC4ECE">
      <w:pPr>
        <w:widowControl/>
        <w:ind w:firstLine="709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2.4.3. </w:t>
      </w:r>
      <w:r w:rsidRPr="00BC4EC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Решение об установлении цен (тарифов) на расчетный период регулирования для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BC4EC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организаций (на отдельные регулируемые виды деятельности организаций), начало осуществления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BC4EC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регулируемой деятельности (отдельных регулируемых видов деятельности) которыми наступило после</w:t>
      </w:r>
      <w:r w:rsidR="0022039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Pr="00BC4EC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 мая года, предшествующего расчетному периоду регулирования, принимается Комитетом в течение 30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BC4EC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календарных дней со дня поступления</w:t>
      </w:r>
      <w:r w:rsidR="0022039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Pr="00BC4EC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 Комитет предложений об установлении цен (тарифов), в случае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BC4EC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представления указанных предложений после 20 ноября года, предшествующего расчетному периоду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BC4EC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регулирования.</w:t>
      </w:r>
    </w:p>
    <w:p w:rsidR="00BC4ECE" w:rsidRDefault="00BC4ECE" w:rsidP="00BC4ECE">
      <w:pPr>
        <w:widowControl/>
        <w:ind w:firstLine="709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2.4.</w:t>
      </w:r>
      <w:r w:rsidR="00C91CF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4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 </w:t>
      </w:r>
      <w:r w:rsidRPr="00BC4EC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Решение об установлении цен (тарифов) на текущий период регулирования для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BC4EC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организаций, в отношении которых ранее</w:t>
      </w:r>
      <w:r w:rsidR="0022039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Pr="00BC4EC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не осуществлялось государственное регулирование цен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BC4EC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(тарифов), а также решение об установлении цен (тарифов) на осуществляемые отдельными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BC4EC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организациями отдельные регулируемые виды деятельности в сфере теплоснабжения, в отношении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BC4EC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которых ранее не осуществлялось государственное регулирование цен (тарифов), решение об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BC4EC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установлении тарифов для организации, у которой договоры теплоснабжения и (или) поставки тепловой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BC4EC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энергии (мощности) и (или) теплоносителя заключены</w:t>
      </w:r>
      <w:r w:rsidR="0022039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Pr="00BC4EC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по ценам, определенным соглашением сторон в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BC4EC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отношении всего объема полезного отпуска тепловой энергии (теплоносителя), если в течение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BC4EC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расчетного периода регулирования указанная организация начинает реализовывать (производить)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BC4EC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тепловую энергию (мощность) и (или) теплоноситель по подлежащим регулированию ценам (тарифам),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BC4EC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в случаях, предусмотренных подпунктами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«а»</w:t>
      </w:r>
      <w:r w:rsidRPr="00BC4EC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и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«б»</w:t>
      </w:r>
      <w:r w:rsidRPr="00BC4EC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пункта 5.2 Основ ценообразования, утвержденных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п</w:t>
      </w:r>
      <w:r w:rsidRPr="00BC4EC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остановлением Правительства Российской Федерации</w:t>
      </w:r>
      <w:r w:rsidR="0022039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Pr="00BC4EC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от 22 октября 2012 года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№</w:t>
      </w:r>
      <w:r w:rsidRPr="00BC4EC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1075, принимаются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BC4EC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Комитетом по итогам заседания Правления Комитета в течение 30 календарных дней со дня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BC4EC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поступления</w:t>
      </w:r>
      <w:r w:rsidR="0022039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Pr="00BC4EC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в Комитет предложений об установлении цен (тарифов). </w:t>
      </w:r>
    </w:p>
    <w:p w:rsidR="00BC4ECE" w:rsidRPr="00BC4ECE" w:rsidRDefault="00BC4ECE" w:rsidP="00BC4ECE">
      <w:pPr>
        <w:widowControl/>
        <w:ind w:firstLine="709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BC4EC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По решению Комитета этот срок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BC4EC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может быть продлен, но не более чем</w:t>
      </w:r>
      <w:r w:rsidR="0022039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Pr="00BC4EC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на 30 календарных дней.</w:t>
      </w:r>
    </w:p>
    <w:p w:rsidR="00BC4ECE" w:rsidRPr="00BC4ECE" w:rsidRDefault="00BC4ECE" w:rsidP="00BC4ECE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2.4.</w:t>
      </w:r>
      <w:r w:rsidR="00C91CF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5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 </w:t>
      </w:r>
      <w:r w:rsidRPr="00BC4EC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Решение об установлении цен (тарифов) на расчетный период регулирования для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BC4EC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организаций (на отдельные регулируемые виды деятельности организаций), решение об установлении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BC4EC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тарифов</w:t>
      </w:r>
      <w:r w:rsidR="0022039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br/>
      </w:r>
      <w:r w:rsidRPr="00BC4EC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для организации, у которой договоры теплоснабжения и (или) поставки тепловой энергии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BC4EC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(мощности) и (или) теплоносителя заключены по ценам, определенным соглашением сторон в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BC4EC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отношении всего объема полезного отпуска тепловой энергии (теплоносителя), если в течение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BC4EC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расчетного периода регулирования указанная организация начинает реализовывать (производить)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BC4EC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тепловую энергию (мощность) и (или) теплоноситель по подлежащим регулированию ценам (тарифам),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BC4EC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в случаях, указанных в </w:t>
      </w:r>
      <w:r w:rsidRPr="00AF73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подпунктах </w:t>
      </w:r>
      <w:r w:rsidR="00AF7333" w:rsidRPr="00AF73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«а» и «б» </w:t>
      </w:r>
      <w:r w:rsidRPr="00AF73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пункта 5.2 Основ ценообразования, утвержденных </w:t>
      </w:r>
      <w:r w:rsidR="00AF7333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AF73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остановлением </w:t>
      </w:r>
      <w:r w:rsidRPr="00BC4EC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Правительства Российской Федерации от 22 октября 2012 года </w:t>
      </w:r>
      <w:r w:rsidR="00AF733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№</w:t>
      </w:r>
      <w:r w:rsidRPr="00BC4EC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1075, начало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BC4EC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осуществления регулируемой деятельности (отдельных регулируемых видов деятельности) которыми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BC4EC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наступило после 1 мая года, предшествующего расчетному периоду регулирования, принимаются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BC4EC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Комитетом по итогам заседания Правления Комитета в течение 30 календарных дней со дня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BC4EC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поступления в Комитет предложений об установлении цен (тарифов), в случае представления указанных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BC4EC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предложений после 20 ноября года, предшествующего расчетному периоду регулирования.</w:t>
      </w:r>
    </w:p>
    <w:p w:rsidR="006126C0" w:rsidRPr="001A12E5" w:rsidRDefault="006126C0" w:rsidP="006126C0">
      <w:pPr>
        <w:tabs>
          <w:tab w:val="left" w:pos="1418"/>
          <w:tab w:val="left" w:pos="1843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14" w:name="sub_2045"/>
      <w:r w:rsidRPr="002424D3">
        <w:rPr>
          <w:rFonts w:ascii="Times New Roman" w:hAnsi="Times New Roman" w:cs="Times New Roman"/>
          <w:sz w:val="28"/>
          <w:szCs w:val="28"/>
        </w:rPr>
        <w:t>2.4.</w:t>
      </w:r>
      <w:r w:rsidR="00C91CF2">
        <w:rPr>
          <w:rFonts w:ascii="Times New Roman" w:hAnsi="Times New Roman" w:cs="Times New Roman"/>
          <w:sz w:val="28"/>
          <w:szCs w:val="28"/>
        </w:rPr>
        <w:t>6</w:t>
      </w:r>
      <w:r w:rsidRPr="002424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A12E5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Pr="001A12E5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пяти</w:t>
      </w:r>
      <w:r w:rsidRPr="001A12E5">
        <w:rPr>
          <w:sz w:val="28"/>
          <w:szCs w:val="28"/>
        </w:rPr>
        <w:t xml:space="preserve"> рабочих дней со дня принятия решения</w:t>
      </w:r>
      <w:r w:rsidR="0022039F">
        <w:rPr>
          <w:sz w:val="28"/>
          <w:szCs w:val="28"/>
        </w:rPr>
        <w:br/>
      </w:r>
      <w:r w:rsidRPr="001A12E5">
        <w:rPr>
          <w:sz w:val="28"/>
          <w:szCs w:val="28"/>
        </w:rPr>
        <w:t>об установлении цен (тарифов), но не позднее 21 декабря года, предшествующего очередному периоду регулирования,</w:t>
      </w:r>
      <w:r w:rsidRPr="001A12E5">
        <w:rPr>
          <w:rFonts w:ascii="Times New Roman" w:hAnsi="Times New Roman" w:cs="Times New Roman"/>
          <w:sz w:val="28"/>
          <w:szCs w:val="28"/>
        </w:rPr>
        <w:t xml:space="preserve"> направляет заявителю копию постановления Комитета об установлении тарифов, а также копию протокола (выписку из протокола) заседания Правления</w:t>
      </w:r>
      <w:bookmarkEnd w:id="14"/>
      <w:r w:rsidRPr="001A12E5">
        <w:rPr>
          <w:rFonts w:ascii="Times New Roman" w:hAnsi="Times New Roman" w:cs="Times New Roman"/>
          <w:sz w:val="28"/>
          <w:szCs w:val="28"/>
        </w:rPr>
        <w:t>.</w:t>
      </w:r>
    </w:p>
    <w:p w:rsidR="00A86DA8" w:rsidRPr="00251E69" w:rsidRDefault="006126C0" w:rsidP="006126C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24D3">
        <w:rPr>
          <w:rFonts w:ascii="Times New Roman" w:hAnsi="Times New Roman" w:cs="Times New Roman"/>
          <w:sz w:val="28"/>
          <w:szCs w:val="28"/>
        </w:rPr>
        <w:t>2.4.</w:t>
      </w:r>
      <w:r w:rsidR="00C91CF2">
        <w:rPr>
          <w:rFonts w:ascii="Times New Roman" w:hAnsi="Times New Roman" w:cs="Times New Roman"/>
          <w:sz w:val="28"/>
          <w:szCs w:val="28"/>
        </w:rPr>
        <w:t>7</w:t>
      </w:r>
      <w:r w:rsidRPr="002424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424D3">
        <w:rPr>
          <w:rFonts w:ascii="Times New Roman" w:hAnsi="Times New Roman" w:cs="Times New Roman"/>
          <w:sz w:val="28"/>
          <w:szCs w:val="28"/>
        </w:rPr>
        <w:t xml:space="preserve">Сроки прохождения отдельных административных процедур, необходимых для исполнения государственной услуги, указаны в </w:t>
      </w:r>
      <w:r w:rsidRPr="002424D3">
        <w:rPr>
          <w:rStyle w:val="a4"/>
          <w:rFonts w:ascii="Times New Roman" w:hAnsi="Times New Roman" w:cs="Times New Roman"/>
          <w:color w:val="auto"/>
          <w:sz w:val="28"/>
          <w:szCs w:val="28"/>
        </w:rPr>
        <w:t>разделе</w:t>
      </w:r>
      <w:r w:rsidR="0022039F">
        <w:rPr>
          <w:rStyle w:val="a4"/>
          <w:rFonts w:ascii="Times New Roman" w:hAnsi="Times New Roman" w:cs="Times New Roman"/>
          <w:color w:val="auto"/>
          <w:sz w:val="28"/>
          <w:szCs w:val="28"/>
        </w:rPr>
        <w:br/>
      </w:r>
      <w:r w:rsidRPr="002424D3">
        <w:rPr>
          <w:rStyle w:val="a4"/>
          <w:rFonts w:ascii="Times New Roman" w:hAnsi="Times New Roman" w:cs="Times New Roman"/>
          <w:color w:val="auto"/>
          <w:sz w:val="28"/>
          <w:szCs w:val="28"/>
        </w:rPr>
        <w:t>3</w:t>
      </w:r>
      <w:r w:rsidRPr="002424D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A86DA8" w:rsidRPr="00251E69" w:rsidRDefault="00A86DA8" w:rsidP="00A86DA8">
      <w:pPr>
        <w:spacing w:before="240" w:after="120"/>
        <w:ind w:firstLine="0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bookmarkStart w:id="15" w:name="sub_209"/>
      <w:bookmarkEnd w:id="10"/>
      <w:bookmarkEnd w:id="11"/>
      <w:bookmarkEnd w:id="12"/>
      <w:r w:rsidRPr="00251E6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2.</w:t>
      </w:r>
      <w:r w:rsidR="008C0F68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5</w:t>
      </w:r>
      <w:r w:rsidRPr="00251E6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.</w:t>
      </w:r>
      <w:bookmarkEnd w:id="15"/>
      <w:r w:rsidRPr="00251E6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 </w:t>
      </w:r>
      <w:r w:rsidR="00251E69" w:rsidRPr="00251E69">
        <w:rPr>
          <w:rFonts w:ascii="Times New Roman" w:hAnsi="Times New Roman" w:cs="Times New Roman"/>
          <w:b/>
          <w:sz w:val="28"/>
          <w:szCs w:val="28"/>
        </w:rPr>
        <w:t>Размер платы, взимаемой с заявителя при предоставлении государственной услуги, и способы ее взимания</w:t>
      </w:r>
    </w:p>
    <w:p w:rsidR="00A86DA8" w:rsidRPr="00251E69" w:rsidRDefault="00A86DA8" w:rsidP="00AF124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51E69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бесплатно.</w:t>
      </w:r>
    </w:p>
    <w:p w:rsidR="00251E69" w:rsidRPr="00251E69" w:rsidRDefault="00251E69" w:rsidP="00251E69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251E69" w:rsidRPr="00251E69" w:rsidRDefault="00251E69" w:rsidP="00251E69">
      <w:pPr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251E69">
        <w:rPr>
          <w:rFonts w:ascii="Times New Roman" w:hAnsi="Times New Roman" w:cs="Times New Roman"/>
          <w:b/>
          <w:sz w:val="28"/>
          <w:szCs w:val="28"/>
        </w:rPr>
        <w:t>2.</w:t>
      </w:r>
      <w:r w:rsidR="008C0F68">
        <w:rPr>
          <w:rFonts w:ascii="Times New Roman" w:hAnsi="Times New Roman" w:cs="Times New Roman"/>
          <w:b/>
          <w:sz w:val="28"/>
          <w:szCs w:val="28"/>
        </w:rPr>
        <w:t>6</w:t>
      </w:r>
      <w:r w:rsidRPr="00251E69">
        <w:rPr>
          <w:rFonts w:ascii="Times New Roman" w:hAnsi="Times New Roman" w:cs="Times New Roman"/>
          <w:b/>
          <w:sz w:val="28"/>
          <w:szCs w:val="28"/>
        </w:rPr>
        <w:t>.</w:t>
      </w:r>
      <w:r w:rsidRPr="00251E69">
        <w:rPr>
          <w:rFonts w:ascii="Times New Roman" w:hAnsi="Times New Roman" w:cs="Times New Roman"/>
          <w:sz w:val="28"/>
          <w:szCs w:val="28"/>
        </w:rPr>
        <w:t> </w:t>
      </w:r>
      <w:r w:rsidRPr="00251E69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:rsidR="00251E69" w:rsidRPr="00251E69" w:rsidRDefault="00251E69" w:rsidP="00251E69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251E69" w:rsidRPr="00251E69" w:rsidRDefault="00251E69" w:rsidP="00AF124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51E69">
        <w:rPr>
          <w:rFonts w:ascii="Times New Roman" w:hAnsi="Times New Roman" w:cs="Times New Roman"/>
          <w:sz w:val="28"/>
          <w:szCs w:val="28"/>
        </w:rPr>
        <w:t>Максимальный срок ожидания в очереди не должен превышать:</w:t>
      </w:r>
    </w:p>
    <w:p w:rsidR="00251E69" w:rsidRPr="00251E69" w:rsidRDefault="00251E69" w:rsidP="00AF124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6" w:name="sub_20101"/>
      <w:r w:rsidRPr="00251E69">
        <w:rPr>
          <w:rFonts w:ascii="Times New Roman" w:hAnsi="Times New Roman" w:cs="Times New Roman"/>
          <w:sz w:val="28"/>
          <w:szCs w:val="28"/>
        </w:rPr>
        <w:t>для предоставления предложений об установлении тарифов – 15 минут;</w:t>
      </w:r>
    </w:p>
    <w:p w:rsidR="00251E69" w:rsidRPr="00251E69" w:rsidRDefault="00251E69" w:rsidP="00AF124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7" w:name="sub_20102"/>
      <w:bookmarkEnd w:id="16"/>
      <w:r w:rsidRPr="00251E69">
        <w:rPr>
          <w:rFonts w:ascii="Times New Roman" w:hAnsi="Times New Roman" w:cs="Times New Roman"/>
          <w:sz w:val="28"/>
          <w:szCs w:val="28"/>
        </w:rPr>
        <w:t>для получения результата предоставления государственной услуги</w:t>
      </w:r>
      <w:r w:rsidR="0047166B">
        <w:rPr>
          <w:rFonts w:ascii="Times New Roman" w:hAnsi="Times New Roman" w:cs="Times New Roman"/>
          <w:sz w:val="28"/>
          <w:szCs w:val="28"/>
        </w:rPr>
        <w:br/>
      </w:r>
      <w:r w:rsidRPr="00251E69">
        <w:rPr>
          <w:rFonts w:ascii="Times New Roman" w:hAnsi="Times New Roman" w:cs="Times New Roman"/>
          <w:sz w:val="28"/>
          <w:szCs w:val="28"/>
        </w:rPr>
        <w:t>на руки – 10 минут.</w:t>
      </w:r>
    </w:p>
    <w:bookmarkEnd w:id="17"/>
    <w:p w:rsidR="00251E69" w:rsidRPr="00251E69" w:rsidRDefault="00251E69" w:rsidP="00251E69">
      <w:pPr>
        <w:spacing w:before="240" w:after="120"/>
        <w:ind w:firstLine="0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251E6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2.</w:t>
      </w:r>
      <w:r w:rsidR="008C0F68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7</w:t>
      </w:r>
      <w:r w:rsidRPr="00251E6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. </w:t>
      </w:r>
      <w:r w:rsidRPr="00251E69">
        <w:rPr>
          <w:rFonts w:ascii="Times New Roman" w:hAnsi="Times New Roman" w:cs="Times New Roman"/>
          <w:b/>
          <w:sz w:val="28"/>
          <w:szCs w:val="28"/>
        </w:rPr>
        <w:t>Срок регистрации запроса заявителя о предоставлении государственной услуги</w:t>
      </w:r>
    </w:p>
    <w:p w:rsidR="00251E69" w:rsidRPr="00251E69" w:rsidRDefault="00251E69" w:rsidP="00AF124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51E69">
        <w:rPr>
          <w:rFonts w:ascii="Times New Roman" w:hAnsi="Times New Roman" w:cs="Times New Roman"/>
          <w:sz w:val="28"/>
          <w:szCs w:val="28"/>
        </w:rPr>
        <w:t>2.</w:t>
      </w:r>
      <w:r w:rsidR="008C0F68">
        <w:rPr>
          <w:rFonts w:ascii="Times New Roman" w:hAnsi="Times New Roman" w:cs="Times New Roman"/>
          <w:sz w:val="28"/>
          <w:szCs w:val="28"/>
        </w:rPr>
        <w:t>7</w:t>
      </w:r>
      <w:r w:rsidRPr="00251E69">
        <w:rPr>
          <w:rFonts w:ascii="Times New Roman" w:hAnsi="Times New Roman" w:cs="Times New Roman"/>
          <w:sz w:val="28"/>
          <w:szCs w:val="28"/>
        </w:rPr>
        <w:t>.1. Поступившие предложения (заявления) регистрируются Комитетом в день получения с присвоением регистрационного номера, указанием даты и времени получения и помечаются специальным штампом.</w:t>
      </w:r>
    </w:p>
    <w:p w:rsidR="00251E69" w:rsidRPr="00251E69" w:rsidRDefault="00251E69" w:rsidP="00AF124A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1E69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8C0F68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251E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.2. Заявители представляют </w:t>
      </w:r>
      <w:r w:rsidRPr="00251E69">
        <w:rPr>
          <w:rFonts w:ascii="Times New Roman" w:hAnsi="Times New Roman" w:cs="Times New Roman"/>
          <w:sz w:val="28"/>
          <w:szCs w:val="28"/>
        </w:rPr>
        <w:t>предложения (заявления) в Комитет</w:t>
      </w:r>
      <w:r w:rsidRPr="00251E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одним из следующих способов по выбору заявителя:</w:t>
      </w:r>
    </w:p>
    <w:p w:rsidR="00251E69" w:rsidRPr="00251E69" w:rsidRDefault="00251E69" w:rsidP="00AF124A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1E69">
        <w:rPr>
          <w:rFonts w:ascii="Times New Roman" w:hAnsi="Times New Roman" w:cs="Times New Roman"/>
          <w:sz w:val="28"/>
          <w:szCs w:val="28"/>
          <w:shd w:val="clear" w:color="auto" w:fill="FFFFFF"/>
        </w:rPr>
        <w:t>на бумажном носителе посредством личного обращения в</w:t>
      </w:r>
      <w:r w:rsidR="004716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51E69">
        <w:rPr>
          <w:rFonts w:ascii="Times New Roman" w:hAnsi="Times New Roman" w:cs="Times New Roman"/>
          <w:sz w:val="28"/>
          <w:szCs w:val="28"/>
          <w:shd w:val="clear" w:color="auto" w:fill="FFFFFF"/>
        </w:rPr>
        <w:t>Комитет;</w:t>
      </w:r>
    </w:p>
    <w:p w:rsidR="00251E69" w:rsidRPr="00251E69" w:rsidRDefault="00251E69" w:rsidP="00AF124A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1E69">
        <w:rPr>
          <w:rFonts w:ascii="Times New Roman" w:hAnsi="Times New Roman" w:cs="Times New Roman"/>
          <w:sz w:val="28"/>
          <w:szCs w:val="28"/>
        </w:rPr>
        <w:t xml:space="preserve">в электронном виде, заверенные квалифицированной электронной цифровой подписью уполномоченного должностного лица, </w:t>
      </w:r>
      <w:r w:rsidRPr="00251E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Pr="00251E69">
        <w:rPr>
          <w:rFonts w:ascii="Times New Roman" w:hAnsi="Times New Roman" w:cs="Times New Roman"/>
          <w:sz w:val="28"/>
          <w:szCs w:val="28"/>
        </w:rPr>
        <w:t>официальную электронную почту Комитета</w:t>
      </w:r>
      <w:r w:rsidRPr="00251E6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251E69" w:rsidRPr="00251E69" w:rsidRDefault="00251E69" w:rsidP="00AF124A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1E69">
        <w:rPr>
          <w:rFonts w:ascii="Times New Roman" w:hAnsi="Times New Roman" w:cs="Times New Roman"/>
          <w:sz w:val="28"/>
          <w:szCs w:val="28"/>
          <w:shd w:val="clear" w:color="auto" w:fill="FFFFFF"/>
        </w:rPr>
        <w:t>посредством почтового отправления с уведомлением о вручении.</w:t>
      </w:r>
    </w:p>
    <w:p w:rsidR="00A86DA8" w:rsidRPr="00251E69" w:rsidRDefault="00A86DA8" w:rsidP="00A86DA8">
      <w:pPr>
        <w:spacing w:before="240" w:after="12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8" w:name="sub_2012"/>
      <w:r w:rsidRPr="00251E6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2.</w:t>
      </w:r>
      <w:r w:rsidR="008C0F68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8</w:t>
      </w:r>
      <w:r w:rsidRPr="00251E6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251E69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 </w:t>
      </w:r>
      <w:r w:rsidRPr="00251E69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предоставляются государственные услуги</w:t>
      </w:r>
    </w:p>
    <w:bookmarkEnd w:id="18"/>
    <w:p w:rsidR="00A86DA8" w:rsidRPr="00251E69" w:rsidRDefault="00A86DA8" w:rsidP="00AF124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51E69">
        <w:rPr>
          <w:rFonts w:ascii="Times New Roman" w:hAnsi="Times New Roman" w:cs="Times New Roman"/>
          <w:sz w:val="28"/>
          <w:szCs w:val="28"/>
        </w:rPr>
        <w:t>Требования к помещениям, в которых</w:t>
      </w:r>
      <w:r w:rsidR="0047166B">
        <w:rPr>
          <w:rFonts w:ascii="Times New Roman" w:hAnsi="Times New Roman" w:cs="Times New Roman"/>
          <w:sz w:val="28"/>
          <w:szCs w:val="28"/>
        </w:rPr>
        <w:t xml:space="preserve"> </w:t>
      </w:r>
      <w:r w:rsidRPr="00251E69">
        <w:rPr>
          <w:rFonts w:ascii="Times New Roman" w:hAnsi="Times New Roman" w:cs="Times New Roman"/>
          <w:sz w:val="28"/>
          <w:szCs w:val="28"/>
        </w:rPr>
        <w:t>предоставляется государственная услуга, размещены на официальном сайте Комитета в информационно-телекоммуникационной сети «Интернет», а также на</w:t>
      </w:r>
      <w:r w:rsidR="0047166B">
        <w:rPr>
          <w:rFonts w:ascii="Times New Roman" w:hAnsi="Times New Roman" w:cs="Times New Roman"/>
          <w:sz w:val="28"/>
          <w:szCs w:val="28"/>
        </w:rPr>
        <w:t xml:space="preserve"> </w:t>
      </w:r>
      <w:r w:rsidRPr="00251E69">
        <w:rPr>
          <w:rFonts w:ascii="Times New Roman" w:hAnsi="Times New Roman" w:cs="Times New Roman"/>
          <w:sz w:val="28"/>
          <w:szCs w:val="28"/>
        </w:rPr>
        <w:t>Едином портале</w:t>
      </w:r>
      <w:r w:rsidR="0047166B">
        <w:rPr>
          <w:rFonts w:ascii="Times New Roman" w:hAnsi="Times New Roman" w:cs="Times New Roman"/>
          <w:sz w:val="28"/>
          <w:szCs w:val="28"/>
        </w:rPr>
        <w:t xml:space="preserve"> </w:t>
      </w:r>
      <w:r w:rsidRPr="00251E69">
        <w:rPr>
          <w:rFonts w:ascii="Times New Roman" w:hAnsi="Times New Roman" w:cs="Times New Roman"/>
          <w:sz w:val="28"/>
          <w:szCs w:val="28"/>
        </w:rPr>
        <w:t>государственных и муниципальных услуг</w:t>
      </w:r>
      <w:r w:rsidR="0020756B">
        <w:rPr>
          <w:rFonts w:ascii="Times New Roman" w:hAnsi="Times New Roman" w:cs="Times New Roman"/>
          <w:sz w:val="28"/>
          <w:szCs w:val="28"/>
        </w:rPr>
        <w:t>.</w:t>
      </w:r>
    </w:p>
    <w:p w:rsidR="00A86DA8" w:rsidRPr="00251E69" w:rsidRDefault="00A86DA8" w:rsidP="00A86DA8">
      <w:pPr>
        <w:spacing w:before="120"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19" w:name="sub_2013"/>
      <w:r w:rsidRPr="00251E6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2.</w:t>
      </w:r>
      <w:r w:rsidR="008C0F68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9</w:t>
      </w:r>
      <w:r w:rsidRPr="00251E6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. Показатели доступности и качества государственной услуги</w:t>
      </w:r>
    </w:p>
    <w:p w:rsidR="00A86DA8" w:rsidRPr="00251E69" w:rsidRDefault="00A86DA8" w:rsidP="00AF124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0" w:name="sub_20131"/>
      <w:bookmarkEnd w:id="19"/>
      <w:r w:rsidRPr="00251E69"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государственной услуги, размещены на официальном сайте Комитета в информационно-телекоммуникационной сети «Интернет», а также на</w:t>
      </w:r>
      <w:r w:rsidR="0047166B">
        <w:rPr>
          <w:rFonts w:ascii="Times New Roman" w:hAnsi="Times New Roman" w:cs="Times New Roman"/>
          <w:sz w:val="28"/>
          <w:szCs w:val="28"/>
        </w:rPr>
        <w:t xml:space="preserve"> </w:t>
      </w:r>
      <w:r w:rsidRPr="00251E69">
        <w:rPr>
          <w:rFonts w:ascii="Times New Roman" w:hAnsi="Times New Roman" w:cs="Times New Roman"/>
          <w:sz w:val="28"/>
          <w:szCs w:val="28"/>
        </w:rPr>
        <w:t>Едином портале</w:t>
      </w:r>
      <w:r w:rsidR="0047166B">
        <w:rPr>
          <w:rFonts w:ascii="Times New Roman" w:hAnsi="Times New Roman" w:cs="Times New Roman"/>
          <w:sz w:val="28"/>
          <w:szCs w:val="28"/>
        </w:rPr>
        <w:t xml:space="preserve"> </w:t>
      </w:r>
      <w:r w:rsidRPr="00251E69">
        <w:rPr>
          <w:rFonts w:ascii="Times New Roman" w:hAnsi="Times New Roman" w:cs="Times New Roman"/>
          <w:sz w:val="28"/>
          <w:szCs w:val="28"/>
        </w:rPr>
        <w:t>государственных и муниципальных услуг.</w:t>
      </w:r>
    </w:p>
    <w:p w:rsidR="00A86DA8" w:rsidRPr="00251E69" w:rsidRDefault="00A86DA8" w:rsidP="00A86DA8">
      <w:pPr>
        <w:spacing w:before="240" w:after="12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1" w:name="sub_2014"/>
      <w:bookmarkEnd w:id="20"/>
      <w:r w:rsidRPr="00251E6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2.1</w:t>
      </w:r>
      <w:r w:rsidR="008C0F68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0</w:t>
      </w:r>
      <w:r w:rsidRPr="00251E6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251E69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 </w:t>
      </w:r>
      <w:r w:rsidRPr="00251E69">
        <w:rPr>
          <w:rStyle w:val="s10"/>
          <w:rFonts w:ascii="Times New Roman" w:hAnsi="Times New Roman" w:cs="Times New Roman"/>
          <w:b/>
          <w:sz w:val="28"/>
          <w:szCs w:val="28"/>
        </w:rPr>
        <w:t>Иные требования, в том числе учитывающие особенности предоставления государственной услуги в многофункциональном центре предоставления государственных и муниципальных услуг и особенности предоставления государственной услуги в электронной форме</w:t>
      </w:r>
    </w:p>
    <w:p w:rsidR="00A86DA8" w:rsidRPr="00251E69" w:rsidRDefault="00A86DA8" w:rsidP="00AF124A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2" w:name="sub_2015"/>
      <w:bookmarkEnd w:id="21"/>
      <w:r w:rsidRPr="00251E69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2.1</w:t>
      </w:r>
      <w:r w:rsidR="008C0F6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0</w:t>
      </w:r>
      <w:r w:rsidRPr="00251E69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.1.</w:t>
      </w:r>
      <w:bookmarkEnd w:id="22"/>
      <w:r w:rsidRPr="00251E69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 </w:t>
      </w:r>
      <w:r w:rsidRPr="00251E69">
        <w:rPr>
          <w:rFonts w:ascii="Times New Roman" w:hAnsi="Times New Roman" w:cs="Times New Roman"/>
          <w:sz w:val="28"/>
          <w:szCs w:val="28"/>
        </w:rPr>
        <w:t xml:space="preserve">Иные требования </w:t>
      </w:r>
      <w:r w:rsidRPr="00251E69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к предоставлению государственной услуги</w:t>
      </w:r>
      <w:r w:rsidRPr="00251E69">
        <w:rPr>
          <w:rFonts w:ascii="Times New Roman" w:hAnsi="Times New Roman" w:cs="Times New Roman"/>
          <w:sz w:val="28"/>
          <w:szCs w:val="28"/>
        </w:rPr>
        <w:t>,</w:t>
      </w:r>
      <w:r w:rsidR="0047166B">
        <w:rPr>
          <w:rFonts w:ascii="Times New Roman" w:hAnsi="Times New Roman" w:cs="Times New Roman"/>
          <w:sz w:val="28"/>
          <w:szCs w:val="28"/>
        </w:rPr>
        <w:br/>
      </w:r>
      <w:r w:rsidRPr="00251E69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251E69">
        <w:rPr>
          <w:rFonts w:ascii="Times New Roman" w:hAnsi="Times New Roman" w:cs="Times New Roman"/>
          <w:sz w:val="28"/>
          <w:szCs w:val="28"/>
        </w:rPr>
        <w:t>содержащие</w:t>
      </w:r>
      <w:r w:rsidR="008246B2">
        <w:rPr>
          <w:rFonts w:ascii="Times New Roman" w:hAnsi="Times New Roman" w:cs="Times New Roman"/>
          <w:sz w:val="28"/>
          <w:szCs w:val="28"/>
        </w:rPr>
        <w:t xml:space="preserve"> перечень </w:t>
      </w:r>
      <w:r w:rsidR="008246B2" w:rsidRPr="008246B2">
        <w:rPr>
          <w:rFonts w:ascii="Times New Roman" w:hAnsi="Times New Roman" w:cs="Times New Roman"/>
          <w:color w:val="22272F"/>
          <w:sz w:val="28"/>
          <w:szCs w:val="28"/>
        </w:rPr>
        <w:t>услуг, которые являются необходимыми</w:t>
      </w:r>
      <w:r w:rsidR="0047166B">
        <w:rPr>
          <w:rFonts w:ascii="Times New Roman" w:hAnsi="Times New Roman" w:cs="Times New Roman"/>
          <w:color w:val="22272F"/>
          <w:sz w:val="28"/>
          <w:szCs w:val="28"/>
        </w:rPr>
        <w:br/>
      </w:r>
      <w:r w:rsidR="008246B2" w:rsidRPr="008246B2">
        <w:rPr>
          <w:rFonts w:ascii="Times New Roman" w:hAnsi="Times New Roman" w:cs="Times New Roman"/>
          <w:color w:val="22272F"/>
          <w:sz w:val="28"/>
          <w:szCs w:val="28"/>
        </w:rPr>
        <w:t>и обязательными для предоставления государственной услуги,</w:t>
      </w:r>
      <w:r w:rsidR="0047166B">
        <w:rPr>
          <w:rFonts w:ascii="Times New Roman" w:hAnsi="Times New Roman" w:cs="Times New Roman"/>
          <w:sz w:val="28"/>
          <w:szCs w:val="28"/>
        </w:rPr>
        <w:br/>
      </w:r>
      <w:r w:rsidRPr="00251E69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A86DA8" w:rsidRPr="00251E69" w:rsidRDefault="00A86DA8" w:rsidP="00AF124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51E69">
        <w:rPr>
          <w:rFonts w:ascii="Times New Roman" w:hAnsi="Times New Roman" w:cs="Times New Roman"/>
          <w:sz w:val="28"/>
          <w:szCs w:val="28"/>
        </w:rPr>
        <w:t>2.1</w:t>
      </w:r>
      <w:r w:rsidR="008C0F68">
        <w:rPr>
          <w:rFonts w:ascii="Times New Roman" w:hAnsi="Times New Roman" w:cs="Times New Roman"/>
          <w:sz w:val="28"/>
          <w:szCs w:val="28"/>
        </w:rPr>
        <w:t>0</w:t>
      </w:r>
      <w:r w:rsidRPr="00251E69">
        <w:rPr>
          <w:rFonts w:ascii="Times New Roman" w:hAnsi="Times New Roman" w:cs="Times New Roman"/>
          <w:sz w:val="28"/>
          <w:szCs w:val="28"/>
        </w:rPr>
        <w:t>.2. Информационные системы для предоставления государственной услуги не используются.</w:t>
      </w:r>
    </w:p>
    <w:p w:rsidR="00A86DA8" w:rsidRPr="00E42CD7" w:rsidRDefault="00A86DA8" w:rsidP="00A86DA8">
      <w:pPr>
        <w:spacing w:before="240"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42CD7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2.</w:t>
      </w:r>
      <w:r w:rsidR="008246B2" w:rsidRPr="00E42CD7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1</w:t>
      </w:r>
      <w:r w:rsidR="008C0F68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1</w:t>
      </w:r>
      <w:r w:rsidRPr="00E42CD7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. Исчерпывающий перечень документов, необходимых для предоставления государственной услуги</w:t>
      </w:r>
    </w:p>
    <w:p w:rsidR="00483213" w:rsidRDefault="00A86DA8" w:rsidP="00483213">
      <w:pPr>
        <w:tabs>
          <w:tab w:val="left" w:pos="1418"/>
          <w:tab w:val="left" w:pos="1843"/>
        </w:tabs>
        <w:ind w:firstLine="709"/>
        <w:rPr>
          <w:sz w:val="28"/>
          <w:szCs w:val="28"/>
        </w:rPr>
      </w:pPr>
      <w:r w:rsidRPr="00AF124A">
        <w:rPr>
          <w:rFonts w:ascii="Times New Roman" w:hAnsi="Times New Roman" w:cs="Times New Roman"/>
          <w:sz w:val="28"/>
          <w:szCs w:val="28"/>
        </w:rPr>
        <w:t>2.</w:t>
      </w:r>
      <w:r w:rsidR="008246B2" w:rsidRPr="00AF124A">
        <w:rPr>
          <w:rFonts w:ascii="Times New Roman" w:hAnsi="Times New Roman" w:cs="Times New Roman"/>
          <w:sz w:val="28"/>
          <w:szCs w:val="28"/>
        </w:rPr>
        <w:t>1</w:t>
      </w:r>
      <w:r w:rsidR="008C0F68">
        <w:rPr>
          <w:rFonts w:ascii="Times New Roman" w:hAnsi="Times New Roman" w:cs="Times New Roman"/>
          <w:sz w:val="28"/>
          <w:szCs w:val="28"/>
        </w:rPr>
        <w:t>1</w:t>
      </w:r>
      <w:r w:rsidRPr="00AF124A">
        <w:rPr>
          <w:rFonts w:ascii="Times New Roman" w:hAnsi="Times New Roman" w:cs="Times New Roman"/>
          <w:sz w:val="28"/>
          <w:szCs w:val="28"/>
        </w:rPr>
        <w:t>.1. </w:t>
      </w:r>
      <w:r w:rsidR="00483213" w:rsidRPr="001C1A82">
        <w:rPr>
          <w:sz w:val="28"/>
          <w:szCs w:val="28"/>
        </w:rPr>
        <w:t xml:space="preserve">Регулируемая организация представляет в </w:t>
      </w:r>
      <w:r w:rsidR="00483213">
        <w:rPr>
          <w:sz w:val="28"/>
          <w:szCs w:val="28"/>
        </w:rPr>
        <w:t>Комитет</w:t>
      </w:r>
      <w:r w:rsidR="00483213" w:rsidRPr="001C1A82">
        <w:rPr>
          <w:sz w:val="28"/>
          <w:szCs w:val="28"/>
        </w:rPr>
        <w:t xml:space="preserve"> предложение об установлении цен (тарифов) и заявление о выборе метода регулирования тарифов до 1 мая года, предшествующего очередному р</w:t>
      </w:r>
      <w:r w:rsidR="00483213">
        <w:rPr>
          <w:sz w:val="28"/>
          <w:szCs w:val="28"/>
        </w:rPr>
        <w:t>асчетному периоду регулирования,</w:t>
      </w:r>
      <w:r w:rsidR="00483213" w:rsidRPr="004A77C2">
        <w:rPr>
          <w:sz w:val="28"/>
          <w:szCs w:val="28"/>
        </w:rPr>
        <w:t xml:space="preserve"> </w:t>
      </w:r>
      <w:r w:rsidR="00483213" w:rsidRPr="00782FD6">
        <w:rPr>
          <w:sz w:val="28"/>
          <w:szCs w:val="28"/>
        </w:rPr>
        <w:t>предложение об установлении платы за подключение</w:t>
      </w:r>
      <w:r w:rsidR="00483213">
        <w:rPr>
          <w:sz w:val="28"/>
          <w:szCs w:val="28"/>
        </w:rPr>
        <w:t xml:space="preserve"> </w:t>
      </w:r>
      <w:r w:rsidR="00483213" w:rsidRPr="00782FD6">
        <w:rPr>
          <w:sz w:val="28"/>
          <w:szCs w:val="28"/>
        </w:rPr>
        <w:t>(технологическое присоединение)</w:t>
      </w:r>
      <w:r w:rsidR="00483213">
        <w:rPr>
          <w:sz w:val="28"/>
          <w:szCs w:val="28"/>
        </w:rPr>
        <w:t xml:space="preserve"> к системе теплоснабжения </w:t>
      </w:r>
      <w:r w:rsidR="00483213" w:rsidRPr="00782FD6">
        <w:rPr>
          <w:sz w:val="28"/>
          <w:szCs w:val="28"/>
        </w:rPr>
        <w:t>до 1 сентября года, предшествующего очередному расчетному периоду регулирования</w:t>
      </w:r>
      <w:r w:rsidR="00483213" w:rsidRPr="001C1A82">
        <w:rPr>
          <w:sz w:val="28"/>
          <w:szCs w:val="28"/>
        </w:rPr>
        <w:t>.</w:t>
      </w:r>
    </w:p>
    <w:p w:rsidR="00483213" w:rsidRDefault="00483213" w:rsidP="00483213">
      <w:pPr>
        <w:tabs>
          <w:tab w:val="left" w:pos="1418"/>
          <w:tab w:val="left" w:pos="1843"/>
        </w:tabs>
        <w:ind w:firstLine="709"/>
        <w:rPr>
          <w:sz w:val="28"/>
          <w:szCs w:val="28"/>
        </w:rPr>
      </w:pPr>
      <w:r w:rsidRPr="00782FD6">
        <w:rPr>
          <w:sz w:val="28"/>
          <w:szCs w:val="28"/>
        </w:rPr>
        <w:t>Плата за подключение к системе теплоснабжения в индивидуальном порядке, а также плата за подключение в ценовых зонах теплоснабжения</w:t>
      </w:r>
      <w:r w:rsidR="0022039F">
        <w:rPr>
          <w:sz w:val="28"/>
          <w:szCs w:val="28"/>
        </w:rPr>
        <w:br/>
      </w:r>
      <w:r w:rsidRPr="00782FD6">
        <w:rPr>
          <w:sz w:val="28"/>
          <w:szCs w:val="28"/>
        </w:rPr>
        <w:t>в случаях, когда стороны договора о подключении не достигли соглашения</w:t>
      </w:r>
      <w:r w:rsidR="0022039F">
        <w:rPr>
          <w:sz w:val="28"/>
          <w:szCs w:val="28"/>
        </w:rPr>
        <w:br/>
      </w:r>
      <w:r w:rsidRPr="00782FD6">
        <w:rPr>
          <w:sz w:val="28"/>
          <w:szCs w:val="28"/>
        </w:rPr>
        <w:t>о размере платы за подключение, подлежит установлению независимо</w:t>
      </w:r>
      <w:r w:rsidR="0022039F">
        <w:rPr>
          <w:sz w:val="28"/>
          <w:szCs w:val="28"/>
        </w:rPr>
        <w:br/>
      </w:r>
      <w:r w:rsidRPr="00782FD6">
        <w:rPr>
          <w:sz w:val="28"/>
          <w:szCs w:val="28"/>
        </w:rPr>
        <w:t xml:space="preserve">от сроков подачи предложения в </w:t>
      </w:r>
      <w:r>
        <w:rPr>
          <w:sz w:val="28"/>
          <w:szCs w:val="28"/>
        </w:rPr>
        <w:t>Комитет</w:t>
      </w:r>
      <w:r w:rsidRPr="00782FD6">
        <w:rPr>
          <w:sz w:val="28"/>
          <w:szCs w:val="28"/>
        </w:rPr>
        <w:t>.</w:t>
      </w:r>
    </w:p>
    <w:p w:rsidR="00A86DA8" w:rsidRPr="00AF124A" w:rsidRDefault="00483213" w:rsidP="0048321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774B9">
        <w:rPr>
          <w:sz w:val="28"/>
          <w:szCs w:val="28"/>
        </w:rPr>
        <w:t>В случае повторного применения в отношении регулируемой организации метода обеспечения доходности инвестированного капитала, метода индексации установленных тарифов или метода сравнения аналогов заявление о выборе метода регулирования тарифов представляется в Комитет до 1 мая последнего года предыдущего долгосрочного периода регулирования.</w:t>
      </w:r>
      <w:r w:rsidR="00A86DA8" w:rsidRPr="00AF124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</w:p>
    <w:p w:rsidR="00A86DA8" w:rsidRPr="00AF124A" w:rsidRDefault="00A86DA8" w:rsidP="00AF124A">
      <w:pPr>
        <w:tabs>
          <w:tab w:val="left" w:pos="1418"/>
          <w:tab w:val="left" w:pos="184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F124A">
        <w:rPr>
          <w:rFonts w:ascii="Times New Roman" w:hAnsi="Times New Roman" w:cs="Times New Roman"/>
          <w:sz w:val="28"/>
          <w:szCs w:val="28"/>
        </w:rPr>
        <w:t>Допускается представление документов и материалов в электронном виде, заверенные квалифицированной электронной цифровой подписью уполномоченного должностного лица на официальную электронную почту Комитета.</w:t>
      </w:r>
    </w:p>
    <w:p w:rsidR="00A86DA8" w:rsidRPr="00AF124A" w:rsidRDefault="00A86DA8" w:rsidP="00AF124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F124A">
        <w:rPr>
          <w:rFonts w:ascii="Times New Roman" w:hAnsi="Times New Roman" w:cs="Times New Roman"/>
          <w:sz w:val="28"/>
          <w:szCs w:val="28"/>
        </w:rPr>
        <w:t>2.</w:t>
      </w:r>
      <w:r w:rsidR="008246B2" w:rsidRPr="00AF124A">
        <w:rPr>
          <w:rFonts w:ascii="Times New Roman" w:hAnsi="Times New Roman" w:cs="Times New Roman"/>
          <w:sz w:val="28"/>
          <w:szCs w:val="28"/>
        </w:rPr>
        <w:t>1</w:t>
      </w:r>
      <w:r w:rsidR="008C0F68">
        <w:rPr>
          <w:rFonts w:ascii="Times New Roman" w:hAnsi="Times New Roman" w:cs="Times New Roman"/>
          <w:sz w:val="28"/>
          <w:szCs w:val="28"/>
        </w:rPr>
        <w:t>1</w:t>
      </w:r>
      <w:r w:rsidRPr="00AF124A">
        <w:rPr>
          <w:rFonts w:ascii="Times New Roman" w:hAnsi="Times New Roman" w:cs="Times New Roman"/>
          <w:sz w:val="28"/>
          <w:szCs w:val="28"/>
        </w:rPr>
        <w:t xml:space="preserve">.2. Требования к содержанию запроса о предоставлении государственной услуги приведены в приложении к настоящему Административному регламенту. </w:t>
      </w:r>
    </w:p>
    <w:p w:rsidR="00A86DA8" w:rsidRPr="00AF124A" w:rsidRDefault="00A86DA8" w:rsidP="00AF124A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124A">
        <w:rPr>
          <w:sz w:val="28"/>
          <w:szCs w:val="28"/>
        </w:rPr>
        <w:t>2.</w:t>
      </w:r>
      <w:r w:rsidR="008246B2" w:rsidRPr="00AF124A">
        <w:rPr>
          <w:sz w:val="28"/>
          <w:szCs w:val="28"/>
        </w:rPr>
        <w:t>1</w:t>
      </w:r>
      <w:r w:rsidR="008C0F68">
        <w:rPr>
          <w:sz w:val="28"/>
          <w:szCs w:val="28"/>
        </w:rPr>
        <w:t>1</w:t>
      </w:r>
      <w:r w:rsidRPr="00AF124A">
        <w:rPr>
          <w:sz w:val="28"/>
          <w:szCs w:val="28"/>
        </w:rPr>
        <w:t>.3. Перечень документов, необходимых для предоставления государственной услуги, приведен в приложении к настоящему Административному регламенту.</w:t>
      </w:r>
    </w:p>
    <w:p w:rsidR="00A86DA8" w:rsidRPr="00AF124A" w:rsidRDefault="00A86DA8" w:rsidP="00AF124A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124A">
        <w:rPr>
          <w:sz w:val="28"/>
          <w:szCs w:val="28"/>
        </w:rPr>
        <w:t>2.</w:t>
      </w:r>
      <w:r w:rsidR="008246B2" w:rsidRPr="00AF124A">
        <w:rPr>
          <w:sz w:val="28"/>
          <w:szCs w:val="28"/>
        </w:rPr>
        <w:t>1</w:t>
      </w:r>
      <w:r w:rsidR="008C0F68">
        <w:rPr>
          <w:sz w:val="28"/>
          <w:szCs w:val="28"/>
        </w:rPr>
        <w:t>1</w:t>
      </w:r>
      <w:r w:rsidRPr="00AF124A">
        <w:rPr>
          <w:sz w:val="28"/>
          <w:szCs w:val="28"/>
        </w:rPr>
        <w:t>.4. По инициативе регулируемой организации помимо указанных</w:t>
      </w:r>
      <w:r w:rsidR="0047166B">
        <w:rPr>
          <w:sz w:val="28"/>
          <w:szCs w:val="28"/>
        </w:rPr>
        <w:br/>
      </w:r>
      <w:r w:rsidRPr="00AF124A">
        <w:rPr>
          <w:sz w:val="28"/>
          <w:szCs w:val="28"/>
        </w:rPr>
        <w:t>в Приложении документов и материалов могут быть представлены иные документы и материалы, которые, по ее мнению, имеют существенное значение для установления тарифов, в том числе экспертное заключение независимых экспертов.</w:t>
      </w:r>
    </w:p>
    <w:p w:rsidR="00A86DA8" w:rsidRPr="00AF124A" w:rsidRDefault="00A86DA8" w:rsidP="00AF124A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124A">
        <w:rPr>
          <w:sz w:val="28"/>
          <w:szCs w:val="28"/>
        </w:rPr>
        <w:t>Дополнительные материалы к предложениям об установлении тарифов регулируемая организация вправе представить до 1 декабря текущего года,</w:t>
      </w:r>
      <w:r w:rsidR="0047166B">
        <w:rPr>
          <w:sz w:val="28"/>
          <w:szCs w:val="28"/>
        </w:rPr>
        <w:br/>
      </w:r>
      <w:r w:rsidRPr="00AF124A">
        <w:rPr>
          <w:sz w:val="28"/>
          <w:szCs w:val="28"/>
        </w:rPr>
        <w:t xml:space="preserve">но не позднее </w:t>
      </w:r>
      <w:r w:rsidR="0001663A">
        <w:rPr>
          <w:sz w:val="28"/>
          <w:szCs w:val="28"/>
        </w:rPr>
        <w:t>седьмого</w:t>
      </w:r>
      <w:r w:rsidRPr="00AF124A">
        <w:rPr>
          <w:sz w:val="28"/>
          <w:szCs w:val="28"/>
        </w:rPr>
        <w:t xml:space="preserve"> календарного дня до дня проведения заседания Правления Комитета, на котором принимается решение об установлении тарифов.</w:t>
      </w:r>
    </w:p>
    <w:p w:rsidR="00A86DA8" w:rsidRPr="00AF124A" w:rsidRDefault="00A86DA8" w:rsidP="00AF124A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124A">
        <w:rPr>
          <w:sz w:val="28"/>
          <w:szCs w:val="28"/>
        </w:rPr>
        <w:t>2.</w:t>
      </w:r>
      <w:r w:rsidR="008246B2" w:rsidRPr="00AF124A">
        <w:rPr>
          <w:sz w:val="28"/>
          <w:szCs w:val="28"/>
        </w:rPr>
        <w:t>1</w:t>
      </w:r>
      <w:r w:rsidR="008C0F68">
        <w:rPr>
          <w:sz w:val="28"/>
          <w:szCs w:val="28"/>
        </w:rPr>
        <w:t>1</w:t>
      </w:r>
      <w:r w:rsidRPr="00AF124A">
        <w:rPr>
          <w:sz w:val="28"/>
          <w:szCs w:val="28"/>
        </w:rPr>
        <w:t xml:space="preserve">.5. В случае если в ходе анализа представленных регулируемой организацией предложения об установлении тарифов возникнет необходимость уточнения предложения об установлении тарифов, Комитет запрашивает дополнительные сведения, в том числе подтверждающие фактически понесенные регулируемой организацией расходы в предыдущем периоде регулирования. Срок представления таких сведений определяется Комитетом, но не может быть менее </w:t>
      </w:r>
      <w:r w:rsidR="0001663A">
        <w:rPr>
          <w:sz w:val="28"/>
          <w:szCs w:val="28"/>
        </w:rPr>
        <w:t>семи</w:t>
      </w:r>
      <w:r w:rsidRPr="00AF124A">
        <w:rPr>
          <w:sz w:val="28"/>
          <w:szCs w:val="28"/>
        </w:rPr>
        <w:t xml:space="preserve"> рабочих дней со дня поступления запроса заявителю. Необходимость запроса дополнительных сведений не является основанием</w:t>
      </w:r>
      <w:r w:rsidR="0001663A">
        <w:rPr>
          <w:sz w:val="28"/>
          <w:szCs w:val="28"/>
        </w:rPr>
        <w:t xml:space="preserve"> </w:t>
      </w:r>
      <w:r w:rsidRPr="00AF124A">
        <w:rPr>
          <w:sz w:val="28"/>
          <w:szCs w:val="28"/>
        </w:rPr>
        <w:t>для принятия Комитетом решения об отказе в открытии дела об установлении тарифов.</w:t>
      </w:r>
    </w:p>
    <w:p w:rsidR="00A86DA8" w:rsidRPr="00AF124A" w:rsidRDefault="00A86DA8" w:rsidP="00AF124A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124A">
        <w:rPr>
          <w:sz w:val="28"/>
          <w:szCs w:val="28"/>
        </w:rPr>
        <w:t>2.</w:t>
      </w:r>
      <w:r w:rsidR="008246B2" w:rsidRPr="00AF124A">
        <w:rPr>
          <w:sz w:val="28"/>
          <w:szCs w:val="28"/>
        </w:rPr>
        <w:t>1</w:t>
      </w:r>
      <w:r w:rsidR="008C0F68">
        <w:rPr>
          <w:sz w:val="28"/>
          <w:szCs w:val="28"/>
        </w:rPr>
        <w:t>1</w:t>
      </w:r>
      <w:r w:rsidRPr="00AF124A">
        <w:rPr>
          <w:sz w:val="28"/>
          <w:szCs w:val="28"/>
        </w:rPr>
        <w:t>.6. Предложение об установлении тарифов представляется в Комитет лично руководителем регулируемой организации или иным уполномоченным лицом, либо направляется почтовым отправлением с описью вложения</w:t>
      </w:r>
      <w:r w:rsidR="0047166B">
        <w:rPr>
          <w:sz w:val="28"/>
          <w:szCs w:val="28"/>
        </w:rPr>
        <w:br/>
      </w:r>
      <w:r w:rsidRPr="00AF124A">
        <w:rPr>
          <w:sz w:val="28"/>
          <w:szCs w:val="28"/>
        </w:rPr>
        <w:t xml:space="preserve">и уведомлением о вручении, либо представляется в электронной форме, в том числе посредством </w:t>
      </w:r>
      <w:r w:rsidR="00AF124A" w:rsidRPr="00AF124A">
        <w:rPr>
          <w:sz w:val="28"/>
          <w:szCs w:val="28"/>
        </w:rPr>
        <w:t>Федеральной государственной информационной системы «Единая информационно-аналитическая система тарифного регулирования» (ФГИС «ТАРИФ»).</w:t>
      </w:r>
    </w:p>
    <w:p w:rsidR="00A86DA8" w:rsidRPr="00AF124A" w:rsidRDefault="00A86DA8" w:rsidP="00AF124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AF124A">
        <w:rPr>
          <w:rFonts w:ascii="Times New Roman" w:hAnsi="Times New Roman" w:cs="Times New Roman"/>
          <w:sz w:val="28"/>
          <w:szCs w:val="28"/>
        </w:rPr>
        <w:t>В случае представления предложения об установлении тарифов в виде электронного документа оно подписывается руководителем регулируемой организации или уполномоченным им лицом тем видом электронной подписи, который предусмотрен законодательством Российской Федерации</w:t>
      </w:r>
      <w:r w:rsidR="0047166B">
        <w:rPr>
          <w:rFonts w:ascii="Times New Roman" w:hAnsi="Times New Roman" w:cs="Times New Roman"/>
          <w:sz w:val="28"/>
          <w:szCs w:val="28"/>
        </w:rPr>
        <w:br/>
      </w:r>
      <w:r w:rsidRPr="00AF124A">
        <w:rPr>
          <w:rFonts w:ascii="Times New Roman" w:hAnsi="Times New Roman" w:cs="Times New Roman"/>
          <w:sz w:val="28"/>
          <w:szCs w:val="28"/>
        </w:rPr>
        <w:t>для подписания таких документов.</w:t>
      </w:r>
    </w:p>
    <w:p w:rsidR="00A86DA8" w:rsidRDefault="00A86DA8" w:rsidP="00A86DA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8C0F68" w:rsidRPr="00251E69" w:rsidRDefault="008C0F68" w:rsidP="008C0F68">
      <w:pPr>
        <w:spacing w:before="240" w:after="120"/>
        <w:ind w:firstLine="0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251E6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2.</w:t>
      </w:r>
      <w:r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12</w:t>
      </w:r>
      <w:r w:rsidRPr="00251E69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. </w:t>
      </w:r>
      <w:r w:rsidRPr="00251E69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1E69">
        <w:rPr>
          <w:rFonts w:ascii="Times New Roman" w:hAnsi="Times New Roman" w:cs="Times New Roman"/>
          <w:b/>
          <w:sz w:val="28"/>
          <w:szCs w:val="28"/>
        </w:rPr>
        <w:t>запроса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51E69">
        <w:rPr>
          <w:rFonts w:ascii="Times New Roman" w:hAnsi="Times New Roman" w:cs="Times New Roman"/>
          <w:b/>
          <w:sz w:val="28"/>
          <w:szCs w:val="28"/>
        </w:rPr>
        <w:t>о предоставлении государственной услуги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1E69">
        <w:rPr>
          <w:rFonts w:ascii="Times New Roman" w:hAnsi="Times New Roman" w:cs="Times New Roman"/>
          <w:b/>
          <w:sz w:val="28"/>
          <w:szCs w:val="28"/>
        </w:rPr>
        <w:t>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:rsidR="008C0F68" w:rsidRPr="00922536" w:rsidRDefault="008C0F68" w:rsidP="008C0F68">
      <w:pPr>
        <w:pStyle w:val="s1"/>
        <w:tabs>
          <w:tab w:val="left" w:pos="1418"/>
          <w:tab w:val="left" w:pos="184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1E69">
        <w:rPr>
          <w:sz w:val="28"/>
          <w:szCs w:val="28"/>
        </w:rPr>
        <w:t>2.</w:t>
      </w:r>
      <w:r>
        <w:rPr>
          <w:sz w:val="28"/>
          <w:szCs w:val="28"/>
        </w:rPr>
        <w:t>12</w:t>
      </w:r>
      <w:r w:rsidRPr="00251E69">
        <w:rPr>
          <w:sz w:val="28"/>
          <w:szCs w:val="28"/>
        </w:rPr>
        <w:t>.1. </w:t>
      </w:r>
      <w:r w:rsidRPr="00922536">
        <w:rPr>
          <w:sz w:val="28"/>
          <w:szCs w:val="28"/>
        </w:rPr>
        <w:t xml:space="preserve">Основанием для принятия решения об отказе в рассмотрении предложений об установлении цен (тарифов) и возврате представленных документов и материалов является несоблюдение заявителем сроков представления предложения об установлении цен (тарифов), установленных </w:t>
      </w:r>
      <w:r w:rsidRPr="002804D3">
        <w:rPr>
          <w:sz w:val="28"/>
          <w:szCs w:val="28"/>
        </w:rPr>
        <w:t>настоящ</w:t>
      </w:r>
      <w:r>
        <w:rPr>
          <w:sz w:val="28"/>
          <w:szCs w:val="28"/>
        </w:rPr>
        <w:t>им</w:t>
      </w:r>
      <w:r w:rsidRPr="002804D3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Административным регламентом</w:t>
      </w:r>
      <w:r w:rsidRPr="00922536">
        <w:rPr>
          <w:sz w:val="28"/>
          <w:szCs w:val="28"/>
        </w:rPr>
        <w:t>, кроме случаев, указанных</w:t>
      </w:r>
      <w:r>
        <w:rPr>
          <w:sz w:val="28"/>
          <w:szCs w:val="28"/>
        </w:rPr>
        <w:br/>
      </w:r>
      <w:r w:rsidRPr="00922536">
        <w:rPr>
          <w:sz w:val="28"/>
          <w:szCs w:val="28"/>
        </w:rPr>
        <w:t xml:space="preserve">в </w:t>
      </w:r>
      <w:r>
        <w:rPr>
          <w:sz w:val="28"/>
          <w:szCs w:val="28"/>
        </w:rPr>
        <w:t>абзаце 1 пункта 2.4.2</w:t>
      </w:r>
      <w:r w:rsidRPr="00922536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раздела 4</w:t>
      </w:r>
      <w:r w:rsidRPr="00922536">
        <w:rPr>
          <w:sz w:val="28"/>
          <w:szCs w:val="28"/>
        </w:rPr>
        <w:t>.</w:t>
      </w:r>
    </w:p>
    <w:p w:rsidR="008C0F68" w:rsidRPr="00251E69" w:rsidRDefault="008C0F68" w:rsidP="008C0F6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22536">
        <w:rPr>
          <w:sz w:val="28"/>
          <w:szCs w:val="28"/>
        </w:rPr>
        <w:t>Принятие решения об отказе в рассмотрении предложений</w:t>
      </w:r>
      <w:r>
        <w:rPr>
          <w:sz w:val="28"/>
          <w:szCs w:val="28"/>
        </w:rPr>
        <w:br/>
      </w:r>
      <w:r w:rsidRPr="00922536">
        <w:rPr>
          <w:sz w:val="28"/>
          <w:szCs w:val="28"/>
        </w:rPr>
        <w:t>об установлении цен (тарифов) и возврате представленных документов</w:t>
      </w:r>
      <w:r>
        <w:rPr>
          <w:sz w:val="28"/>
          <w:szCs w:val="28"/>
        </w:rPr>
        <w:br/>
      </w:r>
      <w:r w:rsidRPr="00922536">
        <w:rPr>
          <w:sz w:val="28"/>
          <w:szCs w:val="28"/>
        </w:rPr>
        <w:t>и материалов по иным основаниям не допускается.</w:t>
      </w:r>
    </w:p>
    <w:p w:rsidR="008C0F68" w:rsidRDefault="008C0F68" w:rsidP="008C0F6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51E6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251E69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51E69">
        <w:rPr>
          <w:rFonts w:ascii="Times New Roman" w:hAnsi="Times New Roman" w:cs="Times New Roman"/>
          <w:sz w:val="28"/>
          <w:szCs w:val="28"/>
        </w:rPr>
        <w:t>Приостановление исполнения государственной услуги действующими нормативными правовыми актами в области государственного регулирования цен (тарифов)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E69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8C0F68" w:rsidRPr="008C3356" w:rsidRDefault="008C0F68" w:rsidP="008C0F68">
      <w:pPr>
        <w:tabs>
          <w:tab w:val="left" w:pos="1418"/>
          <w:tab w:val="left" w:pos="184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424D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2424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3. </w:t>
      </w:r>
      <w:r w:rsidRPr="002424D3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Pr="008C3356">
        <w:rPr>
          <w:sz w:val="28"/>
          <w:szCs w:val="28"/>
        </w:rPr>
        <w:t xml:space="preserve">принимает решение об отказе в установлении цен (тарифов) в случае несоответствия собственника или иного законного владельца тепловых сетей критериям отнесения собственников или иных законных владельцев тепловых сетей к </w:t>
      </w:r>
      <w:proofErr w:type="spellStart"/>
      <w:r w:rsidRPr="008C3356">
        <w:rPr>
          <w:sz w:val="28"/>
          <w:szCs w:val="28"/>
        </w:rPr>
        <w:t>теплосетевым</w:t>
      </w:r>
      <w:proofErr w:type="spellEnd"/>
      <w:r w:rsidRPr="008C3356">
        <w:rPr>
          <w:sz w:val="28"/>
          <w:szCs w:val="28"/>
        </w:rPr>
        <w:t xml:space="preserve"> организациям, предусмотренным </w:t>
      </w:r>
      <w:r w:rsidRPr="008C3356">
        <w:rPr>
          <w:rFonts w:cs="Times New Roman"/>
          <w:sz w:val="28"/>
          <w:szCs w:val="28"/>
        </w:rPr>
        <w:t>Правилами</w:t>
      </w:r>
      <w:r w:rsidRPr="008C3356">
        <w:rPr>
          <w:sz w:val="28"/>
          <w:szCs w:val="28"/>
        </w:rPr>
        <w:t xml:space="preserve"> организации теплоснабжения, утвержденными </w:t>
      </w:r>
      <w:r>
        <w:rPr>
          <w:sz w:val="28"/>
          <w:szCs w:val="28"/>
        </w:rPr>
        <w:t>п</w:t>
      </w:r>
      <w:r w:rsidRPr="008C3356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8C3356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 xml:space="preserve">оссийской </w:t>
      </w:r>
      <w:r w:rsidRPr="008C3356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8C3356">
        <w:rPr>
          <w:sz w:val="28"/>
          <w:szCs w:val="28"/>
        </w:rPr>
        <w:t xml:space="preserve"> от 8 августа 2012 г</w:t>
      </w:r>
      <w:r>
        <w:rPr>
          <w:sz w:val="28"/>
          <w:szCs w:val="28"/>
        </w:rPr>
        <w:t>ода</w:t>
      </w:r>
      <w:r w:rsidRPr="008C335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8C3356">
        <w:rPr>
          <w:sz w:val="28"/>
          <w:szCs w:val="28"/>
        </w:rPr>
        <w:t xml:space="preserve"> 808.</w:t>
      </w:r>
    </w:p>
    <w:p w:rsidR="008C0F68" w:rsidRPr="002424D3" w:rsidRDefault="008C0F68" w:rsidP="00A86DA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A86DA8" w:rsidRDefault="00A86DA8" w:rsidP="00A86DA8">
      <w:pPr>
        <w:pStyle w:val="1"/>
        <w:spacing w:before="0" w:after="0"/>
        <w:rPr>
          <w:sz w:val="28"/>
          <w:szCs w:val="28"/>
        </w:rPr>
      </w:pPr>
      <w:bookmarkStart w:id="23" w:name="sub_300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524B1">
        <w:rPr>
          <w:rFonts w:ascii="Times New Roman" w:hAnsi="Times New Roman" w:cs="Times New Roman"/>
          <w:sz w:val="28"/>
          <w:szCs w:val="28"/>
        </w:rPr>
        <w:t xml:space="preserve">. </w:t>
      </w:r>
      <w:r w:rsidRPr="00921FD3">
        <w:rPr>
          <w:sz w:val="28"/>
          <w:szCs w:val="28"/>
        </w:rPr>
        <w:t xml:space="preserve">Состав, последовательность и сроки выполнения </w:t>
      </w:r>
    </w:p>
    <w:p w:rsidR="00A86DA8" w:rsidRPr="009524B1" w:rsidRDefault="00A86DA8" w:rsidP="00A86DA8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921FD3">
        <w:rPr>
          <w:sz w:val="28"/>
          <w:szCs w:val="28"/>
        </w:rPr>
        <w:t>административных процедур</w:t>
      </w:r>
    </w:p>
    <w:bookmarkEnd w:id="23"/>
    <w:p w:rsidR="00A86DA8" w:rsidRPr="009524B1" w:rsidRDefault="00A86DA8" w:rsidP="00A86DA8">
      <w:pPr>
        <w:rPr>
          <w:rFonts w:ascii="Times New Roman" w:hAnsi="Times New Roman" w:cs="Times New Roman"/>
          <w:sz w:val="28"/>
          <w:szCs w:val="28"/>
        </w:rPr>
      </w:pPr>
    </w:p>
    <w:p w:rsidR="00A86DA8" w:rsidRDefault="00A86DA8" w:rsidP="00A86DA8">
      <w:pPr>
        <w:spacing w:before="120" w:after="120"/>
        <w:ind w:firstLine="0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7249EE">
        <w:rPr>
          <w:rFonts w:ascii="Times New Roman" w:hAnsi="Times New Roman" w:cs="Times New Roman"/>
          <w:b/>
          <w:sz w:val="28"/>
          <w:szCs w:val="28"/>
        </w:rPr>
        <w:t>3.1.</w:t>
      </w:r>
      <w:r w:rsidRPr="003D3397">
        <w:rPr>
          <w:rFonts w:ascii="Times New Roman" w:hAnsi="Times New Roman" w:cs="Times New Roman"/>
          <w:color w:val="00B050"/>
          <w:sz w:val="28"/>
          <w:szCs w:val="28"/>
        </w:rPr>
        <w:t> </w:t>
      </w:r>
      <w:r w:rsidR="007D40BF">
        <w:rPr>
          <w:rFonts w:ascii="Times New Roman" w:hAnsi="Times New Roman" w:cs="Times New Roman"/>
          <w:b/>
          <w:color w:val="22272F"/>
          <w:sz w:val="28"/>
          <w:szCs w:val="28"/>
        </w:rPr>
        <w:t>П</w:t>
      </w:r>
      <w:r w:rsidR="007D40BF" w:rsidRPr="007D40BF">
        <w:rPr>
          <w:rFonts w:ascii="Times New Roman" w:hAnsi="Times New Roman" w:cs="Times New Roman"/>
          <w:b/>
          <w:color w:val="22272F"/>
          <w:sz w:val="28"/>
          <w:szCs w:val="28"/>
        </w:rPr>
        <w:t>еречень</w:t>
      </w:r>
      <w:r w:rsidR="00E42CD7">
        <w:rPr>
          <w:rFonts w:ascii="Times New Roman" w:hAnsi="Times New Roman" w:cs="Times New Roman"/>
          <w:b/>
          <w:color w:val="22272F"/>
          <w:sz w:val="28"/>
          <w:szCs w:val="28"/>
        </w:rPr>
        <w:t xml:space="preserve"> </w:t>
      </w:r>
      <w:r w:rsidR="007D40BF" w:rsidRPr="007D40BF">
        <w:rPr>
          <w:rFonts w:ascii="Times New Roman" w:hAnsi="Times New Roman" w:cs="Times New Roman"/>
          <w:b/>
          <w:color w:val="22272F"/>
          <w:sz w:val="28"/>
          <w:szCs w:val="28"/>
        </w:rPr>
        <w:t>осуществляемых при предоставлении</w:t>
      </w:r>
      <w:r w:rsidR="00E42CD7">
        <w:rPr>
          <w:rFonts w:ascii="Times New Roman" w:hAnsi="Times New Roman" w:cs="Times New Roman"/>
          <w:b/>
          <w:color w:val="22272F"/>
          <w:sz w:val="28"/>
          <w:szCs w:val="28"/>
        </w:rPr>
        <w:t xml:space="preserve"> </w:t>
      </w:r>
      <w:r w:rsidR="007D40BF" w:rsidRPr="007D40BF">
        <w:rPr>
          <w:rFonts w:ascii="Times New Roman" w:hAnsi="Times New Roman" w:cs="Times New Roman"/>
          <w:b/>
          <w:color w:val="22272F"/>
          <w:sz w:val="28"/>
          <w:szCs w:val="28"/>
        </w:rPr>
        <w:t>государственной услуги</w:t>
      </w:r>
      <w:r w:rsidR="00E42CD7">
        <w:rPr>
          <w:rFonts w:ascii="Times New Roman" w:hAnsi="Times New Roman" w:cs="Times New Roman"/>
          <w:b/>
          <w:color w:val="22272F"/>
          <w:sz w:val="28"/>
          <w:szCs w:val="28"/>
        </w:rPr>
        <w:t xml:space="preserve"> </w:t>
      </w:r>
      <w:r w:rsidR="007D40BF" w:rsidRPr="007D40BF">
        <w:rPr>
          <w:rFonts w:ascii="Times New Roman" w:hAnsi="Times New Roman" w:cs="Times New Roman"/>
          <w:b/>
          <w:color w:val="22272F"/>
          <w:sz w:val="28"/>
          <w:szCs w:val="28"/>
        </w:rPr>
        <w:t>административных процедур</w:t>
      </w:r>
    </w:p>
    <w:p w:rsidR="00A86DA8" w:rsidRPr="009524B1" w:rsidRDefault="00A86DA8" w:rsidP="007D40B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B6B0B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включает в себя</w:t>
      </w:r>
      <w:r w:rsidRPr="009524B1">
        <w:rPr>
          <w:rFonts w:ascii="Times New Roman" w:hAnsi="Times New Roman" w:cs="Times New Roman"/>
          <w:sz w:val="28"/>
          <w:szCs w:val="28"/>
        </w:rPr>
        <w:t xml:space="preserve"> следующие административные процедуры:</w:t>
      </w:r>
    </w:p>
    <w:p w:rsidR="00A86DA8" w:rsidRPr="009524B1" w:rsidRDefault="00A86DA8" w:rsidP="007D40B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4" w:name="sub_3011"/>
      <w:r w:rsidRPr="009524B1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24B1">
        <w:rPr>
          <w:rFonts w:ascii="Times New Roman" w:hAnsi="Times New Roman" w:cs="Times New Roman"/>
          <w:sz w:val="28"/>
          <w:szCs w:val="28"/>
        </w:rPr>
        <w:t xml:space="preserve">прием, проверка и регистрация </w:t>
      </w:r>
      <w:r>
        <w:rPr>
          <w:rFonts w:ascii="Times New Roman" w:hAnsi="Times New Roman" w:cs="Times New Roman"/>
          <w:sz w:val="28"/>
          <w:szCs w:val="28"/>
        </w:rPr>
        <w:t>предложения (</w:t>
      </w:r>
      <w:r w:rsidRPr="009524B1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47166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об</w:t>
      </w:r>
      <w:r w:rsidRPr="009524B1">
        <w:rPr>
          <w:rFonts w:ascii="Times New Roman" w:hAnsi="Times New Roman" w:cs="Times New Roman"/>
          <w:sz w:val="28"/>
          <w:szCs w:val="28"/>
        </w:rPr>
        <w:t xml:space="preserve"> установлени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524B1">
        <w:rPr>
          <w:rFonts w:ascii="Times New Roman" w:hAnsi="Times New Roman" w:cs="Times New Roman"/>
          <w:sz w:val="28"/>
          <w:szCs w:val="28"/>
        </w:rPr>
        <w:t xml:space="preserve"> тарифов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2424D3">
        <w:rPr>
          <w:rFonts w:ascii="Times New Roman" w:hAnsi="Times New Roman" w:cs="Times New Roman"/>
          <w:sz w:val="28"/>
          <w:szCs w:val="28"/>
        </w:rPr>
        <w:t>обосновывающими материалами</w:t>
      </w:r>
      <w:r w:rsidRPr="009524B1">
        <w:rPr>
          <w:rFonts w:ascii="Times New Roman" w:hAnsi="Times New Roman" w:cs="Times New Roman"/>
          <w:sz w:val="28"/>
          <w:szCs w:val="28"/>
        </w:rPr>
        <w:t>;</w:t>
      </w:r>
    </w:p>
    <w:p w:rsidR="00A86DA8" w:rsidRPr="009524B1" w:rsidRDefault="00A86DA8" w:rsidP="007D40B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5" w:name="sub_3012"/>
      <w:bookmarkEnd w:id="24"/>
      <w:r w:rsidRPr="009524B1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24B1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>
        <w:rPr>
          <w:rFonts w:ascii="Times New Roman" w:hAnsi="Times New Roman" w:cs="Times New Roman"/>
          <w:sz w:val="28"/>
          <w:szCs w:val="28"/>
        </w:rPr>
        <w:t>предложения (</w:t>
      </w:r>
      <w:r w:rsidRPr="009524B1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524B1">
        <w:rPr>
          <w:rFonts w:ascii="Times New Roman" w:hAnsi="Times New Roman" w:cs="Times New Roman"/>
          <w:sz w:val="28"/>
          <w:szCs w:val="28"/>
        </w:rPr>
        <w:t xml:space="preserve"> и </w:t>
      </w:r>
      <w:r w:rsidRPr="002424D3">
        <w:rPr>
          <w:rFonts w:ascii="Times New Roman" w:hAnsi="Times New Roman" w:cs="Times New Roman"/>
          <w:sz w:val="28"/>
          <w:szCs w:val="28"/>
        </w:rPr>
        <w:t>обосновывающи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424D3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524B1">
        <w:rPr>
          <w:rFonts w:ascii="Times New Roman" w:hAnsi="Times New Roman" w:cs="Times New Roman"/>
          <w:sz w:val="28"/>
          <w:szCs w:val="28"/>
        </w:rPr>
        <w:t xml:space="preserve"> ответственным должностным лицом Комитета;</w:t>
      </w:r>
    </w:p>
    <w:p w:rsidR="00A86DA8" w:rsidRPr="009524B1" w:rsidRDefault="00A86DA8" w:rsidP="007D40B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6" w:name="sub_3013"/>
      <w:bookmarkEnd w:id="25"/>
      <w:r w:rsidRPr="009524B1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24B1">
        <w:rPr>
          <w:rFonts w:ascii="Times New Roman" w:hAnsi="Times New Roman" w:cs="Times New Roman"/>
          <w:sz w:val="28"/>
          <w:szCs w:val="28"/>
        </w:rPr>
        <w:t>осуществление необходимых проверок и экспертиз;</w:t>
      </w:r>
    </w:p>
    <w:p w:rsidR="00A86DA8" w:rsidRPr="009524B1" w:rsidRDefault="00A86DA8" w:rsidP="007D40B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7" w:name="sub_3014"/>
      <w:bookmarkEnd w:id="26"/>
      <w:r w:rsidRPr="009524B1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24B1">
        <w:rPr>
          <w:rFonts w:ascii="Times New Roman" w:hAnsi="Times New Roman" w:cs="Times New Roman"/>
          <w:sz w:val="28"/>
          <w:szCs w:val="28"/>
        </w:rPr>
        <w:t>принятие решения об установлении тарифов;</w:t>
      </w:r>
    </w:p>
    <w:p w:rsidR="00A86DA8" w:rsidRPr="009524B1" w:rsidRDefault="00A86DA8" w:rsidP="007D40B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8" w:name="sub_3015"/>
      <w:bookmarkEnd w:id="27"/>
      <w:r w:rsidRPr="009524B1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524B1">
        <w:rPr>
          <w:rFonts w:ascii="Times New Roman" w:hAnsi="Times New Roman" w:cs="Times New Roman"/>
          <w:sz w:val="28"/>
          <w:szCs w:val="28"/>
        </w:rPr>
        <w:t>доведение решения до заявителя.</w:t>
      </w:r>
    </w:p>
    <w:p w:rsidR="00A86DA8" w:rsidRPr="00D24A3C" w:rsidRDefault="00A86DA8" w:rsidP="00A86DA8">
      <w:pPr>
        <w:spacing w:before="240" w:after="12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9" w:name="sub_3021"/>
      <w:bookmarkEnd w:id="28"/>
      <w:r w:rsidRPr="00D24A3C">
        <w:rPr>
          <w:rFonts w:ascii="Times New Roman" w:hAnsi="Times New Roman" w:cs="Times New Roman"/>
          <w:b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24A3C">
        <w:rPr>
          <w:rStyle w:val="s10"/>
          <w:b/>
          <w:sz w:val="28"/>
          <w:szCs w:val="28"/>
        </w:rPr>
        <w:t>Прием, проверка и регистрация заявления и документов на установление тарифов</w:t>
      </w:r>
    </w:p>
    <w:p w:rsidR="00A86DA8" w:rsidRPr="007D40BF" w:rsidRDefault="00A86DA8" w:rsidP="007D40B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D40BF">
        <w:rPr>
          <w:rFonts w:ascii="Times New Roman" w:hAnsi="Times New Roman" w:cs="Times New Roman"/>
          <w:sz w:val="28"/>
          <w:szCs w:val="28"/>
        </w:rPr>
        <w:t xml:space="preserve">3.2.1. Основанием для начала административной процедуры является поступление в Комитет </w:t>
      </w:r>
      <w:bookmarkStart w:id="30" w:name="sub_30212"/>
      <w:bookmarkEnd w:id="29"/>
      <w:r w:rsidRPr="007D40BF">
        <w:rPr>
          <w:rFonts w:ascii="Times New Roman" w:hAnsi="Times New Roman" w:cs="Times New Roman"/>
          <w:sz w:val="28"/>
          <w:szCs w:val="28"/>
        </w:rPr>
        <w:t>предложения об установлении тарифов, состоящее</w:t>
      </w:r>
      <w:r w:rsidR="0047166B">
        <w:rPr>
          <w:rFonts w:ascii="Times New Roman" w:hAnsi="Times New Roman" w:cs="Times New Roman"/>
          <w:sz w:val="28"/>
          <w:szCs w:val="28"/>
        </w:rPr>
        <w:br/>
      </w:r>
      <w:r w:rsidRPr="007D40BF">
        <w:rPr>
          <w:rFonts w:ascii="Times New Roman" w:hAnsi="Times New Roman" w:cs="Times New Roman"/>
          <w:sz w:val="28"/>
          <w:szCs w:val="28"/>
        </w:rPr>
        <w:t>из заявления регулируемой организации об установлении тарифов, в том числе по отдельным регулируемым видам деятельности, и необходимых обосновывающих материалов.</w:t>
      </w:r>
    </w:p>
    <w:bookmarkEnd w:id="30"/>
    <w:p w:rsidR="00A86DA8" w:rsidRPr="007D40BF" w:rsidRDefault="00A86DA8" w:rsidP="007D40B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D40BF">
        <w:rPr>
          <w:rFonts w:ascii="Times New Roman" w:hAnsi="Times New Roman" w:cs="Times New Roman"/>
          <w:sz w:val="28"/>
          <w:szCs w:val="28"/>
        </w:rPr>
        <w:t>3.2.2. Поступившие материалы регистрируются ведущим документоведом</w:t>
      </w:r>
      <w:r w:rsidR="007D40BF" w:rsidRPr="007D40BF">
        <w:rPr>
          <w:rFonts w:ascii="Times New Roman" w:hAnsi="Times New Roman" w:cs="Times New Roman"/>
          <w:sz w:val="28"/>
          <w:szCs w:val="28"/>
        </w:rPr>
        <w:t xml:space="preserve"> организационно-правового отдела</w:t>
      </w:r>
      <w:r w:rsidRPr="007D40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6DA8" w:rsidRPr="007D40BF" w:rsidRDefault="00A86DA8" w:rsidP="007D40BF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1" w:name="sub_3023"/>
      <w:r w:rsidRPr="007D40BF">
        <w:rPr>
          <w:rFonts w:ascii="Times New Roman" w:hAnsi="Times New Roman" w:cs="Times New Roman"/>
          <w:sz w:val="28"/>
          <w:szCs w:val="28"/>
        </w:rPr>
        <w:t>3.2.3.</w:t>
      </w:r>
      <w:bookmarkStart w:id="32" w:name="sub_3024"/>
      <w:bookmarkEnd w:id="31"/>
      <w:r w:rsidRPr="007D40BF">
        <w:rPr>
          <w:rFonts w:ascii="Times New Roman" w:hAnsi="Times New Roman" w:cs="Times New Roman"/>
          <w:sz w:val="28"/>
          <w:szCs w:val="28"/>
        </w:rPr>
        <w:t> После регистрации пакет документов, представленный заявителем, направляется председателю Комитета для визирования. Срок визирования председателем Комитета не должен превышать одного рабочего дня.</w:t>
      </w:r>
    </w:p>
    <w:p w:rsidR="001B6612" w:rsidRDefault="001B6612" w:rsidP="00A86DA8">
      <w:pPr>
        <w:spacing w:before="240" w:after="12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3" w:name="sub_3031"/>
      <w:bookmarkEnd w:id="32"/>
    </w:p>
    <w:p w:rsidR="00A86DA8" w:rsidRPr="009B6B0B" w:rsidRDefault="00A86DA8" w:rsidP="00A86DA8">
      <w:pPr>
        <w:spacing w:before="240" w:after="12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FC9">
        <w:rPr>
          <w:rFonts w:ascii="Times New Roman" w:hAnsi="Times New Roman" w:cs="Times New Roman"/>
          <w:b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B6B0B">
        <w:rPr>
          <w:rStyle w:val="s10"/>
          <w:b/>
          <w:sz w:val="28"/>
          <w:szCs w:val="28"/>
        </w:rPr>
        <w:t>Рассмотрение заявления и документов ответственным должностным лицом Комитета</w:t>
      </w:r>
    </w:p>
    <w:p w:rsidR="00410715" w:rsidRPr="00410715" w:rsidRDefault="00A86DA8" w:rsidP="00410715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0715">
        <w:rPr>
          <w:rFonts w:ascii="Times New Roman" w:hAnsi="Times New Roman" w:cs="Times New Roman"/>
          <w:sz w:val="28"/>
          <w:szCs w:val="28"/>
        </w:rPr>
        <w:t>3.3.1. </w:t>
      </w:r>
      <w:bookmarkStart w:id="34" w:name="sub_3032"/>
      <w:bookmarkEnd w:id="33"/>
      <w:r w:rsidR="00410715" w:rsidRPr="00410715">
        <w:rPr>
          <w:rFonts w:ascii="Times New Roman" w:eastAsiaTheme="minorHAnsi" w:hAnsi="Times New Roman" w:cs="Times New Roman"/>
          <w:sz w:val="28"/>
          <w:szCs w:val="28"/>
          <w:lang w:eastAsia="en-US"/>
        </w:rPr>
        <w:t>В течение 10 рабочих дней с даты регистрации специалист Комитета, назначенный</w:t>
      </w:r>
      <w:r w:rsidR="004107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10715" w:rsidRPr="0041071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председателем Комитета, проводит анализ представленных заявителем документов. По результатам</w:t>
      </w:r>
      <w:r w:rsidR="004107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10715" w:rsidRPr="00410715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рассмотрения направляет председателю Комитета либо лицу, исполняющему обязанности председателя,</w:t>
      </w:r>
      <w:r w:rsidR="004107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10715" w:rsidRPr="00410715">
        <w:rPr>
          <w:rFonts w:ascii="Times New Roman" w:eastAsiaTheme="minorHAnsi" w:hAnsi="Times New Roman" w:cs="Times New Roman"/>
          <w:sz w:val="28"/>
          <w:szCs w:val="28"/>
          <w:lang w:eastAsia="en-US"/>
        </w:rPr>
        <w:t>служебную записку с предложением об открытии дела или</w:t>
      </w:r>
      <w:r w:rsidR="0022039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410715" w:rsidRPr="00410715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отказе в открытии дела с указанием</w:t>
      </w:r>
      <w:r w:rsidR="004107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10715" w:rsidRPr="0041071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причин. Председатель Комитета либо лицо, исполняющее обязанности председателя, принимает</w:t>
      </w:r>
      <w:r w:rsidR="004107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10715" w:rsidRPr="00410715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</w:t>
      </w:r>
      <w:r w:rsidR="0022039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410715" w:rsidRPr="00410715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открытии дела об установлении тарифов либо об отказе в открытии дела.</w:t>
      </w:r>
    </w:p>
    <w:p w:rsidR="00410715" w:rsidRPr="00410715" w:rsidRDefault="00410715" w:rsidP="00410715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0715">
        <w:rPr>
          <w:rFonts w:ascii="Times New Roman" w:eastAsiaTheme="minorHAnsi" w:hAnsi="Times New Roman" w:cs="Times New Roman"/>
          <w:sz w:val="28"/>
          <w:szCs w:val="28"/>
          <w:lang w:eastAsia="en-US"/>
        </w:rPr>
        <w:t>3.3.2.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410715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организации рассмотрения дела об установлении тарифов председатель Комитета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10715">
        <w:rPr>
          <w:rFonts w:ascii="Times New Roman" w:eastAsiaTheme="minorHAnsi" w:hAnsi="Times New Roman" w:cs="Times New Roman"/>
          <w:sz w:val="28"/>
          <w:szCs w:val="28"/>
          <w:lang w:eastAsia="en-US"/>
        </w:rPr>
        <w:t>издает приказ о назначении уполномоченного по делу из числа должностных лиц Комитета.</w:t>
      </w:r>
    </w:p>
    <w:p w:rsidR="00410715" w:rsidRPr="00410715" w:rsidRDefault="00410715" w:rsidP="00410715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0715">
        <w:rPr>
          <w:rFonts w:ascii="Times New Roman" w:eastAsiaTheme="minorHAnsi" w:hAnsi="Times New Roman" w:cs="Times New Roman"/>
          <w:sz w:val="28"/>
          <w:szCs w:val="28"/>
          <w:lang w:eastAsia="en-US"/>
        </w:rPr>
        <w:t>3.3.3.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41071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отсутствии оснований для отказа в предоставлении государственной услуги Комитет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10715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направляет заявителю извещение</w:t>
      </w:r>
      <w:r w:rsidR="0022039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410715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открытии дела об установлении тарифов с указанием должности,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10715">
        <w:rPr>
          <w:rFonts w:ascii="Times New Roman" w:eastAsiaTheme="minorHAnsi" w:hAnsi="Times New Roman" w:cs="Times New Roman"/>
          <w:sz w:val="28"/>
          <w:szCs w:val="28"/>
          <w:lang w:eastAsia="en-US"/>
        </w:rPr>
        <w:t>фамилии, имени и отчества должностного лица, назначенного уполномоченным по делу.</w:t>
      </w:r>
    </w:p>
    <w:p w:rsidR="00A86DA8" w:rsidRPr="00410715" w:rsidRDefault="00410715" w:rsidP="00410715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10715">
        <w:rPr>
          <w:rFonts w:ascii="Times New Roman" w:eastAsiaTheme="minorHAnsi" w:hAnsi="Times New Roman" w:cs="Times New Roman"/>
          <w:sz w:val="28"/>
          <w:szCs w:val="28"/>
          <w:lang w:eastAsia="en-US"/>
        </w:rPr>
        <w:t>3.3.4.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4107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Общий срок административной процедуры </w:t>
      </w:r>
      <w:r w:rsidR="0001663A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4107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направление</w:t>
      </w:r>
      <w:r w:rsidR="000166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10715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заявителю извещения об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10715">
        <w:rPr>
          <w:rFonts w:ascii="Times New Roman" w:eastAsiaTheme="minorHAnsi" w:hAnsi="Times New Roman" w:cs="Times New Roman"/>
          <w:sz w:val="28"/>
          <w:szCs w:val="28"/>
          <w:lang w:eastAsia="en-US"/>
        </w:rPr>
        <w:t>открытии дела об установлении тарифов либо</w:t>
      </w:r>
      <w:r w:rsidR="0022039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4107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отказе в открытии дела </w:t>
      </w:r>
      <w:r w:rsidR="0001663A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4107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</w:t>
      </w:r>
      <w:r w:rsidR="000166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10715">
        <w:rPr>
          <w:rFonts w:ascii="Times New Roman" w:eastAsiaTheme="minorHAnsi" w:hAnsi="Times New Roman" w:cs="Times New Roman"/>
          <w:sz w:val="28"/>
          <w:szCs w:val="28"/>
          <w:lang w:eastAsia="en-US"/>
        </w:rPr>
        <w:t>течение 10 рабочих дней 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10715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даты регистрации представленных документов.</w:t>
      </w:r>
      <w:r w:rsidR="00A86DA8" w:rsidRPr="00410715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34"/>
    <w:p w:rsidR="00A86DA8" w:rsidRDefault="00A86DA8" w:rsidP="00A86DA8">
      <w:pPr>
        <w:spacing w:before="240"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B6B0B">
        <w:rPr>
          <w:rFonts w:ascii="Times New Roman" w:hAnsi="Times New Roman" w:cs="Times New Roman"/>
          <w:b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B6B0B">
        <w:rPr>
          <w:rStyle w:val="s10"/>
          <w:b/>
          <w:sz w:val="28"/>
          <w:szCs w:val="28"/>
        </w:rPr>
        <w:t>Осуществление необходимых проверок и экспертиз</w:t>
      </w:r>
    </w:p>
    <w:p w:rsidR="00A86DA8" w:rsidRPr="00410715" w:rsidRDefault="00A86DA8" w:rsidP="00410715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10715">
        <w:rPr>
          <w:rFonts w:ascii="Times New Roman" w:hAnsi="Times New Roman" w:cs="Times New Roman"/>
          <w:sz w:val="28"/>
          <w:szCs w:val="28"/>
        </w:rPr>
        <w:t>3.4.1. </w:t>
      </w:r>
      <w:r w:rsidR="00410715" w:rsidRPr="00410715">
        <w:rPr>
          <w:rFonts w:ascii="Times New Roman" w:eastAsiaTheme="minorHAnsi" w:hAnsi="Times New Roman" w:cs="Times New Roman"/>
          <w:sz w:val="28"/>
          <w:szCs w:val="28"/>
          <w:lang w:eastAsia="en-US"/>
        </w:rPr>
        <w:t>Уполномоченные должностные лица Комитета проводят экспертизу предложений об</w:t>
      </w:r>
      <w:r w:rsidR="004107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10715" w:rsidRPr="00410715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установлении цен (тарифов). Экспертное заключение Комитета, а также экспертные заключения,</w:t>
      </w:r>
      <w:r w:rsidR="004107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10715" w:rsidRPr="0041071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представленные</w:t>
      </w:r>
      <w:r w:rsidR="0022039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410715" w:rsidRPr="00410715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инициативе регулируемых организаций, потребителей и (или) иных</w:t>
      </w:r>
      <w:r w:rsidR="004107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10715" w:rsidRPr="00410715">
        <w:rPr>
          <w:rFonts w:ascii="Times New Roman" w:eastAsiaTheme="minorHAnsi" w:hAnsi="Times New Roman" w:cs="Times New Roman"/>
          <w:sz w:val="28"/>
          <w:szCs w:val="28"/>
          <w:lang w:eastAsia="en-US"/>
        </w:rPr>
        <w:t>заинтересованных организаций, приобщаются к делу об открытии</w:t>
      </w:r>
      <w:r w:rsidR="0022039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410715" w:rsidRPr="00410715">
        <w:rPr>
          <w:rFonts w:ascii="Times New Roman" w:eastAsiaTheme="minorHAnsi" w:hAnsi="Times New Roman" w:cs="Times New Roman"/>
          <w:sz w:val="28"/>
          <w:szCs w:val="28"/>
          <w:lang w:eastAsia="en-US"/>
        </w:rPr>
        <w:t>и рассмотрении дела об установлении цен (тарифов). Комитет не вправе запрашивать экспертное заключение.</w:t>
      </w:r>
    </w:p>
    <w:p w:rsidR="00410715" w:rsidRDefault="00A86DA8" w:rsidP="00410715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0715">
        <w:rPr>
          <w:rFonts w:ascii="Times New Roman" w:hAnsi="Times New Roman" w:cs="Times New Roman"/>
          <w:sz w:val="28"/>
          <w:szCs w:val="28"/>
        </w:rPr>
        <w:t>3.4.2. </w:t>
      </w:r>
      <w:bookmarkStart w:id="35" w:name="sub_3044"/>
      <w:r w:rsidR="00410715" w:rsidRPr="00410715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организаций, в отношении которых ранее не осуществлялось государственное</w:t>
      </w:r>
      <w:r w:rsidR="004107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10715" w:rsidRPr="00410715">
        <w:rPr>
          <w:rFonts w:ascii="Times New Roman" w:eastAsiaTheme="minorHAnsi" w:hAnsi="Times New Roman" w:cs="Times New Roman"/>
          <w:sz w:val="28"/>
          <w:szCs w:val="28"/>
          <w:lang w:eastAsia="en-US"/>
        </w:rPr>
        <w:t>регулирование, срок проведения экспертизы не может превышать 30 дней с даты поступления</w:t>
      </w:r>
      <w:r w:rsidR="004107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10715" w:rsidRPr="0041071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предложения об установлении тарифов и необходимых обосновывающих материалов в полном объеме. </w:t>
      </w:r>
    </w:p>
    <w:p w:rsidR="00A86DA8" w:rsidRPr="00410715" w:rsidRDefault="00410715" w:rsidP="00410715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10715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решению Комитета данный срок может быть продлен не более чем</w:t>
      </w:r>
      <w:r w:rsidR="0022039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410715">
        <w:rPr>
          <w:rFonts w:ascii="Times New Roman" w:eastAsiaTheme="minorHAnsi" w:hAnsi="Times New Roman" w:cs="Times New Roman"/>
          <w:sz w:val="28"/>
          <w:szCs w:val="28"/>
          <w:lang w:eastAsia="en-US"/>
        </w:rPr>
        <w:t>на 30 дней.</w:t>
      </w:r>
    </w:p>
    <w:p w:rsidR="00A86DA8" w:rsidRDefault="00A86DA8" w:rsidP="00A86DA8">
      <w:pPr>
        <w:spacing w:before="240"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36" w:name="sub_3051"/>
      <w:bookmarkEnd w:id="35"/>
      <w:r w:rsidRPr="009B6B0B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B6B0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B6B0B">
        <w:rPr>
          <w:rStyle w:val="s10"/>
          <w:b/>
          <w:sz w:val="28"/>
          <w:szCs w:val="28"/>
        </w:rPr>
        <w:t>Принятие решения об установлении тарифов</w:t>
      </w:r>
    </w:p>
    <w:p w:rsidR="00A86DA8" w:rsidRPr="00C40088" w:rsidRDefault="00A86DA8" w:rsidP="00C400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0088">
        <w:rPr>
          <w:rFonts w:ascii="Times New Roman" w:hAnsi="Times New Roman" w:cs="Times New Roman"/>
          <w:sz w:val="28"/>
          <w:szCs w:val="28"/>
        </w:rPr>
        <w:t>3.5.1. Решение об установлении тарифов принимается на заседании Правления Комитета.</w:t>
      </w:r>
    </w:p>
    <w:p w:rsidR="00A86DA8" w:rsidRPr="00C40088" w:rsidRDefault="00A86DA8" w:rsidP="00C400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0088">
        <w:rPr>
          <w:rFonts w:ascii="Times New Roman" w:hAnsi="Times New Roman" w:cs="Times New Roman"/>
          <w:sz w:val="28"/>
          <w:szCs w:val="28"/>
        </w:rPr>
        <w:t>3.5.2. </w:t>
      </w:r>
      <w:r w:rsidR="00BC4ECE" w:rsidRPr="00C40088">
        <w:rPr>
          <w:rFonts w:ascii="Times New Roman" w:hAnsi="Times New Roman" w:cs="Times New Roman"/>
          <w:sz w:val="28"/>
          <w:szCs w:val="28"/>
        </w:rPr>
        <w:t>Решение об установлении тарифов принимается Комитетом</w:t>
      </w:r>
      <w:r w:rsidR="00BC4ECE">
        <w:rPr>
          <w:rFonts w:ascii="Times New Roman" w:hAnsi="Times New Roman" w:cs="Times New Roman"/>
          <w:sz w:val="28"/>
          <w:szCs w:val="28"/>
        </w:rPr>
        <w:br/>
      </w:r>
      <w:r w:rsidR="00BC4ECE" w:rsidRPr="00C40088">
        <w:rPr>
          <w:rFonts w:ascii="Times New Roman" w:hAnsi="Times New Roman" w:cs="Times New Roman"/>
          <w:sz w:val="28"/>
          <w:szCs w:val="28"/>
        </w:rPr>
        <w:t>по итогам заседания Правления Комитета не позднее 20 декабря года, предшествующего началу периода регулирования, на который устанавливаются тарифы.</w:t>
      </w:r>
    </w:p>
    <w:p w:rsidR="00A86DA8" w:rsidRPr="00C40088" w:rsidRDefault="00A86DA8" w:rsidP="00C40088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7" w:name="sub_3052"/>
      <w:bookmarkEnd w:id="36"/>
      <w:r w:rsidRPr="00C40088">
        <w:rPr>
          <w:rFonts w:ascii="Times New Roman" w:hAnsi="Times New Roman" w:cs="Times New Roman"/>
          <w:sz w:val="28"/>
          <w:szCs w:val="28"/>
        </w:rPr>
        <w:t>3.5.3. </w:t>
      </w:r>
      <w:bookmarkStart w:id="38" w:name="sub_3054"/>
      <w:bookmarkEnd w:id="37"/>
      <w:r w:rsidR="00BC4ECE" w:rsidRPr="00C40088">
        <w:rPr>
          <w:rFonts w:ascii="Times New Roman" w:hAnsi="Times New Roman" w:cs="Times New Roman"/>
          <w:sz w:val="28"/>
          <w:szCs w:val="28"/>
        </w:rPr>
        <w:t>Комитет публикует повестку заседания Правления Комитета</w:t>
      </w:r>
      <w:r w:rsidR="00BC4ECE">
        <w:rPr>
          <w:rFonts w:ascii="Times New Roman" w:hAnsi="Times New Roman" w:cs="Times New Roman"/>
          <w:sz w:val="28"/>
          <w:szCs w:val="28"/>
        </w:rPr>
        <w:br/>
      </w:r>
      <w:r w:rsidR="00BC4ECE" w:rsidRPr="00C40088">
        <w:rPr>
          <w:rFonts w:ascii="Times New Roman" w:hAnsi="Times New Roman" w:cs="Times New Roman"/>
          <w:sz w:val="28"/>
          <w:szCs w:val="28"/>
        </w:rPr>
        <w:t>на своем официальном сайте в информационно-телекоммуникационной сети «Интернет» не позднее 10-го календарного дня до даты заседания Правления Комитета, на котором принимается решение об установлении тарифов.</w:t>
      </w:r>
    </w:p>
    <w:p w:rsidR="00A86DA8" w:rsidRPr="00C40088" w:rsidRDefault="00A86DA8" w:rsidP="00C400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0088">
        <w:rPr>
          <w:rFonts w:ascii="Times New Roman" w:hAnsi="Times New Roman" w:cs="Times New Roman"/>
          <w:sz w:val="28"/>
          <w:szCs w:val="28"/>
        </w:rPr>
        <w:t xml:space="preserve">3.5.4. Регулируемая организация за </w:t>
      </w:r>
      <w:r w:rsidR="00AF7333">
        <w:rPr>
          <w:rFonts w:ascii="Times New Roman" w:hAnsi="Times New Roman" w:cs="Times New Roman"/>
          <w:sz w:val="28"/>
          <w:szCs w:val="28"/>
        </w:rPr>
        <w:t>семь</w:t>
      </w:r>
      <w:r w:rsidRPr="00C40088">
        <w:rPr>
          <w:rFonts w:ascii="Times New Roman" w:hAnsi="Times New Roman" w:cs="Times New Roman"/>
          <w:sz w:val="28"/>
          <w:szCs w:val="28"/>
        </w:rPr>
        <w:t xml:space="preserve"> календарных дней до дня заседания Правления Комитета должна быть извещена о дате, времени и месте заседания почтовым отправлением с уведомлением о вручении или</w:t>
      </w:r>
      <w:r w:rsidR="0022039F">
        <w:rPr>
          <w:rFonts w:ascii="Times New Roman" w:hAnsi="Times New Roman" w:cs="Times New Roman"/>
          <w:sz w:val="28"/>
          <w:szCs w:val="28"/>
        </w:rPr>
        <w:br/>
      </w:r>
      <w:r w:rsidRPr="00C40088">
        <w:rPr>
          <w:rFonts w:ascii="Times New Roman" w:hAnsi="Times New Roman" w:cs="Times New Roman"/>
          <w:sz w:val="28"/>
          <w:szCs w:val="28"/>
        </w:rPr>
        <w:t>в электронном виде</w:t>
      </w:r>
      <w:r w:rsidR="00AF7333">
        <w:rPr>
          <w:rFonts w:ascii="Times New Roman" w:hAnsi="Times New Roman" w:cs="Times New Roman"/>
          <w:sz w:val="28"/>
          <w:szCs w:val="28"/>
        </w:rPr>
        <w:t xml:space="preserve"> </w:t>
      </w:r>
      <w:r w:rsidRPr="00C40088">
        <w:rPr>
          <w:rFonts w:ascii="Times New Roman" w:hAnsi="Times New Roman" w:cs="Times New Roman"/>
          <w:sz w:val="28"/>
          <w:szCs w:val="28"/>
        </w:rPr>
        <w:t>(с подтверждением получения информации адресатом)</w:t>
      </w:r>
      <w:r w:rsidR="0022039F">
        <w:rPr>
          <w:rFonts w:ascii="Times New Roman" w:hAnsi="Times New Roman" w:cs="Times New Roman"/>
          <w:sz w:val="28"/>
          <w:szCs w:val="28"/>
        </w:rPr>
        <w:br/>
      </w:r>
      <w:r w:rsidRPr="00C40088">
        <w:rPr>
          <w:rFonts w:ascii="Times New Roman" w:hAnsi="Times New Roman" w:cs="Times New Roman"/>
          <w:sz w:val="28"/>
          <w:szCs w:val="28"/>
        </w:rPr>
        <w:t>и не позднее чем</w:t>
      </w:r>
      <w:r w:rsidR="00AF7333">
        <w:rPr>
          <w:rFonts w:ascii="Times New Roman" w:hAnsi="Times New Roman" w:cs="Times New Roman"/>
          <w:sz w:val="28"/>
          <w:szCs w:val="28"/>
        </w:rPr>
        <w:t xml:space="preserve"> </w:t>
      </w:r>
      <w:r w:rsidRPr="00C40088">
        <w:rPr>
          <w:rFonts w:ascii="Times New Roman" w:hAnsi="Times New Roman" w:cs="Times New Roman"/>
          <w:sz w:val="28"/>
          <w:szCs w:val="28"/>
        </w:rPr>
        <w:t xml:space="preserve">за </w:t>
      </w:r>
      <w:r w:rsidR="00AF7333">
        <w:rPr>
          <w:rFonts w:ascii="Times New Roman" w:hAnsi="Times New Roman" w:cs="Times New Roman"/>
          <w:sz w:val="28"/>
          <w:szCs w:val="28"/>
        </w:rPr>
        <w:t>два</w:t>
      </w:r>
      <w:r w:rsidRPr="00C40088">
        <w:rPr>
          <w:rFonts w:ascii="Times New Roman" w:hAnsi="Times New Roman" w:cs="Times New Roman"/>
          <w:sz w:val="28"/>
          <w:szCs w:val="28"/>
        </w:rPr>
        <w:t xml:space="preserve"> рабочих дня до дня заседания Правления Комитета вправе ознакомиться с материалами заседания, включая экспертное заключение Комитета и проект решения об установлении тарифов.</w:t>
      </w:r>
    </w:p>
    <w:p w:rsidR="00A86DA8" w:rsidRPr="00AF7333" w:rsidRDefault="00A86DA8" w:rsidP="00AF7333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bookmarkStart w:id="39" w:name="sub_3056"/>
      <w:bookmarkEnd w:id="38"/>
      <w:r w:rsidRPr="00AF7333">
        <w:rPr>
          <w:rFonts w:ascii="Times New Roman" w:hAnsi="Times New Roman" w:cs="Times New Roman"/>
          <w:sz w:val="28"/>
          <w:szCs w:val="28"/>
        </w:rPr>
        <w:t>3.5.5. </w:t>
      </w:r>
      <w:bookmarkEnd w:id="39"/>
      <w:r w:rsidR="00AF7333" w:rsidRPr="00AF7333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Рассмотрение дела об установлении тарифов на Правлении Комитета осуществляется в присутствии полномочных представителей организации, осуществляющей регулируемую деятельность.</w:t>
      </w:r>
    </w:p>
    <w:p w:rsidR="00AF7333" w:rsidRPr="00AF7333" w:rsidRDefault="00AF7333" w:rsidP="00AF7333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3.5.6. </w:t>
      </w:r>
      <w:r w:rsidRPr="00AF7333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отсутствия на заседании Правления Комитета</w:t>
      </w:r>
      <w:r w:rsidR="0022039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AF7333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уважительной причине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F7333">
        <w:rPr>
          <w:rFonts w:ascii="Times New Roman" w:eastAsiaTheme="minorHAnsi" w:hAnsi="Times New Roman" w:cs="Times New Roman"/>
          <w:sz w:val="28"/>
          <w:szCs w:val="28"/>
          <w:lang w:eastAsia="en-US"/>
        </w:rPr>
        <w:t>официальных представителей организации, осуществляющей регулируемую деятельность, правление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F7333">
        <w:rPr>
          <w:rFonts w:ascii="Times New Roman" w:eastAsiaTheme="minorHAnsi" w:hAnsi="Times New Roman" w:cs="Times New Roman"/>
          <w:sz w:val="28"/>
          <w:szCs w:val="28"/>
          <w:lang w:eastAsia="en-US"/>
        </w:rPr>
        <w:t>имеет право отложить рассмотрение на срок, определяемый правлением. В случае повторного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F7333">
        <w:rPr>
          <w:rFonts w:ascii="Times New Roman" w:eastAsiaTheme="minorHAnsi" w:hAnsi="Times New Roman" w:cs="Times New Roman"/>
          <w:sz w:val="28"/>
          <w:szCs w:val="28"/>
          <w:lang w:eastAsia="en-US"/>
        </w:rPr>
        <w:t>отсутствия указанных представителей рассмотрение дела проводится без их участия.</w:t>
      </w:r>
    </w:p>
    <w:p w:rsidR="00AF7333" w:rsidRPr="00AF7333" w:rsidRDefault="00AF7333" w:rsidP="00AF7333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7333">
        <w:rPr>
          <w:rFonts w:ascii="Times New Roman" w:eastAsiaTheme="minorHAnsi" w:hAnsi="Times New Roman" w:cs="Times New Roman"/>
          <w:sz w:val="28"/>
          <w:szCs w:val="28"/>
          <w:lang w:eastAsia="en-US"/>
        </w:rPr>
        <w:t>3.5.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AF733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AF7333">
        <w:rPr>
          <w:rFonts w:ascii="Times New Roman" w:eastAsiaTheme="minorHAnsi" w:hAnsi="Times New Roman" w:cs="Times New Roman"/>
          <w:sz w:val="28"/>
          <w:szCs w:val="28"/>
          <w:lang w:eastAsia="en-US"/>
        </w:rPr>
        <w:t>Неявка представителей организации, осуществляющей регулируемую деятельность,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F7333">
        <w:rPr>
          <w:rFonts w:ascii="Times New Roman" w:eastAsiaTheme="minorHAnsi" w:hAnsi="Times New Roman" w:cs="Times New Roman"/>
          <w:sz w:val="28"/>
          <w:szCs w:val="28"/>
          <w:lang w:eastAsia="en-US"/>
        </w:rPr>
        <w:t>надлежащим образом извещенной о дате, времени и месте рассмотрения дела, без уважительной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F733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причины не является препятствием к рассмотрению дела.</w:t>
      </w:r>
    </w:p>
    <w:p w:rsidR="00A86DA8" w:rsidRPr="00C40088" w:rsidRDefault="00A86DA8" w:rsidP="00AF733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0088">
        <w:rPr>
          <w:rFonts w:ascii="Times New Roman" w:hAnsi="Times New Roman" w:cs="Times New Roman"/>
          <w:sz w:val="28"/>
          <w:szCs w:val="28"/>
        </w:rPr>
        <w:t>3.5.</w:t>
      </w:r>
      <w:r w:rsidR="00AF7333">
        <w:rPr>
          <w:rFonts w:ascii="Times New Roman" w:hAnsi="Times New Roman" w:cs="Times New Roman"/>
          <w:sz w:val="28"/>
          <w:szCs w:val="28"/>
        </w:rPr>
        <w:t>8</w:t>
      </w:r>
      <w:r w:rsidRPr="00C40088">
        <w:rPr>
          <w:rFonts w:ascii="Times New Roman" w:hAnsi="Times New Roman" w:cs="Times New Roman"/>
          <w:sz w:val="28"/>
          <w:szCs w:val="28"/>
        </w:rPr>
        <w:t>. Решение об установлении тарифов оформляется в форме постановления Комитета. Форма постановления Комитета определена Порядком деятельности Правления Комитета, утвержденным приказом Комитета.</w:t>
      </w:r>
    </w:p>
    <w:p w:rsidR="00A86DA8" w:rsidRDefault="00A86DA8" w:rsidP="00A86DA8">
      <w:pPr>
        <w:spacing w:before="240" w:after="120"/>
        <w:ind w:firstLine="0"/>
        <w:jc w:val="center"/>
        <w:rPr>
          <w:sz w:val="28"/>
          <w:szCs w:val="28"/>
        </w:rPr>
      </w:pPr>
      <w:bookmarkStart w:id="40" w:name="sub_3061"/>
      <w:r w:rsidRPr="00233EE7">
        <w:rPr>
          <w:b/>
          <w:sz w:val="28"/>
          <w:szCs w:val="28"/>
        </w:rPr>
        <w:t>3.6.</w:t>
      </w:r>
      <w:r w:rsidRPr="00EA2A94">
        <w:rPr>
          <w:sz w:val="28"/>
          <w:szCs w:val="28"/>
        </w:rPr>
        <w:t> </w:t>
      </w:r>
      <w:r w:rsidRPr="00233EE7">
        <w:rPr>
          <w:rStyle w:val="s10"/>
          <w:b/>
          <w:sz w:val="28"/>
          <w:szCs w:val="28"/>
        </w:rPr>
        <w:t>Доведение решения до заявителя</w:t>
      </w:r>
    </w:p>
    <w:p w:rsidR="00A86DA8" w:rsidRPr="00C40088" w:rsidRDefault="00A86DA8" w:rsidP="00C400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0088">
        <w:rPr>
          <w:rFonts w:ascii="Times New Roman" w:hAnsi="Times New Roman" w:cs="Times New Roman"/>
          <w:sz w:val="28"/>
          <w:szCs w:val="28"/>
        </w:rPr>
        <w:t>3.6.1. Постановления Комитета публикуются в приложении к газете «Крайний Север» «Ведомости», в официальном сетевом издании: интернет-портале газеты «Крайний Север» (www.ks87.ru), на официальном интернет-портале правовой информации (</w:t>
      </w:r>
      <w:r w:rsidRPr="00C4008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C4008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40088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C4008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4008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C4008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4008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40088">
        <w:rPr>
          <w:rFonts w:ascii="Times New Roman" w:hAnsi="Times New Roman" w:cs="Times New Roman"/>
          <w:sz w:val="28"/>
          <w:szCs w:val="28"/>
        </w:rPr>
        <w:t>), а также размещаются</w:t>
      </w:r>
      <w:r w:rsidR="0022039F">
        <w:rPr>
          <w:rFonts w:ascii="Times New Roman" w:hAnsi="Times New Roman" w:cs="Times New Roman"/>
          <w:sz w:val="28"/>
          <w:szCs w:val="28"/>
        </w:rPr>
        <w:br/>
      </w:r>
      <w:r w:rsidRPr="00C40088">
        <w:rPr>
          <w:rFonts w:ascii="Times New Roman" w:hAnsi="Times New Roman" w:cs="Times New Roman"/>
          <w:sz w:val="28"/>
          <w:szCs w:val="28"/>
        </w:rPr>
        <w:t>в информационно-правовых системах «Гарант», «Консультант».</w:t>
      </w:r>
    </w:p>
    <w:p w:rsidR="00A86DA8" w:rsidRPr="00410715" w:rsidRDefault="00A86DA8" w:rsidP="00410715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10715">
        <w:rPr>
          <w:rFonts w:ascii="Times New Roman" w:hAnsi="Times New Roman" w:cs="Times New Roman"/>
          <w:sz w:val="28"/>
          <w:szCs w:val="28"/>
        </w:rPr>
        <w:t xml:space="preserve">3.6.2. На официальном сайте в информационно-телекоммуникационной сети «Интернет» Комитет обеспечивает размещение решений об установлении тарифов и протоколов заседания Правления в течение </w:t>
      </w:r>
      <w:r w:rsidR="00410715" w:rsidRPr="00410715">
        <w:rPr>
          <w:rFonts w:ascii="Times New Roman" w:hAnsi="Times New Roman" w:cs="Times New Roman"/>
          <w:sz w:val="28"/>
          <w:szCs w:val="28"/>
        </w:rPr>
        <w:t>пяти</w:t>
      </w:r>
      <w:r w:rsidRPr="00410715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 об установлении тарифов</w:t>
      </w:r>
      <w:r w:rsidR="00410715" w:rsidRPr="00410715">
        <w:rPr>
          <w:rFonts w:ascii="Times New Roman" w:hAnsi="Times New Roman" w:cs="Times New Roman"/>
          <w:sz w:val="28"/>
          <w:szCs w:val="28"/>
        </w:rPr>
        <w:t xml:space="preserve">, </w:t>
      </w:r>
      <w:r w:rsidR="00410715" w:rsidRPr="00410715">
        <w:rPr>
          <w:rFonts w:ascii="Times New Roman" w:eastAsiaTheme="minorHAnsi" w:hAnsi="Times New Roman" w:cs="Times New Roman"/>
          <w:sz w:val="28"/>
          <w:szCs w:val="28"/>
          <w:lang w:eastAsia="en-US"/>
        </w:rPr>
        <w:t>но не позднее 21 декабря года, предшествующего очередному периоду регулирования</w:t>
      </w:r>
      <w:r w:rsidRPr="00410715">
        <w:rPr>
          <w:rFonts w:ascii="Times New Roman" w:hAnsi="Times New Roman" w:cs="Times New Roman"/>
          <w:sz w:val="28"/>
          <w:szCs w:val="28"/>
        </w:rPr>
        <w:t>.</w:t>
      </w:r>
    </w:p>
    <w:p w:rsidR="00A86DA8" w:rsidRPr="00C40088" w:rsidRDefault="00A86DA8" w:rsidP="00C40088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1" w:name="sub_3062"/>
      <w:bookmarkEnd w:id="40"/>
      <w:r w:rsidRPr="00C40088">
        <w:rPr>
          <w:rFonts w:ascii="Times New Roman" w:hAnsi="Times New Roman" w:cs="Times New Roman"/>
          <w:sz w:val="28"/>
          <w:szCs w:val="28"/>
        </w:rPr>
        <w:t xml:space="preserve">3.6.3. Комитет в течение </w:t>
      </w:r>
      <w:r w:rsidR="00410715">
        <w:rPr>
          <w:rFonts w:ascii="Times New Roman" w:hAnsi="Times New Roman" w:cs="Times New Roman"/>
          <w:sz w:val="28"/>
          <w:szCs w:val="28"/>
        </w:rPr>
        <w:t>пяти</w:t>
      </w:r>
      <w:r w:rsidRPr="00C40088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</w:t>
      </w:r>
      <w:r w:rsidR="0022039F">
        <w:rPr>
          <w:rFonts w:ascii="Times New Roman" w:hAnsi="Times New Roman" w:cs="Times New Roman"/>
          <w:sz w:val="28"/>
          <w:szCs w:val="28"/>
        </w:rPr>
        <w:br/>
      </w:r>
      <w:r w:rsidRPr="00C40088">
        <w:rPr>
          <w:rFonts w:ascii="Times New Roman" w:hAnsi="Times New Roman" w:cs="Times New Roman"/>
          <w:sz w:val="28"/>
          <w:szCs w:val="28"/>
        </w:rPr>
        <w:t>об установлении тарифов, но не позднее 21 декабря года, предшествующего очередному периоду регулирования, направляет заверенную копию указанного решения с приложением протокола (выписки из протокола) в адрес заявителя.</w:t>
      </w:r>
    </w:p>
    <w:p w:rsidR="00A86DA8" w:rsidRPr="00AF124A" w:rsidRDefault="00A86DA8" w:rsidP="00AF124A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z w:val="28"/>
          <w:szCs w:val="28"/>
        </w:rPr>
      </w:pPr>
      <w:r w:rsidRPr="00C40088">
        <w:rPr>
          <w:rFonts w:ascii="Times New Roman" w:hAnsi="Times New Roman" w:cs="Times New Roman"/>
          <w:sz w:val="28"/>
          <w:szCs w:val="28"/>
        </w:rPr>
        <w:t>Направление указанных документов осуществляется почтовым отправлением с уведомлением о вручении или в электронном виде</w:t>
      </w:r>
      <w:r w:rsidR="0022039F">
        <w:rPr>
          <w:rFonts w:ascii="Times New Roman" w:hAnsi="Times New Roman" w:cs="Times New Roman"/>
          <w:sz w:val="28"/>
          <w:szCs w:val="28"/>
        </w:rPr>
        <w:br/>
      </w:r>
      <w:r w:rsidRPr="00C40088">
        <w:rPr>
          <w:rFonts w:ascii="Times New Roman" w:hAnsi="Times New Roman" w:cs="Times New Roman"/>
          <w:sz w:val="28"/>
          <w:szCs w:val="28"/>
        </w:rPr>
        <w:t>(с получением подтверждения информации адресатом)</w:t>
      </w:r>
      <w:bookmarkEnd w:id="41"/>
      <w:r w:rsidR="00410715">
        <w:rPr>
          <w:rFonts w:ascii="Times New Roman" w:hAnsi="Times New Roman" w:cs="Times New Roman"/>
          <w:sz w:val="28"/>
          <w:szCs w:val="28"/>
        </w:rPr>
        <w:t>.</w:t>
      </w:r>
    </w:p>
    <w:p w:rsidR="00A86DA8" w:rsidRPr="009524B1" w:rsidRDefault="00A86DA8" w:rsidP="00A86DA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A86DA8" w:rsidRPr="00AF124A" w:rsidRDefault="00A86DA8" w:rsidP="00A86DA8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AF124A">
        <w:rPr>
          <w:rFonts w:ascii="Times New Roman" w:hAnsi="Times New Roman" w:cs="Times New Roman"/>
          <w:color w:val="auto"/>
          <w:sz w:val="28"/>
          <w:szCs w:val="28"/>
          <w:lang w:val="en-US"/>
        </w:rPr>
        <w:t>IV</w:t>
      </w:r>
      <w:r w:rsidRPr="00AF124A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AF124A">
        <w:rPr>
          <w:rFonts w:ascii="Times New Roman" w:hAnsi="Times New Roman" w:cs="Times New Roman"/>
          <w:bCs w:val="0"/>
          <w:color w:val="auto"/>
          <w:sz w:val="28"/>
          <w:szCs w:val="28"/>
        </w:rPr>
        <w:t>Способы информирования заявителя об изменении статуса рассмотрения запроса о предоставлении государственной услуги</w:t>
      </w:r>
    </w:p>
    <w:p w:rsidR="00A86DA8" w:rsidRPr="00AF124A" w:rsidRDefault="00AF124A" w:rsidP="00A86DA8">
      <w:pPr>
        <w:rPr>
          <w:rFonts w:ascii="Times New Roman" w:hAnsi="Times New Roman" w:cs="Times New Roman"/>
          <w:sz w:val="28"/>
          <w:szCs w:val="28"/>
        </w:rPr>
      </w:pPr>
      <w:r w:rsidRPr="00AF124A">
        <w:rPr>
          <w:rFonts w:ascii="Times New Roman" w:hAnsi="Times New Roman" w:cs="Times New Roman"/>
          <w:bCs/>
          <w:sz w:val="28"/>
          <w:szCs w:val="28"/>
        </w:rPr>
        <w:t xml:space="preserve">Информирование заявителя об изменении статуса рассмотрения запроса о предоставлении государственной услуги </w:t>
      </w:r>
      <w:r w:rsidRPr="00AF124A">
        <w:rPr>
          <w:rFonts w:ascii="Times New Roman" w:hAnsi="Times New Roman" w:cs="Times New Roman"/>
          <w:sz w:val="28"/>
          <w:szCs w:val="28"/>
        </w:rPr>
        <w:t>осуществляется почтовым отправлением с уведомлением о вручении или в электронном виде</w:t>
      </w:r>
      <w:r w:rsidR="0022039F">
        <w:rPr>
          <w:rFonts w:ascii="Times New Roman" w:hAnsi="Times New Roman" w:cs="Times New Roman"/>
          <w:sz w:val="28"/>
          <w:szCs w:val="28"/>
        </w:rPr>
        <w:br/>
      </w:r>
      <w:r w:rsidRPr="00AF124A">
        <w:rPr>
          <w:rFonts w:ascii="Times New Roman" w:hAnsi="Times New Roman" w:cs="Times New Roman"/>
          <w:sz w:val="28"/>
          <w:szCs w:val="28"/>
        </w:rPr>
        <w:t>(с получением подтверждения информации адресатом)</w:t>
      </w:r>
      <w:r w:rsidR="0020756B">
        <w:rPr>
          <w:rFonts w:ascii="Times New Roman" w:hAnsi="Times New Roman" w:cs="Times New Roman"/>
          <w:sz w:val="28"/>
          <w:szCs w:val="28"/>
        </w:rPr>
        <w:t>.</w:t>
      </w:r>
    </w:p>
    <w:p w:rsidR="00A86DA8" w:rsidRDefault="00A86DA8" w:rsidP="00A86DA8">
      <w:pPr>
        <w:rPr>
          <w:rFonts w:ascii="Times New Roman" w:hAnsi="Times New Roman" w:cs="Times New Roman"/>
          <w:sz w:val="28"/>
          <w:szCs w:val="28"/>
        </w:rPr>
      </w:pPr>
    </w:p>
    <w:p w:rsidR="00705F00" w:rsidRDefault="00705F00" w:rsidP="00A86DA8">
      <w:pPr>
        <w:rPr>
          <w:rFonts w:ascii="Times New Roman" w:hAnsi="Times New Roman" w:cs="Times New Roman"/>
          <w:sz w:val="28"/>
          <w:szCs w:val="28"/>
        </w:rPr>
      </w:pPr>
    </w:p>
    <w:p w:rsidR="00705F00" w:rsidRDefault="00705F00" w:rsidP="00A86DA8">
      <w:pPr>
        <w:rPr>
          <w:rFonts w:ascii="Times New Roman" w:hAnsi="Times New Roman" w:cs="Times New Roman"/>
          <w:sz w:val="28"/>
          <w:szCs w:val="28"/>
        </w:rPr>
      </w:pPr>
    </w:p>
    <w:p w:rsidR="00705F00" w:rsidRDefault="00705F00" w:rsidP="00A86DA8">
      <w:pPr>
        <w:rPr>
          <w:rFonts w:ascii="Times New Roman" w:hAnsi="Times New Roman" w:cs="Times New Roman"/>
          <w:sz w:val="28"/>
          <w:szCs w:val="28"/>
        </w:rPr>
      </w:pPr>
    </w:p>
    <w:p w:rsidR="00705F00" w:rsidRDefault="00705F00" w:rsidP="00A86DA8">
      <w:pPr>
        <w:rPr>
          <w:rFonts w:ascii="Times New Roman" w:hAnsi="Times New Roman" w:cs="Times New Roman"/>
          <w:sz w:val="28"/>
          <w:szCs w:val="28"/>
        </w:rPr>
      </w:pPr>
    </w:p>
    <w:p w:rsidR="00705F00" w:rsidRDefault="00705F00" w:rsidP="00A86DA8">
      <w:pPr>
        <w:rPr>
          <w:rFonts w:ascii="Times New Roman" w:hAnsi="Times New Roman" w:cs="Times New Roman"/>
          <w:sz w:val="28"/>
          <w:szCs w:val="28"/>
        </w:rPr>
      </w:pPr>
    </w:p>
    <w:p w:rsidR="00705F00" w:rsidRDefault="00705F00" w:rsidP="00A86DA8">
      <w:pPr>
        <w:rPr>
          <w:rFonts w:ascii="Times New Roman" w:hAnsi="Times New Roman" w:cs="Times New Roman"/>
          <w:sz w:val="28"/>
          <w:szCs w:val="28"/>
        </w:rPr>
      </w:pPr>
    </w:p>
    <w:p w:rsidR="00705F00" w:rsidRDefault="00705F00" w:rsidP="00A86DA8">
      <w:pPr>
        <w:rPr>
          <w:rFonts w:ascii="Times New Roman" w:hAnsi="Times New Roman" w:cs="Times New Roman"/>
          <w:sz w:val="28"/>
          <w:szCs w:val="28"/>
        </w:rPr>
      </w:pPr>
    </w:p>
    <w:p w:rsidR="00705F00" w:rsidRDefault="00705F00" w:rsidP="00A86DA8">
      <w:pPr>
        <w:rPr>
          <w:rFonts w:ascii="Times New Roman" w:hAnsi="Times New Roman" w:cs="Times New Roman"/>
          <w:sz w:val="28"/>
          <w:szCs w:val="28"/>
        </w:rPr>
      </w:pPr>
    </w:p>
    <w:p w:rsidR="00705F00" w:rsidRDefault="00705F00" w:rsidP="00A86DA8">
      <w:pPr>
        <w:rPr>
          <w:rFonts w:ascii="Times New Roman" w:hAnsi="Times New Roman" w:cs="Times New Roman"/>
          <w:sz w:val="28"/>
          <w:szCs w:val="28"/>
        </w:rPr>
      </w:pPr>
    </w:p>
    <w:p w:rsidR="00705F00" w:rsidRDefault="00705F00" w:rsidP="00A86DA8">
      <w:pPr>
        <w:rPr>
          <w:rFonts w:ascii="Times New Roman" w:hAnsi="Times New Roman" w:cs="Times New Roman"/>
          <w:sz w:val="28"/>
          <w:szCs w:val="28"/>
        </w:rPr>
      </w:pPr>
    </w:p>
    <w:p w:rsidR="00705F00" w:rsidRDefault="00705F00" w:rsidP="00A86DA8">
      <w:pPr>
        <w:rPr>
          <w:rFonts w:ascii="Times New Roman" w:hAnsi="Times New Roman" w:cs="Times New Roman"/>
          <w:sz w:val="28"/>
          <w:szCs w:val="28"/>
        </w:rPr>
      </w:pPr>
    </w:p>
    <w:p w:rsidR="00705F00" w:rsidRDefault="00705F00" w:rsidP="00A86DA8">
      <w:pPr>
        <w:rPr>
          <w:rFonts w:ascii="Times New Roman" w:hAnsi="Times New Roman" w:cs="Times New Roman"/>
          <w:sz w:val="28"/>
          <w:szCs w:val="28"/>
        </w:rPr>
      </w:pPr>
    </w:p>
    <w:p w:rsidR="00705F00" w:rsidRDefault="00705F00" w:rsidP="00A86DA8">
      <w:pPr>
        <w:rPr>
          <w:rFonts w:ascii="Times New Roman" w:hAnsi="Times New Roman" w:cs="Times New Roman"/>
          <w:sz w:val="28"/>
          <w:szCs w:val="28"/>
        </w:rPr>
      </w:pPr>
    </w:p>
    <w:p w:rsidR="00705F00" w:rsidRDefault="00705F00" w:rsidP="00A86DA8">
      <w:pPr>
        <w:rPr>
          <w:rFonts w:ascii="Times New Roman" w:hAnsi="Times New Roman" w:cs="Times New Roman"/>
          <w:sz w:val="28"/>
          <w:szCs w:val="28"/>
        </w:rPr>
      </w:pPr>
    </w:p>
    <w:p w:rsidR="00705F00" w:rsidRDefault="00705F00" w:rsidP="00A86DA8">
      <w:pPr>
        <w:rPr>
          <w:rFonts w:ascii="Times New Roman" w:hAnsi="Times New Roman" w:cs="Times New Roman"/>
          <w:sz w:val="28"/>
          <w:szCs w:val="28"/>
        </w:rPr>
      </w:pPr>
    </w:p>
    <w:p w:rsidR="00705F00" w:rsidRDefault="00705F00" w:rsidP="00A86DA8">
      <w:pPr>
        <w:rPr>
          <w:rFonts w:ascii="Times New Roman" w:hAnsi="Times New Roman" w:cs="Times New Roman"/>
          <w:sz w:val="28"/>
          <w:szCs w:val="28"/>
        </w:rPr>
      </w:pPr>
    </w:p>
    <w:p w:rsidR="00705F00" w:rsidRDefault="00705F00" w:rsidP="00A86DA8">
      <w:pPr>
        <w:rPr>
          <w:rFonts w:ascii="Times New Roman" w:hAnsi="Times New Roman" w:cs="Times New Roman"/>
          <w:sz w:val="28"/>
          <w:szCs w:val="28"/>
        </w:rPr>
      </w:pPr>
    </w:p>
    <w:p w:rsidR="00705F00" w:rsidRDefault="00705F00" w:rsidP="00A86DA8">
      <w:pPr>
        <w:rPr>
          <w:rFonts w:ascii="Times New Roman" w:hAnsi="Times New Roman" w:cs="Times New Roman"/>
          <w:sz w:val="28"/>
          <w:szCs w:val="28"/>
        </w:rPr>
      </w:pPr>
    </w:p>
    <w:p w:rsidR="00705F00" w:rsidRDefault="00705F00" w:rsidP="00A86DA8">
      <w:pPr>
        <w:rPr>
          <w:rFonts w:ascii="Times New Roman" w:hAnsi="Times New Roman" w:cs="Times New Roman"/>
          <w:sz w:val="28"/>
          <w:szCs w:val="28"/>
        </w:rPr>
      </w:pPr>
    </w:p>
    <w:p w:rsidR="00705F00" w:rsidRDefault="00705F00" w:rsidP="00A86DA8">
      <w:pPr>
        <w:rPr>
          <w:rFonts w:ascii="Times New Roman" w:hAnsi="Times New Roman" w:cs="Times New Roman"/>
          <w:sz w:val="28"/>
          <w:szCs w:val="28"/>
        </w:rPr>
      </w:pPr>
    </w:p>
    <w:p w:rsidR="00705F00" w:rsidRDefault="00705F00" w:rsidP="00A86DA8">
      <w:pPr>
        <w:rPr>
          <w:rFonts w:ascii="Times New Roman" w:hAnsi="Times New Roman" w:cs="Times New Roman"/>
          <w:sz w:val="28"/>
          <w:szCs w:val="28"/>
        </w:rPr>
      </w:pPr>
    </w:p>
    <w:p w:rsidR="00705F00" w:rsidRDefault="00705F00" w:rsidP="00A86DA8">
      <w:pPr>
        <w:rPr>
          <w:rFonts w:ascii="Times New Roman" w:hAnsi="Times New Roman" w:cs="Times New Roman"/>
          <w:sz w:val="28"/>
          <w:szCs w:val="28"/>
        </w:rPr>
      </w:pPr>
    </w:p>
    <w:p w:rsidR="00705F00" w:rsidRDefault="00705F00" w:rsidP="00A86DA8">
      <w:pPr>
        <w:rPr>
          <w:rFonts w:ascii="Times New Roman" w:hAnsi="Times New Roman" w:cs="Times New Roman"/>
          <w:sz w:val="28"/>
          <w:szCs w:val="28"/>
        </w:rPr>
      </w:pPr>
    </w:p>
    <w:p w:rsidR="00705F00" w:rsidRDefault="00705F00" w:rsidP="00A86DA8">
      <w:pPr>
        <w:rPr>
          <w:rFonts w:ascii="Times New Roman" w:hAnsi="Times New Roman" w:cs="Times New Roman"/>
          <w:sz w:val="28"/>
          <w:szCs w:val="28"/>
        </w:rPr>
      </w:pPr>
    </w:p>
    <w:p w:rsidR="00705F00" w:rsidRDefault="00705F00" w:rsidP="00A86DA8">
      <w:pPr>
        <w:rPr>
          <w:rFonts w:ascii="Times New Roman" w:hAnsi="Times New Roman" w:cs="Times New Roman"/>
          <w:sz w:val="28"/>
          <w:szCs w:val="28"/>
        </w:rPr>
      </w:pPr>
    </w:p>
    <w:p w:rsidR="00705F00" w:rsidRDefault="00705F00" w:rsidP="00A86DA8">
      <w:pPr>
        <w:rPr>
          <w:rFonts w:ascii="Times New Roman" w:hAnsi="Times New Roman" w:cs="Times New Roman"/>
          <w:sz w:val="28"/>
          <w:szCs w:val="28"/>
        </w:rPr>
      </w:pPr>
    </w:p>
    <w:p w:rsidR="00705F00" w:rsidRDefault="00705F00" w:rsidP="00A86DA8">
      <w:pPr>
        <w:rPr>
          <w:rFonts w:ascii="Times New Roman" w:hAnsi="Times New Roman" w:cs="Times New Roman"/>
          <w:sz w:val="28"/>
          <w:szCs w:val="28"/>
        </w:rPr>
      </w:pPr>
    </w:p>
    <w:p w:rsidR="00705F00" w:rsidRDefault="00705F00" w:rsidP="00A86DA8">
      <w:pPr>
        <w:rPr>
          <w:rFonts w:ascii="Times New Roman" w:hAnsi="Times New Roman" w:cs="Times New Roman"/>
          <w:sz w:val="28"/>
          <w:szCs w:val="28"/>
        </w:rPr>
      </w:pPr>
    </w:p>
    <w:p w:rsidR="00705F00" w:rsidRDefault="00705F00" w:rsidP="00A86DA8">
      <w:pPr>
        <w:rPr>
          <w:rFonts w:ascii="Times New Roman" w:hAnsi="Times New Roman" w:cs="Times New Roman"/>
          <w:sz w:val="28"/>
          <w:szCs w:val="28"/>
        </w:rPr>
      </w:pPr>
    </w:p>
    <w:p w:rsidR="00705F00" w:rsidRDefault="00705F00" w:rsidP="00A86DA8">
      <w:pPr>
        <w:rPr>
          <w:rFonts w:ascii="Times New Roman" w:hAnsi="Times New Roman" w:cs="Times New Roman"/>
          <w:sz w:val="28"/>
          <w:szCs w:val="28"/>
        </w:rPr>
      </w:pPr>
    </w:p>
    <w:p w:rsidR="00705F00" w:rsidRDefault="00705F00" w:rsidP="00A86DA8">
      <w:pPr>
        <w:rPr>
          <w:rFonts w:ascii="Times New Roman" w:hAnsi="Times New Roman" w:cs="Times New Roman"/>
          <w:sz w:val="28"/>
          <w:szCs w:val="28"/>
        </w:rPr>
      </w:pPr>
    </w:p>
    <w:p w:rsidR="00705F00" w:rsidRDefault="00705F00" w:rsidP="00705F00">
      <w:pPr>
        <w:ind w:firstLine="0"/>
        <w:rPr>
          <w:rFonts w:ascii="Times New Roman" w:hAnsi="Times New Roman" w:cs="Times New Roman"/>
          <w:sz w:val="28"/>
          <w:szCs w:val="28"/>
        </w:rPr>
        <w:sectPr w:rsidR="00705F00" w:rsidSect="006462A7">
          <w:headerReference w:type="default" r:id="rId8"/>
          <w:pgSz w:w="11900" w:h="16800"/>
          <w:pgMar w:top="567" w:right="709" w:bottom="1134" w:left="1701" w:header="426" w:footer="720" w:gutter="0"/>
          <w:cols w:space="720"/>
          <w:noEndnote/>
          <w:titlePg/>
          <w:docGrid w:linePitch="326"/>
        </w:sectPr>
      </w:pPr>
    </w:p>
    <w:p w:rsidR="00705F00" w:rsidRPr="00CD593F" w:rsidRDefault="00705F00" w:rsidP="00705F00">
      <w:pPr>
        <w:ind w:left="9781" w:firstLine="0"/>
        <w:rPr>
          <w:rFonts w:ascii="Times New Roman" w:hAnsi="Times New Roman" w:cs="Times New Roman"/>
        </w:rPr>
      </w:pPr>
      <w:bookmarkStart w:id="42" w:name="_GoBack"/>
      <w:bookmarkEnd w:id="42"/>
      <w:r w:rsidRPr="00CD593F">
        <w:rPr>
          <w:rFonts w:ascii="Times New Roman" w:hAnsi="Times New Roman" w:cs="Times New Roman"/>
        </w:rPr>
        <w:t xml:space="preserve">Приложение к Административному регламенту Комитета государственного регулирования цен и тарифов Чукотского автономного округа по предоставлению государственной услуги «Государственное регулирование цен и тарифов» </w:t>
      </w:r>
      <w:r w:rsidRPr="00CD593F">
        <w:rPr>
          <w:rStyle w:val="a4"/>
          <w:rFonts w:ascii="Times New Roman" w:eastAsiaTheme="minorEastAsia" w:hAnsi="Times New Roman"/>
        </w:rPr>
        <w:t xml:space="preserve">в </w:t>
      </w:r>
      <w:r w:rsidRPr="00CD593F">
        <w:rPr>
          <w:rFonts w:ascii="Times New Roman" w:hAnsi="Times New Roman" w:cs="Times New Roman"/>
        </w:rPr>
        <w:t xml:space="preserve">сфере </w:t>
      </w:r>
      <w:r>
        <w:rPr>
          <w:rFonts w:ascii="Times New Roman" w:hAnsi="Times New Roman" w:cs="Times New Roman"/>
        </w:rPr>
        <w:t>теплоснабжения</w:t>
      </w:r>
    </w:p>
    <w:p w:rsidR="00705F00" w:rsidRDefault="00705F00" w:rsidP="00705F00"/>
    <w:tbl>
      <w:tblPr>
        <w:tblStyle w:val="af7"/>
        <w:tblW w:w="15824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465"/>
        <w:gridCol w:w="4772"/>
        <w:gridCol w:w="1559"/>
        <w:gridCol w:w="1701"/>
        <w:gridCol w:w="1418"/>
        <w:gridCol w:w="1417"/>
        <w:gridCol w:w="1654"/>
      </w:tblGrid>
      <w:tr w:rsidR="00705F00" w:rsidRPr="00E4268B" w:rsidTr="00F07F02">
        <w:trPr>
          <w:jc w:val="center"/>
        </w:trPr>
        <w:tc>
          <w:tcPr>
            <w:tcW w:w="1838" w:type="dxa"/>
            <w:vMerge w:val="restart"/>
            <w:textDirection w:val="btLr"/>
            <w:vAlign w:val="center"/>
          </w:tcPr>
          <w:p w:rsidR="00705F00" w:rsidRPr="00CD593F" w:rsidRDefault="00705F00" w:rsidP="00705F0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>Идентификаторы категорий (признаков) заявителей</w:t>
            </w:r>
          </w:p>
        </w:tc>
        <w:tc>
          <w:tcPr>
            <w:tcW w:w="1465" w:type="dxa"/>
            <w:vMerge w:val="restart"/>
            <w:textDirection w:val="btLr"/>
            <w:vAlign w:val="center"/>
          </w:tcPr>
          <w:p w:rsidR="00705F00" w:rsidRPr="00CD593F" w:rsidRDefault="00705F00" w:rsidP="00705F0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>Перечень результатов предоставления государственной услуги</w:t>
            </w:r>
          </w:p>
        </w:tc>
        <w:tc>
          <w:tcPr>
            <w:tcW w:w="4772" w:type="dxa"/>
            <w:vMerge w:val="restart"/>
            <w:vAlign w:val="center"/>
          </w:tcPr>
          <w:p w:rsidR="00705F00" w:rsidRPr="00CD593F" w:rsidRDefault="00705F00" w:rsidP="00705F0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>Исчерпывающий перечень документов, необходимых для предоставления государственной услуги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705F00" w:rsidRPr="00CD593F" w:rsidRDefault="00705F00" w:rsidP="00705F0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>Способы подачи документов, необходимых для предоставления государственной услуги</w:t>
            </w:r>
          </w:p>
        </w:tc>
        <w:tc>
          <w:tcPr>
            <w:tcW w:w="4536" w:type="dxa"/>
            <w:gridSpan w:val="3"/>
            <w:vAlign w:val="center"/>
          </w:tcPr>
          <w:p w:rsidR="00705F00" w:rsidRPr="00CD593F" w:rsidRDefault="00705F00" w:rsidP="00705F0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>Исчерпывающий перечень оснований для отказа в приеме запроса о предоставлении государственной услуги, оснований для приостановления предоставления государственной услуги или отказа в предоставлении государственной услуги</w:t>
            </w:r>
          </w:p>
        </w:tc>
        <w:tc>
          <w:tcPr>
            <w:tcW w:w="1654" w:type="dxa"/>
            <w:vMerge w:val="restart"/>
            <w:textDirection w:val="btLr"/>
            <w:vAlign w:val="center"/>
          </w:tcPr>
          <w:p w:rsidR="00705F00" w:rsidRPr="00705F00" w:rsidRDefault="00705F00" w:rsidP="00705F0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F0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Формы запроса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 w:rsidR="00705F00" w:rsidRPr="00E4268B" w:rsidTr="00F07F02">
        <w:trPr>
          <w:cantSplit/>
          <w:trHeight w:val="3184"/>
          <w:jc w:val="center"/>
        </w:trPr>
        <w:tc>
          <w:tcPr>
            <w:tcW w:w="1838" w:type="dxa"/>
            <w:vMerge/>
            <w:vAlign w:val="center"/>
          </w:tcPr>
          <w:p w:rsidR="00705F00" w:rsidRPr="00CD593F" w:rsidRDefault="00705F00" w:rsidP="00705F0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  <w:vMerge/>
            <w:vAlign w:val="center"/>
          </w:tcPr>
          <w:p w:rsidR="00705F00" w:rsidRPr="00CD593F" w:rsidRDefault="00705F00" w:rsidP="00705F0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2" w:type="dxa"/>
            <w:vMerge/>
            <w:vAlign w:val="center"/>
          </w:tcPr>
          <w:p w:rsidR="00705F00" w:rsidRPr="00CD593F" w:rsidRDefault="00705F00" w:rsidP="00705F0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05F00" w:rsidRPr="00CD593F" w:rsidRDefault="00705F00" w:rsidP="00705F0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705F00" w:rsidRPr="00CD593F" w:rsidRDefault="00705F00" w:rsidP="00705F0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>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</w:t>
            </w:r>
          </w:p>
        </w:tc>
        <w:tc>
          <w:tcPr>
            <w:tcW w:w="1418" w:type="dxa"/>
            <w:textDirection w:val="btLr"/>
            <w:vAlign w:val="center"/>
          </w:tcPr>
          <w:p w:rsidR="00705F00" w:rsidRPr="00CD593F" w:rsidRDefault="00705F00" w:rsidP="00705F0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>перечень оснований для приостановления предоставления государственной услуги</w:t>
            </w:r>
          </w:p>
        </w:tc>
        <w:tc>
          <w:tcPr>
            <w:tcW w:w="1417" w:type="dxa"/>
            <w:textDirection w:val="btLr"/>
            <w:vAlign w:val="center"/>
          </w:tcPr>
          <w:p w:rsidR="00705F00" w:rsidRPr="00CD593F" w:rsidRDefault="00705F00" w:rsidP="00705F0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>перечень оснований для отказа в предоставлении государственной услуги</w:t>
            </w:r>
          </w:p>
        </w:tc>
        <w:tc>
          <w:tcPr>
            <w:tcW w:w="1654" w:type="dxa"/>
            <w:vMerge/>
            <w:vAlign w:val="center"/>
          </w:tcPr>
          <w:p w:rsidR="00705F00" w:rsidRPr="00705F00" w:rsidRDefault="00705F00" w:rsidP="00705F0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5F00" w:rsidRPr="00E4268B" w:rsidTr="00F07F02">
        <w:trPr>
          <w:jc w:val="center"/>
        </w:trPr>
        <w:tc>
          <w:tcPr>
            <w:tcW w:w="1838" w:type="dxa"/>
          </w:tcPr>
          <w:p w:rsidR="00705F00" w:rsidRPr="00CD593F" w:rsidRDefault="00705F00" w:rsidP="00705F00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>Юридические лица, индивидуальные предприниматели</w:t>
            </w:r>
          </w:p>
        </w:tc>
        <w:tc>
          <w:tcPr>
            <w:tcW w:w="1465" w:type="dxa"/>
          </w:tcPr>
          <w:p w:rsidR="00705F00" w:rsidRPr="00CD593F" w:rsidRDefault="00705F00" w:rsidP="00705F00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 xml:space="preserve">1) принятие решения об установлении тарифов; </w:t>
            </w:r>
          </w:p>
          <w:p w:rsidR="00705F00" w:rsidRPr="00CD593F" w:rsidRDefault="00705F00" w:rsidP="00705F00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>2) отказ в открытии дела по установлению тарифов</w:t>
            </w:r>
          </w:p>
        </w:tc>
        <w:tc>
          <w:tcPr>
            <w:tcW w:w="4772" w:type="dxa"/>
          </w:tcPr>
          <w:p w:rsidR="00705F00" w:rsidRPr="00332D1B" w:rsidRDefault="00705F00" w:rsidP="00705F00">
            <w:pPr>
              <w:pStyle w:val="s1"/>
              <w:tabs>
                <w:tab w:val="left" w:pos="1418"/>
                <w:tab w:val="left" w:pos="1843"/>
              </w:tabs>
              <w:spacing w:before="0" w:beforeAutospacing="0" w:after="0" w:afterAutospacing="0"/>
              <w:ind w:left="-57" w:right="-57"/>
              <w:jc w:val="both"/>
              <w:rPr>
                <w:sz w:val="18"/>
                <w:szCs w:val="18"/>
              </w:rPr>
            </w:pPr>
            <w:r w:rsidRPr="00332D1B">
              <w:rPr>
                <w:sz w:val="18"/>
                <w:szCs w:val="18"/>
              </w:rPr>
              <w:t>1) копии правоустанавливающих документов (копии гражданско- правовых договоров, концессионных соглашений, при реорганизации юридического лица – передаточных актов), подтверждающих право собственности, иное законное право в отношении недвижимых объектов (зданий, строений, сооружений, земельных участков), используемых для осуществления регулируемой деятельности, права на которые не зарегистрированы в Едином государственном реестре прав на недвижимое имущество и сделок с ним (в случае если такие права зарегистрированы в указанном реестре, представляются сведения об этих зданиях, строениях, сооружениях, земельных участках);</w:t>
            </w:r>
          </w:p>
          <w:p w:rsidR="00705F00" w:rsidRPr="00332D1B" w:rsidRDefault="00705F00" w:rsidP="00705F00">
            <w:pPr>
              <w:pStyle w:val="s1"/>
              <w:tabs>
                <w:tab w:val="left" w:pos="1418"/>
                <w:tab w:val="left" w:pos="1843"/>
              </w:tabs>
              <w:spacing w:before="0" w:beforeAutospacing="0" w:after="0" w:afterAutospacing="0"/>
              <w:ind w:left="-57" w:right="-57"/>
              <w:jc w:val="both"/>
              <w:rPr>
                <w:sz w:val="18"/>
                <w:szCs w:val="18"/>
              </w:rPr>
            </w:pPr>
            <w:r w:rsidRPr="00332D1B">
              <w:rPr>
                <w:sz w:val="18"/>
                <w:szCs w:val="18"/>
              </w:rPr>
              <w:t xml:space="preserve">2) копии бухгалтерской </w:t>
            </w:r>
            <w:r>
              <w:rPr>
                <w:sz w:val="18"/>
                <w:szCs w:val="18"/>
              </w:rPr>
              <w:t>(</w:t>
            </w:r>
            <w:r w:rsidRPr="0098668A">
              <w:rPr>
                <w:color w:val="22272F"/>
                <w:sz w:val="18"/>
                <w:szCs w:val="18"/>
                <w:shd w:val="clear" w:color="auto" w:fill="FFFFFF"/>
              </w:rPr>
              <w:t>в случае, если она отсутствует в государственном информационном ресурсе бухгалтерской (финансовой) отчетности, предусмотренном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  <w:t xml:space="preserve"> </w:t>
            </w:r>
            <w:r w:rsidRPr="0098668A">
              <w:rPr>
                <w:sz w:val="18"/>
                <w:szCs w:val="18"/>
                <w:shd w:val="clear" w:color="auto" w:fill="FFFFFF"/>
              </w:rPr>
              <w:t>ст</w:t>
            </w:r>
            <w:r>
              <w:rPr>
                <w:sz w:val="18"/>
                <w:szCs w:val="18"/>
                <w:shd w:val="clear" w:color="auto" w:fill="FFFFFF"/>
              </w:rPr>
              <w:t>.</w:t>
            </w:r>
            <w:r w:rsidRPr="0098668A">
              <w:rPr>
                <w:sz w:val="18"/>
                <w:szCs w:val="18"/>
                <w:shd w:val="clear" w:color="auto" w:fill="FFFFFF"/>
              </w:rPr>
              <w:t xml:space="preserve"> 18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  <w:t xml:space="preserve"> </w:t>
            </w:r>
            <w:r w:rsidRPr="0098668A">
              <w:rPr>
                <w:color w:val="22272F"/>
                <w:sz w:val="18"/>
                <w:szCs w:val="18"/>
                <w:shd w:val="clear" w:color="auto" w:fill="FFFFFF"/>
              </w:rPr>
              <w:t xml:space="preserve">Федерального закона 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  <w:t>«</w:t>
            </w:r>
            <w:r w:rsidRPr="0098668A">
              <w:rPr>
                <w:color w:val="22272F"/>
                <w:sz w:val="18"/>
                <w:szCs w:val="18"/>
                <w:shd w:val="clear" w:color="auto" w:fill="FFFFFF"/>
              </w:rPr>
              <w:t>О бухгалтерском учете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  <w:t>»</w:t>
            </w:r>
            <w:r>
              <w:rPr>
                <w:sz w:val="18"/>
                <w:szCs w:val="18"/>
              </w:rPr>
              <w:t xml:space="preserve">) </w:t>
            </w:r>
            <w:r w:rsidRPr="00332D1B">
              <w:rPr>
                <w:sz w:val="18"/>
                <w:szCs w:val="18"/>
              </w:rPr>
              <w:t>и статистической отчетности за предшествующий расчетный период регулирования и на последнюю отчетную дату;</w:t>
            </w:r>
          </w:p>
          <w:p w:rsidR="00705F00" w:rsidRPr="00332D1B" w:rsidRDefault="00705F00" w:rsidP="00705F00">
            <w:pPr>
              <w:pStyle w:val="s1"/>
              <w:tabs>
                <w:tab w:val="left" w:pos="1418"/>
                <w:tab w:val="left" w:pos="1843"/>
              </w:tabs>
              <w:spacing w:before="0" w:beforeAutospacing="0" w:after="0" w:afterAutospacing="0"/>
              <w:ind w:left="-57" w:right="-57"/>
              <w:jc w:val="both"/>
              <w:rPr>
                <w:sz w:val="18"/>
                <w:szCs w:val="18"/>
              </w:rPr>
            </w:pPr>
            <w:r w:rsidRPr="00332D1B">
              <w:rPr>
                <w:sz w:val="18"/>
                <w:szCs w:val="18"/>
              </w:rPr>
              <w:t xml:space="preserve">3) расчет полезного отпуска тепловой энергии (мощности), теплоносителя с дифференциацией по видам с обоснованием размера расхода тепловой энергии (мощности), теплоносителя, горячей воды на передачу (потери) по сетям, в том числе объема поставки тепловой энергии (мощности), теплоносителя согласно заключенным в соответствии с Федеральным законом от </w:t>
            </w:r>
            <w:r w:rsidRPr="00332D1B">
              <w:rPr>
                <w:rFonts w:eastAsiaTheme="minorHAnsi"/>
                <w:sz w:val="18"/>
                <w:szCs w:val="18"/>
                <w:lang w:eastAsia="en-US"/>
              </w:rPr>
              <w:t>27 июля 2010 года № 190-ФЗ</w:t>
            </w:r>
            <w:r w:rsidRPr="00332D1B">
              <w:rPr>
                <w:sz w:val="18"/>
                <w:szCs w:val="18"/>
              </w:rPr>
              <w:t xml:space="preserve"> «О теплоснабжении» договорам по ценам, определенным соглашением сторон. В расчете полезного отпуска отдельно отражается объем тепловой энергии (мощности), теплоносителя, реализация которых осуществляется для оказания коммунальных услуг по отоплению и горячему водоснабжению населению и приравненным к нему категориям потребителей по регулируемым ценам (тарифам) на товары и услуги в сфере теплоснабжения;</w:t>
            </w:r>
          </w:p>
          <w:p w:rsidR="00705F00" w:rsidRPr="00332D1B" w:rsidRDefault="00705F00" w:rsidP="00705F00">
            <w:pPr>
              <w:pStyle w:val="s1"/>
              <w:tabs>
                <w:tab w:val="left" w:pos="1418"/>
                <w:tab w:val="left" w:pos="1843"/>
              </w:tabs>
              <w:spacing w:before="0" w:beforeAutospacing="0" w:after="0" w:afterAutospacing="0"/>
              <w:ind w:left="-57" w:right="-57"/>
              <w:jc w:val="both"/>
              <w:rPr>
                <w:sz w:val="18"/>
                <w:szCs w:val="18"/>
              </w:rPr>
            </w:pPr>
            <w:r w:rsidRPr="00332D1B">
              <w:rPr>
                <w:sz w:val="18"/>
                <w:szCs w:val="18"/>
              </w:rPr>
              <w:t>4) данные о структуре и ценах, а также о калорийности потребляемого топлива и стоимости его доставки (перевозки), хранения за предшествующий расчетный период регулирования и на расчетный период;</w:t>
            </w:r>
          </w:p>
          <w:p w:rsidR="00705F00" w:rsidRPr="00332D1B" w:rsidRDefault="00705F00" w:rsidP="00705F00">
            <w:pPr>
              <w:pStyle w:val="s1"/>
              <w:tabs>
                <w:tab w:val="left" w:pos="1418"/>
                <w:tab w:val="left" w:pos="1843"/>
              </w:tabs>
              <w:spacing w:before="0" w:beforeAutospacing="0" w:after="0" w:afterAutospacing="0"/>
              <w:ind w:left="-57" w:right="-57"/>
              <w:jc w:val="both"/>
              <w:rPr>
                <w:sz w:val="18"/>
                <w:szCs w:val="18"/>
              </w:rPr>
            </w:pPr>
            <w:r w:rsidRPr="00332D1B">
              <w:rPr>
                <w:sz w:val="18"/>
                <w:szCs w:val="18"/>
              </w:rPr>
              <w:t>5) расчет расходов и необходимой валовой выручки от регулируемой деятельности в сфере теплоснабжения с приложением экономического обоснования исходных данных (с указанием применяемых индексов, норм и нормативов расчета, предлагаемого метода регулирования тарифов, предлагаемых значений долгосрочных параметров регулирования, значений удельных переменных расходов, принятых в схеме теплоснабжения, в случае ее утверждения), разработанного в соответствии с методическими указаниями по расчету регулируемых цен (тарифов) в сфере теплоснабжения, утвержденными приказом Федеральной службы по тарифам от 13 июня 2013 года № 760-э;</w:t>
            </w:r>
          </w:p>
          <w:p w:rsidR="00705F00" w:rsidRPr="00332D1B" w:rsidRDefault="00705F00" w:rsidP="00705F00">
            <w:pPr>
              <w:pStyle w:val="s1"/>
              <w:tabs>
                <w:tab w:val="left" w:pos="1418"/>
                <w:tab w:val="left" w:pos="1843"/>
              </w:tabs>
              <w:spacing w:before="0" w:beforeAutospacing="0" w:after="0" w:afterAutospacing="0"/>
              <w:ind w:left="-57" w:right="-57"/>
              <w:jc w:val="both"/>
              <w:rPr>
                <w:sz w:val="18"/>
                <w:szCs w:val="18"/>
              </w:rPr>
            </w:pPr>
            <w:r w:rsidRPr="00332D1B">
              <w:rPr>
                <w:sz w:val="18"/>
                <w:szCs w:val="18"/>
              </w:rPr>
              <w:t>6) расчет цен (тарифов);</w:t>
            </w:r>
          </w:p>
          <w:p w:rsidR="00705F00" w:rsidRPr="00332D1B" w:rsidRDefault="00705F00" w:rsidP="00705F00">
            <w:pPr>
              <w:pStyle w:val="s1"/>
              <w:tabs>
                <w:tab w:val="left" w:pos="1418"/>
                <w:tab w:val="left" w:pos="1843"/>
              </w:tabs>
              <w:spacing w:before="0" w:beforeAutospacing="0" w:after="0" w:afterAutospacing="0"/>
              <w:ind w:left="-57" w:right="-57"/>
              <w:jc w:val="both"/>
              <w:rPr>
                <w:sz w:val="18"/>
                <w:szCs w:val="18"/>
              </w:rPr>
            </w:pPr>
            <w:r w:rsidRPr="00332D1B">
              <w:rPr>
                <w:sz w:val="18"/>
                <w:szCs w:val="18"/>
              </w:rPr>
              <w:t xml:space="preserve">7) копия утвержденной в установленном порядке инвестиционной программы (или проект инвестиционной программы) с обоснованием потребности в средствах, необходимых для прямого финансирования и обслуживания заемного капитала, и указанием источников финансирования инвестиционной программы в случае, если утверждение инвестиционной программы предусматривается Федеральным законом от </w:t>
            </w:r>
            <w:r w:rsidRPr="00332D1B">
              <w:rPr>
                <w:rFonts w:eastAsiaTheme="minorHAnsi"/>
                <w:sz w:val="18"/>
                <w:szCs w:val="18"/>
                <w:lang w:eastAsia="en-US"/>
              </w:rPr>
              <w:t>27 июля 2010 года № 190-ФЗ</w:t>
            </w:r>
            <w:r w:rsidRPr="00332D1B">
              <w:rPr>
                <w:sz w:val="18"/>
                <w:szCs w:val="18"/>
              </w:rPr>
              <w:t xml:space="preserve"> «О теплоснабжении»;</w:t>
            </w:r>
          </w:p>
          <w:p w:rsidR="00705F00" w:rsidRPr="00332D1B" w:rsidRDefault="00705F00" w:rsidP="00705F00">
            <w:pPr>
              <w:pStyle w:val="s1"/>
              <w:tabs>
                <w:tab w:val="left" w:pos="1418"/>
                <w:tab w:val="left" w:pos="1843"/>
              </w:tabs>
              <w:spacing w:before="0" w:beforeAutospacing="0" w:after="0" w:afterAutospacing="0"/>
              <w:ind w:left="-57" w:right="-57"/>
              <w:jc w:val="both"/>
              <w:rPr>
                <w:sz w:val="18"/>
                <w:szCs w:val="18"/>
              </w:rPr>
            </w:pPr>
            <w:r w:rsidRPr="00332D1B">
              <w:rPr>
                <w:sz w:val="18"/>
                <w:szCs w:val="18"/>
              </w:rPr>
              <w:t>8) расчет выпадающих или дополнительно полученных в предшествующий расчетный период регулирования доходов, которые были выявлены на основании официальной статистической и бухгалтерской отчетности или результатов проверки хозяйственной деятельности регулируемых организаций, а также на основании договоров, заключенных в результате проведения торгов (если иное не предусмотрено методом регулирования тарифов);</w:t>
            </w:r>
          </w:p>
          <w:p w:rsidR="00705F00" w:rsidRPr="00332D1B" w:rsidRDefault="00705F00" w:rsidP="00705F00">
            <w:pPr>
              <w:pStyle w:val="s1"/>
              <w:tabs>
                <w:tab w:val="left" w:pos="1418"/>
                <w:tab w:val="left" w:pos="1843"/>
              </w:tabs>
              <w:spacing w:before="0" w:beforeAutospacing="0" w:after="0" w:afterAutospacing="0"/>
              <w:ind w:left="-57" w:right="-57"/>
              <w:jc w:val="both"/>
              <w:rPr>
                <w:sz w:val="18"/>
                <w:szCs w:val="18"/>
              </w:rPr>
            </w:pPr>
            <w:r w:rsidRPr="00332D1B">
              <w:rPr>
                <w:sz w:val="18"/>
                <w:szCs w:val="18"/>
              </w:rPr>
              <w:t>9) копии документов, подтверждающих проведение заявителем торгов (положение, извещение, документация о проведении торгов, протоколы, составляемые в ходе проведения торгов);</w:t>
            </w:r>
          </w:p>
          <w:p w:rsidR="00705F00" w:rsidRPr="00332D1B" w:rsidRDefault="00705F00" w:rsidP="00705F00">
            <w:pPr>
              <w:pStyle w:val="s1"/>
              <w:tabs>
                <w:tab w:val="left" w:pos="1418"/>
                <w:tab w:val="left" w:pos="1843"/>
              </w:tabs>
              <w:spacing w:before="0" w:beforeAutospacing="0" w:after="0" w:afterAutospacing="0"/>
              <w:ind w:left="-57" w:right="-57"/>
              <w:jc w:val="both"/>
              <w:rPr>
                <w:sz w:val="18"/>
                <w:szCs w:val="18"/>
              </w:rPr>
            </w:pPr>
            <w:r w:rsidRPr="00332D1B">
              <w:rPr>
                <w:sz w:val="18"/>
                <w:szCs w:val="18"/>
              </w:rPr>
              <w:t>10) перечень договоров об осуществлении регулируемой деятельности (в том числе договоров теплоснабжения, и (или) договоров оказания услуг по передаче тепловой энергии, теплоносителя, и (или) договоров поставки тепловой энергии (мощности) и (или) теплоносителя, и (или) договоров оказания услуг по поддержанию резервной тепловой мощности, и (или) договоров о подключении), в котором должны быть отражены сведения о лице, с которым заключен договор, предмете договора, дате заключения договора, сроке действия договора, объеме товаров (работ, услуг), реализуемых по договору, о виде и параметрах используемого теплоносителя;</w:t>
            </w:r>
          </w:p>
          <w:p w:rsidR="00705F00" w:rsidRPr="00332D1B" w:rsidRDefault="00705F00" w:rsidP="00705F00">
            <w:pPr>
              <w:pStyle w:val="s1"/>
              <w:tabs>
                <w:tab w:val="left" w:pos="1418"/>
                <w:tab w:val="left" w:pos="1843"/>
              </w:tabs>
              <w:spacing w:before="0" w:beforeAutospacing="0" w:after="0" w:afterAutospacing="0"/>
              <w:ind w:left="-57" w:right="-57"/>
              <w:jc w:val="both"/>
              <w:rPr>
                <w:sz w:val="18"/>
                <w:szCs w:val="18"/>
              </w:rPr>
            </w:pPr>
            <w:r w:rsidRPr="00332D1B">
              <w:rPr>
                <w:sz w:val="18"/>
                <w:szCs w:val="18"/>
              </w:rPr>
              <w:t>11) копия документа о назначении лица, имеющего право действовать от имени организации без доверенности;</w:t>
            </w:r>
          </w:p>
          <w:p w:rsidR="00705F00" w:rsidRPr="00332D1B" w:rsidRDefault="00705F00" w:rsidP="00705F00">
            <w:pPr>
              <w:pStyle w:val="s1"/>
              <w:tabs>
                <w:tab w:val="left" w:pos="1418"/>
                <w:tab w:val="left" w:pos="1843"/>
              </w:tabs>
              <w:spacing w:before="0" w:beforeAutospacing="0" w:after="0" w:afterAutospacing="0"/>
              <w:ind w:left="-57" w:right="-57"/>
              <w:jc w:val="both"/>
              <w:rPr>
                <w:sz w:val="18"/>
                <w:szCs w:val="18"/>
              </w:rPr>
            </w:pPr>
            <w:r w:rsidRPr="00332D1B">
              <w:rPr>
                <w:sz w:val="18"/>
                <w:szCs w:val="18"/>
              </w:rPr>
              <w:t xml:space="preserve">12) заявление о выборе </w:t>
            </w:r>
            <w:proofErr w:type="spellStart"/>
            <w:r w:rsidRPr="00332D1B">
              <w:rPr>
                <w:sz w:val="18"/>
                <w:szCs w:val="18"/>
              </w:rPr>
              <w:t>двухставочного</w:t>
            </w:r>
            <w:proofErr w:type="spellEnd"/>
            <w:r w:rsidRPr="00332D1B">
              <w:rPr>
                <w:sz w:val="18"/>
                <w:szCs w:val="18"/>
              </w:rPr>
              <w:t xml:space="preserve"> тарифа на производимую тепловую энергию (мощность), в том числе в режиме комбинированной выработки электрической и тепловой энергии, по соглашению сторон концессионного соглашения в отношении объектов теплоснабжения, находящихся в государственной или муниципальной собственности, или договора аренды указанных объектов до отнесения поселения, </w:t>
            </w:r>
            <w:r w:rsidRPr="00332D1B">
              <w:rPr>
                <w:color w:val="22272F"/>
                <w:sz w:val="18"/>
                <w:szCs w:val="18"/>
                <w:shd w:val="clear" w:color="auto" w:fill="FFFFFF"/>
              </w:rPr>
              <w:t>муниципального округа, </w:t>
            </w:r>
            <w:r w:rsidRPr="00332D1B">
              <w:rPr>
                <w:sz w:val="18"/>
                <w:szCs w:val="18"/>
              </w:rPr>
              <w:t xml:space="preserve">городского округа к ценовым зонам теплоснабжения с приложением документов, подтверждающих согласие сторон указанного концессионного соглашения (договора аренды) на изменение вида тарифа на производимую тепловую энергию (мощность), в том числе в режиме комбинированной выработки электрической и тепловой энергии, с </w:t>
            </w:r>
            <w:proofErr w:type="spellStart"/>
            <w:r w:rsidRPr="00332D1B">
              <w:rPr>
                <w:sz w:val="18"/>
                <w:szCs w:val="18"/>
              </w:rPr>
              <w:t>одноставочного</w:t>
            </w:r>
            <w:proofErr w:type="spellEnd"/>
            <w:r w:rsidRPr="00332D1B">
              <w:rPr>
                <w:sz w:val="18"/>
                <w:szCs w:val="18"/>
              </w:rPr>
              <w:t xml:space="preserve"> на </w:t>
            </w:r>
            <w:proofErr w:type="spellStart"/>
            <w:r w:rsidRPr="00332D1B">
              <w:rPr>
                <w:sz w:val="18"/>
                <w:szCs w:val="18"/>
              </w:rPr>
              <w:t>двухставочный</w:t>
            </w:r>
            <w:proofErr w:type="spellEnd"/>
            <w:r w:rsidRPr="00332D1B">
              <w:rPr>
                <w:sz w:val="18"/>
                <w:szCs w:val="18"/>
              </w:rPr>
              <w:t xml:space="preserve"> тариф;</w:t>
            </w:r>
          </w:p>
          <w:p w:rsidR="00705F00" w:rsidRPr="00332D1B" w:rsidRDefault="00705F00" w:rsidP="00705F00">
            <w:pPr>
              <w:pStyle w:val="s1"/>
              <w:tabs>
                <w:tab w:val="left" w:pos="1418"/>
                <w:tab w:val="left" w:pos="1843"/>
              </w:tabs>
              <w:spacing w:before="0" w:beforeAutospacing="0" w:after="0" w:afterAutospacing="0"/>
              <w:ind w:left="-57" w:right="-57"/>
              <w:jc w:val="both"/>
              <w:rPr>
                <w:sz w:val="18"/>
                <w:szCs w:val="18"/>
              </w:rPr>
            </w:pPr>
            <w:r w:rsidRPr="00332D1B">
              <w:rPr>
                <w:sz w:val="18"/>
                <w:szCs w:val="18"/>
              </w:rPr>
              <w:t xml:space="preserve">13) копии документов и иная информация, подтверждающие соответствие собственника или иного законного владельца тепловых сетей критериям отнесения к </w:t>
            </w:r>
            <w:proofErr w:type="spellStart"/>
            <w:r w:rsidRPr="00332D1B">
              <w:rPr>
                <w:sz w:val="18"/>
                <w:szCs w:val="18"/>
              </w:rPr>
              <w:t>теплосетевым</w:t>
            </w:r>
            <w:proofErr w:type="spellEnd"/>
            <w:r w:rsidRPr="00332D1B">
              <w:rPr>
                <w:sz w:val="18"/>
                <w:szCs w:val="18"/>
              </w:rPr>
              <w:t xml:space="preserve"> организациям;</w:t>
            </w:r>
          </w:p>
          <w:p w:rsidR="00705F00" w:rsidRPr="00332D1B" w:rsidRDefault="00705F00" w:rsidP="00705F00">
            <w:pPr>
              <w:pStyle w:val="s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22272F"/>
                <w:sz w:val="18"/>
                <w:szCs w:val="18"/>
              </w:rPr>
            </w:pPr>
            <w:r w:rsidRPr="00332D1B">
              <w:rPr>
                <w:sz w:val="18"/>
                <w:szCs w:val="18"/>
              </w:rPr>
              <w:t>14) </w:t>
            </w:r>
            <w:r w:rsidRPr="00332D1B">
              <w:rPr>
                <w:color w:val="22272F"/>
                <w:sz w:val="18"/>
                <w:szCs w:val="18"/>
              </w:rPr>
              <w:t xml:space="preserve">материалы, обосновывающие возникновение экономии расходов, достигнутой регулируемой организацией в соответствии с абзацем шестым пункта 66 Основ ценообразования </w:t>
            </w:r>
            <w:r w:rsidRPr="00332D1B">
              <w:rPr>
                <w:color w:val="22272F"/>
                <w:sz w:val="18"/>
                <w:szCs w:val="18"/>
                <w:shd w:val="clear" w:color="auto" w:fill="FFFFFF"/>
              </w:rPr>
              <w:t xml:space="preserve">в сфере теплоснабжения, утвержденных </w:t>
            </w:r>
            <w:r w:rsidRPr="00332D1B">
              <w:rPr>
                <w:color w:val="464C55"/>
                <w:sz w:val="18"/>
                <w:szCs w:val="18"/>
                <w:shd w:val="clear" w:color="auto" w:fill="FFFFFF"/>
              </w:rPr>
              <w:t xml:space="preserve">Постановлением Правительства Российской Федерации от 22 октября 2012 года № 1075, </w:t>
            </w:r>
            <w:r w:rsidRPr="00332D1B">
              <w:rPr>
                <w:color w:val="22272F"/>
                <w:sz w:val="18"/>
                <w:szCs w:val="18"/>
              </w:rPr>
              <w:t>в предыдущем периоде регулирования, и подтверждающие достижение регулируемой организацией плановых значений показателей надежности и энергетической эффективности объектов теплоснабжения и реализацию мероприятий, включенных в утвержденную инвестиционную программу (с учетом изменений, внесенных в установленном порядке);</w:t>
            </w:r>
          </w:p>
          <w:p w:rsidR="00705F00" w:rsidRPr="00315739" w:rsidRDefault="00705F00" w:rsidP="00705F00">
            <w:pPr>
              <w:shd w:val="clear" w:color="auto" w:fill="FFFFFF"/>
              <w:ind w:left="-57" w:right="-57"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32D1B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 xml:space="preserve">15) материалы, подтверждающие экономию расходов, достигнутую регулируемой организацией в соответствии с абзацем седьмым пункта 66 Основ ценообразования </w:t>
            </w:r>
            <w:r w:rsidRPr="00332D1B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 xml:space="preserve">в сфере теплоснабжения, утвержденных </w:t>
            </w:r>
            <w:r w:rsidRPr="00332D1B">
              <w:rPr>
                <w:rFonts w:ascii="Times New Roman" w:hAnsi="Times New Roman" w:cs="Times New Roman"/>
                <w:color w:val="464C55"/>
                <w:sz w:val="18"/>
                <w:szCs w:val="18"/>
                <w:shd w:val="clear" w:color="auto" w:fill="FFFFFF"/>
              </w:rPr>
              <w:t>Постановлением Правительства Российской Федерации от 22 октября 2012 года № 1075</w:t>
            </w:r>
          </w:p>
        </w:tc>
        <w:tc>
          <w:tcPr>
            <w:tcW w:w="1559" w:type="dxa"/>
          </w:tcPr>
          <w:p w:rsidR="00705F00" w:rsidRPr="00CD593F" w:rsidRDefault="00705F00" w:rsidP="00705F00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1) на бумажном носителе посредством личного обращения в Комитет;</w:t>
            </w:r>
          </w:p>
          <w:p w:rsidR="00705F00" w:rsidRPr="00CD593F" w:rsidRDefault="00705F00" w:rsidP="00705F00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 xml:space="preserve">2) в электронном виде, заверенные квалифицированной электронной цифровой подписью уполномоченного должностного лица, </w:t>
            </w:r>
            <w:r w:rsidRPr="00CD593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на </w:t>
            </w: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>официальную электронную почту Комитета</w:t>
            </w:r>
            <w:r w:rsidRPr="00CD593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;</w:t>
            </w:r>
          </w:p>
          <w:p w:rsidR="00705F00" w:rsidRPr="00CD593F" w:rsidRDefault="00705F00" w:rsidP="00705F00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3) посредством почтового отправления с уведомлением о вручении</w:t>
            </w:r>
          </w:p>
        </w:tc>
        <w:tc>
          <w:tcPr>
            <w:tcW w:w="1701" w:type="dxa"/>
          </w:tcPr>
          <w:p w:rsidR="00705F00" w:rsidRPr="00CD593F" w:rsidRDefault="00705F00" w:rsidP="00705F00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 </w:t>
            </w: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>несоблюдение заявителем сроков представления предложения об установлении тарифов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2) </w:t>
            </w:r>
            <w:r w:rsidRPr="00473F07">
              <w:rPr>
                <w:rFonts w:ascii="Times New Roman" w:hAnsi="Times New Roman" w:cs="Times New Roman"/>
                <w:sz w:val="18"/>
                <w:szCs w:val="18"/>
              </w:rPr>
              <w:t xml:space="preserve">несоответствия собственника или иного законного владельца тепловых сетей критериям отнесения собственников или иных законных владельцев тепловых сетей к </w:t>
            </w:r>
            <w:proofErr w:type="spellStart"/>
            <w:r w:rsidRPr="00473F07">
              <w:rPr>
                <w:rFonts w:ascii="Times New Roman" w:hAnsi="Times New Roman" w:cs="Times New Roman"/>
                <w:sz w:val="18"/>
                <w:szCs w:val="18"/>
              </w:rPr>
              <w:t>теплосетевым</w:t>
            </w:r>
            <w:proofErr w:type="spellEnd"/>
            <w:r w:rsidRPr="00473F07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организациям, предусмотренным Правилами организации теплоснабжения, утвержденными постановлением Правительства Российской Федерации от 8 августа 2012 года № 808</w:t>
            </w:r>
          </w:p>
          <w:p w:rsidR="00705F00" w:rsidRPr="00CD593F" w:rsidRDefault="00705F00" w:rsidP="00705F00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05F00" w:rsidRPr="00CD593F" w:rsidRDefault="00705F00" w:rsidP="00705F0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>не предусмотрены</w:t>
            </w:r>
          </w:p>
        </w:tc>
        <w:tc>
          <w:tcPr>
            <w:tcW w:w="1417" w:type="dxa"/>
          </w:tcPr>
          <w:p w:rsidR="00705F00" w:rsidRPr="00CD593F" w:rsidRDefault="00705F00" w:rsidP="00705F0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>не предусмотрены</w:t>
            </w:r>
          </w:p>
        </w:tc>
        <w:tc>
          <w:tcPr>
            <w:tcW w:w="1654" w:type="dxa"/>
          </w:tcPr>
          <w:p w:rsidR="00705F00" w:rsidRPr="00705F00" w:rsidRDefault="00705F00" w:rsidP="00705F00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5F00">
              <w:rPr>
                <w:rStyle w:val="a4"/>
                <w:rFonts w:ascii="Times New Roman" w:eastAsiaTheme="minorEastAsia" w:hAnsi="Times New Roman"/>
                <w:color w:val="auto"/>
                <w:sz w:val="18"/>
                <w:szCs w:val="18"/>
              </w:rPr>
              <w:t xml:space="preserve">Требования к содержанию </w:t>
            </w:r>
            <w:r w:rsidRPr="00705F00">
              <w:rPr>
                <w:rFonts w:ascii="Times New Roman" w:hAnsi="Times New Roman" w:cs="Times New Roman"/>
                <w:sz w:val="18"/>
                <w:szCs w:val="18"/>
              </w:rPr>
              <w:t>запроса о предоставлении государственной услуги</w:t>
            </w:r>
            <w:r w:rsidRPr="00705F00">
              <w:rPr>
                <w:rStyle w:val="a4"/>
                <w:rFonts w:ascii="Times New Roman" w:eastAsiaTheme="minorEastAsia" w:hAnsi="Times New Roman"/>
                <w:color w:val="auto"/>
                <w:sz w:val="18"/>
                <w:szCs w:val="18"/>
              </w:rPr>
              <w:t xml:space="preserve"> перечислены в Правилах </w:t>
            </w:r>
            <w:r w:rsidRPr="00705F0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регулирования цен (тарифов) в сфере теплоснабжения</w:t>
            </w:r>
            <w:r w:rsidRPr="00705F00">
              <w:rPr>
                <w:rStyle w:val="a4"/>
                <w:rFonts w:ascii="Times New Roman" w:eastAsiaTheme="minorEastAsia" w:hAnsi="Times New Roman"/>
                <w:color w:val="auto"/>
                <w:sz w:val="18"/>
                <w:szCs w:val="18"/>
              </w:rPr>
              <w:t>, утвержденных постановлением</w:t>
            </w:r>
            <w:r w:rsidRPr="00705F00">
              <w:rPr>
                <w:rFonts w:ascii="Times New Roman" w:hAnsi="Times New Roman" w:cs="Times New Roman"/>
                <w:sz w:val="18"/>
                <w:szCs w:val="18"/>
              </w:rPr>
              <w:t xml:space="preserve"> Правительства Российской Федерации от </w:t>
            </w:r>
            <w:r w:rsidRPr="00705F00">
              <w:rPr>
                <w:rStyle w:val="af2"/>
                <w:rFonts w:ascii="Times New Roman" w:hAnsi="Times New Roman"/>
                <w:i w:val="0"/>
                <w:sz w:val="18"/>
                <w:szCs w:val="18"/>
                <w:shd w:val="clear" w:color="auto" w:fill="FFFFFF"/>
              </w:rPr>
              <w:t>22</w:t>
            </w:r>
            <w:r w:rsidRPr="00705F00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 xml:space="preserve"> </w:t>
            </w:r>
            <w:r w:rsidRPr="00705F00">
              <w:rPr>
                <w:rStyle w:val="af2"/>
                <w:rFonts w:ascii="Times New Roman" w:hAnsi="Times New Roman"/>
                <w:i w:val="0"/>
                <w:sz w:val="18"/>
                <w:szCs w:val="18"/>
                <w:shd w:val="clear" w:color="auto" w:fill="FFFFFF"/>
              </w:rPr>
              <w:t>октября</w:t>
            </w:r>
            <w:r w:rsidRPr="00705F00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 xml:space="preserve"> </w:t>
            </w:r>
            <w:r w:rsidRPr="00705F00">
              <w:rPr>
                <w:rStyle w:val="af2"/>
                <w:rFonts w:ascii="Times New Roman" w:hAnsi="Times New Roman"/>
                <w:i w:val="0"/>
                <w:sz w:val="18"/>
                <w:szCs w:val="18"/>
                <w:shd w:val="clear" w:color="auto" w:fill="FFFFFF"/>
              </w:rPr>
              <w:t>2012</w:t>
            </w:r>
            <w:r w:rsidRPr="00705F0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года № </w:t>
            </w:r>
            <w:r w:rsidRPr="00705F00">
              <w:rPr>
                <w:rStyle w:val="af2"/>
                <w:rFonts w:ascii="Times New Roman" w:hAnsi="Times New Roman"/>
                <w:i w:val="0"/>
                <w:sz w:val="18"/>
                <w:szCs w:val="18"/>
                <w:shd w:val="clear" w:color="auto" w:fill="FFFFFF"/>
              </w:rPr>
              <w:t>1075</w:t>
            </w:r>
            <w:r w:rsidRPr="00705F00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Pr="00705F0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 ценообразовании в сфере теплоснабжения</w:t>
            </w:r>
            <w:r w:rsidRPr="00705F0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705F00" w:rsidRPr="00E4268B" w:rsidTr="00F07F02">
        <w:trPr>
          <w:jc w:val="center"/>
        </w:trPr>
        <w:tc>
          <w:tcPr>
            <w:tcW w:w="1838" w:type="dxa"/>
          </w:tcPr>
          <w:p w:rsidR="00705F00" w:rsidRPr="00CD593F" w:rsidRDefault="00705F00" w:rsidP="00705F00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>Организации, в отношении которых государственное регулирование тарифов ранее не осуществлялось</w:t>
            </w:r>
          </w:p>
        </w:tc>
        <w:tc>
          <w:tcPr>
            <w:tcW w:w="1465" w:type="dxa"/>
          </w:tcPr>
          <w:p w:rsidR="00705F00" w:rsidRPr="00CD593F" w:rsidRDefault="00705F00" w:rsidP="00705F00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 xml:space="preserve">1) принятие решения об установлении тарифов; </w:t>
            </w:r>
          </w:p>
          <w:p w:rsidR="00705F00" w:rsidRPr="00CD593F" w:rsidRDefault="00705F00" w:rsidP="00705F00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>2) отказ в открытии дела по установлению тарифов</w:t>
            </w:r>
          </w:p>
        </w:tc>
        <w:tc>
          <w:tcPr>
            <w:tcW w:w="4772" w:type="dxa"/>
          </w:tcPr>
          <w:p w:rsidR="00705F00" w:rsidRPr="00332D1B" w:rsidRDefault="00705F00" w:rsidP="00705F00">
            <w:pPr>
              <w:pStyle w:val="s1"/>
              <w:tabs>
                <w:tab w:val="left" w:pos="1418"/>
                <w:tab w:val="left" w:pos="1843"/>
              </w:tabs>
              <w:spacing w:before="0" w:beforeAutospacing="0" w:after="0" w:afterAutospacing="0"/>
              <w:ind w:left="-57" w:right="-57"/>
              <w:jc w:val="both"/>
              <w:rPr>
                <w:sz w:val="18"/>
                <w:szCs w:val="18"/>
              </w:rPr>
            </w:pPr>
            <w:r w:rsidRPr="00332D1B">
              <w:rPr>
                <w:sz w:val="18"/>
                <w:szCs w:val="18"/>
              </w:rPr>
              <w:t>1) копии правоустанавливающих документов (копии гражданско- правовых договоров, концессионных соглашений, при реорганизации юридического лица – передаточных актов), подтверждающих право собственности, иное законное право в отношении недвижимых объектов (зданий, строений, сооружений, земельных участков), используемых для осуществления регулируемой деятельности, права на которые не зарегистрированы в Едином государственном реестре прав на недвижимое имущество и сделок с ним (в случае если такие права зарегистрированы в указанном реестре, представляются сведения об этих зданиях, строениях, сооружениях, земельных участках);</w:t>
            </w:r>
          </w:p>
          <w:p w:rsidR="00705F00" w:rsidRPr="00332D1B" w:rsidRDefault="00705F00" w:rsidP="00705F00">
            <w:pPr>
              <w:pStyle w:val="s1"/>
              <w:tabs>
                <w:tab w:val="left" w:pos="1418"/>
                <w:tab w:val="left" w:pos="1843"/>
              </w:tabs>
              <w:spacing w:before="0" w:beforeAutospacing="0" w:after="0" w:afterAutospacing="0"/>
              <w:ind w:left="-57" w:right="-57"/>
              <w:jc w:val="both"/>
              <w:rPr>
                <w:sz w:val="18"/>
                <w:szCs w:val="18"/>
              </w:rPr>
            </w:pPr>
            <w:r w:rsidRPr="00332D1B">
              <w:rPr>
                <w:sz w:val="18"/>
                <w:szCs w:val="18"/>
              </w:rPr>
              <w:t xml:space="preserve">2) копии бухгалтерской </w:t>
            </w:r>
            <w:r>
              <w:rPr>
                <w:sz w:val="18"/>
                <w:szCs w:val="18"/>
              </w:rPr>
              <w:t>(</w:t>
            </w:r>
            <w:r w:rsidRPr="0098668A">
              <w:rPr>
                <w:color w:val="22272F"/>
                <w:sz w:val="18"/>
                <w:szCs w:val="18"/>
                <w:shd w:val="clear" w:color="auto" w:fill="FFFFFF"/>
              </w:rPr>
              <w:t>в случае, если она отсутствует в государственном информационном ресурсе бухгалтерской (финансовой) отчетности, предусмотренном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  <w:t xml:space="preserve"> </w:t>
            </w:r>
            <w:r w:rsidRPr="0098668A">
              <w:rPr>
                <w:sz w:val="18"/>
                <w:szCs w:val="18"/>
                <w:shd w:val="clear" w:color="auto" w:fill="FFFFFF"/>
              </w:rPr>
              <w:t>ст</w:t>
            </w:r>
            <w:r>
              <w:rPr>
                <w:sz w:val="18"/>
                <w:szCs w:val="18"/>
                <w:shd w:val="clear" w:color="auto" w:fill="FFFFFF"/>
              </w:rPr>
              <w:t>.</w:t>
            </w:r>
            <w:r w:rsidRPr="0098668A">
              <w:rPr>
                <w:sz w:val="18"/>
                <w:szCs w:val="18"/>
                <w:shd w:val="clear" w:color="auto" w:fill="FFFFFF"/>
              </w:rPr>
              <w:t xml:space="preserve"> 18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  <w:t xml:space="preserve"> </w:t>
            </w:r>
            <w:r w:rsidRPr="0098668A">
              <w:rPr>
                <w:color w:val="22272F"/>
                <w:sz w:val="18"/>
                <w:szCs w:val="18"/>
                <w:shd w:val="clear" w:color="auto" w:fill="FFFFFF"/>
              </w:rPr>
              <w:t xml:space="preserve">Федерального закона 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  <w:t>«</w:t>
            </w:r>
            <w:r w:rsidRPr="0098668A">
              <w:rPr>
                <w:color w:val="22272F"/>
                <w:sz w:val="18"/>
                <w:szCs w:val="18"/>
                <w:shd w:val="clear" w:color="auto" w:fill="FFFFFF"/>
              </w:rPr>
              <w:t>О бухгалтерском учете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  <w:t>»</w:t>
            </w:r>
            <w:r>
              <w:rPr>
                <w:sz w:val="18"/>
                <w:szCs w:val="18"/>
              </w:rPr>
              <w:t xml:space="preserve">) </w:t>
            </w:r>
            <w:r w:rsidRPr="00332D1B">
              <w:rPr>
                <w:sz w:val="18"/>
                <w:szCs w:val="18"/>
              </w:rPr>
              <w:t>и статистической отчетности за предшествующий расчетный период регулирования и на последнюю отчетную дату;</w:t>
            </w:r>
          </w:p>
          <w:p w:rsidR="00705F00" w:rsidRPr="00332D1B" w:rsidRDefault="00705F00" w:rsidP="00705F00">
            <w:pPr>
              <w:pStyle w:val="s1"/>
              <w:tabs>
                <w:tab w:val="left" w:pos="1418"/>
                <w:tab w:val="left" w:pos="1843"/>
              </w:tabs>
              <w:spacing w:before="0" w:beforeAutospacing="0" w:after="0" w:afterAutospacing="0"/>
              <w:ind w:left="-57" w:right="-57"/>
              <w:jc w:val="both"/>
              <w:rPr>
                <w:sz w:val="18"/>
                <w:szCs w:val="18"/>
              </w:rPr>
            </w:pPr>
            <w:r w:rsidRPr="00332D1B">
              <w:rPr>
                <w:sz w:val="18"/>
                <w:szCs w:val="18"/>
              </w:rPr>
              <w:t xml:space="preserve">3) расчет полезного отпуска тепловой энергии (мощности), теплоносителя с дифференциацией по видам с обоснованием размера расхода тепловой энергии (мощности), теплоносителя, горячей воды на передачу (потери) по сетям, в том числе объема поставки тепловой энергии (мощности), теплоносителя согласно заключенным в соответствии с Федеральным законом от </w:t>
            </w:r>
            <w:r w:rsidRPr="00332D1B">
              <w:rPr>
                <w:rFonts w:eastAsiaTheme="minorHAnsi"/>
                <w:sz w:val="18"/>
                <w:szCs w:val="18"/>
                <w:lang w:eastAsia="en-US"/>
              </w:rPr>
              <w:t>27 июля 2010 года № 190-ФЗ</w:t>
            </w:r>
            <w:r w:rsidRPr="00332D1B">
              <w:rPr>
                <w:sz w:val="18"/>
                <w:szCs w:val="18"/>
              </w:rPr>
              <w:t xml:space="preserve"> «О теплоснабжении» договорам по ценам, определенным соглашением сторон. В расчете полезного отпуска отдельно отражается объем тепловой энергии (мощности), теплоносителя, реализация которых осуществляется для оказания коммунальных услуг по отоплению и горячему водоснабжению населению и приравненным к нему категориям потребителей по регулируемым ценам (тарифам) на товары и услуги в сфере теплоснабжения;</w:t>
            </w:r>
          </w:p>
          <w:p w:rsidR="00705F00" w:rsidRPr="00332D1B" w:rsidRDefault="00705F00" w:rsidP="00705F00">
            <w:pPr>
              <w:pStyle w:val="s1"/>
              <w:tabs>
                <w:tab w:val="left" w:pos="1418"/>
                <w:tab w:val="left" w:pos="1843"/>
              </w:tabs>
              <w:spacing w:before="0" w:beforeAutospacing="0" w:after="0" w:afterAutospacing="0"/>
              <w:ind w:left="-57" w:right="-57"/>
              <w:jc w:val="both"/>
              <w:rPr>
                <w:sz w:val="18"/>
                <w:szCs w:val="18"/>
              </w:rPr>
            </w:pPr>
            <w:r w:rsidRPr="00332D1B">
              <w:rPr>
                <w:sz w:val="18"/>
                <w:szCs w:val="18"/>
              </w:rPr>
              <w:t>4) данные о структуре и ценах, а также о калорийности потребляемого топлива и стоимости его доставки (перевозки), хранения за предшествующий расчетный период регулирования и на расчетный период;</w:t>
            </w:r>
          </w:p>
          <w:p w:rsidR="00705F00" w:rsidRPr="00332D1B" w:rsidRDefault="00705F00" w:rsidP="00705F00">
            <w:pPr>
              <w:pStyle w:val="s1"/>
              <w:tabs>
                <w:tab w:val="left" w:pos="1418"/>
                <w:tab w:val="left" w:pos="1843"/>
              </w:tabs>
              <w:spacing w:before="0" w:beforeAutospacing="0" w:after="0" w:afterAutospacing="0"/>
              <w:ind w:left="-57" w:right="-57"/>
              <w:jc w:val="both"/>
              <w:rPr>
                <w:sz w:val="18"/>
                <w:szCs w:val="18"/>
              </w:rPr>
            </w:pPr>
            <w:r w:rsidRPr="00332D1B">
              <w:rPr>
                <w:sz w:val="18"/>
                <w:szCs w:val="18"/>
              </w:rPr>
              <w:t>5) расчет расходов и необходимой валовой выручки от регулируемой деятельности в сфере теплоснабжения с приложением экономического обоснования исходных данных (с указанием применяемых индексов, норм и нормативов расчета, предлагаемого метода регулирования тарифов, предлагаемых значений долгосрочных параметров регулирования, значений удельных переменных расходов, принятых в схеме теплоснабжения, в случае ее утверждения), разработанного в соответствии с методическими указаниями по расчету регулируемых цен (тарифов) в сфере теплоснабжения, утвержденными приказом Федеральной службы по тарифам от 13 июня 2013 года № 760-э;</w:t>
            </w:r>
          </w:p>
          <w:p w:rsidR="00705F00" w:rsidRPr="00332D1B" w:rsidRDefault="00705F00" w:rsidP="00705F00">
            <w:pPr>
              <w:pStyle w:val="s1"/>
              <w:tabs>
                <w:tab w:val="left" w:pos="1418"/>
                <w:tab w:val="left" w:pos="1843"/>
              </w:tabs>
              <w:spacing w:before="0" w:beforeAutospacing="0" w:after="0" w:afterAutospacing="0"/>
              <w:ind w:left="-57" w:right="-57"/>
              <w:jc w:val="both"/>
              <w:rPr>
                <w:sz w:val="18"/>
                <w:szCs w:val="18"/>
              </w:rPr>
            </w:pPr>
            <w:r w:rsidRPr="00332D1B">
              <w:rPr>
                <w:sz w:val="18"/>
                <w:szCs w:val="18"/>
              </w:rPr>
              <w:t>6) расчет цен (тарифов);</w:t>
            </w:r>
          </w:p>
          <w:p w:rsidR="00705F00" w:rsidRPr="00332D1B" w:rsidRDefault="00705F00" w:rsidP="00705F00">
            <w:pPr>
              <w:pStyle w:val="s1"/>
              <w:tabs>
                <w:tab w:val="left" w:pos="1418"/>
                <w:tab w:val="left" w:pos="1843"/>
              </w:tabs>
              <w:spacing w:before="0" w:beforeAutospacing="0" w:after="0" w:afterAutospacing="0"/>
              <w:ind w:left="-57" w:right="-57"/>
              <w:jc w:val="both"/>
              <w:rPr>
                <w:sz w:val="18"/>
                <w:szCs w:val="18"/>
              </w:rPr>
            </w:pPr>
            <w:r w:rsidRPr="00332D1B">
              <w:rPr>
                <w:sz w:val="18"/>
                <w:szCs w:val="18"/>
              </w:rPr>
              <w:t xml:space="preserve">7) копия утвержденной в установленном порядке инвестиционной программы (или проект инвестиционной программы) с обоснованием потребности в средствах, необходимых для прямого финансирования и обслуживания заемного капитала, и указанием источников финансирования инвестиционной программы в случае, если утверждение инвестиционной программы предусматривается Федеральным законом от </w:t>
            </w:r>
            <w:r w:rsidRPr="00332D1B">
              <w:rPr>
                <w:rFonts w:eastAsiaTheme="minorHAnsi"/>
                <w:sz w:val="18"/>
                <w:szCs w:val="18"/>
                <w:lang w:eastAsia="en-US"/>
              </w:rPr>
              <w:t>27 июля 2010 года № 190-ФЗ</w:t>
            </w:r>
            <w:r w:rsidRPr="00332D1B">
              <w:rPr>
                <w:sz w:val="18"/>
                <w:szCs w:val="18"/>
              </w:rPr>
              <w:t xml:space="preserve"> «О теплоснабжении»;</w:t>
            </w:r>
          </w:p>
          <w:p w:rsidR="00705F00" w:rsidRPr="00332D1B" w:rsidRDefault="00705F00" w:rsidP="00705F00">
            <w:pPr>
              <w:pStyle w:val="s1"/>
              <w:tabs>
                <w:tab w:val="left" w:pos="1418"/>
                <w:tab w:val="left" w:pos="1843"/>
              </w:tabs>
              <w:spacing w:before="0" w:beforeAutospacing="0" w:after="0" w:afterAutospacing="0"/>
              <w:ind w:left="-57" w:right="-57"/>
              <w:jc w:val="both"/>
              <w:rPr>
                <w:sz w:val="18"/>
                <w:szCs w:val="18"/>
              </w:rPr>
            </w:pPr>
            <w:r w:rsidRPr="00332D1B">
              <w:rPr>
                <w:sz w:val="18"/>
                <w:szCs w:val="18"/>
              </w:rPr>
              <w:t>8) расчет выпадающих или дополнительно полученных в предшествующий расчетный период регулирования доходов, которые были выявлены на основании официальной статистической и бухгалтерской отчетности или результатов проверки хозяйственной деятельности регулируемых организаций, а также на основании договоров, заключенных в результате проведения торгов (если иное не предусмотрено методом регулирования тарифов);</w:t>
            </w:r>
          </w:p>
          <w:p w:rsidR="00705F00" w:rsidRPr="00332D1B" w:rsidRDefault="00705F00" w:rsidP="00705F00">
            <w:pPr>
              <w:pStyle w:val="s1"/>
              <w:tabs>
                <w:tab w:val="left" w:pos="1418"/>
                <w:tab w:val="left" w:pos="1843"/>
              </w:tabs>
              <w:spacing w:before="0" w:beforeAutospacing="0" w:after="0" w:afterAutospacing="0"/>
              <w:ind w:left="-57" w:right="-57"/>
              <w:jc w:val="both"/>
              <w:rPr>
                <w:sz w:val="18"/>
                <w:szCs w:val="18"/>
              </w:rPr>
            </w:pPr>
            <w:r w:rsidRPr="00332D1B">
              <w:rPr>
                <w:sz w:val="18"/>
                <w:szCs w:val="18"/>
              </w:rPr>
              <w:t>9) копия документа о назначении лица, имеющего право действовать от имени организации без доверенности;</w:t>
            </w:r>
          </w:p>
          <w:p w:rsidR="00705F00" w:rsidRPr="00332D1B" w:rsidRDefault="00705F00" w:rsidP="00705F00">
            <w:pPr>
              <w:pStyle w:val="s1"/>
              <w:tabs>
                <w:tab w:val="left" w:pos="1418"/>
                <w:tab w:val="left" w:pos="1843"/>
              </w:tabs>
              <w:spacing w:before="0" w:beforeAutospacing="0" w:after="0" w:afterAutospacing="0"/>
              <w:ind w:left="-57" w:right="-57"/>
              <w:jc w:val="both"/>
              <w:rPr>
                <w:sz w:val="18"/>
                <w:szCs w:val="18"/>
              </w:rPr>
            </w:pPr>
            <w:r w:rsidRPr="00332D1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332D1B">
              <w:rPr>
                <w:sz w:val="18"/>
                <w:szCs w:val="18"/>
              </w:rPr>
              <w:t xml:space="preserve">) заявление о выборе </w:t>
            </w:r>
            <w:proofErr w:type="spellStart"/>
            <w:r w:rsidRPr="00332D1B">
              <w:rPr>
                <w:sz w:val="18"/>
                <w:szCs w:val="18"/>
              </w:rPr>
              <w:t>двухставочного</w:t>
            </w:r>
            <w:proofErr w:type="spellEnd"/>
            <w:r w:rsidRPr="00332D1B">
              <w:rPr>
                <w:sz w:val="18"/>
                <w:szCs w:val="18"/>
              </w:rPr>
              <w:t xml:space="preserve"> тарифа на производимую тепловую энергию (мощность), в том числе в режиме комбинированной выработки электрической и тепловой энергии, по соглашению сторон концессионного соглашения в отношении объектов теплоснабжения, находящихся в государственной или муниципальной собственности, или договора аренды указанных объектов до отнесения поселения, </w:t>
            </w:r>
            <w:r w:rsidRPr="00332D1B">
              <w:rPr>
                <w:color w:val="22272F"/>
                <w:sz w:val="18"/>
                <w:szCs w:val="18"/>
                <w:shd w:val="clear" w:color="auto" w:fill="FFFFFF"/>
              </w:rPr>
              <w:t>муниципального округа, </w:t>
            </w:r>
            <w:r w:rsidRPr="00332D1B">
              <w:rPr>
                <w:sz w:val="18"/>
                <w:szCs w:val="18"/>
              </w:rPr>
              <w:t xml:space="preserve">городского округа к ценовым зонам теплоснабжения с приложением документов, подтверждающих согласие сторон указанного концессионного соглашения (договора аренды) на изменение вида тарифа на производимую тепловую энергию (мощность), в том числе в режиме комбинированной выработки электрической и тепловой энергии, с </w:t>
            </w:r>
            <w:proofErr w:type="spellStart"/>
            <w:r w:rsidRPr="00332D1B">
              <w:rPr>
                <w:sz w:val="18"/>
                <w:szCs w:val="18"/>
              </w:rPr>
              <w:t>одноставочного</w:t>
            </w:r>
            <w:proofErr w:type="spellEnd"/>
            <w:r w:rsidRPr="00332D1B">
              <w:rPr>
                <w:sz w:val="18"/>
                <w:szCs w:val="18"/>
              </w:rPr>
              <w:t xml:space="preserve"> на </w:t>
            </w:r>
            <w:proofErr w:type="spellStart"/>
            <w:r w:rsidRPr="00332D1B">
              <w:rPr>
                <w:sz w:val="18"/>
                <w:szCs w:val="18"/>
              </w:rPr>
              <w:t>двухставочный</w:t>
            </w:r>
            <w:proofErr w:type="spellEnd"/>
            <w:r w:rsidRPr="00332D1B">
              <w:rPr>
                <w:sz w:val="18"/>
                <w:szCs w:val="18"/>
              </w:rPr>
              <w:t xml:space="preserve"> тариф;</w:t>
            </w:r>
          </w:p>
          <w:p w:rsidR="00705F00" w:rsidRPr="00332D1B" w:rsidRDefault="00705F00" w:rsidP="00705F00">
            <w:pPr>
              <w:pStyle w:val="s1"/>
              <w:tabs>
                <w:tab w:val="left" w:pos="1418"/>
                <w:tab w:val="left" w:pos="1843"/>
              </w:tabs>
              <w:spacing w:before="0" w:beforeAutospacing="0" w:after="0" w:afterAutospacing="0"/>
              <w:ind w:left="-57" w:right="-57"/>
              <w:jc w:val="both"/>
              <w:rPr>
                <w:sz w:val="18"/>
                <w:szCs w:val="18"/>
              </w:rPr>
            </w:pPr>
            <w:r w:rsidRPr="00332D1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332D1B">
              <w:rPr>
                <w:sz w:val="18"/>
                <w:szCs w:val="18"/>
              </w:rPr>
              <w:t xml:space="preserve">) копии документов и иная информация, подтверждающие соответствие собственника или иного законного владельца тепловых сетей критериям отнесения к </w:t>
            </w:r>
            <w:proofErr w:type="spellStart"/>
            <w:r w:rsidRPr="00332D1B">
              <w:rPr>
                <w:sz w:val="18"/>
                <w:szCs w:val="18"/>
              </w:rPr>
              <w:t>теплосетевым</w:t>
            </w:r>
            <w:proofErr w:type="spellEnd"/>
            <w:r w:rsidRPr="00332D1B">
              <w:rPr>
                <w:sz w:val="18"/>
                <w:szCs w:val="18"/>
              </w:rPr>
              <w:t xml:space="preserve"> организациям;</w:t>
            </w:r>
          </w:p>
          <w:p w:rsidR="00705F00" w:rsidRPr="00332D1B" w:rsidRDefault="00705F00" w:rsidP="00705F00">
            <w:pPr>
              <w:pStyle w:val="s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22272F"/>
                <w:sz w:val="18"/>
                <w:szCs w:val="18"/>
              </w:rPr>
            </w:pPr>
            <w:r w:rsidRPr="00332D1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  <w:r w:rsidRPr="00332D1B">
              <w:rPr>
                <w:sz w:val="18"/>
                <w:szCs w:val="18"/>
              </w:rPr>
              <w:t>) </w:t>
            </w:r>
            <w:r w:rsidRPr="00332D1B">
              <w:rPr>
                <w:color w:val="22272F"/>
                <w:sz w:val="18"/>
                <w:szCs w:val="18"/>
              </w:rPr>
              <w:t xml:space="preserve">материалы, обосновывающие возникновение экономии расходов, достигнутой регулируемой организацией в соответствии с абзацем шестым пункта 66 Основ ценообразования </w:t>
            </w:r>
            <w:r w:rsidRPr="00332D1B">
              <w:rPr>
                <w:color w:val="22272F"/>
                <w:sz w:val="18"/>
                <w:szCs w:val="18"/>
                <w:shd w:val="clear" w:color="auto" w:fill="FFFFFF"/>
              </w:rPr>
              <w:t xml:space="preserve">в сфере теплоснабжения, утвержденных </w:t>
            </w:r>
            <w:r w:rsidRPr="00332D1B">
              <w:rPr>
                <w:color w:val="464C55"/>
                <w:sz w:val="18"/>
                <w:szCs w:val="18"/>
                <w:shd w:val="clear" w:color="auto" w:fill="FFFFFF"/>
              </w:rPr>
              <w:t xml:space="preserve">Постановлением Правительства Российской Федерации от 22 октября 2012 года № 1075, </w:t>
            </w:r>
            <w:r w:rsidRPr="00332D1B">
              <w:rPr>
                <w:color w:val="22272F"/>
                <w:sz w:val="18"/>
                <w:szCs w:val="18"/>
              </w:rPr>
              <w:t>в предыдущем периоде регулирования, и подтверждающие достижение регулируемой организацией плановых значений показателей надежности и энергетической эффективности объектов теплоснабжения и реализацию мероприятий, включенных в утвержденную инвестиционную программу (с учетом изменений, внесенных в установленном порядке);</w:t>
            </w:r>
          </w:p>
          <w:p w:rsidR="00705F00" w:rsidRPr="00315739" w:rsidRDefault="00705F00" w:rsidP="00705F00">
            <w:pPr>
              <w:shd w:val="clear" w:color="auto" w:fill="FFFFFF"/>
              <w:ind w:left="-57" w:right="-57"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32D1B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>3</w:t>
            </w:r>
            <w:r w:rsidRPr="00332D1B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 xml:space="preserve">) материалы, подтверждающие экономию расходов, достигнутую регулируемой организацией в соответствии с абзацем седьмым пункта 66 Основ ценообразования </w:t>
            </w:r>
            <w:r w:rsidRPr="00332D1B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 xml:space="preserve">в сфере теплоснабжения, утвержденных </w:t>
            </w:r>
            <w:r w:rsidRPr="00332D1B">
              <w:rPr>
                <w:rFonts w:ascii="Times New Roman" w:hAnsi="Times New Roman" w:cs="Times New Roman"/>
                <w:color w:val="464C55"/>
                <w:sz w:val="18"/>
                <w:szCs w:val="18"/>
                <w:shd w:val="clear" w:color="auto" w:fill="FFFFFF"/>
              </w:rPr>
              <w:t>Постановлением Правительства Российской Федерации от 22 октября 2012 года № 1075</w:t>
            </w:r>
          </w:p>
        </w:tc>
        <w:tc>
          <w:tcPr>
            <w:tcW w:w="1559" w:type="dxa"/>
          </w:tcPr>
          <w:p w:rsidR="00705F00" w:rsidRPr="00CD593F" w:rsidRDefault="00705F00" w:rsidP="00705F00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1) на бумажном носителе посредством личного обращения в Комитет;</w:t>
            </w:r>
          </w:p>
          <w:p w:rsidR="00705F00" w:rsidRPr="00CD593F" w:rsidRDefault="00705F00" w:rsidP="00705F00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 xml:space="preserve">2) в электронном виде, заверенные квалифицированной электронной цифровой подписью уполномоченного должностного лица, </w:t>
            </w:r>
            <w:r w:rsidRPr="00CD593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на </w:t>
            </w: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>официальную электронную почту Комитета</w:t>
            </w:r>
            <w:r w:rsidRPr="00CD593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;</w:t>
            </w:r>
          </w:p>
          <w:p w:rsidR="00705F00" w:rsidRPr="00CD593F" w:rsidRDefault="00705F00" w:rsidP="00705F00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3) посредством почтового отправления с уведомлением о вручении</w:t>
            </w:r>
          </w:p>
        </w:tc>
        <w:tc>
          <w:tcPr>
            <w:tcW w:w="1701" w:type="dxa"/>
          </w:tcPr>
          <w:p w:rsidR="00705F00" w:rsidRPr="00CD593F" w:rsidRDefault="00705F00" w:rsidP="00705F00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>несоблюдение заявителем сроков представления предложения об установлении тарифов</w:t>
            </w:r>
          </w:p>
          <w:p w:rsidR="00705F00" w:rsidRPr="00CD593F" w:rsidRDefault="00705F00" w:rsidP="00705F00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05F00" w:rsidRPr="00CD593F" w:rsidRDefault="00705F00" w:rsidP="00705F0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>не предусмотрены</w:t>
            </w:r>
          </w:p>
        </w:tc>
        <w:tc>
          <w:tcPr>
            <w:tcW w:w="1417" w:type="dxa"/>
          </w:tcPr>
          <w:p w:rsidR="00705F00" w:rsidRPr="00CD593F" w:rsidRDefault="00705F00" w:rsidP="00705F0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>не предусмотрены</w:t>
            </w:r>
          </w:p>
        </w:tc>
        <w:tc>
          <w:tcPr>
            <w:tcW w:w="1654" w:type="dxa"/>
          </w:tcPr>
          <w:p w:rsidR="00705F00" w:rsidRPr="00705F00" w:rsidRDefault="00705F00" w:rsidP="00705F00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5F00">
              <w:rPr>
                <w:rStyle w:val="a4"/>
                <w:rFonts w:ascii="Times New Roman" w:eastAsiaTheme="minorEastAsia" w:hAnsi="Times New Roman"/>
                <w:color w:val="auto"/>
                <w:sz w:val="18"/>
                <w:szCs w:val="18"/>
              </w:rPr>
              <w:t xml:space="preserve">Требования к содержанию </w:t>
            </w:r>
            <w:r w:rsidRPr="00705F00">
              <w:rPr>
                <w:rFonts w:ascii="Times New Roman" w:hAnsi="Times New Roman" w:cs="Times New Roman"/>
                <w:sz w:val="18"/>
                <w:szCs w:val="18"/>
              </w:rPr>
              <w:t>запроса о предоставлении государственной услуги</w:t>
            </w:r>
            <w:r w:rsidRPr="00705F00">
              <w:rPr>
                <w:rStyle w:val="a4"/>
                <w:rFonts w:ascii="Times New Roman" w:eastAsiaTheme="minorEastAsia" w:hAnsi="Times New Roman"/>
                <w:color w:val="auto"/>
                <w:sz w:val="18"/>
                <w:szCs w:val="18"/>
              </w:rPr>
              <w:t xml:space="preserve"> перечислены в Правилах </w:t>
            </w:r>
            <w:r w:rsidRPr="00705F0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регулирования цен (тарифов) в сфере теплоснабжения</w:t>
            </w:r>
            <w:r w:rsidRPr="00705F00">
              <w:rPr>
                <w:rStyle w:val="a4"/>
                <w:rFonts w:ascii="Times New Roman" w:eastAsiaTheme="minorEastAsia" w:hAnsi="Times New Roman"/>
                <w:color w:val="auto"/>
                <w:sz w:val="18"/>
                <w:szCs w:val="18"/>
              </w:rPr>
              <w:t>, утвержденных постановлением</w:t>
            </w:r>
            <w:r w:rsidRPr="00705F00">
              <w:rPr>
                <w:rFonts w:ascii="Times New Roman" w:hAnsi="Times New Roman" w:cs="Times New Roman"/>
                <w:sz w:val="18"/>
                <w:szCs w:val="18"/>
              </w:rPr>
              <w:t xml:space="preserve"> Правительства Российской Федерации от </w:t>
            </w:r>
            <w:r w:rsidRPr="00705F00">
              <w:rPr>
                <w:rStyle w:val="af2"/>
                <w:rFonts w:ascii="Times New Roman" w:hAnsi="Times New Roman"/>
                <w:i w:val="0"/>
                <w:sz w:val="18"/>
                <w:szCs w:val="18"/>
                <w:shd w:val="clear" w:color="auto" w:fill="FFFFFF"/>
              </w:rPr>
              <w:t>22</w:t>
            </w:r>
            <w:r w:rsidRPr="00705F00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 xml:space="preserve"> </w:t>
            </w:r>
            <w:r w:rsidRPr="00705F00">
              <w:rPr>
                <w:rStyle w:val="af2"/>
                <w:rFonts w:ascii="Times New Roman" w:hAnsi="Times New Roman"/>
                <w:i w:val="0"/>
                <w:sz w:val="18"/>
                <w:szCs w:val="18"/>
                <w:shd w:val="clear" w:color="auto" w:fill="FFFFFF"/>
              </w:rPr>
              <w:t>октября</w:t>
            </w:r>
            <w:r w:rsidRPr="00705F00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 xml:space="preserve"> </w:t>
            </w:r>
            <w:r w:rsidRPr="00705F00">
              <w:rPr>
                <w:rStyle w:val="af2"/>
                <w:rFonts w:ascii="Times New Roman" w:hAnsi="Times New Roman"/>
                <w:i w:val="0"/>
                <w:sz w:val="18"/>
                <w:szCs w:val="18"/>
                <w:shd w:val="clear" w:color="auto" w:fill="FFFFFF"/>
              </w:rPr>
              <w:t>2012</w:t>
            </w:r>
            <w:r w:rsidRPr="00705F0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года № </w:t>
            </w:r>
            <w:r w:rsidRPr="00705F00">
              <w:rPr>
                <w:rStyle w:val="af2"/>
                <w:rFonts w:ascii="Times New Roman" w:hAnsi="Times New Roman"/>
                <w:i w:val="0"/>
                <w:sz w:val="18"/>
                <w:szCs w:val="18"/>
                <w:shd w:val="clear" w:color="auto" w:fill="FFFFFF"/>
              </w:rPr>
              <w:t>1075</w:t>
            </w:r>
            <w:r w:rsidRPr="00705F00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Pr="00705F0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 ценообразовании в сфере теплоснабжения</w:t>
            </w:r>
            <w:r w:rsidRPr="00705F0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705F00" w:rsidRPr="00E4268B" w:rsidTr="00F07F02">
        <w:trPr>
          <w:jc w:val="center"/>
        </w:trPr>
        <w:tc>
          <w:tcPr>
            <w:tcW w:w="1838" w:type="dxa"/>
          </w:tcPr>
          <w:p w:rsidR="00705F00" w:rsidRPr="00CD593F" w:rsidRDefault="00705F00" w:rsidP="00705F00">
            <w:pPr>
              <w:pStyle w:val="s1"/>
              <w:spacing w:before="0" w:beforeAutospacing="0" w:after="0" w:afterAutospacing="0"/>
              <w:ind w:left="-57" w:right="-57"/>
              <w:jc w:val="both"/>
              <w:rPr>
                <w:sz w:val="18"/>
                <w:szCs w:val="18"/>
              </w:rPr>
            </w:pPr>
            <w:r w:rsidRPr="00CD593F">
              <w:rPr>
                <w:sz w:val="18"/>
                <w:szCs w:val="18"/>
              </w:rPr>
              <w:t>Организации, созданные в результате реорганизации юридических лиц в форме слияния, преобразования или присоединения</w:t>
            </w:r>
          </w:p>
          <w:p w:rsidR="00705F00" w:rsidRPr="00CD593F" w:rsidRDefault="00705F00" w:rsidP="00705F00">
            <w:pPr>
              <w:pStyle w:val="s1"/>
              <w:spacing w:before="0" w:beforeAutospacing="0" w:after="0" w:afterAutospacing="0"/>
              <w:ind w:left="-57" w:right="-57"/>
              <w:jc w:val="both"/>
              <w:rPr>
                <w:sz w:val="18"/>
                <w:szCs w:val="18"/>
              </w:rPr>
            </w:pPr>
            <w:r w:rsidRPr="00CD593F">
              <w:rPr>
                <w:sz w:val="18"/>
                <w:szCs w:val="18"/>
              </w:rPr>
              <w:t>_____________</w:t>
            </w:r>
          </w:p>
          <w:p w:rsidR="00705F00" w:rsidRPr="00CD593F" w:rsidRDefault="00705F00" w:rsidP="00705F00">
            <w:pPr>
              <w:pStyle w:val="s1"/>
              <w:spacing w:before="0" w:beforeAutospacing="0" w:after="0" w:afterAutospacing="0"/>
              <w:ind w:left="-57" w:right="-57"/>
              <w:rPr>
                <w:sz w:val="18"/>
                <w:szCs w:val="18"/>
              </w:rPr>
            </w:pPr>
            <w:r w:rsidRPr="00CD593F">
              <w:rPr>
                <w:sz w:val="18"/>
                <w:szCs w:val="18"/>
              </w:rPr>
              <w:t>*</w:t>
            </w:r>
            <w:proofErr w:type="gramStart"/>
            <w:r w:rsidRPr="00CD593F">
              <w:rPr>
                <w:sz w:val="18"/>
                <w:szCs w:val="18"/>
              </w:rPr>
              <w:t>В</w:t>
            </w:r>
            <w:proofErr w:type="gramEnd"/>
            <w:r w:rsidRPr="00CD593F">
              <w:rPr>
                <w:sz w:val="18"/>
                <w:szCs w:val="18"/>
              </w:rPr>
              <w:t xml:space="preserve"> отношении реорганизованной организации (реорганизованных организаций) могут быть использованы документы и материалы, представленные в соответствии с подпунктами 1, </w:t>
            </w:r>
            <w:r>
              <w:rPr>
                <w:sz w:val="18"/>
                <w:szCs w:val="18"/>
              </w:rPr>
              <w:t>2</w:t>
            </w:r>
            <w:r w:rsidRPr="00CD593F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9</w:t>
            </w:r>
            <w:r w:rsidRPr="00CD593F">
              <w:rPr>
                <w:sz w:val="18"/>
                <w:szCs w:val="18"/>
              </w:rPr>
              <w:t xml:space="preserve"> и 1</w:t>
            </w:r>
            <w:r>
              <w:rPr>
                <w:sz w:val="18"/>
                <w:szCs w:val="18"/>
              </w:rPr>
              <w:t>0</w:t>
            </w:r>
            <w:r w:rsidRPr="00CD593F">
              <w:rPr>
                <w:sz w:val="18"/>
                <w:szCs w:val="18"/>
              </w:rPr>
              <w:t>.</w:t>
            </w:r>
          </w:p>
          <w:p w:rsidR="00705F00" w:rsidRPr="00CD593F" w:rsidRDefault="00705F00" w:rsidP="00705F00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5" w:type="dxa"/>
          </w:tcPr>
          <w:p w:rsidR="00705F00" w:rsidRPr="00CD593F" w:rsidRDefault="00705F00" w:rsidP="00705F00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 xml:space="preserve">1) принятие решения об установлении тарифов; </w:t>
            </w:r>
          </w:p>
          <w:p w:rsidR="00705F00" w:rsidRPr="00CD593F" w:rsidRDefault="00705F00" w:rsidP="00705F00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>2) отказ в открытии дела по установлению тарифов</w:t>
            </w:r>
          </w:p>
        </w:tc>
        <w:tc>
          <w:tcPr>
            <w:tcW w:w="4772" w:type="dxa"/>
          </w:tcPr>
          <w:p w:rsidR="00705F00" w:rsidRPr="00332D1B" w:rsidRDefault="00705F00" w:rsidP="00705F00">
            <w:pPr>
              <w:pStyle w:val="s1"/>
              <w:tabs>
                <w:tab w:val="left" w:pos="1418"/>
                <w:tab w:val="left" w:pos="1843"/>
              </w:tabs>
              <w:spacing w:before="0" w:beforeAutospacing="0" w:after="0" w:afterAutospacing="0"/>
              <w:ind w:left="-57" w:right="-57"/>
              <w:jc w:val="both"/>
              <w:rPr>
                <w:sz w:val="18"/>
                <w:szCs w:val="18"/>
              </w:rPr>
            </w:pPr>
            <w:r w:rsidRPr="00332D1B">
              <w:rPr>
                <w:sz w:val="18"/>
                <w:szCs w:val="18"/>
              </w:rPr>
              <w:t>1) копии правоустанавливающих документов (копии гражданско- правовых договоров, концессионных соглашений, при реорганизации юридического лица – передаточных актов), подтверждающих право собственности, иное законное право в отношении недвижимых объектов (зданий, строений, сооружений, земельных участков), используемых для осуществления регулируемой деятельности, права на которые не зарегистрированы в Едином государственном реестре прав на недвижимое имущество и сделок с ним (в случае если такие права зарегистрированы в указанном реестре, представляются сведения об этих зданиях, строениях, сооружениях, земельных участках);</w:t>
            </w:r>
          </w:p>
          <w:p w:rsidR="00705F00" w:rsidRPr="00332D1B" w:rsidRDefault="00705F00" w:rsidP="00705F00">
            <w:pPr>
              <w:pStyle w:val="s1"/>
              <w:tabs>
                <w:tab w:val="left" w:pos="1418"/>
                <w:tab w:val="left" w:pos="1843"/>
              </w:tabs>
              <w:spacing w:before="0" w:beforeAutospacing="0" w:after="0" w:afterAutospacing="0"/>
              <w:ind w:left="-57" w:right="-57"/>
              <w:jc w:val="both"/>
              <w:rPr>
                <w:sz w:val="18"/>
                <w:szCs w:val="18"/>
              </w:rPr>
            </w:pPr>
            <w:r w:rsidRPr="00332D1B">
              <w:rPr>
                <w:sz w:val="18"/>
                <w:szCs w:val="18"/>
              </w:rPr>
              <w:t xml:space="preserve">2) копии бухгалтерской </w:t>
            </w:r>
            <w:r>
              <w:rPr>
                <w:sz w:val="18"/>
                <w:szCs w:val="18"/>
              </w:rPr>
              <w:t>(</w:t>
            </w:r>
            <w:r w:rsidRPr="0098668A">
              <w:rPr>
                <w:color w:val="22272F"/>
                <w:sz w:val="18"/>
                <w:szCs w:val="18"/>
                <w:shd w:val="clear" w:color="auto" w:fill="FFFFFF"/>
              </w:rPr>
              <w:t>в случае, если она отсутствует в государственном информационном ресурсе бухгалтерской (финансовой) отчетности, предусмотренном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  <w:t xml:space="preserve"> </w:t>
            </w:r>
            <w:r w:rsidRPr="0098668A">
              <w:rPr>
                <w:sz w:val="18"/>
                <w:szCs w:val="18"/>
                <w:shd w:val="clear" w:color="auto" w:fill="FFFFFF"/>
              </w:rPr>
              <w:t>ст</w:t>
            </w:r>
            <w:r>
              <w:rPr>
                <w:sz w:val="18"/>
                <w:szCs w:val="18"/>
                <w:shd w:val="clear" w:color="auto" w:fill="FFFFFF"/>
              </w:rPr>
              <w:t>.</w:t>
            </w:r>
            <w:r w:rsidRPr="0098668A">
              <w:rPr>
                <w:sz w:val="18"/>
                <w:szCs w:val="18"/>
                <w:shd w:val="clear" w:color="auto" w:fill="FFFFFF"/>
              </w:rPr>
              <w:t xml:space="preserve"> 18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  <w:t xml:space="preserve"> </w:t>
            </w:r>
            <w:r w:rsidRPr="0098668A">
              <w:rPr>
                <w:color w:val="22272F"/>
                <w:sz w:val="18"/>
                <w:szCs w:val="18"/>
                <w:shd w:val="clear" w:color="auto" w:fill="FFFFFF"/>
              </w:rPr>
              <w:t xml:space="preserve">Федерального закона 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  <w:t>«</w:t>
            </w:r>
            <w:r w:rsidRPr="0098668A">
              <w:rPr>
                <w:color w:val="22272F"/>
                <w:sz w:val="18"/>
                <w:szCs w:val="18"/>
                <w:shd w:val="clear" w:color="auto" w:fill="FFFFFF"/>
              </w:rPr>
              <w:t>О бухгалтерском учете</w:t>
            </w:r>
            <w:r>
              <w:rPr>
                <w:color w:val="22272F"/>
                <w:sz w:val="18"/>
                <w:szCs w:val="18"/>
                <w:shd w:val="clear" w:color="auto" w:fill="FFFFFF"/>
              </w:rPr>
              <w:t>»</w:t>
            </w:r>
            <w:r>
              <w:rPr>
                <w:sz w:val="18"/>
                <w:szCs w:val="18"/>
              </w:rPr>
              <w:t xml:space="preserve">) </w:t>
            </w:r>
            <w:r w:rsidRPr="00332D1B">
              <w:rPr>
                <w:sz w:val="18"/>
                <w:szCs w:val="18"/>
              </w:rPr>
              <w:t>и статистической отчетности за предшествующий расчетный период регулирования и на последнюю отчетную дату;</w:t>
            </w:r>
          </w:p>
          <w:p w:rsidR="00705F00" w:rsidRPr="00332D1B" w:rsidRDefault="00705F00" w:rsidP="00705F00">
            <w:pPr>
              <w:pStyle w:val="s1"/>
              <w:tabs>
                <w:tab w:val="left" w:pos="1418"/>
                <w:tab w:val="left" w:pos="1843"/>
              </w:tabs>
              <w:spacing w:before="0" w:beforeAutospacing="0" w:after="0" w:afterAutospacing="0"/>
              <w:ind w:left="-57" w:right="-57"/>
              <w:jc w:val="both"/>
              <w:rPr>
                <w:sz w:val="18"/>
                <w:szCs w:val="18"/>
              </w:rPr>
            </w:pPr>
            <w:r w:rsidRPr="00332D1B">
              <w:rPr>
                <w:sz w:val="18"/>
                <w:szCs w:val="18"/>
              </w:rPr>
              <w:t xml:space="preserve">3) расчет полезного отпуска тепловой энергии (мощности), теплоносителя с дифференциацией по видам с обоснованием размера расхода тепловой энергии (мощности), теплоносителя, горячей воды на передачу (потери) по сетям, в том числе объема поставки тепловой энергии (мощности), теплоносителя согласно заключенным в соответствии с Федеральным законом от </w:t>
            </w:r>
            <w:r w:rsidRPr="00332D1B">
              <w:rPr>
                <w:rFonts w:eastAsiaTheme="minorHAnsi"/>
                <w:sz w:val="18"/>
                <w:szCs w:val="18"/>
                <w:lang w:eastAsia="en-US"/>
              </w:rPr>
              <w:t>27 июля 2010 года № 190-ФЗ</w:t>
            </w:r>
            <w:r w:rsidRPr="00332D1B">
              <w:rPr>
                <w:sz w:val="18"/>
                <w:szCs w:val="18"/>
              </w:rPr>
              <w:t xml:space="preserve"> «О теплоснабжении» договорам по ценам, определенным соглашением сторон. В расчете полезного отпуска отдельно отражается объем тепловой энергии (мощности), теплоносителя, реализация которых осуществляется для оказания коммунальных услуг по отоплению и горячему водоснабжению населению и приравненным к нему категориям потребителей по регулируемым ценам (тарифам) на товары и услуги в сфере теплоснабжения;</w:t>
            </w:r>
          </w:p>
          <w:p w:rsidR="00705F00" w:rsidRPr="00332D1B" w:rsidRDefault="00705F00" w:rsidP="00705F00">
            <w:pPr>
              <w:pStyle w:val="s1"/>
              <w:tabs>
                <w:tab w:val="left" w:pos="1418"/>
                <w:tab w:val="left" w:pos="1843"/>
              </w:tabs>
              <w:spacing w:before="0" w:beforeAutospacing="0" w:after="0" w:afterAutospacing="0"/>
              <w:ind w:left="-57" w:right="-57"/>
              <w:jc w:val="both"/>
              <w:rPr>
                <w:sz w:val="18"/>
                <w:szCs w:val="18"/>
              </w:rPr>
            </w:pPr>
            <w:r w:rsidRPr="00332D1B">
              <w:rPr>
                <w:sz w:val="18"/>
                <w:szCs w:val="18"/>
              </w:rPr>
              <w:t>4) данные о структуре и ценах, а также о калорийности потребляемого топлива и стоимости его доставки (перевозки), хранения за предшествующий расчетный период регулирования и на расчетный период;</w:t>
            </w:r>
          </w:p>
          <w:p w:rsidR="00705F00" w:rsidRPr="00332D1B" w:rsidRDefault="00705F00" w:rsidP="00705F00">
            <w:pPr>
              <w:pStyle w:val="s1"/>
              <w:tabs>
                <w:tab w:val="left" w:pos="1418"/>
                <w:tab w:val="left" w:pos="1843"/>
              </w:tabs>
              <w:spacing w:before="0" w:beforeAutospacing="0" w:after="0" w:afterAutospacing="0"/>
              <w:ind w:left="-57" w:right="-57"/>
              <w:jc w:val="both"/>
              <w:rPr>
                <w:sz w:val="18"/>
                <w:szCs w:val="18"/>
              </w:rPr>
            </w:pPr>
            <w:r w:rsidRPr="00332D1B">
              <w:rPr>
                <w:sz w:val="18"/>
                <w:szCs w:val="18"/>
              </w:rPr>
              <w:t>5) расчет расходов и необходимой валовой выручки от регулируемой деятельности в сфере теплоснабжения с приложением экономического обоснования исходных данных (с указанием применяемых индексов, норм и нормативов расчета, предлагаемого метода регулирования тарифов, предлагаемых значений долгосрочных параметров регулирования, значений удельных переменных расходов, принятых в схеме теплоснабжения, в случае ее утверждения), разработанного в соответствии с методическими указаниями по расчету регулируемых цен (тарифов) в сфере теплоснабжения, утвержденными приказом Федеральной службы по тарифам от 13 июня 2013 года № 760-э;</w:t>
            </w:r>
          </w:p>
          <w:p w:rsidR="00705F00" w:rsidRPr="00332D1B" w:rsidRDefault="00705F00" w:rsidP="00705F00">
            <w:pPr>
              <w:pStyle w:val="s1"/>
              <w:tabs>
                <w:tab w:val="left" w:pos="1418"/>
                <w:tab w:val="left" w:pos="1843"/>
              </w:tabs>
              <w:spacing w:before="0" w:beforeAutospacing="0" w:after="0" w:afterAutospacing="0"/>
              <w:ind w:left="-57" w:right="-57"/>
              <w:jc w:val="both"/>
              <w:rPr>
                <w:sz w:val="18"/>
                <w:szCs w:val="18"/>
              </w:rPr>
            </w:pPr>
            <w:r w:rsidRPr="00332D1B">
              <w:rPr>
                <w:sz w:val="18"/>
                <w:szCs w:val="18"/>
              </w:rPr>
              <w:t>6) расчет цен (тарифов);</w:t>
            </w:r>
          </w:p>
          <w:p w:rsidR="00705F00" w:rsidRPr="00332D1B" w:rsidRDefault="00705F00" w:rsidP="00705F00">
            <w:pPr>
              <w:pStyle w:val="s1"/>
              <w:tabs>
                <w:tab w:val="left" w:pos="1418"/>
                <w:tab w:val="left" w:pos="1843"/>
              </w:tabs>
              <w:spacing w:before="0" w:beforeAutospacing="0" w:after="0" w:afterAutospacing="0"/>
              <w:ind w:left="-57" w:right="-57"/>
              <w:jc w:val="both"/>
              <w:rPr>
                <w:sz w:val="18"/>
                <w:szCs w:val="18"/>
              </w:rPr>
            </w:pPr>
            <w:r w:rsidRPr="00332D1B">
              <w:rPr>
                <w:sz w:val="18"/>
                <w:szCs w:val="18"/>
              </w:rPr>
              <w:t xml:space="preserve">7) копия утвержденной в установленном порядке инвестиционной программы (или проект инвестиционной программы) с обоснованием потребности в средствах, необходимых для прямого финансирования и обслуживания заемного капитала, и указанием источников финансирования инвестиционной программы в случае, если утверждение инвестиционной программы предусматривается Федеральным законом от </w:t>
            </w:r>
            <w:r w:rsidRPr="00332D1B">
              <w:rPr>
                <w:rFonts w:eastAsiaTheme="minorHAnsi"/>
                <w:sz w:val="18"/>
                <w:szCs w:val="18"/>
                <w:lang w:eastAsia="en-US"/>
              </w:rPr>
              <w:t>27 июля 2010 года № 190-ФЗ</w:t>
            </w:r>
            <w:r w:rsidRPr="00332D1B">
              <w:rPr>
                <w:sz w:val="18"/>
                <w:szCs w:val="18"/>
              </w:rPr>
              <w:t xml:space="preserve"> «О теплоснабжении»;</w:t>
            </w:r>
          </w:p>
          <w:p w:rsidR="00705F00" w:rsidRPr="00332D1B" w:rsidRDefault="00705F00" w:rsidP="00705F00">
            <w:pPr>
              <w:pStyle w:val="s1"/>
              <w:tabs>
                <w:tab w:val="left" w:pos="1418"/>
                <w:tab w:val="left" w:pos="1843"/>
              </w:tabs>
              <w:spacing w:before="0" w:beforeAutospacing="0" w:after="0" w:afterAutospacing="0"/>
              <w:ind w:left="-57" w:right="-57"/>
              <w:jc w:val="both"/>
              <w:rPr>
                <w:sz w:val="18"/>
                <w:szCs w:val="18"/>
              </w:rPr>
            </w:pPr>
            <w:r w:rsidRPr="00332D1B">
              <w:rPr>
                <w:sz w:val="18"/>
                <w:szCs w:val="18"/>
              </w:rPr>
              <w:t>8) расчет выпадающих или дополнительно полученных в предшествующий расчетный период регулирования доходов, которые были выявлены на основании официальной статистической и бухгалтерской отчетности или результатов проверки хозяйственной деятельности регулируемых организаций, а также на основании договоров, заключенных в результате проведения торгов (если иное не предусмотрено методом регулирования тарифов);</w:t>
            </w:r>
          </w:p>
          <w:p w:rsidR="00705F00" w:rsidRPr="00332D1B" w:rsidRDefault="00705F00" w:rsidP="00705F00">
            <w:pPr>
              <w:pStyle w:val="s1"/>
              <w:tabs>
                <w:tab w:val="left" w:pos="1418"/>
                <w:tab w:val="left" w:pos="1843"/>
              </w:tabs>
              <w:spacing w:before="0" w:beforeAutospacing="0" w:after="0" w:afterAutospacing="0"/>
              <w:ind w:left="-57" w:right="-57"/>
              <w:jc w:val="both"/>
              <w:rPr>
                <w:sz w:val="18"/>
                <w:szCs w:val="18"/>
              </w:rPr>
            </w:pPr>
            <w:r w:rsidRPr="00332D1B">
              <w:rPr>
                <w:sz w:val="18"/>
                <w:szCs w:val="18"/>
              </w:rPr>
              <w:t>9) копии документов, подтверждающих проведение заявителем торгов (положение, извещение, документация о проведении торгов, протоколы, составляемые в ходе проведения торгов);</w:t>
            </w:r>
          </w:p>
          <w:p w:rsidR="00705F00" w:rsidRPr="00332D1B" w:rsidRDefault="00705F00" w:rsidP="00705F00">
            <w:pPr>
              <w:pStyle w:val="s1"/>
              <w:tabs>
                <w:tab w:val="left" w:pos="1418"/>
                <w:tab w:val="left" w:pos="1843"/>
              </w:tabs>
              <w:spacing w:before="0" w:beforeAutospacing="0" w:after="0" w:afterAutospacing="0"/>
              <w:ind w:left="-57" w:right="-57"/>
              <w:jc w:val="both"/>
              <w:rPr>
                <w:sz w:val="18"/>
                <w:szCs w:val="18"/>
              </w:rPr>
            </w:pPr>
            <w:r w:rsidRPr="00332D1B">
              <w:rPr>
                <w:sz w:val="18"/>
                <w:szCs w:val="18"/>
              </w:rPr>
              <w:t>10) перечень договоров об осуществлении регулируемой деятельности (в том числе договоров теплоснабжения, и (или) договоров оказания услуг по передаче тепловой энергии, теплоносителя, и (или) договоров поставки тепловой энергии (мощности) и (или) теплоносителя, и (или) договоров оказания услуг по поддержанию резервной тепловой мощности, и (или) договоров о подключении), в котором должны быть отражены сведения о лице, с которым заключен договор, предмете договора, дате заключения договора, сроке действия договора, объеме товаров (работ, услуг), реализуемых по договору, о виде и параметрах используемого теплоносителя;</w:t>
            </w:r>
          </w:p>
          <w:p w:rsidR="00705F00" w:rsidRPr="00332D1B" w:rsidRDefault="00705F00" w:rsidP="00705F00">
            <w:pPr>
              <w:pStyle w:val="s1"/>
              <w:tabs>
                <w:tab w:val="left" w:pos="1418"/>
                <w:tab w:val="left" w:pos="1843"/>
              </w:tabs>
              <w:spacing w:before="0" w:beforeAutospacing="0" w:after="0" w:afterAutospacing="0"/>
              <w:ind w:left="-57" w:right="-57"/>
              <w:jc w:val="both"/>
              <w:rPr>
                <w:sz w:val="18"/>
                <w:szCs w:val="18"/>
              </w:rPr>
            </w:pPr>
            <w:r w:rsidRPr="00332D1B">
              <w:rPr>
                <w:sz w:val="18"/>
                <w:szCs w:val="18"/>
              </w:rPr>
              <w:t>11) копия документа о назначении лица, имеющего право действовать от имени организации без доверенности;</w:t>
            </w:r>
          </w:p>
          <w:p w:rsidR="00705F00" w:rsidRPr="00332D1B" w:rsidRDefault="00705F00" w:rsidP="00705F00">
            <w:pPr>
              <w:pStyle w:val="s1"/>
              <w:tabs>
                <w:tab w:val="left" w:pos="1418"/>
                <w:tab w:val="left" w:pos="1843"/>
              </w:tabs>
              <w:spacing w:before="0" w:beforeAutospacing="0" w:after="0" w:afterAutospacing="0"/>
              <w:ind w:left="-57" w:right="-57"/>
              <w:jc w:val="both"/>
              <w:rPr>
                <w:sz w:val="18"/>
                <w:szCs w:val="18"/>
              </w:rPr>
            </w:pPr>
            <w:r w:rsidRPr="00332D1B">
              <w:rPr>
                <w:sz w:val="18"/>
                <w:szCs w:val="18"/>
              </w:rPr>
              <w:t xml:space="preserve">12) заявление о выборе </w:t>
            </w:r>
            <w:proofErr w:type="spellStart"/>
            <w:r w:rsidRPr="00332D1B">
              <w:rPr>
                <w:sz w:val="18"/>
                <w:szCs w:val="18"/>
              </w:rPr>
              <w:t>двухставочного</w:t>
            </w:r>
            <w:proofErr w:type="spellEnd"/>
            <w:r w:rsidRPr="00332D1B">
              <w:rPr>
                <w:sz w:val="18"/>
                <w:szCs w:val="18"/>
              </w:rPr>
              <w:t xml:space="preserve"> тарифа на производимую тепловую энергию (мощность), в том числе в режиме комбинированной выработки электрической и тепловой энергии, по соглашению сторон концессионного соглашения в отношении объектов теплоснабжения, находящихся в государственной или муниципальной собственности, или договора аренды указанных объектов до отнесения поселения, </w:t>
            </w:r>
            <w:r w:rsidRPr="00332D1B">
              <w:rPr>
                <w:color w:val="22272F"/>
                <w:sz w:val="18"/>
                <w:szCs w:val="18"/>
                <w:shd w:val="clear" w:color="auto" w:fill="FFFFFF"/>
              </w:rPr>
              <w:t>муниципального округа, </w:t>
            </w:r>
            <w:r w:rsidRPr="00332D1B">
              <w:rPr>
                <w:sz w:val="18"/>
                <w:szCs w:val="18"/>
              </w:rPr>
              <w:t xml:space="preserve">городского округа к ценовым зонам теплоснабжения с приложением документов, подтверждающих согласие сторон указанного концессионного соглашения (договора аренды) на изменение вида тарифа на производимую тепловую энергию (мощность), в том числе в режиме комбинированной выработки электрической и тепловой энергии, с </w:t>
            </w:r>
            <w:proofErr w:type="spellStart"/>
            <w:r w:rsidRPr="00332D1B">
              <w:rPr>
                <w:sz w:val="18"/>
                <w:szCs w:val="18"/>
              </w:rPr>
              <w:t>одноставочного</w:t>
            </w:r>
            <w:proofErr w:type="spellEnd"/>
            <w:r w:rsidRPr="00332D1B">
              <w:rPr>
                <w:sz w:val="18"/>
                <w:szCs w:val="18"/>
              </w:rPr>
              <w:t xml:space="preserve"> на </w:t>
            </w:r>
            <w:proofErr w:type="spellStart"/>
            <w:r w:rsidRPr="00332D1B">
              <w:rPr>
                <w:sz w:val="18"/>
                <w:szCs w:val="18"/>
              </w:rPr>
              <w:t>двухставочный</w:t>
            </w:r>
            <w:proofErr w:type="spellEnd"/>
            <w:r w:rsidRPr="00332D1B">
              <w:rPr>
                <w:sz w:val="18"/>
                <w:szCs w:val="18"/>
              </w:rPr>
              <w:t xml:space="preserve"> тариф;</w:t>
            </w:r>
          </w:p>
          <w:p w:rsidR="00705F00" w:rsidRPr="00332D1B" w:rsidRDefault="00705F00" w:rsidP="00705F00">
            <w:pPr>
              <w:pStyle w:val="s1"/>
              <w:tabs>
                <w:tab w:val="left" w:pos="1418"/>
                <w:tab w:val="left" w:pos="1843"/>
              </w:tabs>
              <w:spacing w:before="0" w:beforeAutospacing="0" w:after="0" w:afterAutospacing="0"/>
              <w:ind w:left="-57" w:right="-57"/>
              <w:jc w:val="both"/>
              <w:rPr>
                <w:sz w:val="18"/>
                <w:szCs w:val="18"/>
              </w:rPr>
            </w:pPr>
            <w:r w:rsidRPr="00332D1B">
              <w:rPr>
                <w:sz w:val="18"/>
                <w:szCs w:val="18"/>
              </w:rPr>
              <w:t xml:space="preserve">13) копии документов и иная информация, подтверждающие соответствие собственника или иного законного владельца тепловых сетей критериям отнесения к </w:t>
            </w:r>
            <w:proofErr w:type="spellStart"/>
            <w:r w:rsidRPr="00332D1B">
              <w:rPr>
                <w:sz w:val="18"/>
                <w:szCs w:val="18"/>
              </w:rPr>
              <w:t>теплосетевым</w:t>
            </w:r>
            <w:proofErr w:type="spellEnd"/>
            <w:r w:rsidRPr="00332D1B">
              <w:rPr>
                <w:sz w:val="18"/>
                <w:szCs w:val="18"/>
              </w:rPr>
              <w:t xml:space="preserve"> организациям;</w:t>
            </w:r>
          </w:p>
          <w:p w:rsidR="00705F00" w:rsidRPr="00332D1B" w:rsidRDefault="00705F00" w:rsidP="00705F00">
            <w:pPr>
              <w:pStyle w:val="s1"/>
              <w:shd w:val="clear" w:color="auto" w:fill="FFFFFF"/>
              <w:spacing w:before="0" w:beforeAutospacing="0" w:after="0" w:afterAutospacing="0"/>
              <w:ind w:left="-57" w:right="-57"/>
              <w:jc w:val="both"/>
              <w:rPr>
                <w:color w:val="22272F"/>
                <w:sz w:val="18"/>
                <w:szCs w:val="18"/>
              </w:rPr>
            </w:pPr>
            <w:r w:rsidRPr="00332D1B">
              <w:rPr>
                <w:sz w:val="18"/>
                <w:szCs w:val="18"/>
              </w:rPr>
              <w:t>14) </w:t>
            </w:r>
            <w:r w:rsidRPr="00332D1B">
              <w:rPr>
                <w:color w:val="22272F"/>
                <w:sz w:val="18"/>
                <w:szCs w:val="18"/>
              </w:rPr>
              <w:t xml:space="preserve">материалы, обосновывающие возникновение экономии расходов, достигнутой регулируемой организацией в соответствии с абзацем шестым пункта 66 Основ ценообразования </w:t>
            </w:r>
            <w:r w:rsidRPr="00332D1B">
              <w:rPr>
                <w:color w:val="22272F"/>
                <w:sz w:val="18"/>
                <w:szCs w:val="18"/>
                <w:shd w:val="clear" w:color="auto" w:fill="FFFFFF"/>
              </w:rPr>
              <w:t xml:space="preserve">в сфере теплоснабжения, утвержденных </w:t>
            </w:r>
            <w:r w:rsidRPr="00332D1B">
              <w:rPr>
                <w:color w:val="464C55"/>
                <w:sz w:val="18"/>
                <w:szCs w:val="18"/>
                <w:shd w:val="clear" w:color="auto" w:fill="FFFFFF"/>
              </w:rPr>
              <w:t xml:space="preserve">Постановлением Правительства Российской Федерации от 22 октября 2012 года № 1075, </w:t>
            </w:r>
            <w:r w:rsidRPr="00332D1B">
              <w:rPr>
                <w:color w:val="22272F"/>
                <w:sz w:val="18"/>
                <w:szCs w:val="18"/>
              </w:rPr>
              <w:t>в предыдущем периоде регулирования, и подтверждающие достижение регулируемой организацией плановых значений показателей надежности и энергетической эффективности объектов теплоснабжения и реализацию мероприятий, включенных в утвержденную инвестиционную программу (с учетом изменений, внесенных в установленном порядке);</w:t>
            </w:r>
          </w:p>
          <w:p w:rsidR="00705F00" w:rsidRPr="00315739" w:rsidRDefault="00705F00" w:rsidP="00705F00">
            <w:pPr>
              <w:shd w:val="clear" w:color="auto" w:fill="FFFFFF"/>
              <w:ind w:left="-57" w:right="-57" w:firstLine="0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  <w:r w:rsidRPr="00332D1B">
              <w:rPr>
                <w:rFonts w:ascii="Times New Roman" w:hAnsi="Times New Roman" w:cs="Times New Roman"/>
                <w:color w:val="22272F"/>
                <w:sz w:val="18"/>
                <w:szCs w:val="18"/>
              </w:rPr>
              <w:t xml:space="preserve">15) материалы, подтверждающие экономию расходов, достигнутую регулируемой организацией в соответствии с абзацем седьмым пункта 66 Основ ценообразования </w:t>
            </w:r>
            <w:r w:rsidRPr="00332D1B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</w:rPr>
              <w:t xml:space="preserve">в сфере теплоснабжения, утвержденных </w:t>
            </w:r>
            <w:r w:rsidRPr="00332D1B">
              <w:rPr>
                <w:rFonts w:ascii="Times New Roman" w:hAnsi="Times New Roman" w:cs="Times New Roman"/>
                <w:color w:val="464C55"/>
                <w:sz w:val="18"/>
                <w:szCs w:val="18"/>
                <w:shd w:val="clear" w:color="auto" w:fill="FFFFFF"/>
              </w:rPr>
              <w:t>Постановлением Правительства Российской Федерации от 22 октября 2012 года № 1075</w:t>
            </w:r>
          </w:p>
        </w:tc>
        <w:tc>
          <w:tcPr>
            <w:tcW w:w="1559" w:type="dxa"/>
          </w:tcPr>
          <w:p w:rsidR="00705F00" w:rsidRPr="00CD593F" w:rsidRDefault="00705F00" w:rsidP="00705F00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1) на бумажном носителе посредством личного обращения в Комитет;</w:t>
            </w:r>
          </w:p>
          <w:p w:rsidR="00705F00" w:rsidRPr="00CD593F" w:rsidRDefault="00705F00" w:rsidP="00705F00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 xml:space="preserve">2) в электронном виде, заверенные квалифицированной электронной цифровой подписью уполномоченного должностного лица, </w:t>
            </w:r>
            <w:r w:rsidRPr="00CD593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на </w:t>
            </w: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>официальную электронную почту Комитета</w:t>
            </w:r>
            <w:r w:rsidRPr="00CD593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;</w:t>
            </w:r>
          </w:p>
          <w:p w:rsidR="00705F00" w:rsidRPr="00CD593F" w:rsidRDefault="00705F00" w:rsidP="00705F00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3) посредством почтового отправления с уведомлением о вручении</w:t>
            </w:r>
          </w:p>
        </w:tc>
        <w:tc>
          <w:tcPr>
            <w:tcW w:w="1701" w:type="dxa"/>
          </w:tcPr>
          <w:p w:rsidR="00705F00" w:rsidRPr="00CD593F" w:rsidRDefault="00705F00" w:rsidP="00705F00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>несоблюдение заявителем сроков представления предложения об установлении тарифов</w:t>
            </w:r>
          </w:p>
          <w:p w:rsidR="00705F00" w:rsidRPr="00CD593F" w:rsidRDefault="00705F00" w:rsidP="00705F00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05F00" w:rsidRPr="00CD593F" w:rsidRDefault="00705F00" w:rsidP="00705F0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>не предусмотрены</w:t>
            </w:r>
          </w:p>
        </w:tc>
        <w:tc>
          <w:tcPr>
            <w:tcW w:w="1417" w:type="dxa"/>
          </w:tcPr>
          <w:p w:rsidR="00705F00" w:rsidRPr="00CD593F" w:rsidRDefault="00705F00" w:rsidP="00705F00">
            <w:pPr>
              <w:ind w:left="-57" w:right="-57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593F">
              <w:rPr>
                <w:rFonts w:ascii="Times New Roman" w:hAnsi="Times New Roman" w:cs="Times New Roman"/>
                <w:sz w:val="18"/>
                <w:szCs w:val="18"/>
              </w:rPr>
              <w:t>не предусмотрены</w:t>
            </w:r>
          </w:p>
        </w:tc>
        <w:tc>
          <w:tcPr>
            <w:tcW w:w="1654" w:type="dxa"/>
          </w:tcPr>
          <w:p w:rsidR="00705F00" w:rsidRPr="00705F00" w:rsidRDefault="00705F00" w:rsidP="00705F00">
            <w:pPr>
              <w:ind w:left="-57" w:right="-57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05F00">
              <w:rPr>
                <w:rStyle w:val="a4"/>
                <w:rFonts w:ascii="Times New Roman" w:eastAsiaTheme="minorEastAsia" w:hAnsi="Times New Roman"/>
                <w:color w:val="auto"/>
                <w:sz w:val="18"/>
                <w:szCs w:val="18"/>
              </w:rPr>
              <w:t xml:space="preserve">Требования к содержанию </w:t>
            </w:r>
            <w:r w:rsidRPr="00705F00">
              <w:rPr>
                <w:rFonts w:ascii="Times New Roman" w:hAnsi="Times New Roman" w:cs="Times New Roman"/>
                <w:sz w:val="18"/>
                <w:szCs w:val="18"/>
              </w:rPr>
              <w:t>запроса о предоставлении государственной услуги</w:t>
            </w:r>
            <w:r w:rsidRPr="00705F00">
              <w:rPr>
                <w:rStyle w:val="a4"/>
                <w:rFonts w:ascii="Times New Roman" w:eastAsiaTheme="minorEastAsia" w:hAnsi="Times New Roman"/>
                <w:color w:val="auto"/>
                <w:sz w:val="18"/>
                <w:szCs w:val="18"/>
              </w:rPr>
              <w:t xml:space="preserve"> перечислены в Правилах </w:t>
            </w:r>
            <w:r w:rsidRPr="00705F0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регулирования цен (тарифов) в сфере теплоснабжения</w:t>
            </w:r>
            <w:r w:rsidRPr="00705F00">
              <w:rPr>
                <w:rStyle w:val="a4"/>
                <w:rFonts w:ascii="Times New Roman" w:eastAsiaTheme="minorEastAsia" w:hAnsi="Times New Roman"/>
                <w:color w:val="auto"/>
                <w:sz w:val="18"/>
                <w:szCs w:val="18"/>
              </w:rPr>
              <w:t>, утвержденных постановлением</w:t>
            </w:r>
            <w:r w:rsidRPr="00705F00">
              <w:rPr>
                <w:rFonts w:ascii="Times New Roman" w:hAnsi="Times New Roman" w:cs="Times New Roman"/>
                <w:sz w:val="18"/>
                <w:szCs w:val="18"/>
              </w:rPr>
              <w:t xml:space="preserve"> Правительства Российской Федерации от </w:t>
            </w:r>
            <w:r w:rsidRPr="00705F00">
              <w:rPr>
                <w:rStyle w:val="af2"/>
                <w:rFonts w:ascii="Times New Roman" w:hAnsi="Times New Roman"/>
                <w:i w:val="0"/>
                <w:sz w:val="18"/>
                <w:szCs w:val="18"/>
                <w:shd w:val="clear" w:color="auto" w:fill="FFFFFF"/>
              </w:rPr>
              <w:t>22</w:t>
            </w:r>
            <w:r w:rsidRPr="00705F00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 xml:space="preserve"> </w:t>
            </w:r>
            <w:r w:rsidRPr="00705F00">
              <w:rPr>
                <w:rStyle w:val="af2"/>
                <w:rFonts w:ascii="Times New Roman" w:hAnsi="Times New Roman"/>
                <w:i w:val="0"/>
                <w:sz w:val="18"/>
                <w:szCs w:val="18"/>
                <w:shd w:val="clear" w:color="auto" w:fill="FFFFFF"/>
              </w:rPr>
              <w:t>октября</w:t>
            </w:r>
            <w:r w:rsidRPr="00705F00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 xml:space="preserve"> </w:t>
            </w:r>
            <w:r w:rsidRPr="00705F00">
              <w:rPr>
                <w:rStyle w:val="af2"/>
                <w:rFonts w:ascii="Times New Roman" w:hAnsi="Times New Roman"/>
                <w:i w:val="0"/>
                <w:sz w:val="18"/>
                <w:szCs w:val="18"/>
                <w:shd w:val="clear" w:color="auto" w:fill="FFFFFF"/>
              </w:rPr>
              <w:t>2012</w:t>
            </w:r>
            <w:r w:rsidRPr="00705F0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года № </w:t>
            </w:r>
            <w:r w:rsidRPr="00705F00">
              <w:rPr>
                <w:rStyle w:val="af2"/>
                <w:rFonts w:ascii="Times New Roman" w:hAnsi="Times New Roman"/>
                <w:i w:val="0"/>
                <w:sz w:val="18"/>
                <w:szCs w:val="18"/>
                <w:shd w:val="clear" w:color="auto" w:fill="FFFFFF"/>
              </w:rPr>
              <w:t>1075</w:t>
            </w:r>
            <w:r w:rsidRPr="00705F00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Pr="00705F0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 ценообразовании в сфере теплоснабжения</w:t>
            </w:r>
            <w:r w:rsidRPr="00705F0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</w:tbl>
    <w:p w:rsidR="00705F00" w:rsidRDefault="00705F00" w:rsidP="00705F00"/>
    <w:p w:rsidR="00705F00" w:rsidRPr="009524B1" w:rsidRDefault="00705F00" w:rsidP="00705F00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705F00" w:rsidRPr="009524B1" w:rsidSect="00705F00">
      <w:pgSz w:w="16800" w:h="11900" w:orient="landscape"/>
      <w:pgMar w:top="709" w:right="1134" w:bottom="1701" w:left="567" w:header="425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C7D" w:rsidRDefault="00D70ABE">
      <w:r>
        <w:separator/>
      </w:r>
    </w:p>
  </w:endnote>
  <w:endnote w:type="continuationSeparator" w:id="0">
    <w:p w:rsidR="002C2C7D" w:rsidRDefault="00D70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C7D" w:rsidRDefault="00D70ABE">
      <w:r>
        <w:separator/>
      </w:r>
    </w:p>
  </w:footnote>
  <w:footnote w:type="continuationSeparator" w:id="0">
    <w:p w:rsidR="002C2C7D" w:rsidRDefault="00D70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8D6" w:rsidRDefault="001B4C6F" w:rsidP="006462A7">
    <w:pPr>
      <w:pStyle w:val="ae"/>
      <w:tabs>
        <w:tab w:val="clear" w:pos="9355"/>
        <w:tab w:val="right" w:pos="9781"/>
      </w:tabs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A06D5A">
      <w:rPr>
        <w:noProof/>
      </w:rPr>
      <w:t>21</w:t>
    </w:r>
    <w:r>
      <w:fldChar w:fldCharType="end"/>
    </w:r>
  </w:p>
  <w:p w:rsidR="000348D6" w:rsidRDefault="00A06D5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00F"/>
    <w:rsid w:val="0001663A"/>
    <w:rsid w:val="0019300F"/>
    <w:rsid w:val="00194B78"/>
    <w:rsid w:val="001B4C6F"/>
    <w:rsid w:val="001B6612"/>
    <w:rsid w:val="0020756B"/>
    <w:rsid w:val="0022039F"/>
    <w:rsid w:val="00251E69"/>
    <w:rsid w:val="002C2C7D"/>
    <w:rsid w:val="002F3B5D"/>
    <w:rsid w:val="00410715"/>
    <w:rsid w:val="0047166B"/>
    <w:rsid w:val="00483213"/>
    <w:rsid w:val="005D4920"/>
    <w:rsid w:val="006126C0"/>
    <w:rsid w:val="00667855"/>
    <w:rsid w:val="00705F00"/>
    <w:rsid w:val="007D40BF"/>
    <w:rsid w:val="008246B2"/>
    <w:rsid w:val="008B17EE"/>
    <w:rsid w:val="008C0F68"/>
    <w:rsid w:val="00A06D5A"/>
    <w:rsid w:val="00A86DA8"/>
    <w:rsid w:val="00AF124A"/>
    <w:rsid w:val="00AF7333"/>
    <w:rsid w:val="00B6269C"/>
    <w:rsid w:val="00BC4ECE"/>
    <w:rsid w:val="00C40088"/>
    <w:rsid w:val="00C91CF2"/>
    <w:rsid w:val="00D70ABE"/>
    <w:rsid w:val="00DF3903"/>
    <w:rsid w:val="00E4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7ADE5"/>
  <w15:chartTrackingRefBased/>
  <w15:docId w15:val="{0F8AC6B0-D037-4A70-8232-A6EC905B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DA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86DA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DA8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DA8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DA8"/>
    <w:pPr>
      <w:keepNext/>
      <w:spacing w:before="240" w:after="60"/>
      <w:outlineLvl w:val="3"/>
    </w:pPr>
    <w:rPr>
      <w:rFonts w:asciiTheme="minorHAnsi" w:eastAsiaTheme="minorEastAsia" w:hAnsiTheme="minorHAns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86DA8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86DA8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86DA8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86DA8"/>
    <w:rPr>
      <w:rFonts w:eastAsiaTheme="minorEastAsia" w:cs="Times New Roman"/>
      <w:b/>
      <w:bCs/>
      <w:sz w:val="28"/>
      <w:szCs w:val="28"/>
      <w:lang w:eastAsia="ru-RU"/>
    </w:rPr>
  </w:style>
  <w:style w:type="character" w:customStyle="1" w:styleId="a3">
    <w:name w:val="Цветовое выделение"/>
    <w:uiPriority w:val="99"/>
    <w:rsid w:val="00A86DA8"/>
    <w:rPr>
      <w:b/>
      <w:color w:val="26282F"/>
    </w:rPr>
  </w:style>
  <w:style w:type="character" w:customStyle="1" w:styleId="a4">
    <w:name w:val="Гипертекстовая ссылка"/>
    <w:uiPriority w:val="99"/>
    <w:rsid w:val="00A86DA8"/>
    <w:rPr>
      <w:color w:val="106BBE"/>
    </w:rPr>
  </w:style>
  <w:style w:type="paragraph" w:customStyle="1" w:styleId="a5">
    <w:name w:val="Текст (справка)"/>
    <w:basedOn w:val="a"/>
    <w:next w:val="a"/>
    <w:uiPriority w:val="99"/>
    <w:rsid w:val="00A86DA8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A86DA8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A86DA8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A86DA8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A86DA8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A86DA8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A86DA8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A86DA8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A86DA8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rsid w:val="00A86DA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86DA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A86DA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86DA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86DA8"/>
    <w:rPr>
      <w:rFonts w:cs="Times New Roman"/>
      <w:i/>
    </w:rPr>
  </w:style>
  <w:style w:type="character" w:styleId="af3">
    <w:name w:val="Hyperlink"/>
    <w:basedOn w:val="a0"/>
    <w:uiPriority w:val="99"/>
    <w:semiHidden/>
    <w:unhideWhenUsed/>
    <w:rsid w:val="00A86DA8"/>
    <w:rPr>
      <w:rFonts w:cs="Times New Roman"/>
      <w:color w:val="0000FF"/>
      <w:u w:val="single"/>
    </w:rPr>
  </w:style>
  <w:style w:type="paragraph" w:customStyle="1" w:styleId="s1">
    <w:name w:val="s_1"/>
    <w:basedOn w:val="a"/>
    <w:rsid w:val="00A86DA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22">
    <w:name w:val="s_22"/>
    <w:basedOn w:val="a"/>
    <w:rsid w:val="00A86DA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A86D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A86DA8"/>
    <w:pPr>
      <w:spacing w:after="120"/>
      <w:ind w:left="283"/>
    </w:pPr>
    <w:rPr>
      <w:rFonts w:ascii="Arial" w:hAnsi="Arial" w:cs="Times New Roman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A86DA8"/>
    <w:rPr>
      <w:rFonts w:ascii="Arial" w:eastAsia="Times New Roman" w:hAnsi="Arial" w:cs="Times New Roman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A86DA8"/>
    <w:rPr>
      <w:rFonts w:cs="Times New Roman"/>
      <w:color w:val="954F72" w:themeColor="followedHyperlink"/>
      <w:u w:val="single"/>
    </w:rPr>
  </w:style>
  <w:style w:type="character" w:customStyle="1" w:styleId="s10">
    <w:name w:val="s_10"/>
    <w:rsid w:val="00A86DA8"/>
  </w:style>
  <w:style w:type="table" w:styleId="af7">
    <w:name w:val="Table Grid"/>
    <w:basedOn w:val="a1"/>
    <w:uiPriority w:val="39"/>
    <w:rsid w:val="00A86DA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-btn-inner">
    <w:name w:val="x-btn-inner"/>
    <w:basedOn w:val="a0"/>
    <w:rsid w:val="00A86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4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1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68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0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4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21</Pages>
  <Words>6990</Words>
  <Characters>39847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CCRIB</Company>
  <LinksUpToDate>false</LinksUpToDate>
  <CharactersWithSpaces>46744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Людмила Григорьевна</dc:creator>
  <cp:keywords/>
  <dc:description/>
  <cp:lastModifiedBy>Андреева Людмила Григорьевна</cp:lastModifiedBy>
  <cp:revision>8</cp:revision>
  <dcterms:created xsi:type="dcterms:W3CDTF">2025-11-21T06:42:00Z</dcterms:created>
  <dcterms:modified xsi:type="dcterms:W3CDTF">2025-12-09T00:34:00Z</dcterms:modified>
</cp:coreProperties>
</file>