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6F" w:rsidRDefault="00D85BD8" w:rsidP="0070166F">
      <w:pPr>
        <w:pStyle w:val="a6"/>
        <w:spacing w:line="240" w:lineRule="auto"/>
        <w:ind w:left="0" w:right="0"/>
        <w:rPr>
          <w:szCs w:val="28"/>
        </w:rPr>
      </w:pPr>
      <w:bookmarkStart w:id="0" w:name="_GoBack"/>
      <w:bookmarkEnd w:id="0"/>
      <w:r w:rsidRPr="00D60321">
        <w:rPr>
          <w:caps w:val="0"/>
          <w:szCs w:val="28"/>
        </w:rPr>
        <w:t>Информация о результатах эксперт</w:t>
      </w:r>
      <w:r w:rsidR="0070166F">
        <w:rPr>
          <w:caps w:val="0"/>
          <w:szCs w:val="28"/>
        </w:rPr>
        <w:t>из</w:t>
      </w:r>
      <w:r w:rsidR="00D56FAD">
        <w:rPr>
          <w:caps w:val="0"/>
          <w:szCs w:val="28"/>
        </w:rPr>
        <w:t>ы</w:t>
      </w:r>
      <w:r w:rsidR="0070166F">
        <w:rPr>
          <w:caps w:val="0"/>
          <w:szCs w:val="28"/>
        </w:rPr>
        <w:t xml:space="preserve"> проект</w:t>
      </w:r>
      <w:r w:rsidR="00D56FAD">
        <w:rPr>
          <w:caps w:val="0"/>
          <w:szCs w:val="28"/>
        </w:rPr>
        <w:t>а</w:t>
      </w:r>
      <w:r w:rsidR="0070166F">
        <w:rPr>
          <w:caps w:val="0"/>
          <w:szCs w:val="28"/>
        </w:rPr>
        <w:t xml:space="preserve"> Закона Чукотского автономного округа </w:t>
      </w:r>
      <w:r w:rsidR="00D60321" w:rsidRPr="00D60321">
        <w:rPr>
          <w:szCs w:val="28"/>
        </w:rPr>
        <w:t>«</w:t>
      </w:r>
      <w:r w:rsidR="0070166F" w:rsidRPr="007E0585">
        <w:rPr>
          <w:szCs w:val="28"/>
        </w:rPr>
        <w:t>о</w:t>
      </w:r>
      <w:r w:rsidR="0070166F" w:rsidRPr="007E0585">
        <w:rPr>
          <w:caps w:val="0"/>
          <w:szCs w:val="28"/>
        </w:rPr>
        <w:t>б исполнении окружного бюджета за 201</w:t>
      </w:r>
      <w:r w:rsidR="009D7D99">
        <w:rPr>
          <w:caps w:val="0"/>
          <w:szCs w:val="28"/>
        </w:rPr>
        <w:t>9</w:t>
      </w:r>
      <w:r w:rsidR="0070166F" w:rsidRPr="007E0585">
        <w:rPr>
          <w:caps w:val="0"/>
          <w:szCs w:val="28"/>
        </w:rPr>
        <w:t xml:space="preserve"> год</w:t>
      </w:r>
      <w:r w:rsidR="0070166F">
        <w:rPr>
          <w:caps w:val="0"/>
          <w:szCs w:val="28"/>
        </w:rPr>
        <w:t xml:space="preserve">» </w:t>
      </w:r>
    </w:p>
    <w:p w:rsidR="0070166F" w:rsidRDefault="0070166F" w:rsidP="00D131A1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0166F" w:rsidRPr="0070166F" w:rsidRDefault="00D131A1" w:rsidP="0070166F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0166F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9D7D99">
        <w:rPr>
          <w:rFonts w:ascii="Times New Roman" w:hAnsi="Times New Roman" w:cs="Times New Roman"/>
          <w:sz w:val="28"/>
          <w:szCs w:val="28"/>
        </w:rPr>
        <w:t>8</w:t>
      </w:r>
      <w:r w:rsidRPr="0070166F">
        <w:rPr>
          <w:rFonts w:ascii="Times New Roman" w:hAnsi="Times New Roman" w:cs="Times New Roman"/>
          <w:sz w:val="28"/>
          <w:szCs w:val="28"/>
        </w:rPr>
        <w:t>. Плана работы Счетной палаты Чукотского автономного округа на 20</w:t>
      </w:r>
      <w:r w:rsidR="009D7D99">
        <w:rPr>
          <w:rFonts w:ascii="Times New Roman" w:hAnsi="Times New Roman" w:cs="Times New Roman"/>
          <w:sz w:val="28"/>
          <w:szCs w:val="28"/>
        </w:rPr>
        <w:t>20</w:t>
      </w:r>
      <w:r w:rsidRPr="0070166F">
        <w:rPr>
          <w:rFonts w:ascii="Times New Roman" w:hAnsi="Times New Roman" w:cs="Times New Roman"/>
          <w:sz w:val="28"/>
          <w:szCs w:val="28"/>
        </w:rPr>
        <w:t xml:space="preserve"> год </w:t>
      </w:r>
      <w:r w:rsidR="0070166F" w:rsidRPr="0070166F">
        <w:rPr>
          <w:rFonts w:ascii="Times New Roman" w:hAnsi="Times New Roman" w:cs="Times New Roman"/>
          <w:sz w:val="28"/>
          <w:szCs w:val="28"/>
        </w:rPr>
        <w:t>проведена экспертиза проекта Закона Чукотского автономного округа «Об исполнении окружного бюджета за</w:t>
      </w:r>
      <w:r w:rsidR="00544329">
        <w:rPr>
          <w:rFonts w:ascii="Times New Roman" w:hAnsi="Times New Roman" w:cs="Times New Roman"/>
          <w:sz w:val="28"/>
          <w:szCs w:val="28"/>
        </w:rPr>
        <w:t> </w:t>
      </w:r>
      <w:r w:rsidR="0070166F" w:rsidRPr="0070166F">
        <w:rPr>
          <w:rFonts w:ascii="Times New Roman" w:hAnsi="Times New Roman" w:cs="Times New Roman"/>
          <w:sz w:val="28"/>
          <w:szCs w:val="28"/>
        </w:rPr>
        <w:t>201</w:t>
      </w:r>
      <w:r w:rsidR="009D7D99">
        <w:rPr>
          <w:rFonts w:ascii="Times New Roman" w:hAnsi="Times New Roman" w:cs="Times New Roman"/>
          <w:sz w:val="28"/>
          <w:szCs w:val="28"/>
        </w:rPr>
        <w:t>9</w:t>
      </w:r>
      <w:r w:rsidR="00544329">
        <w:rPr>
          <w:rFonts w:ascii="Times New Roman" w:hAnsi="Times New Roman" w:cs="Times New Roman"/>
          <w:sz w:val="28"/>
          <w:szCs w:val="28"/>
        </w:rPr>
        <w:t> </w:t>
      </w:r>
      <w:r w:rsidR="0070166F" w:rsidRPr="0070166F">
        <w:rPr>
          <w:rFonts w:ascii="Times New Roman" w:hAnsi="Times New Roman" w:cs="Times New Roman"/>
          <w:sz w:val="28"/>
          <w:szCs w:val="28"/>
        </w:rPr>
        <w:t>год».</w:t>
      </w:r>
    </w:p>
    <w:p w:rsidR="0070166F" w:rsidRPr="0070166F" w:rsidRDefault="0070166F" w:rsidP="0070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экспертизы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аконопроект соответствует требованиям законодательства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Чукотского автономного округа, 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по составу и содержанию (включая представленные одновременно с ним документы и материалы), данным годового отчета </w:t>
      </w:r>
      <w:r w:rsidR="007E3887">
        <w:rPr>
          <w:rFonts w:ascii="Times New Roman" w:eastAsia="Times New Roman" w:hAnsi="Times New Roman" w:cs="Times New Roman"/>
          <w:sz w:val="28"/>
          <w:szCs w:val="28"/>
        </w:rPr>
        <w:br/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DA6048">
        <w:rPr>
          <w:rFonts w:ascii="Times New Roman" w:eastAsia="Times New Roman" w:hAnsi="Times New Roman" w:cs="Times New Roman"/>
          <w:sz w:val="28"/>
          <w:szCs w:val="28"/>
        </w:rPr>
        <w:t>исполнении окружного бюджета за 201</w:t>
      </w:r>
      <w:r w:rsidR="009D7D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604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977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66F" w:rsidRDefault="0070166F" w:rsidP="0070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экспертизы направлено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Думы и Губернатора Чукотского автономного округа.</w:t>
      </w:r>
    </w:p>
    <w:sectPr w:rsidR="0070166F" w:rsidSect="0070166F">
      <w:pgSz w:w="11906" w:h="16838"/>
      <w:pgMar w:top="851" w:right="102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2F"/>
    <w:rsid w:val="00014B7B"/>
    <w:rsid w:val="00066AA4"/>
    <w:rsid w:val="0007291A"/>
    <w:rsid w:val="00091589"/>
    <w:rsid w:val="000937CF"/>
    <w:rsid w:val="000955F9"/>
    <w:rsid w:val="0009770F"/>
    <w:rsid w:val="000C29F0"/>
    <w:rsid w:val="000D5E91"/>
    <w:rsid w:val="000E5B02"/>
    <w:rsid w:val="001226E4"/>
    <w:rsid w:val="00134D70"/>
    <w:rsid w:val="0013606F"/>
    <w:rsid w:val="00136C71"/>
    <w:rsid w:val="00157175"/>
    <w:rsid w:val="00195F8F"/>
    <w:rsid w:val="001966C1"/>
    <w:rsid w:val="001A1FEC"/>
    <w:rsid w:val="001A6579"/>
    <w:rsid w:val="001E507D"/>
    <w:rsid w:val="001F67EA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60A11"/>
    <w:rsid w:val="00372351"/>
    <w:rsid w:val="00374EA4"/>
    <w:rsid w:val="00397AFE"/>
    <w:rsid w:val="003B3CBC"/>
    <w:rsid w:val="003B5D0D"/>
    <w:rsid w:val="003C7DB6"/>
    <w:rsid w:val="003D098D"/>
    <w:rsid w:val="003E0F93"/>
    <w:rsid w:val="00404853"/>
    <w:rsid w:val="00437277"/>
    <w:rsid w:val="00441BC1"/>
    <w:rsid w:val="004475A0"/>
    <w:rsid w:val="00461FA6"/>
    <w:rsid w:val="00473DA2"/>
    <w:rsid w:val="004754B1"/>
    <w:rsid w:val="004E3CC5"/>
    <w:rsid w:val="005048B3"/>
    <w:rsid w:val="005055AC"/>
    <w:rsid w:val="00544329"/>
    <w:rsid w:val="0054485C"/>
    <w:rsid w:val="00555B2F"/>
    <w:rsid w:val="00573DE0"/>
    <w:rsid w:val="005B2C80"/>
    <w:rsid w:val="005B37BB"/>
    <w:rsid w:val="005C7D44"/>
    <w:rsid w:val="00604143"/>
    <w:rsid w:val="00605545"/>
    <w:rsid w:val="0064280D"/>
    <w:rsid w:val="00652FB0"/>
    <w:rsid w:val="00686747"/>
    <w:rsid w:val="00686ACA"/>
    <w:rsid w:val="006B19A8"/>
    <w:rsid w:val="006C655D"/>
    <w:rsid w:val="006E5A72"/>
    <w:rsid w:val="0070166F"/>
    <w:rsid w:val="007047C0"/>
    <w:rsid w:val="00713EE0"/>
    <w:rsid w:val="00723220"/>
    <w:rsid w:val="0075449E"/>
    <w:rsid w:val="00760D52"/>
    <w:rsid w:val="0079686F"/>
    <w:rsid w:val="007D5683"/>
    <w:rsid w:val="007E3887"/>
    <w:rsid w:val="007F4506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D7D99"/>
    <w:rsid w:val="009F677C"/>
    <w:rsid w:val="00A10EC1"/>
    <w:rsid w:val="00A348CB"/>
    <w:rsid w:val="00A378AB"/>
    <w:rsid w:val="00A435E1"/>
    <w:rsid w:val="00A47478"/>
    <w:rsid w:val="00A6382A"/>
    <w:rsid w:val="00A63FFA"/>
    <w:rsid w:val="00A761A1"/>
    <w:rsid w:val="00A80E1C"/>
    <w:rsid w:val="00A972D8"/>
    <w:rsid w:val="00AC34E0"/>
    <w:rsid w:val="00AC4FC5"/>
    <w:rsid w:val="00AE5B9F"/>
    <w:rsid w:val="00B0413C"/>
    <w:rsid w:val="00B06579"/>
    <w:rsid w:val="00B24CD1"/>
    <w:rsid w:val="00B57EAB"/>
    <w:rsid w:val="00B819F5"/>
    <w:rsid w:val="00B81C41"/>
    <w:rsid w:val="00B83371"/>
    <w:rsid w:val="00B85E54"/>
    <w:rsid w:val="00BA3085"/>
    <w:rsid w:val="00BA4577"/>
    <w:rsid w:val="00BA60C8"/>
    <w:rsid w:val="00BC1AED"/>
    <w:rsid w:val="00BD2AF6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90ED6"/>
    <w:rsid w:val="00CA0C68"/>
    <w:rsid w:val="00CA3164"/>
    <w:rsid w:val="00CA7624"/>
    <w:rsid w:val="00CB63F9"/>
    <w:rsid w:val="00D131A1"/>
    <w:rsid w:val="00D26080"/>
    <w:rsid w:val="00D26BDA"/>
    <w:rsid w:val="00D56FAD"/>
    <w:rsid w:val="00D57C58"/>
    <w:rsid w:val="00D60321"/>
    <w:rsid w:val="00D622F7"/>
    <w:rsid w:val="00D80F60"/>
    <w:rsid w:val="00D85BD8"/>
    <w:rsid w:val="00D97111"/>
    <w:rsid w:val="00DA12F6"/>
    <w:rsid w:val="00DA6048"/>
    <w:rsid w:val="00DC0AB6"/>
    <w:rsid w:val="00DC5366"/>
    <w:rsid w:val="00DD44C1"/>
    <w:rsid w:val="00DE154B"/>
    <w:rsid w:val="00DE514F"/>
    <w:rsid w:val="00DF7FD2"/>
    <w:rsid w:val="00E01BEB"/>
    <w:rsid w:val="00E15372"/>
    <w:rsid w:val="00E21E16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A4F69"/>
    <w:rsid w:val="00FB30D1"/>
    <w:rsid w:val="00FB3733"/>
    <w:rsid w:val="00FB74B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2057-17FE-4586-B78D-F8CC8DED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Омельчук Арина Валентиновна</cp:lastModifiedBy>
  <cp:revision>2</cp:revision>
  <cp:lastPrinted>2020-05-19T23:02:00Z</cp:lastPrinted>
  <dcterms:created xsi:type="dcterms:W3CDTF">2020-07-09T23:18:00Z</dcterms:created>
  <dcterms:modified xsi:type="dcterms:W3CDTF">2020-07-09T23:18:00Z</dcterms:modified>
</cp:coreProperties>
</file>