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1FC1B" w14:textId="4E3730BC" w:rsidR="00382E5B" w:rsidRDefault="00382E5B" w:rsidP="004C6398">
      <w:pPr>
        <w:pStyle w:val="30"/>
        <w:spacing w:after="0" w:line="240" w:lineRule="auto"/>
      </w:pPr>
      <w:r>
        <w:t xml:space="preserve">Уведомление о проведении с 27 апреля по 15 мая 2023 года публичного обсуждения доклада </w:t>
      </w:r>
      <w:r w:rsidR="004C6398" w:rsidRPr="004C6398">
        <w:t>о правоприменительной практике Департамента образования и науки Чукотского автономного округа за 2022 год</w:t>
      </w:r>
    </w:p>
    <w:p w14:paraId="4A5EAA1C" w14:textId="77777777" w:rsidR="00CF11C6" w:rsidRPr="009E13C3" w:rsidRDefault="00CF11C6" w:rsidP="0014529D">
      <w:pPr>
        <w:pStyle w:val="30"/>
        <w:shd w:val="clear" w:color="auto" w:fill="auto"/>
        <w:spacing w:after="0" w:line="280" w:lineRule="exact"/>
      </w:pPr>
    </w:p>
    <w:p w14:paraId="7894EE85" w14:textId="2E58AF8A" w:rsidR="00382E5B" w:rsidRDefault="004C6398" w:rsidP="00382E5B">
      <w:pPr>
        <w:ind w:firstLine="851"/>
        <w:jc w:val="both"/>
        <w:rPr>
          <w:sz w:val="28"/>
          <w:szCs w:val="28"/>
        </w:rPr>
      </w:pPr>
      <w:r w:rsidRPr="004C6398">
        <w:rPr>
          <w:sz w:val="28"/>
          <w:szCs w:val="28"/>
        </w:rPr>
        <w:t xml:space="preserve">Департамент образования и науки Чукотского автономного округа </w:t>
      </w:r>
      <w:r>
        <w:rPr>
          <w:sz w:val="28"/>
          <w:szCs w:val="28"/>
        </w:rPr>
        <w:t xml:space="preserve">(далее – Департамент) информирует о проведении </w:t>
      </w:r>
      <w:r w:rsidR="00CF11C6" w:rsidRPr="00CF11C6">
        <w:rPr>
          <w:sz w:val="28"/>
          <w:szCs w:val="28"/>
        </w:rPr>
        <w:t>публичн</w:t>
      </w:r>
      <w:r>
        <w:rPr>
          <w:sz w:val="28"/>
          <w:szCs w:val="28"/>
        </w:rPr>
        <w:t>ого</w:t>
      </w:r>
      <w:r w:rsidR="00CF11C6" w:rsidRPr="00CF11C6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="00CF11C6" w:rsidRPr="00CF11C6">
        <w:rPr>
          <w:sz w:val="28"/>
          <w:szCs w:val="28"/>
        </w:rPr>
        <w:t xml:space="preserve"> </w:t>
      </w:r>
      <w:r w:rsidRPr="004C6398">
        <w:rPr>
          <w:sz w:val="28"/>
          <w:szCs w:val="28"/>
        </w:rPr>
        <w:t xml:space="preserve">проекта доклада </w:t>
      </w:r>
      <w:r w:rsidRPr="004C6398">
        <w:rPr>
          <w:sz w:val="28"/>
          <w:szCs w:val="28"/>
        </w:rPr>
        <w:t xml:space="preserve">о </w:t>
      </w:r>
      <w:r w:rsidR="00CF11C6" w:rsidRPr="004C6398">
        <w:rPr>
          <w:sz w:val="28"/>
          <w:szCs w:val="28"/>
        </w:rPr>
        <w:t>правоприменительной</w:t>
      </w:r>
      <w:r w:rsidR="00CF11C6" w:rsidRPr="00CF11C6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="00CF11C6" w:rsidRPr="00CF11C6">
        <w:rPr>
          <w:sz w:val="28"/>
          <w:szCs w:val="28"/>
        </w:rPr>
        <w:t xml:space="preserve"> </w:t>
      </w:r>
      <w:r w:rsidRPr="004C6398">
        <w:rPr>
          <w:sz w:val="28"/>
          <w:szCs w:val="28"/>
        </w:rPr>
        <w:t>при осуществлении</w:t>
      </w:r>
      <w:r w:rsidRPr="004C6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Департаментом </w:t>
      </w:r>
      <w:r w:rsidR="00CF11C6" w:rsidRPr="00CF11C6">
        <w:rPr>
          <w:sz w:val="28"/>
          <w:szCs w:val="28"/>
        </w:rPr>
        <w:t>федерального государственного контроля (надзора) в сфере образования за 2022 год</w:t>
      </w:r>
      <w:r w:rsidR="00382E5B">
        <w:rPr>
          <w:sz w:val="28"/>
          <w:szCs w:val="28"/>
        </w:rPr>
        <w:t>.</w:t>
      </w:r>
    </w:p>
    <w:p w14:paraId="4AEAD276" w14:textId="62C32E3D" w:rsidR="009E13C3" w:rsidRDefault="00382E5B" w:rsidP="00382E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 подготовлен в</w:t>
      </w:r>
      <w:r w:rsidRPr="00382E5B">
        <w:rPr>
          <w:sz w:val="28"/>
          <w:szCs w:val="28"/>
        </w:rPr>
        <w:t xml:space="preserve"> соответствии со статьей 47 Федерального закона от 31.07.2020</w:t>
      </w:r>
      <w:r w:rsidR="00EA548C">
        <w:rPr>
          <w:sz w:val="28"/>
          <w:szCs w:val="28"/>
        </w:rPr>
        <w:t xml:space="preserve"> г.</w:t>
      </w:r>
      <w:r w:rsidRPr="00382E5B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t>«</w:t>
      </w:r>
      <w:r w:rsidRPr="00382E5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382E5B">
        <w:rPr>
          <w:sz w:val="28"/>
          <w:szCs w:val="28"/>
        </w:rPr>
        <w:t>, пунктом 15 Положения о федеральном государственном контроле (надзоре) в сфере образования, утвержденного постановлением Правительства Российской Федерации от 25.06.2021</w:t>
      </w:r>
      <w:r w:rsidR="00EA548C">
        <w:rPr>
          <w:sz w:val="28"/>
          <w:szCs w:val="28"/>
        </w:rPr>
        <w:t xml:space="preserve"> г.</w:t>
      </w:r>
      <w:r w:rsidRPr="00382E5B">
        <w:rPr>
          <w:sz w:val="28"/>
          <w:szCs w:val="28"/>
        </w:rPr>
        <w:t xml:space="preserve"> № 997</w:t>
      </w:r>
      <w:r>
        <w:rPr>
          <w:sz w:val="28"/>
          <w:szCs w:val="28"/>
        </w:rPr>
        <w:t xml:space="preserve">, во исполнение Программы </w:t>
      </w:r>
      <w:r w:rsidRPr="00382E5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 xml:space="preserve">Департаментом </w:t>
      </w:r>
      <w:r w:rsidRPr="00382E5B">
        <w:rPr>
          <w:sz w:val="28"/>
          <w:szCs w:val="28"/>
        </w:rPr>
        <w:t>федерального государственного контроля (надзора) в сфере образования</w:t>
      </w:r>
      <w:r w:rsidR="00F4135A">
        <w:rPr>
          <w:sz w:val="28"/>
          <w:szCs w:val="28"/>
        </w:rPr>
        <w:t xml:space="preserve"> на 2023 год</w:t>
      </w:r>
      <w:r w:rsidR="004C6398">
        <w:rPr>
          <w:sz w:val="28"/>
          <w:szCs w:val="28"/>
        </w:rPr>
        <w:t>.</w:t>
      </w:r>
    </w:p>
    <w:p w14:paraId="54F614B9" w14:textId="3AC689E9" w:rsidR="004C6398" w:rsidRPr="004C6398" w:rsidRDefault="004C6398" w:rsidP="00382E5B">
      <w:pPr>
        <w:ind w:firstLine="851"/>
        <w:jc w:val="both"/>
        <w:rPr>
          <w:b/>
          <w:bCs/>
          <w:sz w:val="28"/>
          <w:szCs w:val="28"/>
        </w:rPr>
      </w:pPr>
      <w:r w:rsidRPr="004C6398">
        <w:rPr>
          <w:b/>
          <w:bCs/>
          <w:sz w:val="28"/>
          <w:szCs w:val="28"/>
        </w:rPr>
        <w:t xml:space="preserve">Срок проведения публичного обсуждения составляет 10 рабочих дней </w:t>
      </w:r>
      <w:r w:rsidRPr="004C6398">
        <w:rPr>
          <w:b/>
          <w:bCs/>
          <w:sz w:val="28"/>
          <w:szCs w:val="28"/>
        </w:rPr>
        <w:t>–</w:t>
      </w:r>
      <w:r w:rsidRPr="004C6398">
        <w:rPr>
          <w:b/>
          <w:bCs/>
          <w:sz w:val="28"/>
          <w:szCs w:val="28"/>
        </w:rPr>
        <w:t xml:space="preserve"> </w:t>
      </w:r>
      <w:r w:rsidRPr="004C6398">
        <w:rPr>
          <w:b/>
          <w:bCs/>
          <w:sz w:val="28"/>
          <w:szCs w:val="28"/>
        </w:rPr>
        <w:t xml:space="preserve">с </w:t>
      </w:r>
      <w:r w:rsidRPr="004C6398">
        <w:rPr>
          <w:b/>
          <w:bCs/>
          <w:sz w:val="28"/>
          <w:szCs w:val="28"/>
        </w:rPr>
        <w:t>27 апреля по 15 мая 2023 года</w:t>
      </w:r>
    </w:p>
    <w:p w14:paraId="25AEC784" w14:textId="606810BE" w:rsidR="0014529D" w:rsidRDefault="0014529D" w:rsidP="00382E5B">
      <w:pPr>
        <w:ind w:firstLine="851"/>
        <w:jc w:val="both"/>
        <w:rPr>
          <w:rFonts w:eastAsia="Times New Roman" w:cs="Times New Roman"/>
          <w:bCs/>
          <w:sz w:val="28"/>
          <w:szCs w:val="28"/>
        </w:rPr>
      </w:pPr>
      <w:r w:rsidRPr="0014529D">
        <w:rPr>
          <w:rFonts w:eastAsia="Times New Roman" w:cs="Times New Roman"/>
          <w:bCs/>
          <w:sz w:val="28"/>
          <w:szCs w:val="28"/>
        </w:rPr>
        <w:t xml:space="preserve">Задачей проведения публичного обсуждения является </w:t>
      </w:r>
      <w:r w:rsidR="00382E5B" w:rsidRPr="00382E5B">
        <w:rPr>
          <w:rFonts w:eastAsia="Times New Roman" w:cs="Times New Roman"/>
          <w:bCs/>
          <w:sz w:val="28"/>
          <w:szCs w:val="28"/>
        </w:rPr>
        <w:t>предоставлени</w:t>
      </w:r>
      <w:r w:rsidR="00382E5B">
        <w:rPr>
          <w:rFonts w:eastAsia="Times New Roman" w:cs="Times New Roman"/>
          <w:bCs/>
          <w:sz w:val="28"/>
          <w:szCs w:val="28"/>
        </w:rPr>
        <w:t>е</w:t>
      </w:r>
      <w:r w:rsidR="00382E5B" w:rsidRPr="00382E5B">
        <w:rPr>
          <w:rFonts w:eastAsia="Times New Roman" w:cs="Times New Roman"/>
          <w:bCs/>
          <w:sz w:val="28"/>
          <w:szCs w:val="28"/>
        </w:rPr>
        <w:t xml:space="preserve"> подконтрольным субъектам и всем иным заинтересованным лицам информации по предупреждению нарушений обязательных требований, устранению причин, факторов и условий, способствующих нарушению </w:t>
      </w:r>
      <w:r w:rsidR="00382E5B">
        <w:rPr>
          <w:rFonts w:eastAsia="Times New Roman" w:cs="Times New Roman"/>
          <w:bCs/>
          <w:sz w:val="28"/>
          <w:szCs w:val="28"/>
        </w:rPr>
        <w:t>законодательства об образовании</w:t>
      </w:r>
      <w:r w:rsidR="00382E5B" w:rsidRPr="00382E5B">
        <w:t xml:space="preserve"> </w:t>
      </w:r>
      <w:r w:rsidR="00382E5B" w:rsidRPr="00382E5B">
        <w:rPr>
          <w:rFonts w:eastAsia="Times New Roman" w:cs="Times New Roman"/>
          <w:bCs/>
          <w:sz w:val="28"/>
          <w:szCs w:val="28"/>
        </w:rPr>
        <w:t>и сбор предложений заинтересованных лиц</w:t>
      </w:r>
      <w:r w:rsidR="00382E5B">
        <w:rPr>
          <w:rFonts w:eastAsia="Times New Roman" w:cs="Times New Roman"/>
          <w:bCs/>
          <w:sz w:val="28"/>
          <w:szCs w:val="28"/>
        </w:rPr>
        <w:t xml:space="preserve"> </w:t>
      </w:r>
      <w:r w:rsidRPr="0014529D">
        <w:rPr>
          <w:rFonts w:eastAsia="Times New Roman" w:cs="Times New Roman"/>
          <w:bCs/>
          <w:sz w:val="28"/>
          <w:szCs w:val="28"/>
        </w:rPr>
        <w:t>по вопросам, содержащимся в представленном проекте Доклада.</w:t>
      </w:r>
    </w:p>
    <w:p w14:paraId="5A980BDD" w14:textId="25E9846F" w:rsidR="00DF772C" w:rsidRDefault="00382E5B" w:rsidP="00382E5B">
      <w:pPr>
        <w:ind w:firstLine="851"/>
        <w:jc w:val="both"/>
        <w:rPr>
          <w:rStyle w:val="a3"/>
          <w:rFonts w:eastAsia="Times New Roman" w:cs="Times New Roman"/>
          <w:b/>
          <w:sz w:val="28"/>
          <w:szCs w:val="28"/>
        </w:rPr>
      </w:pPr>
      <w:r w:rsidRPr="00382E5B">
        <w:rPr>
          <w:rFonts w:eastAsia="Times New Roman" w:cs="Times New Roman"/>
          <w:bCs/>
          <w:sz w:val="28"/>
          <w:szCs w:val="28"/>
        </w:rPr>
        <w:t>Участники публичных обсуждений могут направлять свои предложения и замечания по проекту</w:t>
      </w:r>
      <w:r w:rsidRPr="00382E5B">
        <w:rPr>
          <w:rFonts w:eastAsia="Times New Roman" w:cs="Times New Roman"/>
          <w:bCs/>
          <w:sz w:val="28"/>
          <w:szCs w:val="28"/>
        </w:rPr>
        <w:t xml:space="preserve"> </w:t>
      </w:r>
      <w:r w:rsidR="009E13C3">
        <w:rPr>
          <w:rFonts w:eastAsia="Times New Roman" w:cs="Times New Roman"/>
          <w:bCs/>
          <w:sz w:val="28"/>
          <w:szCs w:val="28"/>
        </w:rPr>
        <w:t xml:space="preserve">по адресу </w:t>
      </w:r>
      <w:r w:rsidR="009E13C3" w:rsidRPr="005907A4">
        <w:rPr>
          <w:rFonts w:eastAsia="Times New Roman" w:cs="Times New Roman"/>
          <w:b/>
          <w:bCs/>
          <w:sz w:val="28"/>
          <w:szCs w:val="28"/>
        </w:rPr>
        <w:t>г. Анады</w:t>
      </w:r>
      <w:r w:rsidR="00F15202" w:rsidRPr="005907A4">
        <w:rPr>
          <w:rFonts w:eastAsia="Times New Roman" w:cs="Times New Roman"/>
          <w:b/>
          <w:bCs/>
          <w:sz w:val="28"/>
          <w:szCs w:val="28"/>
        </w:rPr>
        <w:t>рь, ул. Беринга, д.7</w:t>
      </w:r>
      <w:r w:rsidR="00F15202">
        <w:rPr>
          <w:rFonts w:eastAsia="Times New Roman" w:cs="Times New Roman"/>
          <w:bCs/>
          <w:sz w:val="28"/>
          <w:szCs w:val="28"/>
        </w:rPr>
        <w:t xml:space="preserve"> - </w:t>
      </w:r>
      <w:r w:rsidR="009E13C3">
        <w:rPr>
          <w:rFonts w:eastAsia="Times New Roman" w:cs="Times New Roman"/>
          <w:bCs/>
          <w:sz w:val="28"/>
          <w:szCs w:val="28"/>
        </w:rPr>
        <w:t>приёмная Департамента,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="009E13C3">
        <w:rPr>
          <w:rFonts w:eastAsia="Times New Roman" w:cs="Times New Roman"/>
          <w:bCs/>
          <w:sz w:val="28"/>
          <w:szCs w:val="28"/>
        </w:rPr>
        <w:t xml:space="preserve">а также по адресу электронной почты: </w:t>
      </w:r>
      <w:hyperlink r:id="rId4" w:history="1">
        <w:r w:rsidR="00DF772C" w:rsidRPr="00BC224E">
          <w:rPr>
            <w:rStyle w:val="a3"/>
            <w:rFonts w:eastAsia="Times New Roman" w:cs="Times New Roman"/>
            <w:b/>
            <w:sz w:val="28"/>
            <w:szCs w:val="28"/>
          </w:rPr>
          <w:t>nadzor.chao@mail.ru</w:t>
        </w:r>
      </w:hyperlink>
    </w:p>
    <w:p w14:paraId="78EFF01A" w14:textId="29F23029" w:rsidR="004C6398" w:rsidRDefault="00F4135A" w:rsidP="00F4135A">
      <w:pPr>
        <w:pStyle w:val="30"/>
        <w:spacing w:after="240" w:line="322" w:lineRule="exact"/>
        <w:ind w:left="-284" w:firstLine="1277"/>
        <w:jc w:val="both"/>
        <w:rPr>
          <w:b w:val="0"/>
          <w:bCs w:val="0"/>
        </w:rPr>
      </w:pPr>
      <w:r>
        <w:rPr>
          <w:bCs w:val="0"/>
        </w:rPr>
        <w:t>П</w:t>
      </w:r>
      <w:r w:rsidR="004C6398" w:rsidRPr="004C6398">
        <w:rPr>
          <w:bCs w:val="0"/>
        </w:rPr>
        <w:t>редложени</w:t>
      </w:r>
      <w:r>
        <w:rPr>
          <w:bCs w:val="0"/>
        </w:rPr>
        <w:t>я</w:t>
      </w:r>
      <w:r w:rsidR="004C6398" w:rsidRPr="004C6398">
        <w:rPr>
          <w:bCs w:val="0"/>
        </w:rPr>
        <w:t xml:space="preserve"> включа</w:t>
      </w:r>
      <w:r>
        <w:rPr>
          <w:bCs w:val="0"/>
        </w:rPr>
        <w:t>ю</w:t>
      </w:r>
      <w:r w:rsidR="004C6398" w:rsidRPr="004C6398">
        <w:rPr>
          <w:bCs w:val="0"/>
        </w:rPr>
        <w:t>т</w:t>
      </w:r>
      <w:r w:rsidR="004C6398" w:rsidRPr="004C6398">
        <w:rPr>
          <w:b w:val="0"/>
        </w:rPr>
        <w:t>:</w:t>
      </w:r>
      <w:r w:rsidR="004C6398">
        <w:rPr>
          <w:b w:val="0"/>
        </w:rPr>
        <w:t xml:space="preserve"> </w:t>
      </w:r>
      <w:r w:rsidR="004C6398" w:rsidRPr="00F4135A">
        <w:rPr>
          <w:b w:val="0"/>
          <w:bCs w:val="0"/>
        </w:rPr>
        <w:t>данные об участнике публичного обсуждения (юридическом или физическом лице), контактные телефоны и адреса для обратной связи (персональные данные заполняются при согласии участника)</w:t>
      </w:r>
      <w:r w:rsidR="004C6398" w:rsidRPr="00F4135A">
        <w:rPr>
          <w:b w:val="0"/>
          <w:bCs w:val="0"/>
        </w:rPr>
        <w:t xml:space="preserve">; </w:t>
      </w:r>
      <w:r w:rsidRPr="00F4135A">
        <w:rPr>
          <w:b w:val="0"/>
          <w:bCs w:val="0"/>
        </w:rPr>
        <w:t xml:space="preserve">замечания по </w:t>
      </w:r>
      <w:r w:rsidR="004C6398" w:rsidRPr="00F4135A">
        <w:rPr>
          <w:b w:val="0"/>
          <w:bCs w:val="0"/>
        </w:rPr>
        <w:t>содержани</w:t>
      </w:r>
      <w:r w:rsidRPr="00F4135A">
        <w:rPr>
          <w:b w:val="0"/>
          <w:bCs w:val="0"/>
        </w:rPr>
        <w:t>ю</w:t>
      </w:r>
      <w:r w:rsidR="004C6398" w:rsidRPr="00F4135A">
        <w:rPr>
          <w:b w:val="0"/>
          <w:bCs w:val="0"/>
        </w:rPr>
        <w:t xml:space="preserve"> доклада</w:t>
      </w:r>
      <w:r w:rsidRPr="00F4135A">
        <w:rPr>
          <w:b w:val="0"/>
          <w:bCs w:val="0"/>
        </w:rPr>
        <w:t xml:space="preserve">, </w:t>
      </w:r>
      <w:r w:rsidR="004C6398" w:rsidRPr="00F4135A">
        <w:rPr>
          <w:b w:val="0"/>
          <w:bCs w:val="0"/>
        </w:rPr>
        <w:t>предложения по итогам рассмотрения доклада.</w:t>
      </w:r>
    </w:p>
    <w:p w14:paraId="785F7CC0" w14:textId="16DE5466" w:rsidR="00F4135A" w:rsidRPr="00F4135A" w:rsidRDefault="00F4135A" w:rsidP="00F4135A">
      <w:pPr>
        <w:pStyle w:val="30"/>
        <w:spacing w:after="240" w:line="322" w:lineRule="exact"/>
        <w:ind w:left="-284" w:firstLine="1277"/>
        <w:jc w:val="both"/>
        <w:rPr>
          <w:b w:val="0"/>
          <w:bCs w:val="0"/>
        </w:rPr>
      </w:pPr>
      <w:r w:rsidRPr="00F4135A">
        <w:rPr>
          <w:b w:val="0"/>
          <w:bCs w:val="0"/>
        </w:rPr>
        <w:t>Замечания и предложения к проекту, поступившие по итогам публичного обсуждения, носят рекомендательный характер.</w:t>
      </w:r>
      <w:bookmarkStart w:id="0" w:name="_GoBack"/>
      <w:bookmarkEnd w:id="0"/>
    </w:p>
    <w:p w14:paraId="4F0F8777" w14:textId="4D38CC8A" w:rsidR="0014529D" w:rsidRPr="00EA548C" w:rsidRDefault="0014529D" w:rsidP="00F4135A">
      <w:pPr>
        <w:pStyle w:val="30"/>
        <w:spacing w:after="240" w:line="322" w:lineRule="exact"/>
        <w:ind w:left="-284" w:firstLine="1277"/>
        <w:jc w:val="both"/>
        <w:rPr>
          <w:bCs w:val="0"/>
        </w:rPr>
      </w:pPr>
      <w:r w:rsidRPr="00EA548C">
        <w:rPr>
          <w:bCs w:val="0"/>
        </w:rPr>
        <w:t>Доклад будет утвержден приказом Департамента и размещен на официальном сайте Департамента не позднее 1 июня 2023 года.</w:t>
      </w:r>
    </w:p>
    <w:sectPr w:rsidR="0014529D" w:rsidRPr="00EA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E2"/>
    <w:rsid w:val="0014529D"/>
    <w:rsid w:val="00382E5B"/>
    <w:rsid w:val="003C7EEA"/>
    <w:rsid w:val="004B746A"/>
    <w:rsid w:val="004C6398"/>
    <w:rsid w:val="005907A4"/>
    <w:rsid w:val="009E13C3"/>
    <w:rsid w:val="00AC5EE2"/>
    <w:rsid w:val="00CF11C6"/>
    <w:rsid w:val="00DF772C"/>
    <w:rsid w:val="00EA548C"/>
    <w:rsid w:val="00F1267D"/>
    <w:rsid w:val="00F15202"/>
    <w:rsid w:val="00F20A41"/>
    <w:rsid w:val="00F4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495C"/>
  <w15:chartTrackingRefBased/>
  <w15:docId w15:val="{650EC0B3-3145-4B0B-BD7A-F765FF1A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E13C3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13C3"/>
    <w:pPr>
      <w:widowControl w:val="0"/>
      <w:shd w:val="clear" w:color="auto" w:fill="FFFFFF"/>
      <w:spacing w:after="60" w:line="0" w:lineRule="atLeast"/>
      <w:jc w:val="center"/>
    </w:pPr>
    <w:rPr>
      <w:rFonts w:eastAsia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F77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772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C6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.ch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Dell</cp:lastModifiedBy>
  <cp:revision>2</cp:revision>
  <dcterms:created xsi:type="dcterms:W3CDTF">2023-04-19T21:43:00Z</dcterms:created>
  <dcterms:modified xsi:type="dcterms:W3CDTF">2023-04-19T21:43:00Z</dcterms:modified>
</cp:coreProperties>
</file>