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52" w:rsidRDefault="0020264D" w:rsidP="00574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C1C1C"/>
          <w:sz w:val="28"/>
          <w:szCs w:val="28"/>
        </w:rPr>
      </w:pPr>
      <w:r w:rsidRPr="00574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  <w:r w:rsidRPr="00574252">
        <w:rPr>
          <w:rFonts w:ascii="Times New Roman" w:hAnsi="Times New Roman" w:cs="Times New Roman"/>
          <w:b/>
          <w:color w:val="1C1C1C"/>
          <w:sz w:val="28"/>
          <w:szCs w:val="28"/>
        </w:rPr>
        <w:t xml:space="preserve"> </w:t>
      </w:r>
    </w:p>
    <w:p w:rsidR="00171D08" w:rsidRPr="00574252" w:rsidRDefault="0020264D" w:rsidP="00574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252">
        <w:rPr>
          <w:rFonts w:ascii="Times New Roman" w:hAnsi="Times New Roman" w:cs="Times New Roman"/>
          <w:b/>
          <w:color w:val="1C1C1C"/>
          <w:sz w:val="28"/>
          <w:szCs w:val="28"/>
        </w:rPr>
        <w:t>о начале сбора замечаний и предложений по вопросам наличия нарушений антимонопольного зако</w:t>
      </w:r>
      <w:bookmarkStart w:id="0" w:name="_GoBack"/>
      <w:bookmarkEnd w:id="0"/>
      <w:r w:rsidRPr="00574252">
        <w:rPr>
          <w:rFonts w:ascii="Times New Roman" w:hAnsi="Times New Roman" w:cs="Times New Roman"/>
          <w:b/>
          <w:color w:val="1C1C1C"/>
          <w:sz w:val="28"/>
          <w:szCs w:val="28"/>
        </w:rPr>
        <w:t xml:space="preserve">нодательства в </w:t>
      </w:r>
      <w:r w:rsidR="00574252">
        <w:rPr>
          <w:rFonts w:ascii="Times New Roman" w:hAnsi="Times New Roman" w:cs="Times New Roman"/>
          <w:b/>
          <w:color w:val="1C1C1C"/>
          <w:sz w:val="28"/>
          <w:szCs w:val="28"/>
        </w:rPr>
        <w:t>нормативных правовых актах</w:t>
      </w:r>
    </w:p>
    <w:p w:rsidR="00B53B9D" w:rsidRPr="00574252" w:rsidRDefault="00B53B9D" w:rsidP="00B53B9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E25" w:rsidRDefault="00E24F75" w:rsidP="005742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государственного регулирования цен и тарифов </w:t>
      </w:r>
      <w:r w:rsidR="00C7374F" w:rsidRPr="0057425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Чукотского автономного округа</w:t>
      </w:r>
      <w:r w:rsidR="00AD4E25" w:rsidRPr="0057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B9D" w:rsidRPr="0057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Pr="005742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53B9D" w:rsidRPr="0057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2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B53B9D" w:rsidRPr="0057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5742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 до сведения</w:t>
      </w:r>
      <w:r w:rsidR="00AD4E25" w:rsidRPr="0057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и организаций </w:t>
      </w:r>
      <w:r w:rsidR="00AD4E25" w:rsidRPr="0057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5742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направления</w:t>
      </w:r>
      <w:r w:rsidR="00AD4E25" w:rsidRPr="0057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замечаний и предложений по нормативны</w:t>
      </w:r>
      <w:r w:rsidR="0057425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D4E25" w:rsidRPr="0057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</w:t>
      </w:r>
      <w:r w:rsidR="0057425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D4E25" w:rsidRPr="0057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574252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5742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4E25" w:rsidRPr="0057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2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</w:t>
      </w:r>
      <w:r w:rsidR="0057425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7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2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="00AD4E25" w:rsidRPr="0057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предмет </w:t>
      </w:r>
      <w:r w:rsidR="00574252" w:rsidRPr="0057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AD4E25" w:rsidRPr="0057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соответствия антимонопольному законодательству. </w:t>
      </w:r>
    </w:p>
    <w:p w:rsidR="00574252" w:rsidRPr="00574252" w:rsidRDefault="00574252" w:rsidP="005742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Перечни </w:t>
      </w:r>
      <w:r w:rsidRPr="005742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7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7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К</w:t>
      </w:r>
      <w:r w:rsidRPr="0057425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размещены на сайте: </w:t>
      </w:r>
      <w:r w:rsidRPr="00574252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http://чукотка</w:t>
      </w:r>
      <w:proofErr w:type="gramStart"/>
      <w:r w:rsidRPr="0057425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74252">
        <w:rPr>
          <w:rFonts w:ascii="Times New Roman" w:eastAsia="Times New Roman" w:hAnsi="Times New Roman" w:cs="Times New Roman"/>
          <w:sz w:val="28"/>
          <w:szCs w:val="28"/>
          <w:lang w:eastAsia="ru-RU"/>
        </w:rPr>
        <w:t>ф/vlast/organy-vlasti/komitetcen/deyatelnost-komiteta/pravlenie-komiteta/</w:t>
      </w:r>
    </w:p>
    <w:p w:rsidR="00B53B9D" w:rsidRPr="00574252" w:rsidRDefault="00AD4E25" w:rsidP="005742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</w:t>
      </w:r>
      <w:r w:rsidR="00574252" w:rsidRPr="0057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</w:t>
      </w:r>
      <w:r w:rsidR="00574252" w:rsidRPr="0057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7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</w:t>
      </w:r>
      <w:r w:rsidR="00574252" w:rsidRPr="0057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и </w:t>
      </w:r>
      <w:r w:rsidRPr="0057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могут направлять </w:t>
      </w:r>
      <w:r w:rsidR="00574252" w:rsidRPr="005742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 на</w:t>
      </w:r>
      <w:r w:rsidRPr="0057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адрес: 689</w:t>
      </w:r>
      <w:r w:rsidR="00B53B9D" w:rsidRPr="00574252">
        <w:rPr>
          <w:rFonts w:ascii="Times New Roman" w:eastAsia="Times New Roman" w:hAnsi="Times New Roman" w:cs="Times New Roman"/>
          <w:sz w:val="28"/>
          <w:szCs w:val="28"/>
          <w:lang w:eastAsia="ru-RU"/>
        </w:rPr>
        <w:t>000, Чукотский автономный округ, г.</w:t>
      </w:r>
      <w:r w:rsidR="00574252" w:rsidRPr="0057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B9D" w:rsidRPr="0057425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Анадырь, ул.</w:t>
      </w:r>
      <w:r w:rsidR="00574252" w:rsidRPr="0057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B9D" w:rsidRPr="0057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Отке, </w:t>
      </w:r>
      <w:r w:rsidR="00574252" w:rsidRPr="00574252">
        <w:rPr>
          <w:rFonts w:ascii="Times New Roman" w:eastAsia="Times New Roman" w:hAnsi="Times New Roman" w:cs="Times New Roman"/>
          <w:sz w:val="28"/>
          <w:szCs w:val="28"/>
          <w:lang w:eastAsia="ru-RU"/>
        </w:rPr>
        <w:t>д. 4</w:t>
      </w:r>
      <w:r w:rsidR="00B53B9D" w:rsidRPr="0057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4252" w:rsidRPr="0057425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на адрес</w:t>
      </w:r>
      <w:r w:rsidR="00B53B9D" w:rsidRPr="0057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</w:t>
      </w:r>
      <w:r w:rsidR="00574252" w:rsidRPr="0057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ектронной </w:t>
      </w:r>
      <w:r w:rsidR="00B53B9D" w:rsidRPr="005742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</w:t>
      </w:r>
      <w:r w:rsidR="00574252" w:rsidRPr="0057425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53B9D" w:rsidRPr="0057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574252" w:rsidRPr="005742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rek</w:t>
        </w:r>
        <w:r w:rsidR="00574252" w:rsidRPr="005742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574252" w:rsidRPr="005742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chao</w:t>
        </w:r>
        <w:r w:rsidR="00574252" w:rsidRPr="005742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574252" w:rsidRPr="005742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anadyr</w:t>
        </w:r>
        <w:r w:rsidR="00574252" w:rsidRPr="005742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74252" w:rsidRPr="005742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C7374F" w:rsidRDefault="00AD4E25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Pr="00574252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</w:p>
    <w:p w:rsidR="00B53B9D" w:rsidRPr="00574252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</w:p>
    <w:p w:rsidR="00B53B9D" w:rsidRPr="00574252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</w:p>
    <w:p w:rsidR="00B53B9D" w:rsidRPr="00574252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</w:p>
    <w:p w:rsidR="00B53B9D" w:rsidRPr="00574252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</w:p>
    <w:p w:rsidR="00B53B9D" w:rsidRPr="00574252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</w:p>
    <w:p w:rsidR="00B53B9D" w:rsidRPr="00574252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</w:p>
    <w:p w:rsidR="00B53B9D" w:rsidRPr="00574252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</w:p>
    <w:sectPr w:rsidR="00B53B9D" w:rsidRPr="00574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51"/>
    <w:rsid w:val="00171D08"/>
    <w:rsid w:val="00190754"/>
    <w:rsid w:val="0020264D"/>
    <w:rsid w:val="00236238"/>
    <w:rsid w:val="00574252"/>
    <w:rsid w:val="006619AB"/>
    <w:rsid w:val="00982851"/>
    <w:rsid w:val="00AB4EC0"/>
    <w:rsid w:val="00AD4E25"/>
    <w:rsid w:val="00B53B9D"/>
    <w:rsid w:val="00B8726F"/>
    <w:rsid w:val="00C7374F"/>
    <w:rsid w:val="00D4604C"/>
    <w:rsid w:val="00E24F75"/>
    <w:rsid w:val="00E3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6238"/>
    <w:rPr>
      <w:color w:val="0000FF"/>
      <w:u w:val="single"/>
    </w:rPr>
  </w:style>
  <w:style w:type="paragraph" w:customStyle="1" w:styleId="a4">
    <w:name w:val="Заголовок статьи"/>
    <w:basedOn w:val="a"/>
    <w:next w:val="a"/>
    <w:uiPriority w:val="99"/>
    <w:rsid w:val="0023623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6238"/>
    <w:rPr>
      <w:color w:val="0000FF"/>
      <w:u w:val="single"/>
    </w:rPr>
  </w:style>
  <w:style w:type="paragraph" w:customStyle="1" w:styleId="a4">
    <w:name w:val="Заголовок статьи"/>
    <w:basedOn w:val="a"/>
    <w:next w:val="a"/>
    <w:uiPriority w:val="99"/>
    <w:rsid w:val="0023623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k_chao@anady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Анна Викторовна</dc:creator>
  <cp:lastModifiedBy>Людмила Андреева</cp:lastModifiedBy>
  <cp:revision>3</cp:revision>
  <dcterms:created xsi:type="dcterms:W3CDTF">2021-03-29T05:30:00Z</dcterms:created>
  <dcterms:modified xsi:type="dcterms:W3CDTF">2021-03-30T22:56:00Z</dcterms:modified>
</cp:coreProperties>
</file>