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97" w:rsidRDefault="00FA2597" w:rsidP="007407CB">
      <w:pPr>
        <w:jc w:val="center"/>
      </w:pPr>
    </w:p>
    <w:p w:rsidR="007407CB" w:rsidRPr="003D4E7C" w:rsidRDefault="007407CB" w:rsidP="007407CB">
      <w:pPr>
        <w:jc w:val="center"/>
      </w:pPr>
      <w:r w:rsidRPr="003D4E7C">
        <w:rPr>
          <w:noProof/>
        </w:rPr>
        <w:drawing>
          <wp:inline distT="0" distB="0" distL="0" distR="0" wp14:anchorId="6C889DDD" wp14:editId="501D16B4">
            <wp:extent cx="7334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7CB" w:rsidRPr="00B32950" w:rsidRDefault="007407CB" w:rsidP="007407CB">
      <w:pPr>
        <w:jc w:val="center"/>
        <w:rPr>
          <w:rFonts w:ascii="Courier" w:hAnsi="Courier"/>
          <w:sz w:val="20"/>
          <w:szCs w:val="20"/>
        </w:rPr>
      </w:pPr>
      <w:r w:rsidRPr="00B32950">
        <w:rPr>
          <w:sz w:val="20"/>
          <w:szCs w:val="20"/>
        </w:rPr>
        <w:t xml:space="preserve"> </w:t>
      </w:r>
    </w:p>
    <w:p w:rsidR="007407CB" w:rsidRDefault="007407CB" w:rsidP="007407CB">
      <w:pPr>
        <w:pStyle w:val="a5"/>
        <w:rPr>
          <w:szCs w:val="28"/>
        </w:rPr>
      </w:pPr>
      <w:r>
        <w:rPr>
          <w:szCs w:val="28"/>
        </w:rPr>
        <w:t xml:space="preserve">ДЕПАРТАМЕНТ СОЦИАЛЬНОЙ ПОЛИТИКИ </w:t>
      </w:r>
    </w:p>
    <w:p w:rsidR="007407CB" w:rsidRPr="003D4E7C" w:rsidRDefault="007407CB" w:rsidP="007407CB">
      <w:pPr>
        <w:pStyle w:val="a5"/>
        <w:rPr>
          <w:szCs w:val="28"/>
        </w:rPr>
      </w:pPr>
      <w:r>
        <w:rPr>
          <w:szCs w:val="28"/>
        </w:rPr>
        <w:t>ЧУКОТСКОГО АВТОНОМНОГО ОКРУГА</w:t>
      </w:r>
    </w:p>
    <w:p w:rsidR="007407CB" w:rsidRPr="00DC6FA4" w:rsidRDefault="007407CB" w:rsidP="007407CB">
      <w:pPr>
        <w:jc w:val="center"/>
        <w:rPr>
          <w:sz w:val="32"/>
          <w:szCs w:val="32"/>
        </w:rPr>
      </w:pPr>
    </w:p>
    <w:p w:rsidR="007407CB" w:rsidRPr="004D6DD6" w:rsidRDefault="007407CB" w:rsidP="007407CB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4D6DD6">
        <w:rPr>
          <w:rFonts w:ascii="Times New Roman Полужирный" w:hAnsi="Times New Roman Полужирный"/>
          <w:spacing w:val="60"/>
          <w:sz w:val="32"/>
        </w:rPr>
        <w:t>ПРИКА</w:t>
      </w:r>
      <w:r>
        <w:rPr>
          <w:rFonts w:ascii="Times New Roman Полужирный" w:hAnsi="Times New Roman Полужирный"/>
          <w:spacing w:val="60"/>
          <w:sz w:val="32"/>
        </w:rPr>
        <w:t>З</w:t>
      </w:r>
    </w:p>
    <w:p w:rsidR="007407CB" w:rsidRDefault="007407CB" w:rsidP="007407CB">
      <w:pPr>
        <w:rPr>
          <w:sz w:val="20"/>
        </w:rPr>
      </w:pPr>
    </w:p>
    <w:p w:rsidR="007407CB" w:rsidRPr="004D6DD6" w:rsidRDefault="007407CB" w:rsidP="007407CB">
      <w:pPr>
        <w:rPr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134"/>
        <w:gridCol w:w="4002"/>
      </w:tblGrid>
      <w:tr w:rsidR="007407CB" w:rsidRPr="003D4E7C" w:rsidTr="00B10360">
        <w:trPr>
          <w:trHeight w:val="298"/>
        </w:trPr>
        <w:tc>
          <w:tcPr>
            <w:tcW w:w="5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1C3BD9" w:rsidRDefault="00183A02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февраля 2026 года</w:t>
            </w:r>
            <w:r w:rsidR="007407CB" w:rsidRPr="001C3BD9">
              <w:rPr>
                <w:sz w:val="28"/>
                <w:szCs w:val="28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="007407CB" w:rsidRPr="001C3BD9">
              <w:rPr>
                <w:sz w:val="28"/>
                <w:szCs w:val="28"/>
              </w:rPr>
              <w:instrText xml:space="preserve"> FORMTEXT </w:instrText>
            </w:r>
            <w:r w:rsidR="007407CB" w:rsidRPr="001C3BD9">
              <w:rPr>
                <w:sz w:val="28"/>
                <w:szCs w:val="28"/>
              </w:rPr>
            </w:r>
            <w:r w:rsidR="007407CB" w:rsidRPr="001C3BD9">
              <w:rPr>
                <w:sz w:val="28"/>
                <w:szCs w:val="28"/>
              </w:rPr>
              <w:fldChar w:fldCharType="separate"/>
            </w:r>
            <w:r w:rsidR="007407CB" w:rsidRPr="001C3BD9">
              <w:rPr>
                <w:sz w:val="28"/>
                <w:szCs w:val="28"/>
              </w:rPr>
              <w:t> </w:t>
            </w:r>
            <w:r w:rsidR="007407CB" w:rsidRPr="001C3BD9"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11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57471B" w:rsidRDefault="00183A02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  <w:r w:rsidR="007407CB">
              <w:rPr>
                <w:sz w:val="28"/>
                <w:szCs w:val="28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Номер"/>
                  </w:textInput>
                </w:ffData>
              </w:fldChar>
            </w:r>
            <w:bookmarkStart w:id="1" w:name="РегистрационныйНомер"/>
            <w:r w:rsidR="007407CB">
              <w:rPr>
                <w:sz w:val="28"/>
                <w:szCs w:val="28"/>
              </w:rPr>
              <w:instrText xml:space="preserve"> FORMTEXT </w:instrText>
            </w:r>
            <w:r w:rsidR="007407CB">
              <w:rPr>
                <w:sz w:val="28"/>
                <w:szCs w:val="28"/>
              </w:rPr>
            </w:r>
            <w:r w:rsidR="007407CB">
              <w:rPr>
                <w:sz w:val="28"/>
                <w:szCs w:val="28"/>
              </w:rPr>
              <w:fldChar w:fldCharType="separate"/>
            </w:r>
            <w:r w:rsidR="007407CB">
              <w:rPr>
                <w:noProof/>
                <w:sz w:val="28"/>
                <w:szCs w:val="28"/>
              </w:rPr>
              <w:t> </w:t>
            </w:r>
            <w:r w:rsidR="007407CB">
              <w:rPr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4002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:rsidR="007407CB" w:rsidRPr="00B32950" w:rsidRDefault="007407CB" w:rsidP="007407CB">
      <w:pPr>
        <w:jc w:val="both"/>
        <w:rPr>
          <w:sz w:val="28"/>
          <w:szCs w:val="28"/>
        </w:rPr>
      </w:pPr>
    </w:p>
    <w:p w:rsidR="007407CB" w:rsidRPr="00B32950" w:rsidRDefault="007407CB" w:rsidP="007407CB">
      <w:pPr>
        <w:ind w:firstLine="708"/>
        <w:jc w:val="both"/>
        <w:rPr>
          <w:sz w:val="28"/>
          <w:szCs w:val="28"/>
        </w:rPr>
      </w:pPr>
    </w:p>
    <w:p w:rsidR="00063F16" w:rsidRPr="00E708C3" w:rsidRDefault="00063F16" w:rsidP="00063F16">
      <w:pPr>
        <w:ind w:firstLine="708"/>
        <w:jc w:val="both"/>
        <w:rPr>
          <w:sz w:val="27"/>
          <w:szCs w:val="27"/>
        </w:rPr>
      </w:pPr>
    </w:p>
    <w:p w:rsidR="00063F16" w:rsidRPr="008A32F9" w:rsidRDefault="00063F16" w:rsidP="00063F16">
      <w:pPr>
        <w:autoSpaceDE w:val="0"/>
        <w:jc w:val="center"/>
        <w:rPr>
          <w:sz w:val="27"/>
          <w:szCs w:val="27"/>
        </w:rPr>
      </w:pPr>
      <w:r w:rsidRPr="008A32F9">
        <w:rPr>
          <w:b/>
          <w:spacing w:val="-4"/>
          <w:sz w:val="27"/>
          <w:szCs w:val="27"/>
          <w:lang w:eastAsia="en-US"/>
        </w:rPr>
        <w:t>Об утверждении План</w:t>
      </w:r>
      <w:r w:rsidR="00BE6FCC">
        <w:rPr>
          <w:b/>
          <w:spacing w:val="-4"/>
          <w:sz w:val="27"/>
          <w:szCs w:val="27"/>
          <w:lang w:eastAsia="en-US"/>
        </w:rPr>
        <w:t>а</w:t>
      </w:r>
      <w:r w:rsidRPr="008A32F9">
        <w:rPr>
          <w:b/>
          <w:spacing w:val="-4"/>
          <w:sz w:val="27"/>
          <w:szCs w:val="27"/>
          <w:lang w:eastAsia="en-US"/>
        </w:rPr>
        <w:t xml:space="preserve"> по профилактике и противодействию коррупции  </w:t>
      </w:r>
    </w:p>
    <w:p w:rsidR="00063F16" w:rsidRPr="008A32F9" w:rsidRDefault="00063F16" w:rsidP="00063F16">
      <w:pPr>
        <w:autoSpaceDE w:val="0"/>
        <w:jc w:val="center"/>
        <w:rPr>
          <w:sz w:val="27"/>
          <w:szCs w:val="27"/>
        </w:rPr>
      </w:pPr>
      <w:r w:rsidRPr="008A32F9">
        <w:rPr>
          <w:b/>
          <w:spacing w:val="-4"/>
          <w:sz w:val="27"/>
          <w:szCs w:val="27"/>
          <w:lang w:eastAsia="en-US"/>
        </w:rPr>
        <w:t xml:space="preserve">Департамента социальной политики Чукотского автономного округа </w:t>
      </w:r>
    </w:p>
    <w:p w:rsidR="00063F16" w:rsidRPr="008A32F9" w:rsidRDefault="00063F16" w:rsidP="00063F16">
      <w:pPr>
        <w:autoSpaceDE w:val="0"/>
        <w:jc w:val="center"/>
        <w:rPr>
          <w:sz w:val="27"/>
          <w:szCs w:val="27"/>
        </w:rPr>
      </w:pPr>
      <w:r w:rsidRPr="008A32F9">
        <w:rPr>
          <w:b/>
          <w:spacing w:val="-4"/>
          <w:sz w:val="27"/>
          <w:szCs w:val="27"/>
          <w:lang w:eastAsia="en-US"/>
        </w:rPr>
        <w:t xml:space="preserve"> и учреждений, подведомственных Департаменту социальной политики Чукотского автономного округа, на 2026-2029</w:t>
      </w:r>
      <w:r w:rsidR="005D5E98">
        <w:rPr>
          <w:b/>
          <w:spacing w:val="-4"/>
          <w:sz w:val="27"/>
          <w:szCs w:val="27"/>
          <w:lang w:eastAsia="en-US"/>
        </w:rPr>
        <w:t xml:space="preserve"> </w:t>
      </w:r>
      <w:r w:rsidRPr="008A32F9">
        <w:rPr>
          <w:b/>
          <w:spacing w:val="-4"/>
          <w:sz w:val="27"/>
          <w:szCs w:val="27"/>
          <w:lang w:eastAsia="en-US"/>
        </w:rPr>
        <w:t>годы</w:t>
      </w:r>
    </w:p>
    <w:p w:rsidR="00063F16" w:rsidRPr="00E708C3" w:rsidRDefault="00063F16" w:rsidP="00063F16">
      <w:pPr>
        <w:shd w:val="clear" w:color="auto" w:fill="FFFFFF"/>
        <w:contextualSpacing/>
        <w:jc w:val="center"/>
        <w:rPr>
          <w:b/>
          <w:sz w:val="27"/>
          <w:szCs w:val="27"/>
        </w:rPr>
      </w:pPr>
    </w:p>
    <w:p w:rsidR="00063F16" w:rsidRPr="00E708C3" w:rsidRDefault="00063F16" w:rsidP="00063F16">
      <w:pPr>
        <w:jc w:val="center"/>
        <w:rPr>
          <w:sz w:val="27"/>
          <w:szCs w:val="27"/>
        </w:rPr>
      </w:pPr>
    </w:p>
    <w:p w:rsidR="00063F16" w:rsidRPr="00E708C3" w:rsidRDefault="00063F16" w:rsidP="00063F16">
      <w:pPr>
        <w:ind w:firstLine="709"/>
        <w:jc w:val="both"/>
        <w:rPr>
          <w:bCs/>
          <w:sz w:val="27"/>
          <w:szCs w:val="27"/>
        </w:rPr>
      </w:pPr>
    </w:p>
    <w:p w:rsidR="00063F16" w:rsidRPr="008A32F9" w:rsidRDefault="00063F16" w:rsidP="00063F1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A32F9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законом от 25 декабря 2008 года № 273-ФЗ «О противодействии коррупции», Законом Чукотского автономного округа от 16 апреля 2009 года № 34-ОЗ «О профилактике коррупции в Чукотском автономном округе», Распоряжением Правительства Чукотского автономного округа </w:t>
      </w:r>
      <w:r w:rsidRPr="008A32F9">
        <w:rPr>
          <w:rFonts w:ascii="Times New Roman" w:hAnsi="Times New Roman" w:cs="Times New Roman"/>
          <w:bCs/>
          <w:sz w:val="27"/>
          <w:szCs w:val="27"/>
        </w:rPr>
        <w:t>от 26 декабря 2025 года № 610-рп «</w:t>
      </w:r>
      <w:r w:rsidRPr="008A32F9">
        <w:rPr>
          <w:rFonts w:ascii="Times New Roman" w:hAnsi="Times New Roman" w:cs="Times New Roman"/>
          <w:sz w:val="27"/>
          <w:szCs w:val="27"/>
        </w:rPr>
        <w:t xml:space="preserve">О Программе профилактики и противодействия коррупции в Чукотском автономном округе на 2026-2029 годы», в целях систематизации работы по предупреждению и устранению условий, способствующих возникновению и распространению коррупции, координации деятельности структурных подразделений </w:t>
      </w:r>
      <w:r w:rsidRPr="008A32F9">
        <w:rPr>
          <w:rFonts w:ascii="Times New Roman" w:eastAsia="Calibri" w:hAnsi="Times New Roman" w:cs="Times New Roman"/>
          <w:sz w:val="27"/>
          <w:szCs w:val="27"/>
          <w:lang w:eastAsia="en-US"/>
        </w:rPr>
        <w:t>Департамента социальной политики Чукотского автономного округа, учреждений, подведомственных Департаменту социальной политики Чукотского автономного округа</w:t>
      </w:r>
      <w:r w:rsidRPr="008A32F9">
        <w:rPr>
          <w:rFonts w:ascii="Times New Roman" w:hAnsi="Times New Roman" w:cs="Times New Roman"/>
          <w:sz w:val="27"/>
          <w:szCs w:val="27"/>
        </w:rPr>
        <w:t xml:space="preserve"> и институтов гражданского общества по противодействию коррупции,</w:t>
      </w:r>
    </w:p>
    <w:p w:rsidR="00063F16" w:rsidRPr="00E708C3" w:rsidRDefault="00063F16" w:rsidP="00063F16">
      <w:pPr>
        <w:ind w:firstLine="720"/>
        <w:jc w:val="both"/>
        <w:rPr>
          <w:sz w:val="27"/>
          <w:szCs w:val="27"/>
        </w:rPr>
      </w:pPr>
    </w:p>
    <w:p w:rsidR="00063F16" w:rsidRPr="00E708C3" w:rsidRDefault="00063F16" w:rsidP="00063F16">
      <w:pPr>
        <w:jc w:val="both"/>
        <w:rPr>
          <w:b/>
          <w:bCs/>
          <w:spacing w:val="20"/>
          <w:sz w:val="27"/>
          <w:szCs w:val="27"/>
        </w:rPr>
      </w:pPr>
      <w:r w:rsidRPr="00E708C3">
        <w:rPr>
          <w:b/>
          <w:bCs/>
          <w:spacing w:val="60"/>
          <w:sz w:val="27"/>
          <w:szCs w:val="27"/>
        </w:rPr>
        <w:t>ПРИКАЗЫВАЮ</w:t>
      </w:r>
      <w:r w:rsidRPr="00E708C3">
        <w:rPr>
          <w:b/>
          <w:bCs/>
          <w:spacing w:val="20"/>
          <w:sz w:val="27"/>
          <w:szCs w:val="27"/>
        </w:rPr>
        <w:t>:</w:t>
      </w:r>
    </w:p>
    <w:p w:rsidR="00063F16" w:rsidRPr="00E708C3" w:rsidRDefault="00063F16" w:rsidP="00063F16">
      <w:pPr>
        <w:jc w:val="both"/>
        <w:rPr>
          <w:b/>
          <w:bCs/>
          <w:spacing w:val="20"/>
          <w:sz w:val="27"/>
          <w:szCs w:val="27"/>
        </w:rPr>
      </w:pPr>
    </w:p>
    <w:p w:rsidR="00063F16" w:rsidRPr="00E708C3" w:rsidRDefault="00063F16" w:rsidP="00063F16">
      <w:pPr>
        <w:shd w:val="clear" w:color="auto" w:fill="FFFFFF"/>
        <w:tabs>
          <w:tab w:val="left" w:pos="1134"/>
        </w:tabs>
        <w:ind w:firstLine="737"/>
        <w:jc w:val="both"/>
        <w:rPr>
          <w:sz w:val="27"/>
          <w:szCs w:val="27"/>
        </w:rPr>
      </w:pPr>
      <w:r w:rsidRPr="00E708C3">
        <w:rPr>
          <w:sz w:val="27"/>
          <w:szCs w:val="27"/>
        </w:rPr>
        <w:t>1.</w:t>
      </w:r>
      <w:r w:rsidRPr="00E708C3">
        <w:rPr>
          <w:b/>
          <w:sz w:val="27"/>
          <w:szCs w:val="27"/>
        </w:rPr>
        <w:t xml:space="preserve"> </w:t>
      </w:r>
      <w:r w:rsidRPr="00E708C3">
        <w:rPr>
          <w:sz w:val="27"/>
          <w:szCs w:val="27"/>
        </w:rPr>
        <w:t xml:space="preserve">Утвердить </w:t>
      </w:r>
      <w:r w:rsidRPr="00E708C3">
        <w:rPr>
          <w:spacing w:val="-4"/>
          <w:sz w:val="27"/>
          <w:szCs w:val="27"/>
          <w:lang w:eastAsia="en-US"/>
        </w:rPr>
        <w:t>План по профилактике и противодействию коррупции Департамента социальной политики Чукотского автономного округа и учреждений, подведомственных Департаменту социальной политики Чукотского автономного округа, на 202</w:t>
      </w:r>
      <w:r>
        <w:rPr>
          <w:spacing w:val="-4"/>
          <w:sz w:val="27"/>
          <w:szCs w:val="27"/>
          <w:lang w:eastAsia="en-US"/>
        </w:rPr>
        <w:t>6</w:t>
      </w:r>
      <w:r w:rsidRPr="00E708C3">
        <w:rPr>
          <w:spacing w:val="-4"/>
          <w:sz w:val="27"/>
          <w:szCs w:val="27"/>
          <w:lang w:eastAsia="en-US"/>
        </w:rPr>
        <w:t>-202</w:t>
      </w:r>
      <w:r>
        <w:rPr>
          <w:spacing w:val="-4"/>
          <w:sz w:val="27"/>
          <w:szCs w:val="27"/>
          <w:lang w:eastAsia="en-US"/>
        </w:rPr>
        <w:t>9</w:t>
      </w:r>
      <w:r w:rsidRPr="00E708C3">
        <w:rPr>
          <w:spacing w:val="-4"/>
          <w:sz w:val="27"/>
          <w:szCs w:val="27"/>
          <w:lang w:eastAsia="en-US"/>
        </w:rPr>
        <w:t xml:space="preserve"> годы</w:t>
      </w:r>
      <w:r w:rsidRPr="00E708C3">
        <w:rPr>
          <w:sz w:val="27"/>
          <w:szCs w:val="27"/>
        </w:rPr>
        <w:t xml:space="preserve"> (далее – План).</w:t>
      </w:r>
    </w:p>
    <w:p w:rsidR="00063F16" w:rsidRPr="00E708C3" w:rsidRDefault="00063F16" w:rsidP="00063F16">
      <w:pPr>
        <w:pStyle w:val="Iauiue"/>
        <w:ind w:firstLine="709"/>
        <w:jc w:val="both"/>
        <w:rPr>
          <w:sz w:val="27"/>
          <w:szCs w:val="27"/>
          <w:lang w:val="ru-RU"/>
        </w:rPr>
      </w:pPr>
      <w:r w:rsidRPr="00E708C3">
        <w:rPr>
          <w:sz w:val="27"/>
          <w:szCs w:val="27"/>
          <w:lang w:val="ru-RU"/>
        </w:rPr>
        <w:t>2. Начальникам управлений, начальникам самостоятельных отделов Департамента социальной политики Чукотского автономного округа, руководителям учреждений, находящихся в ведомственном подчинении Департамента социальной политики Чукотского автономного округа:</w:t>
      </w:r>
    </w:p>
    <w:p w:rsidR="00063F16" w:rsidRPr="00E708C3" w:rsidRDefault="00063F16" w:rsidP="00063F16">
      <w:pPr>
        <w:pStyle w:val="Iauiue"/>
        <w:ind w:firstLine="709"/>
        <w:jc w:val="both"/>
        <w:rPr>
          <w:sz w:val="27"/>
          <w:szCs w:val="27"/>
          <w:lang w:val="ru-RU"/>
        </w:rPr>
      </w:pPr>
      <w:r w:rsidRPr="00E708C3">
        <w:rPr>
          <w:sz w:val="27"/>
          <w:szCs w:val="27"/>
          <w:lang w:val="ru-RU"/>
        </w:rPr>
        <w:t>1) обеспечить выполнение Плана, указанного в пункте 1 настоящего приказа;</w:t>
      </w:r>
    </w:p>
    <w:p w:rsidR="00063F16" w:rsidRPr="00E708C3" w:rsidRDefault="00063F16" w:rsidP="00063F16">
      <w:pPr>
        <w:pStyle w:val="Iauiue"/>
        <w:ind w:firstLine="709"/>
        <w:jc w:val="both"/>
        <w:rPr>
          <w:sz w:val="27"/>
          <w:szCs w:val="27"/>
          <w:lang w:val="ru-RU"/>
        </w:rPr>
      </w:pPr>
      <w:r w:rsidRPr="00E708C3">
        <w:rPr>
          <w:sz w:val="27"/>
          <w:szCs w:val="27"/>
          <w:lang w:val="ru-RU"/>
        </w:rPr>
        <w:lastRenderedPageBreak/>
        <w:t xml:space="preserve">2) ежеквартально до 5 числа месяца, следующего за отчетным, направлять информацию о ходе реализации Плана в </w:t>
      </w:r>
      <w:r>
        <w:rPr>
          <w:sz w:val="27"/>
          <w:szCs w:val="27"/>
          <w:lang w:val="ru-RU"/>
        </w:rPr>
        <w:t>Управление</w:t>
      </w:r>
      <w:r w:rsidRPr="00E708C3">
        <w:rPr>
          <w:sz w:val="27"/>
          <w:szCs w:val="27"/>
          <w:lang w:val="ru-RU"/>
        </w:rPr>
        <w:t xml:space="preserve"> дополнительного пенсионного обеспечения и государственной службы Департамента социальной политики Чукотского автономного округа.</w:t>
      </w:r>
    </w:p>
    <w:p w:rsidR="00063F16" w:rsidRPr="00E708C3" w:rsidRDefault="00063F16" w:rsidP="00063F16">
      <w:pPr>
        <w:ind w:firstLine="851"/>
        <w:contextualSpacing/>
        <w:jc w:val="both"/>
        <w:rPr>
          <w:sz w:val="27"/>
          <w:szCs w:val="27"/>
        </w:rPr>
      </w:pPr>
      <w:r w:rsidRPr="00E708C3">
        <w:rPr>
          <w:sz w:val="27"/>
          <w:szCs w:val="27"/>
        </w:rPr>
        <w:t>3. Контроль за исполнением настоящего приказа оставляю за собой.</w:t>
      </w:r>
    </w:p>
    <w:p w:rsidR="00063F16" w:rsidRPr="00DA63C7" w:rsidRDefault="00063F16" w:rsidP="00063F16">
      <w:pPr>
        <w:jc w:val="both"/>
        <w:rPr>
          <w:b/>
          <w:bCs/>
          <w:spacing w:val="20"/>
          <w:sz w:val="28"/>
          <w:szCs w:val="28"/>
        </w:rPr>
      </w:pPr>
    </w:p>
    <w:p w:rsidR="00B10360" w:rsidRDefault="00B10360" w:rsidP="007407CB">
      <w:pPr>
        <w:jc w:val="both"/>
        <w:rPr>
          <w:b/>
          <w:bCs/>
          <w:spacing w:val="20"/>
          <w:sz w:val="28"/>
          <w:szCs w:val="28"/>
        </w:rPr>
      </w:pPr>
    </w:p>
    <w:tbl>
      <w:tblPr>
        <w:tblStyle w:val="a6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552"/>
        <w:gridCol w:w="2693"/>
      </w:tblGrid>
      <w:tr w:rsidR="00946BF9" w:rsidRPr="00063F16" w:rsidTr="00063F16">
        <w:trPr>
          <w:trHeight w:val="1215"/>
        </w:trPr>
        <w:tc>
          <w:tcPr>
            <w:tcW w:w="4678" w:type="dxa"/>
            <w:vAlign w:val="bottom"/>
          </w:tcPr>
          <w:p w:rsidR="00946BF9" w:rsidRPr="00063F16" w:rsidRDefault="00183AC1" w:rsidP="00183AC1">
            <w:pPr>
              <w:jc w:val="both"/>
              <w:rPr>
                <w:b/>
                <w:bCs/>
                <w:spacing w:val="20"/>
                <w:sz w:val="27"/>
                <w:szCs w:val="27"/>
              </w:rPr>
            </w:pPr>
            <w:r w:rsidRPr="00063F16">
              <w:rPr>
                <w:sz w:val="27"/>
                <w:szCs w:val="27"/>
              </w:rPr>
              <w:t xml:space="preserve">Заместитель </w:t>
            </w:r>
            <w:r w:rsidR="00946BF9" w:rsidRPr="00063F16">
              <w:rPr>
                <w:sz w:val="27"/>
                <w:szCs w:val="27"/>
              </w:rPr>
              <w:t>Губернатора</w:t>
            </w:r>
            <w:r w:rsidR="0035476C" w:rsidRPr="00063F16">
              <w:rPr>
                <w:sz w:val="27"/>
                <w:szCs w:val="27"/>
              </w:rPr>
              <w:t>, начальни</w:t>
            </w:r>
            <w:r w:rsidR="00946BF9" w:rsidRPr="00063F16">
              <w:rPr>
                <w:sz w:val="27"/>
                <w:szCs w:val="27"/>
              </w:rPr>
              <w:t>к Департамента социальной политики Чукотского автономного округа</w:t>
            </w:r>
          </w:p>
        </w:tc>
        <w:tc>
          <w:tcPr>
            <w:tcW w:w="2552" w:type="dxa"/>
            <w:vAlign w:val="bottom"/>
          </w:tcPr>
          <w:p w:rsidR="00946BF9" w:rsidRPr="00063F16" w:rsidRDefault="00946BF9" w:rsidP="007407CB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693" w:type="dxa"/>
            <w:vAlign w:val="bottom"/>
          </w:tcPr>
          <w:p w:rsidR="00946BF9" w:rsidRPr="00063F16" w:rsidRDefault="00946BF9" w:rsidP="00B10360">
            <w:pPr>
              <w:jc w:val="right"/>
              <w:rPr>
                <w:sz w:val="27"/>
                <w:szCs w:val="27"/>
              </w:rPr>
            </w:pPr>
            <w:r w:rsidRPr="00063F16">
              <w:rPr>
                <w:sz w:val="27"/>
                <w:szCs w:val="27"/>
              </w:rPr>
              <w:t>Л.Н. Брянцева</w:t>
            </w:r>
          </w:p>
        </w:tc>
      </w:tr>
    </w:tbl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7407CB" w:rsidRDefault="007407CB" w:rsidP="007407CB">
      <w:pPr>
        <w:ind w:firstLine="708"/>
        <w:jc w:val="both"/>
        <w:rPr>
          <w:sz w:val="28"/>
          <w:szCs w:val="28"/>
        </w:rPr>
      </w:pPr>
      <w:bookmarkStart w:id="2" w:name="_GoBack"/>
      <w:r>
        <w:rPr>
          <w:noProof/>
          <w:sz w:val="28"/>
          <w:szCs w:val="28"/>
        </w:rPr>
        <w:drawing>
          <wp:inline distT="0" distB="0" distL="0" distR="0">
            <wp:extent cx="4539615" cy="1080000"/>
            <wp:effectExtent l="19050" t="0" r="0" b="0"/>
            <wp:docPr id="1" name="ВставитьЭ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2"/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E580C" w:rsidRDefault="008E580C" w:rsidP="007407CB">
      <w:pPr>
        <w:ind w:firstLine="708"/>
        <w:jc w:val="both"/>
        <w:rPr>
          <w:sz w:val="28"/>
          <w:szCs w:val="28"/>
        </w:rPr>
        <w:sectPr w:rsidR="008E580C" w:rsidSect="005643FC">
          <w:pgSz w:w="11906" w:h="16838"/>
          <w:pgMar w:top="568" w:right="850" w:bottom="1134" w:left="1418" w:header="708" w:footer="708" w:gutter="0"/>
          <w:cols w:space="708"/>
          <w:docGrid w:linePitch="360"/>
        </w:sectPr>
      </w:pPr>
    </w:p>
    <w:tbl>
      <w:tblPr>
        <w:tblW w:w="1539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114"/>
        <w:gridCol w:w="4282"/>
      </w:tblGrid>
      <w:tr w:rsidR="008E580C" w:rsidRPr="006C540A" w:rsidTr="004B2982">
        <w:trPr>
          <w:trHeight w:val="1159"/>
        </w:trPr>
        <w:tc>
          <w:tcPr>
            <w:tcW w:w="11114" w:type="dxa"/>
            <w:shd w:val="clear" w:color="auto" w:fill="auto"/>
          </w:tcPr>
          <w:p w:rsidR="008E580C" w:rsidRPr="006C540A" w:rsidRDefault="008E580C" w:rsidP="004B2982">
            <w:pPr>
              <w:pStyle w:val="a8"/>
              <w:snapToGrid w:val="0"/>
              <w:jc w:val="center"/>
            </w:pPr>
            <w:r w:rsidRPr="006C540A"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AED4EE" wp14:editId="5B2BA692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bottom</wp:align>
                      </wp:positionV>
                      <wp:extent cx="3804285" cy="942975"/>
                      <wp:effectExtent l="0" t="635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4285" cy="942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E580C" w:rsidRPr="007205F6" w:rsidRDefault="008E580C" w:rsidP="008E580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AED4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0;width:299.55pt;height:74.25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" filled="f" stroked="f">
                      <v:textbox style="mso-fit-shape-to-text:t">
                        <w:txbxContent>
                          <w:p w:rsidR="008E580C" w:rsidRPr="007205F6" w:rsidRDefault="008E580C" w:rsidP="008E580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4282" w:type="dxa"/>
            <w:shd w:val="clear" w:color="auto" w:fill="auto"/>
          </w:tcPr>
          <w:p w:rsidR="008E580C" w:rsidRPr="006C540A" w:rsidRDefault="008E580C" w:rsidP="004B2982">
            <w:pPr>
              <w:pStyle w:val="a8"/>
              <w:jc w:val="both"/>
            </w:pPr>
            <w:r w:rsidRPr="006C540A">
              <w:t xml:space="preserve">Приложение к Приказу </w:t>
            </w:r>
          </w:p>
          <w:p w:rsidR="008E580C" w:rsidRPr="006C540A" w:rsidRDefault="008E580C" w:rsidP="004B2982">
            <w:pPr>
              <w:pStyle w:val="a8"/>
              <w:jc w:val="both"/>
            </w:pPr>
            <w:r w:rsidRPr="006C540A">
              <w:t>Департамента социальной политики</w:t>
            </w:r>
          </w:p>
          <w:p w:rsidR="008E580C" w:rsidRPr="006C540A" w:rsidRDefault="008E580C" w:rsidP="004B2982">
            <w:pPr>
              <w:pStyle w:val="a8"/>
              <w:jc w:val="both"/>
            </w:pPr>
            <w:r w:rsidRPr="006C540A">
              <w:t>Чукотского автономного округа</w:t>
            </w:r>
          </w:p>
          <w:p w:rsidR="008E580C" w:rsidRPr="006C540A" w:rsidRDefault="00183A02" w:rsidP="00183A02">
            <w:pPr>
              <w:pStyle w:val="a8"/>
              <w:jc w:val="both"/>
            </w:pPr>
            <w:r>
              <w:t xml:space="preserve">от 4 </w:t>
            </w:r>
            <w:r w:rsidR="008E580C">
              <w:t xml:space="preserve">февраля </w:t>
            </w:r>
            <w:r w:rsidR="008E580C" w:rsidRPr="006C540A">
              <w:t>202</w:t>
            </w:r>
            <w:r w:rsidR="008E580C">
              <w:t xml:space="preserve">6 года № </w:t>
            </w:r>
            <w:r>
              <w:t>137</w:t>
            </w:r>
          </w:p>
        </w:tc>
      </w:tr>
      <w:tr w:rsidR="008E580C" w:rsidRPr="006C540A" w:rsidTr="004B2982">
        <w:trPr>
          <w:trHeight w:val="1600"/>
        </w:trPr>
        <w:tc>
          <w:tcPr>
            <w:tcW w:w="11114" w:type="dxa"/>
            <w:shd w:val="clear" w:color="auto" w:fill="auto"/>
          </w:tcPr>
          <w:p w:rsidR="008E580C" w:rsidRPr="006C540A" w:rsidRDefault="008E580C" w:rsidP="004B2982">
            <w:pPr>
              <w:pStyle w:val="a8"/>
              <w:snapToGrid w:val="0"/>
              <w:jc w:val="center"/>
            </w:pPr>
          </w:p>
        </w:tc>
        <w:tc>
          <w:tcPr>
            <w:tcW w:w="4282" w:type="dxa"/>
            <w:shd w:val="clear" w:color="auto" w:fill="auto"/>
          </w:tcPr>
          <w:p w:rsidR="008E580C" w:rsidRPr="006C540A" w:rsidRDefault="008E580C" w:rsidP="004B2982">
            <w:pPr>
              <w:pStyle w:val="a8"/>
              <w:jc w:val="both"/>
            </w:pPr>
          </w:p>
        </w:tc>
      </w:tr>
    </w:tbl>
    <w:p w:rsidR="008E580C" w:rsidRPr="006C540A" w:rsidRDefault="008E580C" w:rsidP="008E580C">
      <w:pPr>
        <w:jc w:val="center"/>
        <w:rPr>
          <w:b/>
          <w:bCs/>
          <w:color w:val="FF0000"/>
          <w:spacing w:val="-4"/>
          <w:lang w:eastAsia="en-US"/>
        </w:rPr>
      </w:pPr>
    </w:p>
    <w:p w:rsidR="008E580C" w:rsidRPr="006C540A" w:rsidRDefault="008E580C" w:rsidP="008E580C">
      <w:pPr>
        <w:autoSpaceDE w:val="0"/>
        <w:jc w:val="center"/>
      </w:pPr>
      <w:r w:rsidRPr="006C540A">
        <w:rPr>
          <w:b/>
          <w:spacing w:val="-4"/>
          <w:lang w:eastAsia="en-US"/>
        </w:rPr>
        <w:t xml:space="preserve">План по профилактике и противодействию коррупции  </w:t>
      </w:r>
    </w:p>
    <w:p w:rsidR="008E580C" w:rsidRPr="006C540A" w:rsidRDefault="008E580C" w:rsidP="008E580C">
      <w:pPr>
        <w:autoSpaceDE w:val="0"/>
        <w:jc w:val="center"/>
      </w:pPr>
      <w:r w:rsidRPr="006C540A">
        <w:rPr>
          <w:b/>
          <w:spacing w:val="-4"/>
          <w:lang w:eastAsia="en-US"/>
        </w:rPr>
        <w:t xml:space="preserve">Департамента социальной политики Чукотского автономного округа </w:t>
      </w:r>
    </w:p>
    <w:p w:rsidR="008E580C" w:rsidRPr="006C540A" w:rsidRDefault="008E580C" w:rsidP="008E580C">
      <w:pPr>
        <w:autoSpaceDE w:val="0"/>
        <w:jc w:val="center"/>
      </w:pPr>
      <w:r w:rsidRPr="006C540A">
        <w:rPr>
          <w:b/>
          <w:spacing w:val="-4"/>
          <w:lang w:eastAsia="en-US"/>
        </w:rPr>
        <w:t xml:space="preserve"> и учреждений, подведомственных Департаменту социальной политики Чукотского автономного округа,</w:t>
      </w:r>
    </w:p>
    <w:p w:rsidR="008E580C" w:rsidRPr="006C540A" w:rsidRDefault="008E580C" w:rsidP="008E580C">
      <w:pPr>
        <w:autoSpaceDE w:val="0"/>
        <w:jc w:val="center"/>
      </w:pPr>
      <w:r w:rsidRPr="006C540A">
        <w:rPr>
          <w:b/>
          <w:spacing w:val="-4"/>
          <w:lang w:eastAsia="en-US"/>
        </w:rPr>
        <w:t xml:space="preserve"> на 202</w:t>
      </w:r>
      <w:r>
        <w:rPr>
          <w:b/>
          <w:spacing w:val="-4"/>
          <w:lang w:eastAsia="en-US"/>
        </w:rPr>
        <w:t>6</w:t>
      </w:r>
      <w:r w:rsidRPr="006C540A">
        <w:rPr>
          <w:b/>
          <w:spacing w:val="-4"/>
          <w:lang w:eastAsia="en-US"/>
        </w:rPr>
        <w:t>-202</w:t>
      </w:r>
      <w:r>
        <w:rPr>
          <w:b/>
          <w:spacing w:val="-4"/>
          <w:lang w:eastAsia="en-US"/>
        </w:rPr>
        <w:t>9</w:t>
      </w:r>
      <w:r w:rsidR="005D5E98">
        <w:rPr>
          <w:b/>
          <w:spacing w:val="-4"/>
          <w:lang w:eastAsia="en-US"/>
        </w:rPr>
        <w:t xml:space="preserve"> </w:t>
      </w:r>
      <w:r w:rsidRPr="006C540A">
        <w:rPr>
          <w:b/>
          <w:spacing w:val="-4"/>
          <w:lang w:eastAsia="en-US"/>
        </w:rPr>
        <w:t>годы</w:t>
      </w:r>
    </w:p>
    <w:p w:rsidR="008E580C" w:rsidRPr="006C540A" w:rsidRDefault="008E580C" w:rsidP="008E580C">
      <w:pPr>
        <w:jc w:val="center"/>
        <w:rPr>
          <w:b/>
          <w:spacing w:val="-4"/>
          <w:lang w:eastAsia="en-US"/>
        </w:rPr>
      </w:pPr>
    </w:p>
    <w:tbl>
      <w:tblPr>
        <w:tblW w:w="15673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6521"/>
        <w:gridCol w:w="4961"/>
        <w:gridCol w:w="2693"/>
      </w:tblGrid>
      <w:tr w:rsidR="002976C4" w:rsidRPr="005551F2" w:rsidTr="00FF3759">
        <w:trPr>
          <w:trHeight w:val="493"/>
        </w:trPr>
        <w:tc>
          <w:tcPr>
            <w:tcW w:w="1498" w:type="dxa"/>
            <w:shd w:val="clear" w:color="auto" w:fill="auto"/>
          </w:tcPr>
          <w:p w:rsidR="002976C4" w:rsidRPr="005551F2" w:rsidRDefault="002976C4" w:rsidP="004B2982">
            <w:pPr>
              <w:autoSpaceDE w:val="0"/>
              <w:jc w:val="center"/>
              <w:rPr>
                <w:sz w:val="27"/>
                <w:szCs w:val="27"/>
              </w:rPr>
            </w:pPr>
            <w:r w:rsidRPr="005551F2">
              <w:rPr>
                <w:spacing w:val="-4"/>
                <w:sz w:val="27"/>
                <w:szCs w:val="27"/>
                <w:lang w:eastAsia="en-US"/>
              </w:rPr>
              <w:t xml:space="preserve">№ п/п №п/п ДСП ЧАО/ </w:t>
            </w:r>
            <w:proofErr w:type="spellStart"/>
            <w:r w:rsidRPr="005551F2">
              <w:rPr>
                <w:spacing w:val="-4"/>
                <w:sz w:val="27"/>
                <w:szCs w:val="27"/>
                <w:lang w:eastAsia="en-US"/>
              </w:rPr>
              <w:t>АГиП</w:t>
            </w:r>
            <w:proofErr w:type="spellEnd"/>
            <w:r w:rsidRPr="005551F2">
              <w:rPr>
                <w:spacing w:val="-4"/>
                <w:sz w:val="27"/>
                <w:szCs w:val="27"/>
                <w:lang w:eastAsia="en-US"/>
              </w:rPr>
              <w:t xml:space="preserve"> ЧАО 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autoSpaceDE w:val="0"/>
              <w:jc w:val="center"/>
              <w:rPr>
                <w:sz w:val="27"/>
                <w:szCs w:val="27"/>
              </w:rPr>
            </w:pPr>
            <w:r w:rsidRPr="005551F2">
              <w:rPr>
                <w:b/>
                <w:spacing w:val="-4"/>
                <w:sz w:val="27"/>
                <w:szCs w:val="27"/>
                <w:lang w:eastAsia="en-US"/>
              </w:rPr>
              <w:t>Наименование мероприятия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autoSpaceDE w:val="0"/>
              <w:jc w:val="center"/>
              <w:rPr>
                <w:sz w:val="27"/>
                <w:szCs w:val="27"/>
              </w:rPr>
            </w:pPr>
            <w:r w:rsidRPr="005551F2">
              <w:rPr>
                <w:b/>
                <w:sz w:val="27"/>
                <w:szCs w:val="27"/>
              </w:rPr>
              <w:t>Ответственные исполнители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autoSpaceDE w:val="0"/>
              <w:jc w:val="center"/>
              <w:rPr>
                <w:sz w:val="27"/>
                <w:szCs w:val="27"/>
              </w:rPr>
            </w:pPr>
            <w:r w:rsidRPr="005551F2">
              <w:rPr>
                <w:b/>
                <w:spacing w:val="-4"/>
                <w:sz w:val="27"/>
                <w:szCs w:val="27"/>
                <w:lang w:eastAsia="en-US"/>
              </w:rPr>
              <w:t xml:space="preserve">Срок исполнения мероприятия </w:t>
            </w:r>
          </w:p>
        </w:tc>
      </w:tr>
      <w:tr w:rsidR="007B18BE" w:rsidRPr="005551F2" w:rsidTr="00FF3759">
        <w:trPr>
          <w:trHeight w:val="177"/>
        </w:trPr>
        <w:tc>
          <w:tcPr>
            <w:tcW w:w="15673" w:type="dxa"/>
            <w:gridSpan w:val="4"/>
            <w:shd w:val="clear" w:color="auto" w:fill="auto"/>
          </w:tcPr>
          <w:p w:rsidR="008E580C" w:rsidRPr="005551F2" w:rsidRDefault="008E580C" w:rsidP="004B2982">
            <w:pPr>
              <w:autoSpaceDE w:val="0"/>
              <w:jc w:val="center"/>
              <w:rPr>
                <w:sz w:val="27"/>
                <w:szCs w:val="27"/>
              </w:rPr>
            </w:pPr>
            <w:r w:rsidRPr="005551F2">
              <w:rPr>
                <w:b/>
                <w:spacing w:val="-4"/>
                <w:sz w:val="27"/>
                <w:szCs w:val="27"/>
                <w:lang w:eastAsia="en-US"/>
              </w:rPr>
              <w:t>1. Организационное и правовое обеспечение реализации антикоррупционных мер</w:t>
            </w:r>
          </w:p>
        </w:tc>
      </w:tr>
      <w:tr w:rsidR="007B18BE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8E580C" w:rsidRPr="005551F2" w:rsidRDefault="007B18BE" w:rsidP="007B18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1.1/1.2</w:t>
            </w:r>
            <w:r w:rsidR="008E580C" w:rsidRPr="005551F2">
              <w:rPr>
                <w:spacing w:val="-4"/>
                <w:sz w:val="27"/>
                <w:szCs w:val="27"/>
                <w:lang w:eastAsia="en-US"/>
              </w:rPr>
              <w:t xml:space="preserve">            </w:t>
            </w:r>
          </w:p>
        </w:tc>
        <w:tc>
          <w:tcPr>
            <w:tcW w:w="14175" w:type="dxa"/>
            <w:gridSpan w:val="3"/>
            <w:shd w:val="clear" w:color="auto" w:fill="auto"/>
          </w:tcPr>
          <w:p w:rsidR="008E580C" w:rsidRPr="005551F2" w:rsidRDefault="008E580C" w:rsidP="004B2982">
            <w:pPr>
              <w:shd w:val="clear" w:color="auto" w:fill="FFFFFF"/>
              <w:autoSpaceDE w:val="0"/>
              <w:autoSpaceDN w:val="0"/>
              <w:adjustRightInd w:val="0"/>
              <w:ind w:right="114"/>
              <w:jc w:val="both"/>
              <w:rPr>
                <w:strike/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Реализация ведомственных планов мероприятий, направленных на профилактику и противодействие коррупции в Департаменте (далее – План):</w:t>
            </w:r>
          </w:p>
        </w:tc>
      </w:tr>
      <w:tr w:rsidR="007B18BE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8E580C" w:rsidRPr="005551F2" w:rsidRDefault="007B18BE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1.1.1/</w:t>
            </w:r>
            <w:r w:rsidR="008E580C" w:rsidRPr="005551F2">
              <w:rPr>
                <w:spacing w:val="-4"/>
                <w:sz w:val="27"/>
                <w:szCs w:val="27"/>
                <w:lang w:eastAsia="en-US"/>
              </w:rPr>
              <w:t>1.2.1.</w:t>
            </w:r>
          </w:p>
        </w:tc>
        <w:tc>
          <w:tcPr>
            <w:tcW w:w="6521" w:type="dxa"/>
            <w:shd w:val="clear" w:color="auto" w:fill="auto"/>
          </w:tcPr>
          <w:p w:rsidR="008E580C" w:rsidRPr="005551F2" w:rsidRDefault="008E580C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 xml:space="preserve">Рассмотрение на заседании комиссии по соблюдению требований к служебному поведению и урегулированию конфликта интересов результатов осуществления в Департаменте и подведомственных учреждений Департамента </w:t>
            </w:r>
            <w:r w:rsidRPr="005551F2">
              <w:rPr>
                <w:rFonts w:eastAsia="Calibri"/>
                <w:sz w:val="27"/>
                <w:szCs w:val="27"/>
              </w:rPr>
              <w:t>(далее – подведомственные учреждения)</w:t>
            </w:r>
            <w:r w:rsidRPr="005551F2">
              <w:rPr>
                <w:sz w:val="27"/>
                <w:szCs w:val="27"/>
              </w:rPr>
              <w:t>, мер по предупреждению коррупции, в том числе реализации Плана</w:t>
            </w:r>
          </w:p>
        </w:tc>
        <w:tc>
          <w:tcPr>
            <w:tcW w:w="4961" w:type="dxa"/>
            <w:shd w:val="clear" w:color="auto" w:fill="auto"/>
          </w:tcPr>
          <w:p w:rsidR="008E580C" w:rsidRPr="005551F2" w:rsidRDefault="008E580C" w:rsidP="004B2982">
            <w:pPr>
              <w:autoSpaceDE w:val="0"/>
              <w:jc w:val="center"/>
              <w:rPr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</w:p>
          <w:p w:rsidR="008E580C" w:rsidRPr="005551F2" w:rsidRDefault="008E580C" w:rsidP="004B2982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5551F2">
              <w:rPr>
                <w:rFonts w:eastAsia="Calibri"/>
                <w:sz w:val="27"/>
                <w:szCs w:val="27"/>
              </w:rPr>
              <w:t>и Комиссия по соблюдению требований к служебному поведению государственных гражданских служащих Департамента</w:t>
            </w:r>
          </w:p>
        </w:tc>
        <w:tc>
          <w:tcPr>
            <w:tcW w:w="2693" w:type="dxa"/>
            <w:shd w:val="clear" w:color="auto" w:fill="auto"/>
          </w:tcPr>
          <w:p w:rsidR="008E580C" w:rsidRPr="005551F2" w:rsidRDefault="008E580C" w:rsidP="004B2982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Ежегодно</w:t>
            </w:r>
          </w:p>
        </w:tc>
      </w:tr>
      <w:tr w:rsidR="007B18BE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8E580C" w:rsidRPr="005551F2" w:rsidRDefault="007B18BE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1.1.2/</w:t>
            </w:r>
            <w:r w:rsidR="008E580C" w:rsidRPr="005551F2">
              <w:rPr>
                <w:spacing w:val="-4"/>
                <w:sz w:val="27"/>
                <w:szCs w:val="27"/>
                <w:lang w:eastAsia="en-US"/>
              </w:rPr>
              <w:t>1.2.2.</w:t>
            </w:r>
          </w:p>
        </w:tc>
        <w:tc>
          <w:tcPr>
            <w:tcW w:w="6521" w:type="dxa"/>
            <w:shd w:val="clear" w:color="auto" w:fill="auto"/>
          </w:tcPr>
          <w:p w:rsidR="008E580C" w:rsidRPr="005551F2" w:rsidRDefault="008E580C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Представление начальнику Департамента сводного отчета о реализации мероприятий по противодействию коррупции</w:t>
            </w:r>
          </w:p>
        </w:tc>
        <w:tc>
          <w:tcPr>
            <w:tcW w:w="4961" w:type="dxa"/>
            <w:shd w:val="clear" w:color="auto" w:fill="auto"/>
          </w:tcPr>
          <w:p w:rsidR="008E580C" w:rsidRPr="005551F2" w:rsidRDefault="008E580C" w:rsidP="004B2982">
            <w:pPr>
              <w:autoSpaceDE w:val="0"/>
              <w:jc w:val="center"/>
              <w:rPr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службы, руководители подведомственных учреждений</w:t>
            </w:r>
          </w:p>
          <w:p w:rsidR="008E580C" w:rsidRPr="005551F2" w:rsidRDefault="008E580C" w:rsidP="004B2982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2693" w:type="dxa"/>
            <w:shd w:val="clear" w:color="auto" w:fill="auto"/>
          </w:tcPr>
          <w:p w:rsidR="008E580C" w:rsidRPr="005551F2" w:rsidRDefault="008E580C" w:rsidP="004B2982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Ежеквартально</w:t>
            </w:r>
          </w:p>
        </w:tc>
      </w:tr>
      <w:tr w:rsidR="007B18BE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8E580C" w:rsidRPr="005551F2" w:rsidRDefault="007B18BE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lastRenderedPageBreak/>
              <w:t>1.1.3/</w:t>
            </w:r>
            <w:r w:rsidR="008E580C" w:rsidRPr="005551F2">
              <w:rPr>
                <w:spacing w:val="-4"/>
                <w:sz w:val="27"/>
                <w:szCs w:val="27"/>
                <w:lang w:eastAsia="en-US"/>
              </w:rPr>
              <w:t>1.2.3.</w:t>
            </w:r>
          </w:p>
        </w:tc>
        <w:tc>
          <w:tcPr>
            <w:tcW w:w="6521" w:type="dxa"/>
            <w:shd w:val="clear" w:color="auto" w:fill="auto"/>
          </w:tcPr>
          <w:p w:rsidR="008E580C" w:rsidRPr="005551F2" w:rsidRDefault="008E580C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Опубликование отчета о реализации мероприятий Плана в разделе «Противодействие коррупции» официального сайта Департамента, подведомственных учреждений, в информационно-коммуникационной сети «Интернет».</w:t>
            </w:r>
          </w:p>
          <w:p w:rsidR="008E580C" w:rsidRPr="005551F2" w:rsidRDefault="008E580C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</w:p>
          <w:p w:rsidR="008E580C" w:rsidRPr="005551F2" w:rsidRDefault="008E580C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Представление сводного отчета о реализации мероприятий Плана Департамента в Управление по профилактике коррупционных и иных правонарушений Чукотского автономного округа</w:t>
            </w:r>
          </w:p>
        </w:tc>
        <w:tc>
          <w:tcPr>
            <w:tcW w:w="4961" w:type="dxa"/>
            <w:shd w:val="clear" w:color="auto" w:fill="auto"/>
          </w:tcPr>
          <w:p w:rsidR="008E580C" w:rsidRPr="005551F2" w:rsidRDefault="008E580C" w:rsidP="004B2982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 xml:space="preserve">Управление дополнительного пенсионного обеспечения и государственной службы, руководители подведомственных учреждений </w:t>
            </w:r>
          </w:p>
        </w:tc>
        <w:tc>
          <w:tcPr>
            <w:tcW w:w="2693" w:type="dxa"/>
            <w:shd w:val="clear" w:color="auto" w:fill="auto"/>
          </w:tcPr>
          <w:p w:rsidR="008E580C" w:rsidRPr="005551F2" w:rsidRDefault="008E580C" w:rsidP="004B2982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Ежеквартально</w:t>
            </w:r>
          </w:p>
          <w:p w:rsidR="008E580C" w:rsidRPr="005551F2" w:rsidRDefault="008E580C" w:rsidP="004B2982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8E580C" w:rsidRPr="005551F2" w:rsidRDefault="008E580C" w:rsidP="004B2982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8E580C" w:rsidRPr="005551F2" w:rsidRDefault="008E580C" w:rsidP="004B2982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Ежеквартально,</w:t>
            </w:r>
          </w:p>
          <w:p w:rsidR="008E580C" w:rsidRPr="005551F2" w:rsidRDefault="008E580C" w:rsidP="004B2982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не позднее 5 числа месяца, следующего за отчетным кварталом</w:t>
            </w:r>
          </w:p>
        </w:tc>
      </w:tr>
      <w:tr w:rsidR="007B18BE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8E580C" w:rsidRPr="005551F2" w:rsidRDefault="008E580C" w:rsidP="007B18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1.</w:t>
            </w:r>
            <w:r w:rsidR="007B18BE">
              <w:rPr>
                <w:sz w:val="27"/>
                <w:szCs w:val="27"/>
              </w:rPr>
              <w:t>2</w:t>
            </w:r>
            <w:r w:rsidRPr="005551F2">
              <w:rPr>
                <w:sz w:val="27"/>
                <w:szCs w:val="27"/>
              </w:rPr>
              <w:t>/1.3.</w:t>
            </w:r>
          </w:p>
        </w:tc>
        <w:tc>
          <w:tcPr>
            <w:tcW w:w="14175" w:type="dxa"/>
            <w:gridSpan w:val="3"/>
            <w:shd w:val="clear" w:color="auto" w:fill="auto"/>
          </w:tcPr>
          <w:p w:rsidR="008E580C" w:rsidRPr="005551F2" w:rsidRDefault="008E580C" w:rsidP="004B2982">
            <w:pPr>
              <w:jc w:val="center"/>
              <w:rPr>
                <w:sz w:val="27"/>
                <w:szCs w:val="27"/>
              </w:rPr>
            </w:pPr>
            <w:r w:rsidRPr="007B18BE">
              <w:rPr>
                <w:sz w:val="27"/>
                <w:szCs w:val="27"/>
              </w:rPr>
              <w:t>Организация работы по противодействию коррупции в Департаменте и подведомственных учреждениях, в соответствии с требованиями статьи 13.3 Федерального закона от 25 декабря 2008 года № 273-ФЗ «О противодействии коррупции»:</w:t>
            </w:r>
            <w:r w:rsidRPr="005551F2">
              <w:rPr>
                <w:sz w:val="27"/>
                <w:szCs w:val="27"/>
                <w:highlight w:val="yellow"/>
              </w:rPr>
              <w:t xml:space="preserve"> </w:t>
            </w:r>
          </w:p>
        </w:tc>
      </w:tr>
      <w:tr w:rsidR="002976C4" w:rsidRPr="005551F2" w:rsidTr="00FF3759">
        <w:trPr>
          <w:trHeight w:val="2897"/>
        </w:trPr>
        <w:tc>
          <w:tcPr>
            <w:tcW w:w="1498" w:type="dxa"/>
            <w:shd w:val="clear" w:color="auto" w:fill="auto"/>
          </w:tcPr>
          <w:p w:rsidR="002976C4" w:rsidRPr="005551F2" w:rsidRDefault="002976C4" w:rsidP="007B18BE">
            <w:pPr>
              <w:autoSpaceDE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 w:rsidRPr="005551F2">
              <w:rPr>
                <w:spacing w:val="-4"/>
                <w:sz w:val="27"/>
                <w:szCs w:val="27"/>
                <w:lang w:eastAsia="en-US"/>
              </w:rPr>
              <w:t>1.</w:t>
            </w:r>
            <w:r>
              <w:rPr>
                <w:spacing w:val="-4"/>
                <w:sz w:val="27"/>
                <w:szCs w:val="27"/>
                <w:lang w:eastAsia="en-US"/>
              </w:rPr>
              <w:t>2</w:t>
            </w:r>
            <w:r w:rsidRPr="005551F2">
              <w:rPr>
                <w:spacing w:val="-4"/>
                <w:sz w:val="27"/>
                <w:szCs w:val="27"/>
                <w:lang w:eastAsia="en-US"/>
              </w:rPr>
              <w:t>.1/1.3.1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ind w:right="57"/>
              <w:jc w:val="both"/>
              <w:rPr>
                <w:sz w:val="27"/>
                <w:szCs w:val="27"/>
                <w:highlight w:val="yellow"/>
              </w:rPr>
            </w:pPr>
            <w:r w:rsidRPr="007B18BE">
              <w:rPr>
                <w:sz w:val="27"/>
                <w:szCs w:val="27"/>
              </w:rPr>
              <w:t>Разработка, утверждение и (или) внесение изменений в Планы Департамента и подведомственных учреждений</w:t>
            </w:r>
            <w:r w:rsidRPr="007B18BE">
              <w:rPr>
                <w:rFonts w:eastAsia="Calibri"/>
                <w:sz w:val="27"/>
                <w:szCs w:val="27"/>
              </w:rPr>
              <w:t>;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183A02" w:rsidP="004B2982">
            <w:pPr>
              <w:autoSpaceDE w:val="0"/>
              <w:jc w:val="center"/>
              <w:rPr>
                <w:sz w:val="27"/>
                <w:szCs w:val="27"/>
              </w:rPr>
            </w:pPr>
            <w:hyperlink r:id="rId7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социальной поддержки населения</w:t>
              </w:r>
            </w:hyperlink>
            <w:r w:rsidR="002976C4" w:rsidRPr="005551F2">
              <w:rPr>
                <w:sz w:val="27"/>
                <w:szCs w:val="27"/>
              </w:rPr>
              <w:t>,</w:t>
            </w:r>
          </w:p>
          <w:p w:rsidR="002976C4" w:rsidRPr="005551F2" w:rsidRDefault="00183A02" w:rsidP="004B2982">
            <w:pPr>
              <w:autoSpaceDE w:val="0"/>
              <w:jc w:val="center"/>
              <w:rPr>
                <w:sz w:val="27"/>
                <w:szCs w:val="27"/>
              </w:rPr>
            </w:pPr>
            <w:hyperlink r:id="rId8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занятости населения</w:t>
              </w:r>
            </w:hyperlink>
            <w:r w:rsidR="002976C4" w:rsidRPr="005551F2">
              <w:rPr>
                <w:sz w:val="27"/>
                <w:szCs w:val="27"/>
              </w:rPr>
              <w:t>, Финансово-экономическое управление,</w:t>
            </w:r>
          </w:p>
          <w:p w:rsidR="002976C4" w:rsidRPr="005551F2" w:rsidRDefault="002976C4" w:rsidP="004B2982">
            <w:pPr>
              <w:autoSpaceDE w:val="0"/>
              <w:jc w:val="center"/>
              <w:rPr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  <w:r w:rsidRPr="005551F2">
              <w:rPr>
                <w:sz w:val="27"/>
                <w:szCs w:val="27"/>
              </w:rPr>
              <w:t>,</w:t>
            </w:r>
          </w:p>
          <w:p w:rsidR="002976C4" w:rsidRPr="005551F2" w:rsidRDefault="002976C4" w:rsidP="004B2982">
            <w:pPr>
              <w:autoSpaceDE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 xml:space="preserve"> </w:t>
            </w:r>
            <w:r w:rsidRPr="005551F2">
              <w:rPr>
                <w:rFonts w:eastAsia="Calibri"/>
                <w:sz w:val="27"/>
                <w:szCs w:val="27"/>
              </w:rPr>
              <w:t>руководители подведомственных учреждений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Не позднее:</w:t>
            </w: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1 февраля 2026 года – Департамент;</w:t>
            </w: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  <w:p w:rsidR="002976C4" w:rsidRPr="005551F2" w:rsidRDefault="002976C4" w:rsidP="00FF37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 xml:space="preserve">15 февраля 2026 года – </w:t>
            </w:r>
            <w:r w:rsidRPr="005551F2">
              <w:rPr>
                <w:rFonts w:eastAsia="Calibri"/>
                <w:sz w:val="27"/>
                <w:szCs w:val="27"/>
              </w:rPr>
              <w:t>учреждения, подведомственные Департаменту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7B18BE" w:rsidRDefault="002976C4" w:rsidP="007B18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7B18BE">
              <w:rPr>
                <w:sz w:val="27"/>
                <w:szCs w:val="27"/>
              </w:rPr>
              <w:t>1.2.2/1.3.2</w:t>
            </w:r>
          </w:p>
        </w:tc>
        <w:tc>
          <w:tcPr>
            <w:tcW w:w="6521" w:type="dxa"/>
            <w:shd w:val="clear" w:color="auto" w:fill="auto"/>
          </w:tcPr>
          <w:p w:rsidR="002976C4" w:rsidRPr="007B18BE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7B18BE">
              <w:rPr>
                <w:sz w:val="27"/>
                <w:szCs w:val="27"/>
              </w:rPr>
              <w:t>Рассмотрение на заседании антикоррупционной комиссии результатов осуществления в Департаменте и подведомственных учреждениях, мер по предупреждению коррупции, в том числе реализации Плана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autoSpaceDE w:val="0"/>
              <w:jc w:val="center"/>
              <w:rPr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службы,</w:t>
            </w:r>
            <w:r w:rsidRPr="005551F2">
              <w:rPr>
                <w:sz w:val="27"/>
                <w:szCs w:val="27"/>
              </w:rPr>
              <w:t xml:space="preserve"> </w:t>
            </w:r>
            <w:r w:rsidRPr="005551F2">
              <w:rPr>
                <w:rFonts w:eastAsia="Calibri"/>
                <w:sz w:val="27"/>
                <w:szCs w:val="27"/>
              </w:rPr>
              <w:t>руководители подведомственных учреждений</w:t>
            </w: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7B18BE">
              <w:rPr>
                <w:sz w:val="27"/>
                <w:szCs w:val="27"/>
              </w:rPr>
              <w:t>Ежегодно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7B18BE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1.2.3/</w:t>
            </w:r>
            <w:r w:rsidRPr="007B18BE">
              <w:rPr>
                <w:sz w:val="27"/>
                <w:szCs w:val="27"/>
              </w:rPr>
              <w:t>1.3.5.</w:t>
            </w:r>
          </w:p>
        </w:tc>
        <w:tc>
          <w:tcPr>
            <w:tcW w:w="6521" w:type="dxa"/>
            <w:shd w:val="clear" w:color="auto" w:fill="auto"/>
          </w:tcPr>
          <w:p w:rsidR="002976C4" w:rsidRPr="007B18BE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7B18BE">
              <w:rPr>
                <w:sz w:val="27"/>
                <w:szCs w:val="27"/>
              </w:rPr>
              <w:t>Осуществление контроля за реализацией мер по противодействию коррупции в подведомственных учреждениях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  <w:highlight w:val="yellow"/>
              </w:rPr>
            </w:pPr>
            <w:r w:rsidRPr="005551F2">
              <w:rPr>
                <w:rStyle w:val="a7"/>
                <w:rFonts w:eastAsia="Calibri"/>
                <w:color w:val="auto"/>
                <w:sz w:val="27"/>
                <w:szCs w:val="27"/>
                <w:u w:val="none"/>
              </w:rPr>
              <w:t xml:space="preserve">Управление дополнительного пенсионного обеспечения и государственной службы, </w:t>
            </w:r>
            <w:r w:rsidRPr="005551F2">
              <w:rPr>
                <w:rFonts w:eastAsia="Calibri"/>
                <w:sz w:val="27"/>
                <w:szCs w:val="27"/>
              </w:rPr>
              <w:t>руководители подведомственных учреждений</w:t>
            </w:r>
          </w:p>
        </w:tc>
        <w:tc>
          <w:tcPr>
            <w:tcW w:w="2693" w:type="dxa"/>
            <w:shd w:val="clear" w:color="auto" w:fill="auto"/>
          </w:tcPr>
          <w:p w:rsidR="002976C4" w:rsidRPr="007B18BE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 w:rsidRPr="007B18BE">
              <w:rPr>
                <w:spacing w:val="-4"/>
                <w:sz w:val="27"/>
                <w:szCs w:val="27"/>
                <w:lang w:eastAsia="en-US"/>
              </w:rPr>
              <w:t>В течение</w:t>
            </w:r>
          </w:p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7B18BE">
              <w:rPr>
                <w:spacing w:val="-4"/>
                <w:sz w:val="27"/>
                <w:szCs w:val="27"/>
                <w:lang w:eastAsia="en-US"/>
              </w:rPr>
              <w:t>периода действия Плана</w:t>
            </w:r>
          </w:p>
        </w:tc>
      </w:tr>
      <w:tr w:rsidR="007B18BE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8E580C" w:rsidRPr="005551F2" w:rsidRDefault="007B18BE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1.3/</w:t>
            </w:r>
            <w:r w:rsidR="008E580C" w:rsidRPr="005551F2">
              <w:rPr>
                <w:spacing w:val="-4"/>
                <w:sz w:val="27"/>
                <w:szCs w:val="27"/>
                <w:lang w:eastAsia="en-US"/>
              </w:rPr>
              <w:t>1.4.</w:t>
            </w:r>
          </w:p>
        </w:tc>
        <w:tc>
          <w:tcPr>
            <w:tcW w:w="14175" w:type="dxa"/>
            <w:gridSpan w:val="3"/>
            <w:shd w:val="clear" w:color="auto" w:fill="auto"/>
          </w:tcPr>
          <w:p w:rsidR="008E580C" w:rsidRPr="005551F2" w:rsidRDefault="008E580C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 xml:space="preserve">Организация деятельности Комиссии по координации работы по противодействию коррупции в Чукотском автономном округе (далее – Окружная Комиссия): 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7B18BE" w:rsidRDefault="002976C4" w:rsidP="007B18BE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7B18BE">
              <w:rPr>
                <w:sz w:val="27"/>
                <w:szCs w:val="27"/>
              </w:rPr>
              <w:lastRenderedPageBreak/>
              <w:t>1.3.1/1.4.5</w:t>
            </w:r>
          </w:p>
        </w:tc>
        <w:tc>
          <w:tcPr>
            <w:tcW w:w="6521" w:type="dxa"/>
            <w:shd w:val="clear" w:color="auto" w:fill="auto"/>
          </w:tcPr>
          <w:p w:rsidR="002976C4" w:rsidRPr="007B18BE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7B18BE">
              <w:rPr>
                <w:sz w:val="27"/>
                <w:szCs w:val="27"/>
              </w:rPr>
              <w:t>Направление информации о выполнении протокольных решений, поручений председателя Окружной Комиссии в Управление по профилактике коррупционных и иных правонарушений Чукотского автономного округа.</w:t>
            </w:r>
          </w:p>
        </w:tc>
        <w:tc>
          <w:tcPr>
            <w:tcW w:w="4961" w:type="dxa"/>
            <w:shd w:val="clear" w:color="auto" w:fill="auto"/>
          </w:tcPr>
          <w:p w:rsidR="002976C4" w:rsidRPr="007B18BE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7B18BE">
              <w:rPr>
                <w:rStyle w:val="a7"/>
                <w:rFonts w:eastAsia="Calibri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7B18BE">
              <w:rPr>
                <w:sz w:val="27"/>
                <w:szCs w:val="27"/>
              </w:rPr>
              <w:t>В установленные Окружной Комиссией контрольные сроки</w:t>
            </w:r>
          </w:p>
        </w:tc>
      </w:tr>
      <w:tr w:rsidR="007B18BE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8E580C" w:rsidRPr="005551F2" w:rsidRDefault="007B18BE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1.4/</w:t>
            </w:r>
            <w:r w:rsidR="008E580C" w:rsidRPr="005551F2">
              <w:rPr>
                <w:spacing w:val="-4"/>
                <w:sz w:val="27"/>
                <w:szCs w:val="27"/>
                <w:lang w:eastAsia="en-US"/>
              </w:rPr>
              <w:t>1.5.</w:t>
            </w:r>
          </w:p>
        </w:tc>
        <w:tc>
          <w:tcPr>
            <w:tcW w:w="14175" w:type="dxa"/>
            <w:gridSpan w:val="3"/>
            <w:shd w:val="clear" w:color="auto" w:fill="auto"/>
          </w:tcPr>
          <w:p w:rsidR="008E580C" w:rsidRPr="005551F2" w:rsidRDefault="008E580C" w:rsidP="004B2982">
            <w:pPr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Организация работы деятельности Комиссии по соблюдению требований к служебному поведению государственных гражданских служащих Департамента, руководителей государственных учреждений Чукотского автономного округа, находящихся в ведомственном подчинении Департамента, и урегулированию конфликта интересов</w:t>
            </w:r>
            <w:r w:rsidRPr="005551F2">
              <w:rPr>
                <w:b/>
                <w:sz w:val="27"/>
                <w:szCs w:val="27"/>
              </w:rPr>
              <w:t xml:space="preserve"> </w:t>
            </w:r>
            <w:r w:rsidRPr="005551F2">
              <w:rPr>
                <w:sz w:val="27"/>
                <w:szCs w:val="27"/>
              </w:rPr>
              <w:t xml:space="preserve">(далее – Комиссия): 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7B18BE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1.4.1/</w:t>
            </w:r>
            <w:r w:rsidRPr="005551F2">
              <w:rPr>
                <w:sz w:val="27"/>
                <w:szCs w:val="27"/>
              </w:rPr>
              <w:t>1.5.1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  <w:highlight w:val="yellow"/>
              </w:rPr>
            </w:pPr>
            <w:r w:rsidRPr="007B18BE">
              <w:rPr>
                <w:sz w:val="27"/>
                <w:szCs w:val="27"/>
              </w:rPr>
              <w:t>Организация исполнения решений, принятых Комиссией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autoSpaceDE w:val="0"/>
              <w:jc w:val="center"/>
              <w:rPr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  <w:r w:rsidRPr="005551F2">
              <w:rPr>
                <w:sz w:val="27"/>
                <w:szCs w:val="27"/>
              </w:rPr>
              <w:t>,</w:t>
            </w:r>
          </w:p>
          <w:p w:rsidR="002976C4" w:rsidRPr="005551F2" w:rsidRDefault="00183A02" w:rsidP="004B2982">
            <w:pPr>
              <w:autoSpaceDE w:val="0"/>
              <w:jc w:val="center"/>
              <w:rPr>
                <w:sz w:val="27"/>
                <w:szCs w:val="27"/>
              </w:rPr>
            </w:pPr>
            <w:hyperlink r:id="rId9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социальной поддержки населения</w:t>
              </w:r>
            </w:hyperlink>
            <w:r w:rsidR="002976C4" w:rsidRPr="005551F2">
              <w:rPr>
                <w:sz w:val="27"/>
                <w:szCs w:val="27"/>
              </w:rPr>
              <w:t>,</w:t>
            </w:r>
          </w:p>
          <w:p w:rsidR="002976C4" w:rsidRPr="005551F2" w:rsidRDefault="00183A02" w:rsidP="004B2982">
            <w:pPr>
              <w:autoSpaceDE w:val="0"/>
              <w:jc w:val="center"/>
              <w:rPr>
                <w:sz w:val="27"/>
                <w:szCs w:val="27"/>
              </w:rPr>
            </w:pPr>
            <w:hyperlink r:id="rId10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занятости населения</w:t>
              </w:r>
            </w:hyperlink>
            <w:r w:rsidR="002976C4" w:rsidRPr="005551F2">
              <w:rPr>
                <w:sz w:val="27"/>
                <w:szCs w:val="27"/>
              </w:rPr>
              <w:t>, Финансово-экономическое управление и самостоятельные отделы Департамента,</w:t>
            </w: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center"/>
              <w:rPr>
                <w:sz w:val="27"/>
                <w:szCs w:val="27"/>
              </w:rPr>
            </w:pPr>
            <w:r w:rsidRPr="005551F2">
              <w:rPr>
                <w:rFonts w:eastAsia="Calibri"/>
                <w:sz w:val="27"/>
                <w:szCs w:val="27"/>
              </w:rPr>
              <w:t>руководители подведомственных учреждений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В соответствии с установленными сроками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7B18BE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1.4.2/</w:t>
            </w:r>
            <w:r w:rsidRPr="005551F2">
              <w:rPr>
                <w:sz w:val="27"/>
                <w:szCs w:val="27"/>
              </w:rPr>
              <w:t>1.5.2</w:t>
            </w:r>
          </w:p>
        </w:tc>
        <w:tc>
          <w:tcPr>
            <w:tcW w:w="6521" w:type="dxa"/>
            <w:shd w:val="clear" w:color="auto" w:fill="auto"/>
          </w:tcPr>
          <w:p w:rsidR="002976C4" w:rsidRPr="007B18BE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7B18BE">
              <w:rPr>
                <w:sz w:val="27"/>
                <w:szCs w:val="27"/>
              </w:rPr>
              <w:t>Опубликование сведений о состоявшемся заседании Комиссии и принятых решениях в разделе «Противодействие коррупции» официального сайта Департамента в информационно-коммуникационной сети «Интернет»</w:t>
            </w:r>
          </w:p>
        </w:tc>
        <w:tc>
          <w:tcPr>
            <w:tcW w:w="4961" w:type="dxa"/>
            <w:shd w:val="clear" w:color="auto" w:fill="auto"/>
          </w:tcPr>
          <w:p w:rsidR="002976C4" w:rsidRPr="007B18BE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center"/>
              <w:rPr>
                <w:sz w:val="27"/>
                <w:szCs w:val="27"/>
              </w:rPr>
            </w:pPr>
            <w:r w:rsidRPr="007B18BE">
              <w:rPr>
                <w:rStyle w:val="a7"/>
                <w:rFonts w:eastAsia="Calibri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В течение 7 рабочих дней после подписания протокола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1.4.3/</w:t>
            </w:r>
            <w:r w:rsidRPr="005551F2">
              <w:rPr>
                <w:sz w:val="27"/>
                <w:szCs w:val="27"/>
              </w:rPr>
              <w:t>1.5.3</w:t>
            </w:r>
          </w:p>
        </w:tc>
        <w:tc>
          <w:tcPr>
            <w:tcW w:w="6521" w:type="dxa"/>
            <w:shd w:val="clear" w:color="auto" w:fill="auto"/>
          </w:tcPr>
          <w:p w:rsidR="002976C4" w:rsidRPr="007B18BE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7B18BE">
              <w:rPr>
                <w:sz w:val="27"/>
                <w:szCs w:val="27"/>
              </w:rPr>
              <w:t>Направление сведений о проведенных заседаниях Комиссии и принятых решениях в Управление по профилактике коррупционных и иных правонарушений Чукотского автономного округа</w:t>
            </w:r>
          </w:p>
        </w:tc>
        <w:tc>
          <w:tcPr>
            <w:tcW w:w="4961" w:type="dxa"/>
            <w:shd w:val="clear" w:color="auto" w:fill="auto"/>
          </w:tcPr>
          <w:p w:rsidR="002976C4" w:rsidRPr="007B18BE" w:rsidRDefault="002976C4" w:rsidP="004B2982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7B18BE">
              <w:rPr>
                <w:rStyle w:val="a7"/>
                <w:rFonts w:eastAsia="Calibri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Ежеквартально,</w:t>
            </w:r>
          </w:p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не позднее 5 числа месяца, следующего за отчетным кварталом</w:t>
            </w:r>
          </w:p>
        </w:tc>
      </w:tr>
      <w:tr w:rsidR="007B18BE" w:rsidRPr="005551F2" w:rsidTr="00FF3759">
        <w:trPr>
          <w:trHeight w:val="497"/>
        </w:trPr>
        <w:tc>
          <w:tcPr>
            <w:tcW w:w="15673" w:type="dxa"/>
            <w:gridSpan w:val="4"/>
            <w:shd w:val="clear" w:color="auto" w:fill="auto"/>
          </w:tcPr>
          <w:p w:rsidR="008E580C" w:rsidRPr="005551F2" w:rsidRDefault="008E580C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b/>
                <w:spacing w:val="-4"/>
                <w:sz w:val="27"/>
                <w:szCs w:val="27"/>
                <w:lang w:eastAsia="en-US"/>
              </w:rPr>
              <w:t>2. Совершенствование нормативной правовой базы Чукотского автономного округа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31452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2.1/</w:t>
            </w:r>
            <w:r w:rsidRPr="005551F2">
              <w:rPr>
                <w:spacing w:val="-4"/>
                <w:sz w:val="27"/>
                <w:szCs w:val="27"/>
                <w:lang w:val="en-US" w:eastAsia="en-US"/>
              </w:rPr>
              <w:t>2.1</w:t>
            </w:r>
          </w:p>
        </w:tc>
        <w:tc>
          <w:tcPr>
            <w:tcW w:w="6521" w:type="dxa"/>
            <w:shd w:val="clear" w:color="auto" w:fill="auto"/>
          </w:tcPr>
          <w:p w:rsidR="002976C4" w:rsidRPr="007B18BE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7B18BE">
              <w:rPr>
                <w:sz w:val="27"/>
                <w:szCs w:val="27"/>
              </w:rPr>
              <w:t xml:space="preserve">Проведение анализа и своевременное приведение нормативных правовых и иных актов в сфере противодействия коррупции Департамента и подведомственных учреждений, в соответствие с </w:t>
            </w:r>
            <w:r w:rsidRPr="007B18BE">
              <w:rPr>
                <w:sz w:val="27"/>
                <w:szCs w:val="27"/>
              </w:rPr>
              <w:lastRenderedPageBreak/>
              <w:t>федеральным и региональным законодательством о противодействии коррупции в пределах своей компетенции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autoSpaceDE w:val="0"/>
              <w:jc w:val="center"/>
              <w:rPr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lastRenderedPageBreak/>
              <w:t>Управление дополнительного пенсионного обеспечения и государственной службы</w:t>
            </w:r>
            <w:r w:rsidRPr="005551F2">
              <w:rPr>
                <w:sz w:val="27"/>
                <w:szCs w:val="27"/>
              </w:rPr>
              <w:t>,</w:t>
            </w: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551F2">
              <w:rPr>
                <w:rFonts w:eastAsia="Calibri"/>
                <w:sz w:val="27"/>
                <w:szCs w:val="27"/>
              </w:rPr>
              <w:lastRenderedPageBreak/>
              <w:t>руководители подведомственных учреждений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lastRenderedPageBreak/>
              <w:t>В соответствии с изменениями законодательства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31452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lastRenderedPageBreak/>
              <w:t>2.2/</w:t>
            </w:r>
            <w:r w:rsidRPr="005551F2">
              <w:rPr>
                <w:spacing w:val="-4"/>
                <w:sz w:val="27"/>
                <w:szCs w:val="27"/>
                <w:lang w:val="en-US" w:eastAsia="en-US"/>
              </w:rPr>
              <w:t>2.2</w:t>
            </w:r>
          </w:p>
        </w:tc>
        <w:tc>
          <w:tcPr>
            <w:tcW w:w="6521" w:type="dxa"/>
            <w:shd w:val="clear" w:color="auto" w:fill="auto"/>
          </w:tcPr>
          <w:p w:rsidR="002976C4" w:rsidRPr="007B18BE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7B18BE">
              <w:rPr>
                <w:sz w:val="27"/>
                <w:szCs w:val="27"/>
              </w:rPr>
              <w:t xml:space="preserve">Проведение антикоррупционной экспертизы проектов нормативных правовых актов Чукотского автономного округа, в целях выявления </w:t>
            </w:r>
            <w:proofErr w:type="spellStart"/>
            <w:r w:rsidRPr="007B18BE">
              <w:rPr>
                <w:sz w:val="27"/>
                <w:szCs w:val="27"/>
              </w:rPr>
              <w:t>коррупциогенных</w:t>
            </w:r>
            <w:proofErr w:type="spellEnd"/>
            <w:r w:rsidRPr="007B18BE">
              <w:rPr>
                <w:sz w:val="27"/>
                <w:szCs w:val="27"/>
              </w:rPr>
              <w:t xml:space="preserve"> факторов и последующего устранения таких факторов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 w:rsidRPr="005551F2">
              <w:rPr>
                <w:spacing w:val="-4"/>
                <w:sz w:val="27"/>
                <w:szCs w:val="27"/>
                <w:lang w:eastAsia="en-US"/>
              </w:rPr>
              <w:t>Отдел административно-организационной и правовой работы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pacing w:val="-4"/>
                <w:sz w:val="27"/>
                <w:szCs w:val="27"/>
                <w:lang w:eastAsia="en-US"/>
              </w:rPr>
              <w:t>Постоянно</w:t>
            </w:r>
          </w:p>
        </w:tc>
      </w:tr>
      <w:tr w:rsidR="007B18BE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8E580C" w:rsidRPr="005551F2" w:rsidRDefault="007B18BE" w:rsidP="0031452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2.2/</w:t>
            </w:r>
            <w:r w:rsidR="008E580C" w:rsidRPr="005551F2">
              <w:rPr>
                <w:spacing w:val="-4"/>
                <w:sz w:val="27"/>
                <w:szCs w:val="27"/>
                <w:lang w:eastAsia="en-US"/>
              </w:rPr>
              <w:t>2.4</w:t>
            </w:r>
          </w:p>
        </w:tc>
        <w:tc>
          <w:tcPr>
            <w:tcW w:w="14175" w:type="dxa"/>
            <w:gridSpan w:val="3"/>
            <w:shd w:val="clear" w:color="auto" w:fill="auto"/>
          </w:tcPr>
          <w:p w:rsidR="008E580C" w:rsidRPr="005551F2" w:rsidRDefault="008E580C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Ведение реестра (базы данных) нормативных правовых и иных актов по вопросам противодействию коррупции, принятых Департаментом и подведомственными учреждениями: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31452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2.2.1/</w:t>
            </w:r>
            <w:r w:rsidRPr="005551F2">
              <w:rPr>
                <w:spacing w:val="-4"/>
                <w:sz w:val="27"/>
                <w:szCs w:val="27"/>
                <w:lang w:eastAsia="en-US"/>
              </w:rPr>
              <w:t>2.4.2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Направление информации о принятых Департаментом правовых актах в сфере противодействия коррупции и (или) изменениях, внесенных в такие акты в Управление по профилактике коррупционных и иных правонарушений Чукотского автономного округа для включения в реестр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proofErr w:type="gramStart"/>
            <w:r w:rsidRPr="005551F2">
              <w:rPr>
                <w:sz w:val="27"/>
                <w:szCs w:val="27"/>
              </w:rPr>
              <w:t xml:space="preserve">Ежеквартально,   </w:t>
            </w:r>
            <w:proofErr w:type="gramEnd"/>
            <w:r w:rsidRPr="005551F2">
              <w:rPr>
                <w:sz w:val="27"/>
                <w:szCs w:val="27"/>
              </w:rPr>
              <w:t xml:space="preserve">                  до 10 числа месяца, следующего за отчетным кварталом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2.2.2/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 xml:space="preserve">Направление информации о принятых подведомственными учреждениями локальных актах в сфере противодействия коррупции и (или) изменениях, внесенных в такие акты в Управление </w:t>
            </w: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дополнительного пенсионного обеспечения и государственной службы Департамента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 w:rsidRPr="005551F2">
              <w:rPr>
                <w:rFonts w:eastAsia="Calibri"/>
                <w:sz w:val="27"/>
                <w:szCs w:val="27"/>
              </w:rPr>
              <w:t>руководители подведомственных учреждений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proofErr w:type="gramStart"/>
            <w:r w:rsidRPr="005551F2">
              <w:rPr>
                <w:sz w:val="27"/>
                <w:szCs w:val="27"/>
              </w:rPr>
              <w:t xml:space="preserve">Ежеквартально,   </w:t>
            </w:r>
            <w:proofErr w:type="gramEnd"/>
            <w:r w:rsidRPr="005551F2">
              <w:rPr>
                <w:sz w:val="27"/>
                <w:szCs w:val="27"/>
              </w:rPr>
              <w:t xml:space="preserve">                  до 5 числа месяца, следующего за отчетным кварталом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31452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2.3/</w:t>
            </w:r>
            <w:r w:rsidRPr="005551F2">
              <w:rPr>
                <w:spacing w:val="-4"/>
                <w:sz w:val="27"/>
                <w:szCs w:val="27"/>
                <w:lang w:eastAsia="en-US"/>
              </w:rPr>
              <w:t>2.6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7B18BE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Организация рассмотрения в соответствии с пунктом 2.1 статьи 6 Федерального закона от 25 декабря 2008 года №273-ФЗ «О противодействии коррупции»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Департамента, его должностных лиц и подведомственных учреждений,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autoSpaceDE w:val="0"/>
              <w:jc w:val="center"/>
              <w:rPr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551F2">
              <w:rPr>
                <w:rFonts w:eastAsia="Calibri"/>
                <w:sz w:val="27"/>
                <w:szCs w:val="27"/>
              </w:rPr>
              <w:t>и Комиссия, руководители подведомственных учреждений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Не реже одного раза в квартал</w:t>
            </w:r>
          </w:p>
        </w:tc>
      </w:tr>
      <w:tr w:rsidR="007B18BE" w:rsidRPr="005551F2" w:rsidTr="00FF3759">
        <w:trPr>
          <w:trHeight w:val="497"/>
        </w:trPr>
        <w:tc>
          <w:tcPr>
            <w:tcW w:w="15673" w:type="dxa"/>
            <w:gridSpan w:val="4"/>
            <w:shd w:val="clear" w:color="auto" w:fill="auto"/>
          </w:tcPr>
          <w:p w:rsidR="008E580C" w:rsidRPr="005551F2" w:rsidRDefault="008E580C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b/>
                <w:sz w:val="27"/>
                <w:szCs w:val="27"/>
              </w:rPr>
              <w:lastRenderedPageBreak/>
              <w:t>3. Совершенствование кадровой работы в системе мер по профилактике и противодействию коррупции</w:t>
            </w:r>
          </w:p>
        </w:tc>
      </w:tr>
      <w:tr w:rsidR="007B18BE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8E580C" w:rsidRPr="005551F2" w:rsidRDefault="00314524" w:rsidP="0031452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3.1/</w:t>
            </w:r>
            <w:r w:rsidR="008E580C" w:rsidRPr="005551F2">
              <w:rPr>
                <w:sz w:val="27"/>
                <w:szCs w:val="27"/>
              </w:rPr>
              <w:t>3.1</w:t>
            </w:r>
          </w:p>
        </w:tc>
        <w:tc>
          <w:tcPr>
            <w:tcW w:w="14175" w:type="dxa"/>
            <w:gridSpan w:val="3"/>
            <w:shd w:val="clear" w:color="auto" w:fill="auto"/>
          </w:tcPr>
          <w:p w:rsidR="008E580C" w:rsidRPr="005551F2" w:rsidRDefault="008E580C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 xml:space="preserve">Организация профессионального развития гражданских государственных служащих, работников подведомственных учреждений в сфере противодействия коррупции: 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31452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3.1.1/</w:t>
            </w:r>
            <w:r w:rsidRPr="005551F2">
              <w:rPr>
                <w:sz w:val="27"/>
                <w:szCs w:val="27"/>
              </w:rPr>
              <w:t>3.1.1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Участие сотрудников Департамента и работников подведомственных учреждений, ответственных за работу по профилактике коррупционных и иных правонарушений,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Направление сводных сведений в Управление по профилактике коррупционных и иных правонарушениях Чукотского автономного округа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autoSpaceDE w:val="0"/>
              <w:jc w:val="center"/>
              <w:rPr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 xml:space="preserve">Управление дополнительного пенсионного обеспечения и государственной службы, </w:t>
            </w:r>
            <w:r w:rsidRPr="005551F2">
              <w:rPr>
                <w:rFonts w:eastAsia="Calibri"/>
                <w:sz w:val="27"/>
                <w:szCs w:val="27"/>
              </w:rPr>
              <w:t>руководители подведомственных учреждений</w:t>
            </w: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В плановом порядке</w:t>
            </w: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Ежеквартально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31452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7"/>
                <w:szCs w:val="27"/>
              </w:rPr>
            </w:pPr>
            <w:r>
              <w:rPr>
                <w:bCs/>
                <w:iCs/>
                <w:sz w:val="27"/>
                <w:szCs w:val="27"/>
              </w:rPr>
              <w:t>3.1.2/</w:t>
            </w:r>
            <w:r w:rsidRPr="005551F2">
              <w:rPr>
                <w:bCs/>
                <w:iCs/>
                <w:sz w:val="27"/>
                <w:szCs w:val="27"/>
              </w:rPr>
              <w:t>3.1.2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Участие лиц, впервые поступивших на государственную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bCs/>
                <w:iCs/>
                <w:sz w:val="27"/>
                <w:szCs w:val="27"/>
              </w:rPr>
              <w:t>При поступлении на государственную службу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31452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7"/>
                <w:szCs w:val="27"/>
              </w:rPr>
            </w:pPr>
            <w:r>
              <w:rPr>
                <w:bCs/>
                <w:iCs/>
                <w:sz w:val="27"/>
                <w:szCs w:val="27"/>
              </w:rPr>
              <w:t>3.1.3/</w:t>
            </w:r>
            <w:r w:rsidRPr="005551F2">
              <w:rPr>
                <w:bCs/>
                <w:iCs/>
                <w:sz w:val="27"/>
                <w:szCs w:val="27"/>
              </w:rPr>
              <w:t>3.1.3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Участие государственных служащих,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службы,</w:t>
            </w:r>
            <w:r w:rsidRPr="005551F2">
              <w:rPr>
                <w:spacing w:val="-4"/>
                <w:sz w:val="27"/>
                <w:szCs w:val="27"/>
                <w:lang w:eastAsia="en-US"/>
              </w:rPr>
              <w:t xml:space="preserve"> Отдел административно-организационной и правовой работы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7"/>
                <w:szCs w:val="27"/>
              </w:rPr>
            </w:pPr>
            <w:r w:rsidRPr="005551F2">
              <w:rPr>
                <w:bCs/>
                <w:iCs/>
                <w:sz w:val="27"/>
                <w:szCs w:val="27"/>
              </w:rPr>
              <w:t>Ежегодно,</w:t>
            </w:r>
          </w:p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bCs/>
                <w:iCs/>
                <w:sz w:val="27"/>
                <w:szCs w:val="27"/>
              </w:rPr>
              <w:t>в плановом порядке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31452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3.2/</w:t>
            </w:r>
            <w:r w:rsidRPr="005551F2">
              <w:rPr>
                <w:spacing w:val="-4"/>
                <w:sz w:val="27"/>
                <w:szCs w:val="27"/>
                <w:lang w:eastAsia="en-US"/>
              </w:rPr>
              <w:t>3.2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14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Осуществление проверки соответствия граждан, претендующих на замещение должностей государственной службы, квалификационным требованиям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bCs/>
                <w:iCs/>
                <w:sz w:val="27"/>
                <w:szCs w:val="27"/>
              </w:rPr>
              <w:t>При назначении (переводе)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66033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lastRenderedPageBreak/>
              <w:t>3.3/</w:t>
            </w:r>
            <w:r w:rsidRPr="005551F2">
              <w:rPr>
                <w:spacing w:val="-4"/>
                <w:sz w:val="27"/>
                <w:szCs w:val="27"/>
                <w:lang w:eastAsia="en-US"/>
              </w:rPr>
              <w:t>3.3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14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Своевременная актуализация сведений, содержащихся в документах, представленных при поступлении на должности государственной службы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bCs/>
                <w:iCs/>
                <w:sz w:val="27"/>
                <w:szCs w:val="27"/>
              </w:rPr>
              <w:t>При поступлении сведений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66033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3.4/</w:t>
            </w:r>
            <w:r w:rsidRPr="005551F2">
              <w:rPr>
                <w:spacing w:val="-4"/>
                <w:sz w:val="27"/>
                <w:szCs w:val="27"/>
                <w:lang w:eastAsia="en-US"/>
              </w:rPr>
              <w:t>3.4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56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Осуществление проверки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службу, руководителями – при назначении на руководящую должность.</w:t>
            </w: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56"/>
              <w:jc w:val="both"/>
              <w:rPr>
                <w:spacing w:val="-4"/>
                <w:sz w:val="27"/>
                <w:szCs w:val="27"/>
                <w:lang w:eastAsia="en-US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56"/>
              <w:jc w:val="both"/>
              <w:rPr>
                <w:spacing w:val="-4"/>
                <w:sz w:val="27"/>
                <w:szCs w:val="27"/>
                <w:lang w:eastAsia="en-US"/>
              </w:rPr>
            </w:pPr>
            <w:r w:rsidRPr="005551F2">
              <w:rPr>
                <w:sz w:val="27"/>
                <w:szCs w:val="27"/>
              </w:rPr>
              <w:t>Направление в Управление по профилактике коррупционных и иных правонарушений Чукотского автономного округа информации о назначенных (законченных) проверках, результатов проверок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 w:rsidRPr="005551F2">
              <w:rPr>
                <w:spacing w:val="-4"/>
                <w:sz w:val="27"/>
                <w:szCs w:val="27"/>
                <w:lang w:eastAsia="en-US"/>
              </w:rPr>
              <w:t>В порядке и сроки, установленные нормативными правовыми актами</w:t>
            </w: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</w:p>
          <w:p w:rsidR="002976C4" w:rsidRPr="005551F2" w:rsidRDefault="002976C4" w:rsidP="004B2982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Ежеквартально,</w:t>
            </w:r>
          </w:p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в течение 5 рабочих дней с даты окончания проверки</w:t>
            </w:r>
          </w:p>
        </w:tc>
      </w:tr>
      <w:tr w:rsidR="007B18BE" w:rsidRPr="005551F2" w:rsidTr="00FF3759">
        <w:trPr>
          <w:trHeight w:val="497"/>
        </w:trPr>
        <w:tc>
          <w:tcPr>
            <w:tcW w:w="15673" w:type="dxa"/>
            <w:gridSpan w:val="4"/>
            <w:shd w:val="clear" w:color="auto" w:fill="auto"/>
          </w:tcPr>
          <w:p w:rsidR="008E580C" w:rsidRPr="005551F2" w:rsidRDefault="008E580C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b/>
                <w:sz w:val="27"/>
                <w:szCs w:val="27"/>
              </w:rPr>
              <w:t>4. Совершенствование системы запретов, ограничений и обязанностей, установленных в целях противодействия коррупции</w:t>
            </w:r>
          </w:p>
        </w:tc>
      </w:tr>
      <w:tr w:rsidR="007B18BE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8E580C" w:rsidRPr="005551F2" w:rsidRDefault="0066033F" w:rsidP="0066033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4.1/</w:t>
            </w:r>
            <w:r w:rsidR="008E580C" w:rsidRPr="005551F2">
              <w:rPr>
                <w:spacing w:val="-4"/>
                <w:sz w:val="27"/>
                <w:szCs w:val="27"/>
                <w:lang w:eastAsia="en-US"/>
              </w:rPr>
              <w:t>4.1</w:t>
            </w:r>
          </w:p>
        </w:tc>
        <w:tc>
          <w:tcPr>
            <w:tcW w:w="14175" w:type="dxa"/>
            <w:gridSpan w:val="3"/>
            <w:shd w:val="clear" w:color="auto" w:fill="auto"/>
          </w:tcPr>
          <w:p w:rsidR="008E580C" w:rsidRPr="005551F2" w:rsidRDefault="008E580C" w:rsidP="004B2982">
            <w:pPr>
              <w:snapToGrid w:val="0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Обеспечение соблюдения запретов, ограничений и обязанностей, установленных в целях противодействия коррупции: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66033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4.1.1/</w:t>
            </w:r>
            <w:r w:rsidRPr="005551F2">
              <w:rPr>
                <w:spacing w:val="-4"/>
                <w:sz w:val="27"/>
                <w:szCs w:val="27"/>
                <w:lang w:eastAsia="en-US"/>
              </w:rPr>
              <w:t>4.1.1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56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Организация работы по рассмотрению уведомлений о фактах обращения в целях склонения государственного служащего к совершению коррупционных правонарушений</w:t>
            </w: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56"/>
              <w:jc w:val="both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56"/>
              <w:jc w:val="both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56"/>
              <w:jc w:val="both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56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Представление информации о результатах данной работы в Управление по профилактике коррупционных и иных правонарушений Чукотского автономного округа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rPr>
                <w:spacing w:val="-4"/>
                <w:sz w:val="27"/>
                <w:szCs w:val="27"/>
                <w:lang w:eastAsia="en-US"/>
              </w:rPr>
            </w:pPr>
          </w:p>
          <w:p w:rsidR="002976C4" w:rsidRPr="005551F2" w:rsidRDefault="002976C4" w:rsidP="004B2982">
            <w:pPr>
              <w:shd w:val="clear" w:color="auto" w:fill="FFFFFF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 w:rsidRPr="005551F2">
              <w:rPr>
                <w:spacing w:val="-4"/>
                <w:sz w:val="27"/>
                <w:szCs w:val="27"/>
                <w:lang w:eastAsia="en-US"/>
              </w:rPr>
              <w:t>В порядке, установленном нормативными правовыми актами</w:t>
            </w: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Чукотского автономного округа</w:t>
            </w:r>
          </w:p>
          <w:p w:rsidR="002976C4" w:rsidRPr="005551F2" w:rsidRDefault="002976C4" w:rsidP="004B2982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  <w:lang w:eastAsia="en-US"/>
              </w:rPr>
            </w:pPr>
          </w:p>
          <w:p w:rsidR="002976C4" w:rsidRPr="005551F2" w:rsidRDefault="002976C4" w:rsidP="004B2982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  <w:lang w:eastAsia="en-US"/>
              </w:rPr>
            </w:pPr>
          </w:p>
          <w:p w:rsidR="002976C4" w:rsidRPr="005551F2" w:rsidRDefault="002976C4" w:rsidP="004B2982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  <w:lang w:eastAsia="en-US"/>
              </w:rPr>
            </w:pPr>
          </w:p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pacing w:val="-4"/>
                <w:sz w:val="27"/>
                <w:szCs w:val="27"/>
                <w:lang w:eastAsia="en-US"/>
              </w:rPr>
              <w:t>Ежеквартально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4.1.2/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56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Организация работы в подведомственных учреждениях по рассмотрению уведомлений о фактах обращения в целях склонения работников учреждений к совершению коррупционных правонарушений</w:t>
            </w: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56"/>
              <w:jc w:val="both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56"/>
              <w:jc w:val="both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56"/>
              <w:jc w:val="both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56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 xml:space="preserve">Представление информации о результатах данной работы в </w:t>
            </w: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rPr>
                <w:spacing w:val="-4"/>
                <w:sz w:val="27"/>
                <w:szCs w:val="27"/>
                <w:lang w:eastAsia="en-US"/>
              </w:rPr>
            </w:pPr>
          </w:p>
          <w:p w:rsidR="002976C4" w:rsidRPr="005551F2" w:rsidRDefault="002976C4" w:rsidP="004B2982">
            <w:pPr>
              <w:shd w:val="clear" w:color="auto" w:fill="FFFFFF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 w:rsidRPr="005551F2">
              <w:rPr>
                <w:rFonts w:eastAsia="Calibri"/>
                <w:sz w:val="27"/>
                <w:szCs w:val="27"/>
              </w:rPr>
              <w:t>Руководители подведомственных учреждений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 w:rsidRPr="005551F2">
              <w:rPr>
                <w:spacing w:val="-4"/>
                <w:sz w:val="27"/>
                <w:szCs w:val="27"/>
                <w:lang w:eastAsia="en-US"/>
              </w:rPr>
              <w:t>В порядке, установленном нормативными правовыми актами</w:t>
            </w: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lastRenderedPageBreak/>
              <w:t>Чукотского автономного округа</w:t>
            </w:r>
          </w:p>
          <w:p w:rsidR="002976C4" w:rsidRPr="005551F2" w:rsidRDefault="002976C4" w:rsidP="004B2982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  <w:lang w:eastAsia="en-US"/>
              </w:rPr>
            </w:pPr>
          </w:p>
          <w:p w:rsidR="002976C4" w:rsidRPr="005551F2" w:rsidRDefault="002976C4" w:rsidP="004B2982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  <w:lang w:eastAsia="en-US"/>
              </w:rPr>
            </w:pPr>
          </w:p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pacing w:val="-4"/>
                <w:sz w:val="27"/>
                <w:szCs w:val="27"/>
                <w:lang w:eastAsia="en-US"/>
              </w:rPr>
              <w:t>Ежеквартально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66033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lastRenderedPageBreak/>
              <w:t>4.1.3/</w:t>
            </w:r>
            <w:r w:rsidRPr="005551F2">
              <w:rPr>
                <w:spacing w:val="-4"/>
                <w:sz w:val="27"/>
                <w:szCs w:val="27"/>
                <w:lang w:eastAsia="en-US"/>
              </w:rPr>
              <w:t>4.1.2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56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Организации работы по рассмотрению уведомлений государственных служащих представителем нанимателя о намерении выполнять иную оплачиваемую работу (о выполнении иной оплачиваемой работы)</w:t>
            </w: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56"/>
              <w:jc w:val="both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56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Представление информации о результатах данной работы в Управление по профилактике коррупционных и иных правонарушений Чукотского автономного округа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 w:rsidRPr="005551F2">
              <w:rPr>
                <w:spacing w:val="-4"/>
                <w:sz w:val="27"/>
                <w:szCs w:val="27"/>
                <w:lang w:eastAsia="en-US"/>
              </w:rPr>
              <w:t>В порядке, установленном нормативными правовыми актами</w:t>
            </w:r>
          </w:p>
          <w:p w:rsidR="002976C4" w:rsidRDefault="002976C4" w:rsidP="004B2982">
            <w:pPr>
              <w:shd w:val="clear" w:color="auto" w:fill="FFFFFF"/>
              <w:jc w:val="center"/>
              <w:rPr>
                <w:spacing w:val="-4"/>
                <w:sz w:val="27"/>
                <w:szCs w:val="27"/>
                <w:lang w:eastAsia="en-US"/>
              </w:rPr>
            </w:pPr>
          </w:p>
          <w:p w:rsidR="00FF3759" w:rsidRDefault="00FF3759" w:rsidP="004B2982">
            <w:pPr>
              <w:shd w:val="clear" w:color="auto" w:fill="FFFFFF"/>
              <w:jc w:val="center"/>
              <w:rPr>
                <w:spacing w:val="-4"/>
                <w:sz w:val="27"/>
                <w:szCs w:val="27"/>
                <w:lang w:eastAsia="en-US"/>
              </w:rPr>
            </w:pPr>
          </w:p>
          <w:p w:rsidR="00FF3759" w:rsidRDefault="00FF3759" w:rsidP="004B2982">
            <w:pPr>
              <w:shd w:val="clear" w:color="auto" w:fill="FFFFFF"/>
              <w:jc w:val="center"/>
              <w:rPr>
                <w:spacing w:val="-4"/>
                <w:sz w:val="27"/>
                <w:szCs w:val="27"/>
                <w:lang w:eastAsia="en-US"/>
              </w:rPr>
            </w:pPr>
          </w:p>
          <w:p w:rsidR="00FF3759" w:rsidRPr="005551F2" w:rsidRDefault="00FF3759" w:rsidP="004B2982">
            <w:pPr>
              <w:shd w:val="clear" w:color="auto" w:fill="FFFFFF"/>
              <w:jc w:val="center"/>
              <w:rPr>
                <w:spacing w:val="-4"/>
                <w:sz w:val="27"/>
                <w:szCs w:val="27"/>
                <w:lang w:eastAsia="en-US"/>
              </w:rPr>
            </w:pPr>
          </w:p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pacing w:val="-4"/>
                <w:sz w:val="27"/>
                <w:szCs w:val="27"/>
                <w:lang w:eastAsia="en-US"/>
              </w:rPr>
              <w:t xml:space="preserve">Ежеквартально 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66033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4.1.4/</w:t>
            </w:r>
            <w:r w:rsidRPr="005551F2">
              <w:rPr>
                <w:spacing w:val="-4"/>
                <w:sz w:val="27"/>
                <w:szCs w:val="27"/>
                <w:lang w:eastAsia="en-US"/>
              </w:rPr>
              <w:t>4.1.3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56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Организация работы по обеспечению соблюдения государственными служащими порядка участия на безвозмездной основе в управлении коммерческой или некоммерческой организацией, в случаях, предусмотренных законодательством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pacing w:val="-4"/>
                <w:sz w:val="27"/>
                <w:szCs w:val="27"/>
                <w:lang w:eastAsia="en-US"/>
              </w:rPr>
              <w:t>В порядке, установленном нормативными правовыми актами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1E7FD1" w:rsidRDefault="002976C4" w:rsidP="001E7FD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4.1.5/</w:t>
            </w:r>
            <w:r w:rsidRPr="001E7FD1">
              <w:rPr>
                <w:spacing w:val="-4"/>
                <w:sz w:val="27"/>
                <w:szCs w:val="27"/>
                <w:lang w:eastAsia="en-US"/>
              </w:rPr>
              <w:t>4.1.4</w:t>
            </w:r>
          </w:p>
        </w:tc>
        <w:tc>
          <w:tcPr>
            <w:tcW w:w="6521" w:type="dxa"/>
            <w:shd w:val="clear" w:color="auto" w:fill="auto"/>
          </w:tcPr>
          <w:p w:rsidR="002976C4" w:rsidRPr="001E7FD1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56"/>
              <w:jc w:val="both"/>
              <w:rPr>
                <w:sz w:val="27"/>
                <w:szCs w:val="27"/>
              </w:rPr>
            </w:pPr>
            <w:r w:rsidRPr="001E7FD1">
              <w:rPr>
                <w:sz w:val="27"/>
                <w:szCs w:val="27"/>
              </w:rPr>
              <w:t>Организация работы по обеспечению соблюдения государственными служащими порядка участия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pacing w:val="-4"/>
                <w:sz w:val="27"/>
                <w:szCs w:val="27"/>
                <w:lang w:eastAsia="en-US"/>
              </w:rPr>
              <w:t>В порядке, установленном нормативными правовыми актами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1E7FD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lastRenderedPageBreak/>
              <w:t>4.1.6/</w:t>
            </w:r>
            <w:r w:rsidRPr="005551F2">
              <w:rPr>
                <w:spacing w:val="-4"/>
                <w:sz w:val="27"/>
                <w:szCs w:val="27"/>
                <w:lang w:eastAsia="en-US"/>
              </w:rPr>
              <w:t>4.1.5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56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Организация работы по обеспечению соблюдения запрета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pacing w:val="-4"/>
                <w:sz w:val="27"/>
                <w:szCs w:val="27"/>
                <w:lang w:eastAsia="en-US"/>
              </w:rPr>
              <w:t>В порядке, установленном нормативными правовыми актами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1E7FD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4.1.7/</w:t>
            </w:r>
            <w:r w:rsidRPr="005551F2">
              <w:rPr>
                <w:spacing w:val="-4"/>
                <w:sz w:val="27"/>
                <w:szCs w:val="27"/>
                <w:lang w:eastAsia="en-US"/>
              </w:rPr>
              <w:t>4.1.6</w:t>
            </w:r>
          </w:p>
        </w:tc>
        <w:tc>
          <w:tcPr>
            <w:tcW w:w="6521" w:type="dxa"/>
            <w:shd w:val="clear" w:color="auto" w:fill="auto"/>
          </w:tcPr>
          <w:p w:rsidR="002976C4" w:rsidRPr="001E7FD1" w:rsidRDefault="002976C4" w:rsidP="004B2982">
            <w:pPr>
              <w:pStyle w:val="2"/>
              <w:keepNext w:val="0"/>
              <w:shd w:val="clear" w:color="auto" w:fill="FFFFFF"/>
              <w:autoSpaceDE w:val="0"/>
              <w:autoSpaceDN w:val="0"/>
              <w:adjustRightInd w:val="0"/>
              <w:spacing w:before="0"/>
              <w:ind w:right="56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7"/>
                <w:szCs w:val="27"/>
              </w:rPr>
            </w:pPr>
            <w:r w:rsidRPr="001E7FD1">
              <w:rPr>
                <w:rFonts w:ascii="Times New Roman" w:hAnsi="Times New Roman" w:cs="Times New Roman"/>
                <w:bCs/>
                <w:iCs/>
                <w:color w:val="auto"/>
                <w:sz w:val="27"/>
                <w:szCs w:val="27"/>
              </w:rPr>
              <w:t>Организация работы по обеспечению соблюдения государственными служащими, сотрудниками подведомственных учреждений порядка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службы, руководители подведомственных учреждений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pacing w:val="-4"/>
                <w:sz w:val="27"/>
                <w:szCs w:val="27"/>
                <w:lang w:eastAsia="en-US"/>
              </w:rPr>
              <w:t>В порядке, установленном нормативными правовыми актами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5555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4.1.8/</w:t>
            </w:r>
            <w:r w:rsidRPr="005551F2">
              <w:rPr>
                <w:spacing w:val="-4"/>
                <w:sz w:val="27"/>
                <w:szCs w:val="27"/>
                <w:lang w:eastAsia="en-US"/>
              </w:rPr>
              <w:t>4.1.7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56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Организация работы по обеспечению соблюдения государственными служащими порядка принятия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религиозных и других организаций, в случаях, предусмотренных законодательством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pacing w:val="-4"/>
                <w:sz w:val="27"/>
                <w:szCs w:val="27"/>
                <w:lang w:eastAsia="en-US"/>
              </w:rPr>
              <w:t>В порядке, установленном нормативными правовыми актами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5555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4.1.9/</w:t>
            </w:r>
            <w:r w:rsidRPr="005551F2">
              <w:rPr>
                <w:spacing w:val="-4"/>
                <w:sz w:val="27"/>
                <w:szCs w:val="27"/>
                <w:lang w:eastAsia="en-US"/>
              </w:rPr>
              <w:t>4.1.8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56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Проведение анализа сведений о соблюдении государственными служащими,</w:t>
            </w:r>
            <w:r w:rsidRPr="005551F2">
              <w:rPr>
                <w:b/>
                <w:bCs/>
                <w:i/>
                <w:iCs/>
                <w:sz w:val="27"/>
                <w:szCs w:val="27"/>
              </w:rPr>
              <w:t xml:space="preserve"> </w:t>
            </w:r>
            <w:r w:rsidRPr="005551F2">
              <w:rPr>
                <w:bCs/>
                <w:iCs/>
                <w:sz w:val="27"/>
                <w:szCs w:val="27"/>
              </w:rPr>
              <w:t>сотрудниками подведомственных учреждений</w:t>
            </w:r>
            <w:r w:rsidRPr="005551F2">
              <w:rPr>
                <w:sz w:val="27"/>
                <w:szCs w:val="27"/>
              </w:rPr>
              <w:t xml:space="preserve">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службы, руководители подведомственных учреждений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pacing w:val="-4"/>
                <w:sz w:val="27"/>
                <w:szCs w:val="27"/>
                <w:lang w:eastAsia="en-US"/>
              </w:rPr>
              <w:t>В порядке, установленном нормативными правовыми актами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5555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4.1.10/</w:t>
            </w:r>
            <w:r w:rsidRPr="005551F2">
              <w:rPr>
                <w:spacing w:val="-4"/>
                <w:sz w:val="27"/>
                <w:szCs w:val="27"/>
                <w:lang w:eastAsia="en-US"/>
              </w:rPr>
              <w:t>4.1.9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ind w:right="198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 xml:space="preserve">Осуществление проверки соблюдения государственными служащими ограничений и запретов, требований о предотвращении или </w:t>
            </w:r>
            <w:r w:rsidRPr="005551F2">
              <w:rPr>
                <w:sz w:val="27"/>
                <w:szCs w:val="27"/>
              </w:rPr>
              <w:lastRenderedPageBreak/>
              <w:t>урегулировании конфликта интересов, исполнения ими обязанностей, установленных Федеральным </w:t>
            </w:r>
            <w:hyperlink r:id="rId11" w:history="1">
              <w:r w:rsidRPr="005551F2">
                <w:rPr>
                  <w:sz w:val="27"/>
                  <w:szCs w:val="27"/>
                </w:rPr>
                <w:t>законом</w:t>
              </w:r>
            </w:hyperlink>
            <w:r w:rsidRPr="005551F2">
              <w:rPr>
                <w:sz w:val="27"/>
                <w:szCs w:val="27"/>
              </w:rPr>
              <w:t> от 25 декабря 2008 года № 273-ФЗ «О противодействии коррупции» и другими федеральными законами</w:t>
            </w: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56"/>
              <w:jc w:val="both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56"/>
              <w:jc w:val="both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56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Направление в Управление по профилактике коррупционных и иных правонарушений Чукотского автономного округа информации о назначенных (законченных) проверках, результатов проверок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lastRenderedPageBreak/>
              <w:t>Управление дополнительного пенсионного обеспечения и государственной службы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 xml:space="preserve">В порядке и сроки, установленные </w:t>
            </w:r>
            <w:r w:rsidRPr="005551F2">
              <w:rPr>
                <w:sz w:val="27"/>
                <w:szCs w:val="27"/>
              </w:rPr>
              <w:lastRenderedPageBreak/>
              <w:t xml:space="preserve">нормативными правовыми актами </w:t>
            </w:r>
          </w:p>
          <w:p w:rsidR="002976C4" w:rsidRPr="005551F2" w:rsidRDefault="002976C4" w:rsidP="004B2982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Ежеквартально,</w:t>
            </w:r>
          </w:p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в течение 5 рабочих дней с даты окончания проверки</w:t>
            </w:r>
          </w:p>
        </w:tc>
      </w:tr>
      <w:tr w:rsidR="007B18BE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8E580C" w:rsidRPr="005551F2" w:rsidRDefault="00CE10EA" w:rsidP="00CE10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lastRenderedPageBreak/>
              <w:t>4.2/</w:t>
            </w:r>
            <w:r w:rsidR="008E580C" w:rsidRPr="005551F2">
              <w:rPr>
                <w:spacing w:val="-4"/>
                <w:sz w:val="27"/>
                <w:szCs w:val="27"/>
                <w:lang w:eastAsia="en-US"/>
              </w:rPr>
              <w:t>4.2</w:t>
            </w:r>
          </w:p>
        </w:tc>
        <w:tc>
          <w:tcPr>
            <w:tcW w:w="14175" w:type="dxa"/>
            <w:gridSpan w:val="3"/>
            <w:shd w:val="clear" w:color="auto" w:fill="auto"/>
          </w:tcPr>
          <w:p w:rsidR="008E580C" w:rsidRPr="005551F2" w:rsidRDefault="008E580C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Повышение эффективности мер по предотвращению и урегулированию конфликта интересов: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shd w:val="clear" w:color="auto" w:fill="FFFFFF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4.2.1/</w:t>
            </w:r>
            <w:r w:rsidRPr="005551F2">
              <w:rPr>
                <w:spacing w:val="-4"/>
                <w:sz w:val="27"/>
                <w:szCs w:val="27"/>
                <w:lang w:eastAsia="en-US"/>
              </w:rPr>
              <w:t>4.2.1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Проведение анализа сведений, содержащихся в анкетах, справках, представляемых гражданами при назначении на должности государственной службы об их родственниках и свойственниках в целях выявления возможного конфликта интересов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 w:rsidRPr="005551F2">
              <w:rPr>
                <w:spacing w:val="-4"/>
                <w:sz w:val="27"/>
                <w:szCs w:val="27"/>
                <w:lang w:eastAsia="en-US"/>
              </w:rPr>
              <w:t>При назначении на должность</w:t>
            </w:r>
          </w:p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shd w:val="clear" w:color="auto" w:fill="FFFFFF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4.2.2/</w:t>
            </w:r>
            <w:r w:rsidRPr="005551F2">
              <w:rPr>
                <w:spacing w:val="-4"/>
                <w:sz w:val="27"/>
                <w:szCs w:val="27"/>
                <w:lang w:eastAsia="en-US"/>
              </w:rPr>
              <w:t>4.2.2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Проведение анализа личных дел, иных документов лиц, замещающих должности государственной службы на предмет выявления конфликта интересов, включающий в себя, в том числе, изучение данных о прошлых местах работы, данных о родственниках, местах их работы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autoSpaceDE w:val="0"/>
              <w:jc w:val="center"/>
              <w:rPr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  <w:r w:rsidRPr="005551F2">
              <w:rPr>
                <w:sz w:val="27"/>
                <w:szCs w:val="27"/>
              </w:rPr>
              <w:t>,</w:t>
            </w:r>
          </w:p>
          <w:p w:rsidR="002976C4" w:rsidRPr="005551F2" w:rsidRDefault="00183A02" w:rsidP="004B2982">
            <w:pPr>
              <w:autoSpaceDE w:val="0"/>
              <w:jc w:val="center"/>
              <w:rPr>
                <w:sz w:val="27"/>
                <w:szCs w:val="27"/>
              </w:rPr>
            </w:pPr>
            <w:hyperlink r:id="rId12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социальной поддержки населения</w:t>
              </w:r>
            </w:hyperlink>
            <w:r w:rsidR="002976C4" w:rsidRPr="005551F2">
              <w:rPr>
                <w:sz w:val="27"/>
                <w:szCs w:val="27"/>
              </w:rPr>
              <w:t>,</w:t>
            </w:r>
          </w:p>
          <w:p w:rsidR="002976C4" w:rsidRPr="005551F2" w:rsidRDefault="00183A02" w:rsidP="004B2982">
            <w:pPr>
              <w:autoSpaceDE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hyperlink r:id="rId13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занятости населения</w:t>
              </w:r>
            </w:hyperlink>
            <w:r w:rsidR="002976C4" w:rsidRPr="005551F2">
              <w:rPr>
                <w:sz w:val="27"/>
                <w:szCs w:val="27"/>
              </w:rPr>
              <w:t>, Финансово-экономическое управление и самостоятельные отделы Департамента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pacing w:val="-4"/>
                <w:sz w:val="27"/>
                <w:szCs w:val="27"/>
                <w:lang w:eastAsia="en-US"/>
              </w:rPr>
              <w:t>Ежеквартально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4B2982">
            <w:pPr>
              <w:autoSpaceDE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4.2.3/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tabs>
                <w:tab w:val="left" w:pos="1390"/>
              </w:tabs>
              <w:ind w:left="37" w:right="140"/>
              <w:jc w:val="both"/>
              <w:rPr>
                <w:spacing w:val="-4"/>
                <w:sz w:val="27"/>
                <w:szCs w:val="27"/>
                <w:lang w:eastAsia="en-US"/>
              </w:rPr>
            </w:pPr>
            <w:r w:rsidRPr="005551F2">
              <w:rPr>
                <w:sz w:val="27"/>
                <w:szCs w:val="27"/>
              </w:rPr>
              <w:t>Проведение анализа личных дел, иных документов работников подведомственных учреждений на предмет выявления конфликта интересов, включающий в себя, в том числе, изучение данных о прошлых местах работы, данных о родственниках, местах их работы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jc w:val="center"/>
              <w:rPr>
                <w:rStyle w:val="a7"/>
                <w:rFonts w:eastAsia="Calibri"/>
                <w:color w:val="auto"/>
                <w:sz w:val="27"/>
                <w:szCs w:val="27"/>
                <w:u w:val="none"/>
              </w:rPr>
            </w:pPr>
            <w:r w:rsidRPr="005551F2">
              <w:rPr>
                <w:rFonts w:eastAsia="Calibri"/>
                <w:sz w:val="27"/>
                <w:szCs w:val="27"/>
              </w:rPr>
              <w:t>Руководители подведомственных учреждений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 w:rsidRPr="005551F2">
              <w:rPr>
                <w:spacing w:val="-4"/>
                <w:sz w:val="27"/>
                <w:szCs w:val="27"/>
                <w:lang w:eastAsia="en-US"/>
              </w:rPr>
              <w:t>При приеме на работу, далее</w:t>
            </w:r>
          </w:p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pacing w:val="-4"/>
                <w:sz w:val="27"/>
                <w:szCs w:val="27"/>
                <w:lang w:eastAsia="en-US"/>
              </w:rPr>
              <w:t>ежеквартально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shd w:val="clear" w:color="auto" w:fill="FFFFFF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lastRenderedPageBreak/>
              <w:t>4.2.4/</w:t>
            </w:r>
            <w:r w:rsidRPr="005551F2">
              <w:rPr>
                <w:spacing w:val="-4"/>
                <w:sz w:val="27"/>
                <w:szCs w:val="27"/>
                <w:lang w:eastAsia="en-US"/>
              </w:rPr>
              <w:t>4.2.3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Организация работы по рассмотрению уведомлений государственных служащих, работников подведомственных учреждений о возникновении личной заинтересованности при исполнении должностных обязанностей, которая приводит или может привести к конфликту интересов, принятию мер по предотвращению или урегулированию такого конфликта и применению мер ответственности в соответствии с законодательством Российской Федерации</w:t>
            </w: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br/>
              <w:t>Представление сводных сведений о результатах данной работы в Управление по профилактике коррупционных и иных правонарушений Чукотского автономного округа и соответствующих материалов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 xml:space="preserve">Управление дополнительного пенсионного обеспечения и государственной службы, </w:t>
            </w:r>
            <w:r w:rsidRPr="005551F2">
              <w:rPr>
                <w:rFonts w:eastAsia="Calibri"/>
                <w:sz w:val="27"/>
                <w:szCs w:val="27"/>
              </w:rPr>
              <w:t>руководители подведомственных учреждений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 w:rsidRPr="005551F2">
              <w:rPr>
                <w:spacing w:val="-4"/>
                <w:sz w:val="27"/>
                <w:szCs w:val="27"/>
                <w:lang w:eastAsia="en-US"/>
              </w:rPr>
              <w:t>В порядке и сроки, установленные нормативными правовыми актами</w:t>
            </w: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rPr>
                <w:spacing w:val="-4"/>
                <w:sz w:val="27"/>
                <w:szCs w:val="27"/>
                <w:lang w:eastAsia="en-US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rPr>
                <w:spacing w:val="-4"/>
                <w:sz w:val="27"/>
                <w:szCs w:val="27"/>
                <w:lang w:eastAsia="en-US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rPr>
                <w:spacing w:val="-4"/>
                <w:sz w:val="27"/>
                <w:szCs w:val="27"/>
                <w:lang w:eastAsia="en-US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rPr>
                <w:spacing w:val="-4"/>
                <w:sz w:val="27"/>
                <w:szCs w:val="27"/>
                <w:lang w:eastAsia="en-US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rPr>
                <w:spacing w:val="-4"/>
                <w:sz w:val="27"/>
                <w:szCs w:val="27"/>
                <w:lang w:eastAsia="en-US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rPr>
                <w:spacing w:val="-4"/>
                <w:sz w:val="27"/>
                <w:szCs w:val="27"/>
                <w:lang w:eastAsia="en-US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rPr>
                <w:spacing w:val="-4"/>
                <w:sz w:val="27"/>
                <w:szCs w:val="27"/>
                <w:lang w:eastAsia="en-US"/>
              </w:rPr>
            </w:pPr>
          </w:p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pacing w:val="-4"/>
                <w:sz w:val="27"/>
                <w:szCs w:val="27"/>
                <w:lang w:eastAsia="en-US"/>
              </w:rPr>
              <w:t>Ежеквартально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shd w:val="clear" w:color="auto" w:fill="FFFFFF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4.2.5/</w:t>
            </w:r>
            <w:r w:rsidRPr="005551F2">
              <w:rPr>
                <w:spacing w:val="-4"/>
                <w:sz w:val="27"/>
                <w:szCs w:val="27"/>
                <w:lang w:eastAsia="en-US"/>
              </w:rPr>
              <w:t>4.2.4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Проведение систематической работы по оценке (корректировке) коррупционных рисков, возникающих при реализации государственных функций/услуг Департамента, подведомственных учреждений,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autoSpaceDE w:val="0"/>
              <w:jc w:val="center"/>
              <w:rPr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  <w:r w:rsidRPr="005551F2">
              <w:rPr>
                <w:sz w:val="27"/>
                <w:szCs w:val="27"/>
              </w:rPr>
              <w:t>,</w:t>
            </w:r>
          </w:p>
          <w:p w:rsidR="002976C4" w:rsidRPr="005551F2" w:rsidRDefault="00183A02" w:rsidP="004B2982">
            <w:pPr>
              <w:autoSpaceDE w:val="0"/>
              <w:jc w:val="center"/>
              <w:rPr>
                <w:sz w:val="27"/>
                <w:szCs w:val="27"/>
              </w:rPr>
            </w:pPr>
            <w:hyperlink r:id="rId14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социальной поддержки населения</w:t>
              </w:r>
            </w:hyperlink>
            <w:r w:rsidR="002976C4" w:rsidRPr="005551F2">
              <w:rPr>
                <w:sz w:val="27"/>
                <w:szCs w:val="27"/>
              </w:rPr>
              <w:t>,</w:t>
            </w:r>
          </w:p>
          <w:p w:rsidR="002976C4" w:rsidRPr="005551F2" w:rsidRDefault="00183A02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hyperlink r:id="rId15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занятости населения</w:t>
              </w:r>
            </w:hyperlink>
            <w:r w:rsidR="002976C4" w:rsidRPr="005551F2">
              <w:rPr>
                <w:sz w:val="27"/>
                <w:szCs w:val="27"/>
              </w:rPr>
              <w:t xml:space="preserve">, Финансово-экономическое управление и самостоятельные отделы Департамента, </w:t>
            </w:r>
            <w:r w:rsidR="002976C4" w:rsidRPr="005551F2">
              <w:rPr>
                <w:rFonts w:eastAsia="Calibri"/>
                <w:sz w:val="27"/>
                <w:szCs w:val="27"/>
              </w:rPr>
              <w:t>руководители подведомственных учреждений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pacing w:val="-4"/>
                <w:sz w:val="27"/>
                <w:szCs w:val="27"/>
                <w:lang w:eastAsia="en-US"/>
              </w:rPr>
              <w:t>Ежеквартально</w:t>
            </w:r>
          </w:p>
        </w:tc>
      </w:tr>
      <w:tr w:rsidR="007B18BE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8E580C" w:rsidRPr="005551F2" w:rsidRDefault="00CE10EA" w:rsidP="00CE10EA">
            <w:pPr>
              <w:shd w:val="clear" w:color="auto" w:fill="FFFFFF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4.3/</w:t>
            </w:r>
            <w:r w:rsidR="008E580C" w:rsidRPr="005551F2">
              <w:rPr>
                <w:spacing w:val="-4"/>
                <w:sz w:val="27"/>
                <w:szCs w:val="27"/>
                <w:lang w:eastAsia="en-US"/>
              </w:rPr>
              <w:t>4.3</w:t>
            </w:r>
          </w:p>
        </w:tc>
        <w:tc>
          <w:tcPr>
            <w:tcW w:w="14175" w:type="dxa"/>
            <w:gridSpan w:val="3"/>
            <w:shd w:val="clear" w:color="auto" w:fill="auto"/>
          </w:tcPr>
          <w:p w:rsidR="008E580C" w:rsidRPr="005551F2" w:rsidRDefault="008E580C" w:rsidP="004B2982">
            <w:pPr>
              <w:snapToGrid w:val="0"/>
              <w:jc w:val="center"/>
              <w:rPr>
                <w:sz w:val="27"/>
                <w:szCs w:val="27"/>
              </w:rPr>
            </w:pPr>
            <w:bookmarkStart w:id="3" w:name="_Hlk124243472"/>
            <w:r w:rsidRPr="005551F2">
              <w:rPr>
                <w:sz w:val="27"/>
                <w:szCs w:val="27"/>
              </w:rPr>
              <w:t xml:space="preserve">Совершенствование работы представления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лицами, </w:t>
            </w:r>
            <w:bookmarkEnd w:id="3"/>
            <w:r w:rsidRPr="005551F2">
              <w:rPr>
                <w:sz w:val="27"/>
                <w:szCs w:val="27"/>
              </w:rPr>
              <w:t xml:space="preserve">в чьи обязанности входит представление таких сведений: 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4.3.1/</w:t>
            </w:r>
            <w:r w:rsidRPr="005551F2">
              <w:rPr>
                <w:sz w:val="27"/>
                <w:szCs w:val="27"/>
              </w:rPr>
              <w:t>4.3.1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 xml:space="preserve">Организация работы по представлению сведений о своих доходах, об имуществе и обязательствах имущественного характера, а также сведений о доходах, об имуществе и обязательствах </w:t>
            </w:r>
            <w:r w:rsidRPr="005551F2">
              <w:rPr>
                <w:sz w:val="27"/>
                <w:szCs w:val="27"/>
              </w:rPr>
              <w:lastRenderedPageBreak/>
              <w:t>имущественного характера своих супруги (супруга) и несовершеннолетних детей:</w:t>
            </w: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 w:firstLine="37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гражданами, претендующими на замещение должностей государственной службы;</w:t>
            </w: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 w:firstLine="370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государственными служащими;</w:t>
            </w: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 w:firstLine="37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гражданами, претендующими на замещение должностей руководителей подведомственных учреждений;</w:t>
            </w: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 w:firstLine="37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 xml:space="preserve">руководителями подведомственных учреждений 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autoSpaceDE w:val="0"/>
              <w:jc w:val="center"/>
              <w:rPr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lastRenderedPageBreak/>
              <w:t>Управление дополнительного пенсионного обеспечения и государственной службы</w:t>
            </w:r>
            <w:r w:rsidRPr="005551F2">
              <w:rPr>
                <w:sz w:val="27"/>
                <w:szCs w:val="27"/>
              </w:rPr>
              <w:t>,</w:t>
            </w:r>
          </w:p>
          <w:p w:rsidR="002976C4" w:rsidRPr="005551F2" w:rsidRDefault="00183A02" w:rsidP="004B2982">
            <w:pPr>
              <w:autoSpaceDE w:val="0"/>
              <w:jc w:val="center"/>
              <w:rPr>
                <w:sz w:val="27"/>
                <w:szCs w:val="27"/>
              </w:rPr>
            </w:pPr>
            <w:hyperlink r:id="rId16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социальной поддержки населения</w:t>
              </w:r>
            </w:hyperlink>
            <w:r w:rsidR="002976C4" w:rsidRPr="005551F2">
              <w:rPr>
                <w:sz w:val="27"/>
                <w:szCs w:val="27"/>
              </w:rPr>
              <w:t>,</w:t>
            </w:r>
          </w:p>
          <w:p w:rsidR="002976C4" w:rsidRPr="005551F2" w:rsidRDefault="00183A02" w:rsidP="004B2982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hyperlink r:id="rId17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занятости населения</w:t>
              </w:r>
            </w:hyperlink>
            <w:r w:rsidR="002976C4" w:rsidRPr="005551F2">
              <w:rPr>
                <w:sz w:val="27"/>
                <w:szCs w:val="27"/>
              </w:rPr>
              <w:t>, Финансово-экономическое управление, руководители подведомственных учреждений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lastRenderedPageBreak/>
              <w:t xml:space="preserve">В порядке и сроки, установленные нормативными правовыми актами 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4.3.2/</w:t>
            </w:r>
            <w:r w:rsidRPr="005551F2">
              <w:rPr>
                <w:sz w:val="27"/>
                <w:szCs w:val="27"/>
              </w:rPr>
              <w:t>4.3.2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trike/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 xml:space="preserve">Проведение анализа сведений о доходах, об имуществе и обязательствах имущественного характера, представленных лицами, указанными в пункте 4.3.1 настоящей таблицы </w:t>
            </w: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В сроки, установленные нормативными правовыми актами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4.3.3/</w:t>
            </w:r>
            <w:r w:rsidRPr="005551F2">
              <w:rPr>
                <w:sz w:val="27"/>
                <w:szCs w:val="27"/>
              </w:rPr>
              <w:t>4.3.3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службы, и лицами, замещающими такие должности, руководителями подведомственных учреждений</w:t>
            </w: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Направление в Управление по профилактике коррупционных и иных правонарушений Чукотского автономного округа информации о назначенных (законченных) проверках, результатов проверок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В порядке и сроки, установленные нормативными правовыми актами</w:t>
            </w:r>
          </w:p>
          <w:p w:rsidR="002976C4" w:rsidRPr="005551F2" w:rsidRDefault="002976C4" w:rsidP="004B2982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2976C4" w:rsidRDefault="002976C4" w:rsidP="004B2982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FF3759" w:rsidRDefault="00FF3759" w:rsidP="004B2982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FF3759" w:rsidRPr="005551F2" w:rsidRDefault="00FF3759" w:rsidP="004B2982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Ежеквартально,</w:t>
            </w:r>
          </w:p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в течение 5 рабочих дней с даты окончания проверки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4.3.4/</w:t>
            </w:r>
            <w:r w:rsidRPr="005551F2">
              <w:rPr>
                <w:sz w:val="27"/>
                <w:szCs w:val="27"/>
              </w:rPr>
              <w:t>4.3.4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 xml:space="preserve">Проведение работы по актуализации перечня должностей государственной службы Чукотского автономного округа, при замещении которых государственные служащие обязаны представлять сведения о своих доходах, расходах, об имуществе и обязательствах имущественного характера, а также </w:t>
            </w:r>
            <w:r w:rsidRPr="005551F2">
              <w:rPr>
                <w:sz w:val="27"/>
                <w:szCs w:val="27"/>
              </w:rPr>
              <w:lastRenderedPageBreak/>
              <w:t>сведения о доходах, расходах, об имуществе и обязательствах имущественного характера членов своей семьи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lastRenderedPageBreak/>
              <w:t>Управление дополнительного пенсионного обеспечения и государственной службы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pacing w:val="-4"/>
                <w:sz w:val="27"/>
                <w:szCs w:val="27"/>
                <w:lang w:eastAsia="en-US"/>
              </w:rPr>
              <w:t>В соответствии с нормативными правовыми актами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jc w:val="center"/>
              <w:rPr>
                <w:spacing w:val="-4"/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lastRenderedPageBreak/>
              <w:t>4.4/</w:t>
            </w:r>
            <w:r w:rsidRPr="005551F2">
              <w:rPr>
                <w:spacing w:val="-4"/>
                <w:sz w:val="27"/>
                <w:szCs w:val="27"/>
              </w:rPr>
              <w:t>4.4.1.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 xml:space="preserve">Направление в Управление по профилактике коррупционных и иных правонарушений Чукотского автономного округа информации о наличии оснований для принятия решения об осуществлении контроля за расходами в соответствии с Федеральным законом от 3 декабря 2012 года № 230-ФЗ «О контроле за соответствием расходов лиц, замещающих государственные должности, и иных лиц их доходам, а также за расходами их супруг (супругов) и несовершеннолетних детей» в отношении лиц, замещающих </w:t>
            </w:r>
            <w:r w:rsidRPr="005551F2">
              <w:rPr>
                <w:sz w:val="27"/>
                <w:szCs w:val="27"/>
                <w:shd w:val="clear" w:color="auto" w:fill="FFFFFF"/>
              </w:rPr>
              <w:t xml:space="preserve">должности государственной гражданской службы Чукотского автономного округа, осуществление полномочий по которым влечет за собой обязанность представлять </w:t>
            </w:r>
            <w:r w:rsidRPr="005551F2">
              <w:rPr>
                <w:sz w:val="27"/>
                <w:szCs w:val="27"/>
              </w:rPr>
              <w:t>сведения о доходах, об имуществе и обязательствах имущественного характера, предусмотренные Федеральным законом от 25 декабря 2008 года № 273-ФЗ «О противодействии коррупции»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pacing w:val="-4"/>
                <w:sz w:val="27"/>
                <w:szCs w:val="27"/>
                <w:lang w:eastAsia="en-US"/>
              </w:rPr>
              <w:t xml:space="preserve">В течение 1 рабочего дня со дня получения информации 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shd w:val="clear" w:color="auto" w:fill="FFFFFF"/>
              <w:jc w:val="center"/>
              <w:rPr>
                <w:spacing w:val="-4"/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4.5/</w:t>
            </w:r>
            <w:r w:rsidRPr="005551F2">
              <w:rPr>
                <w:spacing w:val="-4"/>
                <w:sz w:val="27"/>
                <w:szCs w:val="27"/>
              </w:rPr>
              <w:t>4.5.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Организация работы по рассмотрению Комиссией обращения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 при замещении им должности государственной (муниципальной) службы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autoSpaceDE w:val="0"/>
              <w:jc w:val="center"/>
              <w:rPr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</w:p>
          <w:p w:rsidR="002976C4" w:rsidRPr="005551F2" w:rsidRDefault="002976C4" w:rsidP="004B2982">
            <w:pPr>
              <w:shd w:val="clear" w:color="auto" w:fill="FFFFFF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 w:rsidRPr="005551F2">
              <w:rPr>
                <w:rFonts w:eastAsia="Calibri"/>
                <w:sz w:val="27"/>
                <w:szCs w:val="27"/>
              </w:rPr>
              <w:t xml:space="preserve">и Комиссия 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pacing w:val="-4"/>
                <w:sz w:val="27"/>
                <w:szCs w:val="27"/>
                <w:lang w:eastAsia="en-US"/>
              </w:rPr>
              <w:t xml:space="preserve">В соответствии с нормативными правовыми актами 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shd w:val="clear" w:color="auto" w:fill="FFFFFF"/>
              <w:jc w:val="center"/>
              <w:rPr>
                <w:spacing w:val="-4"/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lastRenderedPageBreak/>
              <w:t>4.5.1/</w:t>
            </w:r>
            <w:r w:rsidRPr="005551F2">
              <w:rPr>
                <w:spacing w:val="-4"/>
                <w:sz w:val="27"/>
                <w:szCs w:val="27"/>
              </w:rPr>
              <w:t>4.5.1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Осуществление анализа сведений о соблюдении гражданином, замещавшим должность государственной службы, ограничений при заключении ими после увольнения с государственной службы трудового договора и (или) гражданско-правового договора в случаях, предусмотренных федеральными законами</w:t>
            </w:r>
          </w:p>
          <w:p w:rsidR="002976C4" w:rsidRPr="005551F2" w:rsidRDefault="002976C4" w:rsidP="004B2982">
            <w:pPr>
              <w:shd w:val="clear" w:color="auto" w:fill="FFFFFF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Направление сводной информации о результатах анализа в Управление по профилактике коррупционных и иных правонарушений Чукотского автономного округа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autoSpaceDE w:val="0"/>
              <w:jc w:val="center"/>
              <w:rPr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службы, руководители подведомственных учреждений</w:t>
            </w:r>
          </w:p>
          <w:p w:rsidR="002976C4" w:rsidRPr="005551F2" w:rsidRDefault="002976C4" w:rsidP="004B2982">
            <w:pPr>
              <w:shd w:val="clear" w:color="auto" w:fill="FFFFFF"/>
              <w:jc w:val="center"/>
              <w:rPr>
                <w:spacing w:val="-4"/>
                <w:sz w:val="27"/>
                <w:szCs w:val="27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pacing w:val="-4"/>
                <w:sz w:val="27"/>
                <w:szCs w:val="27"/>
                <w:lang w:eastAsia="en-US"/>
              </w:rPr>
              <w:t xml:space="preserve">Ежеквартально 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shd w:val="clear" w:color="auto" w:fill="FFFFFF"/>
              <w:jc w:val="center"/>
              <w:rPr>
                <w:spacing w:val="-4"/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4.5.2/</w:t>
            </w:r>
            <w:r w:rsidRPr="005551F2">
              <w:rPr>
                <w:spacing w:val="-4"/>
                <w:sz w:val="27"/>
                <w:szCs w:val="27"/>
              </w:rPr>
              <w:t>4.5.2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Осуществление проверки соблюдения гражданами, замещавшими должности государственной (муниципальной)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</w:t>
            </w:r>
          </w:p>
          <w:p w:rsidR="002976C4" w:rsidRPr="005551F2" w:rsidRDefault="002976C4" w:rsidP="004B2982">
            <w:pPr>
              <w:shd w:val="clear" w:color="auto" w:fill="FFFFFF"/>
              <w:jc w:val="both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Направление в Управление по профилактике коррупционных и иных правонарушений Чукотского автономного округа сводной информации о назначенных (законченных) проверках, результатов проверок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службы, руководители подведомственных учреждений, начальник Департамента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976C4" w:rsidRPr="005551F2" w:rsidRDefault="002976C4" w:rsidP="004B2982">
            <w:pPr>
              <w:shd w:val="clear" w:color="auto" w:fill="FFFFFF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 w:rsidRPr="005551F2">
              <w:rPr>
                <w:spacing w:val="-4"/>
                <w:sz w:val="27"/>
                <w:szCs w:val="27"/>
                <w:lang w:eastAsia="en-US"/>
              </w:rPr>
              <w:t>В установленные нормативными правовыми актами сроки</w:t>
            </w:r>
          </w:p>
          <w:p w:rsidR="002976C4" w:rsidRPr="005551F2" w:rsidRDefault="002976C4" w:rsidP="004B2982">
            <w:pPr>
              <w:shd w:val="clear" w:color="auto" w:fill="FFFFFF"/>
              <w:jc w:val="center"/>
              <w:rPr>
                <w:spacing w:val="-4"/>
                <w:sz w:val="27"/>
                <w:szCs w:val="27"/>
                <w:lang w:eastAsia="en-US"/>
              </w:rPr>
            </w:pPr>
          </w:p>
          <w:p w:rsidR="002976C4" w:rsidRPr="005551F2" w:rsidRDefault="002976C4" w:rsidP="004B2982">
            <w:pPr>
              <w:shd w:val="clear" w:color="auto" w:fill="FFFFFF"/>
              <w:jc w:val="center"/>
              <w:rPr>
                <w:spacing w:val="-4"/>
                <w:sz w:val="27"/>
                <w:szCs w:val="27"/>
                <w:lang w:eastAsia="en-US"/>
              </w:rPr>
            </w:pPr>
          </w:p>
          <w:p w:rsidR="002976C4" w:rsidRPr="005551F2" w:rsidRDefault="002976C4" w:rsidP="004B2982">
            <w:pPr>
              <w:shd w:val="clear" w:color="auto" w:fill="FFFFFF"/>
              <w:jc w:val="center"/>
              <w:rPr>
                <w:spacing w:val="-4"/>
                <w:sz w:val="27"/>
                <w:szCs w:val="27"/>
                <w:lang w:eastAsia="en-US"/>
              </w:rPr>
            </w:pPr>
          </w:p>
          <w:p w:rsidR="002976C4" w:rsidRPr="005551F2" w:rsidRDefault="002976C4" w:rsidP="004B2982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Ежеквартально,</w:t>
            </w:r>
          </w:p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в течение 5 рабочих дней с даты окончания проверки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shd w:val="clear" w:color="auto" w:fill="FFFFFF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4.6/</w:t>
            </w:r>
            <w:r w:rsidRPr="005551F2">
              <w:rPr>
                <w:spacing w:val="-4"/>
                <w:sz w:val="27"/>
                <w:szCs w:val="27"/>
                <w:lang w:eastAsia="en-US"/>
              </w:rPr>
              <w:t>4.6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Организация работы по устранению нарушений законодательства о противодействии коррупции, выявленных контрольно-надзорными органами, и принятию мер к недопущению коррупционных проявлений</w:t>
            </w: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 xml:space="preserve">Представление в Управление по профилактике коррупционных и иных правонарушений Чукотского автономного округа сводной информации, касающейся </w:t>
            </w:r>
            <w:r w:rsidRPr="005551F2">
              <w:rPr>
                <w:sz w:val="27"/>
                <w:szCs w:val="27"/>
              </w:rPr>
              <w:lastRenderedPageBreak/>
              <w:t>событий, признаков и фактов коррупционных правонарушений, информации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на нарушения законодательства Российской Федерации о противодействии коррупции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lastRenderedPageBreak/>
              <w:t>Управление дополнительного пенсионного обеспечения и государственной службы, руководители подведомственных учреждений, начальник Департамента</w:t>
            </w:r>
            <w:r w:rsidRPr="005551F2">
              <w:rPr>
                <w:sz w:val="27"/>
                <w:szCs w:val="27"/>
              </w:rPr>
              <w:t xml:space="preserve"> </w:t>
            </w: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В установленные сроки</w:t>
            </w: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В течение 1 рабочего дня с даты поступления акта</w:t>
            </w:r>
          </w:p>
        </w:tc>
      </w:tr>
      <w:tr w:rsidR="007B18BE" w:rsidRPr="005551F2" w:rsidTr="00FF3759">
        <w:trPr>
          <w:trHeight w:val="497"/>
        </w:trPr>
        <w:tc>
          <w:tcPr>
            <w:tcW w:w="15673" w:type="dxa"/>
            <w:gridSpan w:val="4"/>
            <w:shd w:val="clear" w:color="auto" w:fill="auto"/>
          </w:tcPr>
          <w:p w:rsidR="008E580C" w:rsidRPr="005551F2" w:rsidRDefault="008E580C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b/>
                <w:spacing w:val="-4"/>
                <w:sz w:val="27"/>
                <w:szCs w:val="27"/>
                <w:lang w:eastAsia="en-US"/>
              </w:rPr>
              <w:lastRenderedPageBreak/>
              <w:t xml:space="preserve">5. Антикоррупционное просвещение и пропаганда, </w:t>
            </w:r>
            <w:r w:rsidRPr="005551F2">
              <w:rPr>
                <w:b/>
                <w:sz w:val="27"/>
                <w:szCs w:val="27"/>
              </w:rPr>
              <w:t>взаимодействие с населением и структурами гражданского общества</w:t>
            </w:r>
          </w:p>
        </w:tc>
      </w:tr>
      <w:tr w:rsidR="007B18BE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8E580C" w:rsidRPr="005551F2" w:rsidRDefault="00CE10EA" w:rsidP="00CE10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7"/>
                <w:szCs w:val="27"/>
              </w:rPr>
            </w:pPr>
            <w:r>
              <w:rPr>
                <w:bCs/>
                <w:iCs/>
                <w:sz w:val="27"/>
                <w:szCs w:val="27"/>
              </w:rPr>
              <w:t>5.1/</w:t>
            </w:r>
            <w:r w:rsidR="008E580C" w:rsidRPr="005551F2">
              <w:rPr>
                <w:bCs/>
                <w:iCs/>
                <w:sz w:val="27"/>
                <w:szCs w:val="27"/>
              </w:rPr>
              <w:t>5.1</w:t>
            </w:r>
          </w:p>
        </w:tc>
        <w:tc>
          <w:tcPr>
            <w:tcW w:w="14175" w:type="dxa"/>
            <w:gridSpan w:val="3"/>
            <w:shd w:val="clear" w:color="auto" w:fill="auto"/>
          </w:tcPr>
          <w:p w:rsidR="008E580C" w:rsidRPr="005551F2" w:rsidRDefault="008E580C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Организация правового и антикоррупционного просвещении государственных служащих, работников: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7"/>
                <w:szCs w:val="27"/>
              </w:rPr>
            </w:pPr>
            <w:r>
              <w:rPr>
                <w:bCs/>
                <w:iCs/>
                <w:sz w:val="27"/>
                <w:szCs w:val="27"/>
              </w:rPr>
              <w:t>5.1.1/</w:t>
            </w:r>
            <w:r w:rsidRPr="005551F2">
              <w:rPr>
                <w:bCs/>
                <w:iCs/>
                <w:sz w:val="27"/>
                <w:szCs w:val="27"/>
              </w:rPr>
              <w:t>5.1.1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Доведение до лиц, впервые поступивших на государственную службу, информации об ограничениях и запретах, требованиях о предотвращении или урегулировании конфликта интересов, обязанностях, установленных Федеральным законом от 25 декабря 2008 года № 273-ФЗ «О противодействии коррупции» и другими федеральными законами, а также об ответственности за их нарушение (неисполнение)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autoSpaceDE w:val="0"/>
              <w:jc w:val="center"/>
              <w:rPr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 xml:space="preserve">Управление дополнительного пенсионного обеспечения и государственной службы, </w:t>
            </w:r>
            <w:hyperlink r:id="rId18" w:history="1">
              <w:r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социальной поддержки населения</w:t>
              </w:r>
            </w:hyperlink>
            <w:r w:rsidRPr="005551F2">
              <w:rPr>
                <w:sz w:val="27"/>
                <w:szCs w:val="27"/>
              </w:rPr>
              <w:t>,</w:t>
            </w:r>
          </w:p>
          <w:p w:rsidR="002976C4" w:rsidRPr="005551F2" w:rsidRDefault="00183A02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hyperlink r:id="rId19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занятости населения</w:t>
              </w:r>
            </w:hyperlink>
            <w:r w:rsidR="002976C4" w:rsidRPr="005551F2">
              <w:rPr>
                <w:sz w:val="27"/>
                <w:szCs w:val="27"/>
              </w:rPr>
              <w:t xml:space="preserve">, Финансово-экономическое управление 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При назначении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7"/>
                <w:szCs w:val="27"/>
              </w:rPr>
            </w:pPr>
            <w:r>
              <w:rPr>
                <w:bCs/>
                <w:iCs/>
                <w:sz w:val="27"/>
                <w:szCs w:val="27"/>
              </w:rPr>
              <w:t>5.1.2/</w:t>
            </w:r>
            <w:r w:rsidRPr="005551F2">
              <w:rPr>
                <w:bCs/>
                <w:iCs/>
                <w:sz w:val="27"/>
                <w:szCs w:val="27"/>
              </w:rPr>
              <w:t>5.1.2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14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Доведение до гражданских служащих, руководителей подведомственных организаций информации о запретах, ограничениях и обязанностях, установленных в целях противодействия коррупции и об ответственности за совершение коррупционных правонарушений</w:t>
            </w: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14"/>
              <w:jc w:val="both"/>
              <w:rPr>
                <w:sz w:val="27"/>
                <w:szCs w:val="27"/>
              </w:rPr>
            </w:pP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 xml:space="preserve">Ежегодно 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7"/>
                <w:szCs w:val="27"/>
              </w:rPr>
            </w:pPr>
            <w:r>
              <w:rPr>
                <w:bCs/>
                <w:iCs/>
                <w:sz w:val="27"/>
                <w:szCs w:val="27"/>
              </w:rPr>
              <w:t>5.1.3/</w:t>
            </w:r>
            <w:r w:rsidRPr="005551F2">
              <w:rPr>
                <w:bCs/>
                <w:iCs/>
                <w:sz w:val="27"/>
                <w:szCs w:val="27"/>
              </w:rPr>
              <w:t>5.1.3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14"/>
              <w:jc w:val="both"/>
              <w:rPr>
                <w:strike/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 xml:space="preserve">Доведение до сведения государственных служащих положений кодекса этики и служебного поведения государственных гражданских служащих 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 xml:space="preserve">Ежегодно 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5.1.4/</w:t>
            </w:r>
            <w:r w:rsidRPr="005551F2">
              <w:rPr>
                <w:spacing w:val="-4"/>
                <w:sz w:val="27"/>
                <w:szCs w:val="27"/>
                <w:lang w:eastAsia="en-US"/>
              </w:rPr>
              <w:t>5.1.4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14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Оказание государственным служащим консультативной помощи по вопросам, связанным с применением на практике требований законодательства о противодействии коррупции</w:t>
            </w: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14"/>
              <w:jc w:val="both"/>
              <w:rPr>
                <w:sz w:val="27"/>
                <w:szCs w:val="27"/>
              </w:rPr>
            </w:pP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lastRenderedPageBreak/>
              <w:t>Управление дополнительного пенсионного обеспечения и государственной службы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Постоянно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bCs/>
                <w:iCs/>
                <w:sz w:val="27"/>
                <w:szCs w:val="27"/>
              </w:rPr>
              <w:lastRenderedPageBreak/>
              <w:t>5.1.5/</w:t>
            </w:r>
            <w:r w:rsidRPr="005551F2">
              <w:rPr>
                <w:bCs/>
                <w:iCs/>
                <w:sz w:val="27"/>
                <w:szCs w:val="27"/>
              </w:rPr>
              <w:t>5.1.5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14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Проведение контроля знаний государственных служащих в области законодательства Российской Федерации о противодействии коррупции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Ежегодно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5.1.6/</w:t>
            </w:r>
            <w:r w:rsidRPr="005551F2">
              <w:rPr>
                <w:spacing w:val="-4"/>
                <w:sz w:val="27"/>
                <w:szCs w:val="27"/>
                <w:lang w:eastAsia="en-US"/>
              </w:rPr>
              <w:t>5.1.6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Оформление и поддержание в актуальном состоянии информационных стендов, иных наглядных форм представления информации антикоррупционного содержания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pacing w:val="-4"/>
                <w:sz w:val="27"/>
                <w:szCs w:val="27"/>
                <w:lang w:eastAsia="en-US"/>
              </w:rPr>
              <w:t>Постоянно</w:t>
            </w:r>
          </w:p>
        </w:tc>
      </w:tr>
      <w:tr w:rsidR="007B18BE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8E580C" w:rsidRPr="005551F2" w:rsidRDefault="00CE10EA" w:rsidP="00CE10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7"/>
                <w:szCs w:val="27"/>
                <w:lang w:val="en-US"/>
              </w:rPr>
            </w:pPr>
            <w:r>
              <w:rPr>
                <w:bCs/>
                <w:iCs/>
                <w:sz w:val="27"/>
                <w:szCs w:val="27"/>
              </w:rPr>
              <w:t>5.2/</w:t>
            </w:r>
            <w:r w:rsidR="008E580C" w:rsidRPr="005551F2">
              <w:rPr>
                <w:bCs/>
                <w:iCs/>
                <w:sz w:val="27"/>
                <w:szCs w:val="27"/>
              </w:rPr>
              <w:t>5.2</w:t>
            </w:r>
          </w:p>
        </w:tc>
        <w:tc>
          <w:tcPr>
            <w:tcW w:w="14175" w:type="dxa"/>
            <w:gridSpan w:val="3"/>
            <w:shd w:val="clear" w:color="auto" w:fill="auto"/>
          </w:tcPr>
          <w:p w:rsidR="008E580C" w:rsidRPr="005551F2" w:rsidRDefault="008E580C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Антикоррупционная пропаганда, установление обратной связи с гражданами и обеспечение права граждан на доступ к информации о деятельности органов власти по вопросам противодействия коррупции: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7"/>
                <w:szCs w:val="27"/>
              </w:rPr>
            </w:pPr>
            <w:r>
              <w:rPr>
                <w:bCs/>
                <w:iCs/>
                <w:sz w:val="27"/>
                <w:szCs w:val="27"/>
              </w:rPr>
              <w:t>5.2.1/</w:t>
            </w:r>
            <w:r w:rsidRPr="005551F2">
              <w:rPr>
                <w:bCs/>
                <w:iCs/>
                <w:sz w:val="27"/>
                <w:szCs w:val="27"/>
              </w:rPr>
              <w:t>5</w:t>
            </w:r>
            <w:r w:rsidRPr="005551F2">
              <w:rPr>
                <w:bCs/>
                <w:iCs/>
                <w:sz w:val="27"/>
                <w:szCs w:val="27"/>
                <w:lang w:val="en-US"/>
              </w:rPr>
              <w:t>.</w:t>
            </w:r>
            <w:r w:rsidRPr="005551F2">
              <w:rPr>
                <w:bCs/>
                <w:iCs/>
                <w:sz w:val="27"/>
                <w:szCs w:val="27"/>
              </w:rPr>
              <w:t>2.1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Организация и проведение мероприятий, приуроченных к Международному дню борьбы с коррупцией 9 декабря с последующим опубликованием информации об их проведении на официальных сайтах, иных официальных цифровых ресурсах, региональных средствах массовой информации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службы, руководители подведомственных учреждений, начальник Департамента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7"/>
                <w:szCs w:val="27"/>
              </w:rPr>
            </w:pPr>
            <w:r w:rsidRPr="005551F2">
              <w:rPr>
                <w:bCs/>
                <w:iCs/>
                <w:sz w:val="27"/>
                <w:szCs w:val="27"/>
              </w:rPr>
              <w:t>Ежегодно,</w:t>
            </w:r>
          </w:p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bCs/>
                <w:iCs/>
                <w:sz w:val="27"/>
                <w:szCs w:val="27"/>
              </w:rPr>
              <w:t>в плановом порядке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7"/>
                <w:szCs w:val="27"/>
              </w:rPr>
            </w:pPr>
            <w:r>
              <w:rPr>
                <w:bCs/>
                <w:iCs/>
                <w:sz w:val="27"/>
                <w:szCs w:val="27"/>
              </w:rPr>
              <w:t>5.2.2/</w:t>
            </w:r>
            <w:r w:rsidRPr="005551F2">
              <w:rPr>
                <w:bCs/>
                <w:iCs/>
                <w:sz w:val="27"/>
                <w:szCs w:val="27"/>
              </w:rPr>
              <w:t>5.2.2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Организация «прямых линий», встреч, личного приема граждан по вопросам противодействия коррупции, с опубликованием анонсной информации на официальных сайтах, иных официальных цифровых ресурсах, в региональных средствах массовой информации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7"/>
                <w:szCs w:val="27"/>
              </w:rPr>
            </w:pPr>
            <w:r w:rsidRPr="005551F2">
              <w:rPr>
                <w:bCs/>
                <w:iCs/>
                <w:sz w:val="27"/>
                <w:szCs w:val="27"/>
              </w:rPr>
              <w:t>Заместители начальника Департамента,</w:t>
            </w: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 xml:space="preserve"> начальник Департамента</w:t>
            </w:r>
            <w:r w:rsidRPr="005551F2">
              <w:rPr>
                <w:sz w:val="27"/>
                <w:szCs w:val="27"/>
              </w:rPr>
              <w:t>, руководители подведомственных учреждений</w:t>
            </w:r>
            <w:r w:rsidRPr="005551F2">
              <w:rPr>
                <w:bCs/>
                <w:iCs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7"/>
                <w:szCs w:val="27"/>
              </w:rPr>
            </w:pPr>
            <w:r w:rsidRPr="005551F2">
              <w:rPr>
                <w:bCs/>
                <w:iCs/>
                <w:sz w:val="27"/>
                <w:szCs w:val="27"/>
              </w:rPr>
              <w:t>Ежегодно,</w:t>
            </w:r>
          </w:p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bCs/>
                <w:iCs/>
                <w:sz w:val="27"/>
                <w:szCs w:val="27"/>
              </w:rPr>
              <w:t>в плановом порядке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5.2.3/</w:t>
            </w:r>
            <w:r w:rsidRPr="005551F2">
              <w:rPr>
                <w:spacing w:val="-4"/>
                <w:sz w:val="27"/>
                <w:szCs w:val="27"/>
                <w:lang w:eastAsia="en-US"/>
              </w:rPr>
              <w:t>5.2.3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Проведение опроса (анкетирования) граждан с целью оценки уровня коррупции в деятельности органов исполнительной власти, органов местного самоуправления и эффективности принимаемых мер, с последующим опубликованием результатов опроса на официальных сайтах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службы, руководители подведомственных учреждений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7"/>
                <w:szCs w:val="27"/>
              </w:rPr>
            </w:pPr>
            <w:r w:rsidRPr="005551F2">
              <w:rPr>
                <w:bCs/>
                <w:iCs/>
                <w:sz w:val="27"/>
                <w:szCs w:val="27"/>
              </w:rPr>
              <w:t>Ежегодно,</w:t>
            </w:r>
          </w:p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bCs/>
                <w:iCs/>
                <w:sz w:val="27"/>
                <w:szCs w:val="27"/>
              </w:rPr>
              <w:t>в плановом порядке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5.2.4/</w:t>
            </w:r>
            <w:r w:rsidRPr="005551F2">
              <w:rPr>
                <w:spacing w:val="-4"/>
                <w:sz w:val="27"/>
                <w:szCs w:val="27"/>
                <w:lang w:eastAsia="en-US"/>
              </w:rPr>
              <w:t>5.2.5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 xml:space="preserve">Обеспечение размещения актуальной информации об антикоррупционной деятельности в подразделе «Противодействие коррупции» на официальных сайтах Департамента, подведомственных организаций с </w:t>
            </w:r>
            <w:r w:rsidRPr="005551F2">
              <w:rPr>
                <w:sz w:val="27"/>
                <w:szCs w:val="27"/>
              </w:rPr>
              <w:lastRenderedPageBreak/>
              <w:t>учетом требований Министерства труда и социальной защиты Российской Федерации, установленных приказом от 7 октября 2013 года № 530н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lastRenderedPageBreak/>
              <w:t>Управление дополнительного пенсионного обеспечения и государственной службы, руководители подведомственных учреждений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bCs/>
                <w:iCs/>
                <w:sz w:val="27"/>
                <w:szCs w:val="27"/>
              </w:rPr>
              <w:t>Постоянно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7"/>
                <w:szCs w:val="27"/>
              </w:rPr>
            </w:pPr>
            <w:r>
              <w:rPr>
                <w:bCs/>
                <w:iCs/>
                <w:sz w:val="27"/>
                <w:szCs w:val="27"/>
              </w:rPr>
              <w:lastRenderedPageBreak/>
              <w:t>5.3/</w:t>
            </w:r>
            <w:r w:rsidRPr="005551F2">
              <w:rPr>
                <w:bCs/>
                <w:iCs/>
                <w:sz w:val="27"/>
                <w:szCs w:val="27"/>
              </w:rPr>
              <w:t>5.3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 xml:space="preserve">Взаимодействие со средствами массовой информации </w:t>
            </w:r>
            <w:r w:rsidRPr="005551F2">
              <w:rPr>
                <w:sz w:val="27"/>
                <w:szCs w:val="27"/>
              </w:rPr>
              <w:br/>
              <w:t>по информированию населения и общественности округа о деятельности Департамента, подведомственных учреждений в области противодействия коррупции в том числе, оказание им содействия в освещении принимаемых антикоррупционных мер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autoSpaceDE w:val="0"/>
              <w:jc w:val="center"/>
              <w:rPr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  <w:r w:rsidRPr="005551F2">
              <w:rPr>
                <w:sz w:val="27"/>
                <w:szCs w:val="27"/>
              </w:rPr>
              <w:t>,</w:t>
            </w:r>
          </w:p>
          <w:p w:rsidR="002976C4" w:rsidRPr="005551F2" w:rsidRDefault="00183A02" w:rsidP="004B2982">
            <w:pPr>
              <w:autoSpaceDE w:val="0"/>
              <w:jc w:val="center"/>
              <w:rPr>
                <w:sz w:val="27"/>
                <w:szCs w:val="27"/>
              </w:rPr>
            </w:pPr>
            <w:hyperlink r:id="rId20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социальной поддержки населения</w:t>
              </w:r>
            </w:hyperlink>
            <w:r w:rsidR="002976C4" w:rsidRPr="005551F2">
              <w:rPr>
                <w:sz w:val="27"/>
                <w:szCs w:val="27"/>
              </w:rPr>
              <w:t>,</w:t>
            </w:r>
          </w:p>
          <w:p w:rsidR="002976C4" w:rsidRPr="005551F2" w:rsidRDefault="00183A02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hyperlink r:id="rId21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занятости населения</w:t>
              </w:r>
            </w:hyperlink>
            <w:r w:rsidR="002976C4" w:rsidRPr="005551F2">
              <w:rPr>
                <w:sz w:val="27"/>
                <w:szCs w:val="27"/>
              </w:rPr>
              <w:t>, Финансово-экономическое управление и самостоятельные отделы Департамента, руководители подведомственных учреждений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bCs/>
                <w:iCs/>
                <w:sz w:val="27"/>
                <w:szCs w:val="27"/>
              </w:rPr>
              <w:t>Постоянно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7"/>
                <w:szCs w:val="27"/>
              </w:rPr>
            </w:pPr>
            <w:r>
              <w:rPr>
                <w:bCs/>
                <w:iCs/>
                <w:sz w:val="27"/>
                <w:szCs w:val="27"/>
              </w:rPr>
              <w:t>5.4/</w:t>
            </w:r>
            <w:r w:rsidRPr="005551F2">
              <w:rPr>
                <w:bCs/>
                <w:iCs/>
                <w:sz w:val="27"/>
                <w:szCs w:val="27"/>
              </w:rPr>
              <w:t>5.4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Рассмотрение жалоб и обращений граждан и юридических лиц о фактах коррупционных проявлений, в том числе поступивших на телефон «открытой линии Губернатора» и «телефон доверия»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autoSpaceDE w:val="0"/>
              <w:jc w:val="center"/>
              <w:rPr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  <w:r w:rsidRPr="005551F2">
              <w:rPr>
                <w:sz w:val="27"/>
                <w:szCs w:val="27"/>
              </w:rPr>
              <w:t>,</w:t>
            </w:r>
          </w:p>
          <w:p w:rsidR="002976C4" w:rsidRPr="005551F2" w:rsidRDefault="00183A02" w:rsidP="004B2982">
            <w:pPr>
              <w:autoSpaceDE w:val="0"/>
              <w:jc w:val="center"/>
              <w:rPr>
                <w:sz w:val="27"/>
                <w:szCs w:val="27"/>
              </w:rPr>
            </w:pPr>
            <w:hyperlink r:id="rId22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социальной поддержки населения</w:t>
              </w:r>
            </w:hyperlink>
            <w:r w:rsidR="002976C4" w:rsidRPr="005551F2">
              <w:rPr>
                <w:sz w:val="27"/>
                <w:szCs w:val="27"/>
              </w:rPr>
              <w:t>,</w:t>
            </w:r>
          </w:p>
          <w:p w:rsidR="002976C4" w:rsidRPr="005551F2" w:rsidRDefault="00183A02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7"/>
                <w:szCs w:val="27"/>
              </w:rPr>
            </w:pPr>
            <w:hyperlink r:id="rId23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занятости населения</w:t>
              </w:r>
            </w:hyperlink>
            <w:r w:rsidR="002976C4" w:rsidRPr="005551F2">
              <w:rPr>
                <w:sz w:val="27"/>
                <w:szCs w:val="27"/>
              </w:rPr>
              <w:t>, Финансово-экономическое управление и самостоятельные отделы Департамента, руководители подведомственных учреждений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bCs/>
                <w:iCs/>
                <w:sz w:val="27"/>
                <w:szCs w:val="27"/>
              </w:rPr>
              <w:t>При поступлении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7"/>
                <w:szCs w:val="27"/>
              </w:rPr>
            </w:pPr>
            <w:r>
              <w:rPr>
                <w:bCs/>
                <w:iCs/>
                <w:sz w:val="27"/>
                <w:szCs w:val="27"/>
              </w:rPr>
              <w:t>5.4.1/</w:t>
            </w:r>
            <w:r w:rsidRPr="005551F2">
              <w:rPr>
                <w:bCs/>
                <w:iCs/>
                <w:sz w:val="27"/>
                <w:szCs w:val="27"/>
              </w:rPr>
              <w:t>5.4.1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Проведение анализа эффективности работы в Департаменте с обращениями граждан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7"/>
                <w:szCs w:val="27"/>
              </w:rPr>
            </w:pPr>
            <w:r w:rsidRPr="005551F2">
              <w:rPr>
                <w:bCs/>
                <w:iCs/>
                <w:sz w:val="27"/>
                <w:szCs w:val="27"/>
              </w:rPr>
              <w:t>Отдел административно-организационной и правовой работы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bCs/>
                <w:iCs/>
                <w:sz w:val="27"/>
                <w:szCs w:val="27"/>
              </w:rPr>
              <w:t>Ежеквартально</w:t>
            </w:r>
          </w:p>
        </w:tc>
      </w:tr>
      <w:tr w:rsidR="007B18BE" w:rsidRPr="005551F2" w:rsidTr="00FF3759">
        <w:trPr>
          <w:trHeight w:val="497"/>
        </w:trPr>
        <w:tc>
          <w:tcPr>
            <w:tcW w:w="15673" w:type="dxa"/>
            <w:gridSpan w:val="4"/>
            <w:shd w:val="clear" w:color="auto" w:fill="auto"/>
          </w:tcPr>
          <w:p w:rsidR="008E580C" w:rsidRPr="005551F2" w:rsidRDefault="008E580C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b/>
                <w:spacing w:val="-4"/>
                <w:sz w:val="27"/>
                <w:szCs w:val="27"/>
              </w:rPr>
              <w:t>6. Межведомственное и межуровневое взаимодействие в сфере профилактики и противодействия коррупции</w:t>
            </w:r>
          </w:p>
        </w:tc>
      </w:tr>
      <w:tr w:rsidR="007B18BE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8E580C" w:rsidRPr="005551F2" w:rsidRDefault="00CE10EA" w:rsidP="00CE10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6.1/</w:t>
            </w:r>
            <w:r w:rsidR="008E580C" w:rsidRPr="005551F2">
              <w:rPr>
                <w:spacing w:val="-4"/>
                <w:sz w:val="27"/>
                <w:szCs w:val="27"/>
              </w:rPr>
              <w:t>6.2</w:t>
            </w:r>
          </w:p>
        </w:tc>
        <w:tc>
          <w:tcPr>
            <w:tcW w:w="14175" w:type="dxa"/>
            <w:gridSpan w:val="3"/>
            <w:shd w:val="clear" w:color="auto" w:fill="auto"/>
          </w:tcPr>
          <w:p w:rsidR="008E580C" w:rsidRPr="005551F2" w:rsidRDefault="008E580C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 xml:space="preserve">Взаимодействие с контролирующими, правоохранительными и </w:t>
            </w:r>
            <w:proofErr w:type="gramStart"/>
            <w:r w:rsidRPr="005551F2">
              <w:rPr>
                <w:sz w:val="27"/>
                <w:szCs w:val="27"/>
              </w:rPr>
              <w:t>иными государственными органами</w:t>
            </w:r>
            <w:proofErr w:type="gramEnd"/>
            <w:r w:rsidRPr="005551F2">
              <w:rPr>
                <w:sz w:val="27"/>
                <w:szCs w:val="27"/>
              </w:rPr>
              <w:t xml:space="preserve"> и организациями: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6.1.1/</w:t>
            </w:r>
            <w:r w:rsidRPr="005551F2">
              <w:rPr>
                <w:spacing w:val="-4"/>
                <w:sz w:val="27"/>
                <w:szCs w:val="27"/>
              </w:rPr>
              <w:t>6.2.1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 xml:space="preserve">Направление запросов при осуществлении антикоррупционных проверок 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pacing w:val="-4"/>
                <w:sz w:val="27"/>
                <w:szCs w:val="27"/>
                <w:lang w:eastAsia="en-US"/>
              </w:rPr>
              <w:t>В порядке и сроки, установленные действующим законодательством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lastRenderedPageBreak/>
              <w:t>6.1.2/</w:t>
            </w:r>
            <w:r w:rsidRPr="005551F2">
              <w:rPr>
                <w:spacing w:val="-4"/>
                <w:sz w:val="27"/>
                <w:szCs w:val="27"/>
              </w:rPr>
              <w:t>6.2.2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 xml:space="preserve">Осуществление взаимодействия в рамках заключенных соглашений 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pacing w:val="-4"/>
                <w:sz w:val="27"/>
                <w:szCs w:val="27"/>
                <w:lang w:eastAsia="en-US"/>
              </w:rPr>
              <w:t>В порядке и сроки, установленные действующим законодательством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6.1.3/</w:t>
            </w:r>
            <w:r w:rsidRPr="005551F2">
              <w:rPr>
                <w:spacing w:val="-4"/>
                <w:sz w:val="27"/>
                <w:szCs w:val="27"/>
              </w:rPr>
              <w:t>6.2.3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В случае поступления уведомлений представителю нанимателя о фактах обращения в целях склонения государственных служащих к совершению коррупционных правонарушений</w:t>
            </w:r>
          </w:p>
          <w:p w:rsidR="002976C4" w:rsidRPr="005551F2" w:rsidRDefault="002976C4" w:rsidP="004B29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rFonts w:eastAsia="Calibri"/>
                <w:sz w:val="27"/>
                <w:szCs w:val="27"/>
              </w:rPr>
              <w:t>При поступлении соответствующих материалов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6.1.4/</w:t>
            </w:r>
            <w:r w:rsidRPr="005551F2">
              <w:rPr>
                <w:spacing w:val="-4"/>
                <w:sz w:val="27"/>
                <w:szCs w:val="27"/>
              </w:rPr>
              <w:t>6.2.4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При поступлении информации от граждан и организаций о фактах коррупционных проявлений в деятельности должностных лиц органов исполнительной власти, а также подведомственных организаций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rFonts w:eastAsia="Calibri"/>
                <w:sz w:val="27"/>
                <w:szCs w:val="27"/>
              </w:rPr>
              <w:t>При поступлении соответствующих материалов</w:t>
            </w:r>
          </w:p>
        </w:tc>
      </w:tr>
      <w:tr w:rsidR="007B18BE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8E580C" w:rsidRPr="005551F2" w:rsidRDefault="00CE10EA" w:rsidP="00CE10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6.2/</w:t>
            </w:r>
            <w:r w:rsidR="008E580C" w:rsidRPr="005551F2">
              <w:rPr>
                <w:spacing w:val="-4"/>
                <w:sz w:val="27"/>
                <w:szCs w:val="27"/>
              </w:rPr>
              <w:t>6.3</w:t>
            </w:r>
          </w:p>
        </w:tc>
        <w:tc>
          <w:tcPr>
            <w:tcW w:w="14175" w:type="dxa"/>
            <w:gridSpan w:val="3"/>
            <w:shd w:val="clear" w:color="auto" w:fill="auto"/>
          </w:tcPr>
          <w:p w:rsidR="008E580C" w:rsidRPr="005551F2" w:rsidRDefault="008E580C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Взаимодействие с органами прокуратуры: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6.2.1/</w:t>
            </w:r>
            <w:r w:rsidRPr="005551F2">
              <w:rPr>
                <w:spacing w:val="-4"/>
                <w:sz w:val="27"/>
                <w:szCs w:val="27"/>
              </w:rPr>
              <w:t>6.3.1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 xml:space="preserve">по вопросам приведения законодательства Чукотского автономного округа в соответствие с федеральным законодательством, а также по вопросам проведения правовой и антикоррупционной экспертизы нормативных правовых актов Чукотского автономного округа 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autoSpaceDE w:val="0"/>
              <w:jc w:val="center"/>
              <w:rPr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  <w:r w:rsidRPr="005551F2">
              <w:rPr>
                <w:sz w:val="27"/>
                <w:szCs w:val="27"/>
              </w:rPr>
              <w:t>,</w:t>
            </w:r>
          </w:p>
          <w:p w:rsidR="002976C4" w:rsidRPr="005551F2" w:rsidRDefault="00183A02" w:rsidP="004B2982">
            <w:pPr>
              <w:autoSpaceDE w:val="0"/>
              <w:jc w:val="center"/>
              <w:rPr>
                <w:sz w:val="27"/>
                <w:szCs w:val="27"/>
              </w:rPr>
            </w:pPr>
            <w:hyperlink r:id="rId24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социальной поддержки населения</w:t>
              </w:r>
            </w:hyperlink>
            <w:r w:rsidR="002976C4" w:rsidRPr="005551F2">
              <w:rPr>
                <w:sz w:val="27"/>
                <w:szCs w:val="27"/>
              </w:rPr>
              <w:t>,</w:t>
            </w:r>
          </w:p>
          <w:p w:rsidR="002976C4" w:rsidRPr="005551F2" w:rsidRDefault="00183A02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hyperlink r:id="rId25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занятости населения</w:t>
              </w:r>
            </w:hyperlink>
            <w:r w:rsidR="002976C4" w:rsidRPr="005551F2">
              <w:rPr>
                <w:sz w:val="27"/>
                <w:szCs w:val="27"/>
              </w:rPr>
              <w:t>, Финансово-экономическое управление и самостоятельные отделы Департамента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Постоянно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6.2.2/</w:t>
            </w:r>
            <w:r w:rsidRPr="005551F2">
              <w:rPr>
                <w:spacing w:val="-4"/>
                <w:sz w:val="27"/>
                <w:szCs w:val="27"/>
              </w:rPr>
              <w:t>6.3.2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по вопросам профилактики и выявления коррупционных правонарушений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Постоянно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6.2.4/</w:t>
            </w:r>
            <w:r w:rsidRPr="005551F2">
              <w:rPr>
                <w:spacing w:val="-4"/>
                <w:sz w:val="27"/>
                <w:szCs w:val="27"/>
              </w:rPr>
              <w:t>6.3.4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 xml:space="preserve">по вопросам направления запросов в иностранные банки, иные иностранные организации и уполномоченные органы иностранных государств запросов в связи с проведением проверки соблюдения запрета, установленного Федеральным законом от 7 мая 2013 года № 79-ФЗ «О запрете отдельным </w:t>
            </w:r>
            <w:r w:rsidRPr="005551F2">
              <w:rPr>
                <w:sz w:val="27"/>
                <w:szCs w:val="27"/>
              </w:rPr>
              <w:lastRenderedPageBreak/>
              <w:t>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lastRenderedPageBreak/>
              <w:t>Управление дополнительного пенсионного обеспечения и государственной службы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rFonts w:eastAsia="Calibri"/>
                <w:sz w:val="27"/>
                <w:szCs w:val="27"/>
              </w:rPr>
              <w:t>По мере необходимости</w:t>
            </w:r>
            <w:r w:rsidRPr="005551F2">
              <w:rPr>
                <w:sz w:val="27"/>
                <w:szCs w:val="27"/>
              </w:rPr>
              <w:t xml:space="preserve"> 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lastRenderedPageBreak/>
              <w:t>6.2.5/</w:t>
            </w:r>
            <w:r w:rsidRPr="005551F2">
              <w:rPr>
                <w:spacing w:val="-4"/>
                <w:sz w:val="27"/>
                <w:szCs w:val="27"/>
              </w:rPr>
              <w:t>6.3.5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по вопросам представления информации в рамках заключённого Соглашения о взаимодействии с прокуратурой Чукотского автономного округа в области противодействия коррупции</w:t>
            </w:r>
          </w:p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</w:p>
          <w:p w:rsidR="002976C4" w:rsidRPr="005551F2" w:rsidRDefault="002976C4" w:rsidP="004B2982">
            <w:pPr>
              <w:shd w:val="clear" w:color="auto" w:fill="FFFFFF"/>
              <w:ind w:right="140"/>
              <w:rPr>
                <w:sz w:val="27"/>
                <w:szCs w:val="27"/>
              </w:rPr>
            </w:pP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7"/>
                <w:szCs w:val="27"/>
              </w:rPr>
            </w:pPr>
            <w:r w:rsidRPr="005551F2">
              <w:rPr>
                <w:rFonts w:eastAsia="Calibri"/>
                <w:sz w:val="27"/>
                <w:szCs w:val="27"/>
              </w:rPr>
              <w:t xml:space="preserve">Ежеквартально. </w:t>
            </w:r>
          </w:p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rFonts w:eastAsia="Calibri"/>
                <w:sz w:val="27"/>
                <w:szCs w:val="27"/>
              </w:rPr>
              <w:t>До 5 числа месяца, следующего за отчетным</w:t>
            </w:r>
          </w:p>
        </w:tc>
      </w:tr>
      <w:tr w:rsidR="007B18BE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8E580C" w:rsidRPr="005551F2" w:rsidRDefault="00CE10EA" w:rsidP="00CE10EA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6.3/</w:t>
            </w:r>
            <w:r w:rsidR="008E580C" w:rsidRPr="005551F2">
              <w:rPr>
                <w:sz w:val="27"/>
                <w:szCs w:val="27"/>
              </w:rPr>
              <w:t>6.4</w:t>
            </w:r>
          </w:p>
        </w:tc>
        <w:tc>
          <w:tcPr>
            <w:tcW w:w="14175" w:type="dxa"/>
            <w:gridSpan w:val="3"/>
            <w:shd w:val="clear" w:color="auto" w:fill="auto"/>
          </w:tcPr>
          <w:p w:rsidR="008E580C" w:rsidRPr="005551F2" w:rsidRDefault="008E580C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Взаимодействие со Счётной палатой Чукотского автономного округа: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6.3.1/</w:t>
            </w:r>
            <w:r w:rsidRPr="005551F2">
              <w:rPr>
                <w:spacing w:val="-4"/>
                <w:sz w:val="27"/>
                <w:szCs w:val="27"/>
              </w:rPr>
              <w:t>6.4.1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по вопросам проведения финансово-экономической экспертизы проектов нормативных правовых актов Чукотского автономного округа, предусматривающих расходные обязательства за счёт окружного бюджета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autoSpaceDE w:val="0"/>
              <w:jc w:val="center"/>
              <w:rPr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  <w:r w:rsidRPr="005551F2">
              <w:rPr>
                <w:sz w:val="27"/>
                <w:szCs w:val="27"/>
              </w:rPr>
              <w:t>,</w:t>
            </w:r>
          </w:p>
          <w:p w:rsidR="002976C4" w:rsidRPr="005551F2" w:rsidRDefault="00183A02" w:rsidP="004B2982">
            <w:pPr>
              <w:autoSpaceDE w:val="0"/>
              <w:jc w:val="center"/>
              <w:rPr>
                <w:sz w:val="27"/>
                <w:szCs w:val="27"/>
              </w:rPr>
            </w:pPr>
            <w:hyperlink r:id="rId26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социальной поддержки населения</w:t>
              </w:r>
            </w:hyperlink>
            <w:r w:rsidR="002976C4" w:rsidRPr="005551F2">
              <w:rPr>
                <w:sz w:val="27"/>
                <w:szCs w:val="27"/>
              </w:rPr>
              <w:t>,</w:t>
            </w:r>
          </w:p>
          <w:p w:rsidR="002976C4" w:rsidRPr="005551F2" w:rsidRDefault="00183A02" w:rsidP="004B29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7"/>
                <w:szCs w:val="27"/>
              </w:rPr>
            </w:pPr>
            <w:hyperlink r:id="rId27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занятости населения</w:t>
              </w:r>
            </w:hyperlink>
            <w:r w:rsidR="002976C4" w:rsidRPr="005551F2">
              <w:rPr>
                <w:sz w:val="27"/>
                <w:szCs w:val="27"/>
              </w:rPr>
              <w:t xml:space="preserve">, Финансово-экономическое управление, </w:t>
            </w:r>
            <w:r w:rsidR="002976C4" w:rsidRPr="005551F2">
              <w:rPr>
                <w:bCs/>
                <w:iCs/>
                <w:sz w:val="27"/>
                <w:szCs w:val="27"/>
              </w:rPr>
              <w:t>отдел административно-организационной и правовой работы</w:t>
            </w:r>
            <w:r w:rsidR="002976C4" w:rsidRPr="005551F2">
              <w:rPr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rFonts w:eastAsia="Calibri"/>
                <w:sz w:val="27"/>
                <w:szCs w:val="27"/>
              </w:rPr>
              <w:t>Постоянно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6.3.2/</w:t>
            </w:r>
            <w:r w:rsidRPr="005551F2">
              <w:rPr>
                <w:spacing w:val="-4"/>
                <w:sz w:val="27"/>
                <w:szCs w:val="27"/>
              </w:rPr>
              <w:t>6.4.2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по вопросам проведения совместных мероприятий по проверке целевого и эффективного использования средств окружного бюджета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autoSpaceDE w:val="0"/>
              <w:jc w:val="center"/>
              <w:rPr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  <w:r w:rsidRPr="005551F2">
              <w:rPr>
                <w:sz w:val="27"/>
                <w:szCs w:val="27"/>
              </w:rPr>
              <w:t>,</w:t>
            </w:r>
          </w:p>
          <w:p w:rsidR="002976C4" w:rsidRPr="005551F2" w:rsidRDefault="00183A02" w:rsidP="004B2982">
            <w:pPr>
              <w:autoSpaceDE w:val="0"/>
              <w:jc w:val="center"/>
              <w:rPr>
                <w:sz w:val="27"/>
                <w:szCs w:val="27"/>
              </w:rPr>
            </w:pPr>
            <w:hyperlink r:id="rId28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социальной поддержки населения</w:t>
              </w:r>
            </w:hyperlink>
            <w:r w:rsidR="002976C4" w:rsidRPr="005551F2">
              <w:rPr>
                <w:sz w:val="27"/>
                <w:szCs w:val="27"/>
              </w:rPr>
              <w:t>,</w:t>
            </w:r>
          </w:p>
          <w:p w:rsidR="002976C4" w:rsidRPr="005551F2" w:rsidRDefault="00183A02" w:rsidP="004B29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7"/>
                <w:szCs w:val="27"/>
              </w:rPr>
            </w:pPr>
            <w:hyperlink r:id="rId29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занятости населения</w:t>
              </w:r>
            </w:hyperlink>
            <w:r w:rsidR="002976C4" w:rsidRPr="005551F2">
              <w:rPr>
                <w:sz w:val="27"/>
                <w:szCs w:val="27"/>
              </w:rPr>
              <w:t>, Финансово-экономическое управление,</w:t>
            </w:r>
            <w:r w:rsidR="002976C4" w:rsidRPr="005551F2">
              <w:rPr>
                <w:bCs/>
                <w:iCs/>
                <w:sz w:val="27"/>
                <w:szCs w:val="27"/>
              </w:rPr>
              <w:t xml:space="preserve"> отдел административно-организационной и правовой работы</w:t>
            </w:r>
            <w:r w:rsidR="002976C4" w:rsidRPr="005551F2">
              <w:rPr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В соответствии с запросами Счётной палаты Чукотского автономного округа, а также в случае необходимости проведения контрольных мероприятий</w:t>
            </w:r>
            <w:r w:rsidRPr="005551F2">
              <w:rPr>
                <w:rFonts w:eastAsia="Calibri"/>
                <w:sz w:val="27"/>
                <w:szCs w:val="27"/>
              </w:rPr>
              <w:t xml:space="preserve"> </w:t>
            </w:r>
          </w:p>
        </w:tc>
      </w:tr>
      <w:tr w:rsidR="007B18BE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8E580C" w:rsidRPr="005551F2" w:rsidRDefault="00CE10EA" w:rsidP="00CE10EA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6.4/</w:t>
            </w:r>
            <w:r w:rsidR="008E580C" w:rsidRPr="005551F2">
              <w:rPr>
                <w:sz w:val="27"/>
                <w:szCs w:val="27"/>
              </w:rPr>
              <w:t>6.5</w:t>
            </w:r>
          </w:p>
        </w:tc>
        <w:tc>
          <w:tcPr>
            <w:tcW w:w="14175" w:type="dxa"/>
            <w:gridSpan w:val="3"/>
            <w:shd w:val="clear" w:color="auto" w:fill="auto"/>
          </w:tcPr>
          <w:p w:rsidR="008E580C" w:rsidRPr="005551F2" w:rsidRDefault="008E580C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 xml:space="preserve">Взаимодействия с Управлением Министерства юстиции Российской Федерации по Магаданской области и Чукотскому автономному округу, в том числе: 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6.4.1/</w:t>
            </w:r>
            <w:r w:rsidRPr="005551F2">
              <w:rPr>
                <w:sz w:val="27"/>
                <w:szCs w:val="27"/>
              </w:rPr>
              <w:t>6.5.2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по вопросу направления нормативных правовых актов Чукотского автономного округа для проведения юридической экспертизы и включения в федеральный регистр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autoSpaceDE w:val="0"/>
              <w:jc w:val="center"/>
              <w:rPr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  <w:r w:rsidRPr="005551F2">
              <w:rPr>
                <w:sz w:val="27"/>
                <w:szCs w:val="27"/>
              </w:rPr>
              <w:t>,</w:t>
            </w:r>
          </w:p>
          <w:p w:rsidR="002976C4" w:rsidRPr="005551F2" w:rsidRDefault="00183A02" w:rsidP="004B2982">
            <w:pPr>
              <w:autoSpaceDE w:val="0"/>
              <w:jc w:val="center"/>
              <w:rPr>
                <w:sz w:val="27"/>
                <w:szCs w:val="27"/>
              </w:rPr>
            </w:pPr>
            <w:hyperlink r:id="rId30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социальной поддержки населения</w:t>
              </w:r>
            </w:hyperlink>
            <w:r w:rsidR="002976C4" w:rsidRPr="005551F2">
              <w:rPr>
                <w:sz w:val="27"/>
                <w:szCs w:val="27"/>
              </w:rPr>
              <w:t>,</w:t>
            </w:r>
          </w:p>
          <w:p w:rsidR="002976C4" w:rsidRPr="005551F2" w:rsidRDefault="00183A02" w:rsidP="004B29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7"/>
                <w:szCs w:val="27"/>
              </w:rPr>
            </w:pPr>
            <w:hyperlink r:id="rId31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занятости населения</w:t>
              </w:r>
            </w:hyperlink>
            <w:r w:rsidR="002976C4" w:rsidRPr="005551F2">
              <w:rPr>
                <w:sz w:val="27"/>
                <w:szCs w:val="27"/>
              </w:rPr>
              <w:t>, Финансово-экономическое управление и самостоятельные отделы Департамента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rFonts w:eastAsia="Calibri"/>
                <w:sz w:val="27"/>
                <w:szCs w:val="27"/>
              </w:rPr>
              <w:t>Постоянно</w:t>
            </w:r>
          </w:p>
        </w:tc>
      </w:tr>
      <w:tr w:rsidR="007B18BE" w:rsidRPr="005551F2" w:rsidTr="00FF3759">
        <w:trPr>
          <w:trHeight w:val="497"/>
        </w:trPr>
        <w:tc>
          <w:tcPr>
            <w:tcW w:w="15673" w:type="dxa"/>
            <w:gridSpan w:val="4"/>
            <w:shd w:val="clear" w:color="auto" w:fill="auto"/>
          </w:tcPr>
          <w:p w:rsidR="008E580C" w:rsidRPr="005551F2" w:rsidRDefault="008E580C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b/>
                <w:sz w:val="27"/>
                <w:szCs w:val="27"/>
              </w:rPr>
              <w:t>7. Противодействие коррупции в профильной сфере деятельности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7.1/</w:t>
            </w:r>
            <w:r w:rsidRPr="005551F2">
              <w:rPr>
                <w:spacing w:val="-4"/>
                <w:sz w:val="27"/>
                <w:szCs w:val="27"/>
                <w:lang w:eastAsia="en-US"/>
              </w:rPr>
              <w:t>7.1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Проведение анализа регламентации исполнения предоставления гражданам и организациям государственных услуг в соответствии с требованиями Федерального закона от 27 июля 2010 года № 210-ФЗ «Об организации предоставления государственных и муниципальных услуг»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autoSpaceDE w:val="0"/>
              <w:jc w:val="center"/>
              <w:rPr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  <w:r w:rsidRPr="005551F2">
              <w:rPr>
                <w:sz w:val="27"/>
                <w:szCs w:val="27"/>
              </w:rPr>
              <w:t>,</w:t>
            </w:r>
          </w:p>
          <w:p w:rsidR="002976C4" w:rsidRPr="005551F2" w:rsidRDefault="00183A02" w:rsidP="004B2982">
            <w:pPr>
              <w:autoSpaceDE w:val="0"/>
              <w:jc w:val="center"/>
              <w:rPr>
                <w:sz w:val="27"/>
                <w:szCs w:val="27"/>
              </w:rPr>
            </w:pPr>
            <w:hyperlink r:id="rId32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социальной поддержки населения</w:t>
              </w:r>
            </w:hyperlink>
            <w:r w:rsidR="002976C4" w:rsidRPr="005551F2">
              <w:rPr>
                <w:sz w:val="27"/>
                <w:szCs w:val="27"/>
              </w:rPr>
              <w:t>,</w:t>
            </w:r>
          </w:p>
          <w:p w:rsidR="002976C4" w:rsidRPr="005551F2" w:rsidRDefault="00183A02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hyperlink r:id="rId33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занятости населения</w:t>
              </w:r>
            </w:hyperlink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 xml:space="preserve">Ежегодно 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7.2/</w:t>
            </w:r>
            <w:r w:rsidRPr="005551F2">
              <w:rPr>
                <w:spacing w:val="-4"/>
                <w:sz w:val="27"/>
                <w:szCs w:val="27"/>
                <w:lang w:eastAsia="en-US"/>
              </w:rPr>
              <w:t>7.2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Проведение анализа коррупционных рисков, возникающих при реализации национальных и региональных проектов (программ), с последующей выработкой мер совершенствованию механизмов профилактики коррупции в данной сфере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autoSpaceDE w:val="0"/>
              <w:jc w:val="center"/>
              <w:rPr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  <w:r w:rsidRPr="005551F2">
              <w:rPr>
                <w:sz w:val="27"/>
                <w:szCs w:val="27"/>
              </w:rPr>
              <w:t>,</w:t>
            </w:r>
          </w:p>
          <w:p w:rsidR="002976C4" w:rsidRPr="005551F2" w:rsidRDefault="00183A02" w:rsidP="004B2982">
            <w:pPr>
              <w:autoSpaceDE w:val="0"/>
              <w:jc w:val="center"/>
              <w:rPr>
                <w:sz w:val="27"/>
                <w:szCs w:val="27"/>
              </w:rPr>
            </w:pPr>
            <w:hyperlink r:id="rId34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социальной поддержки населения</w:t>
              </w:r>
            </w:hyperlink>
            <w:r w:rsidR="002976C4" w:rsidRPr="005551F2">
              <w:rPr>
                <w:sz w:val="27"/>
                <w:szCs w:val="27"/>
              </w:rPr>
              <w:t>,</w:t>
            </w:r>
          </w:p>
          <w:p w:rsidR="002976C4" w:rsidRPr="005551F2" w:rsidRDefault="00183A02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hyperlink r:id="rId35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занятости населения</w:t>
              </w:r>
            </w:hyperlink>
            <w:r w:rsidR="002976C4" w:rsidRPr="005551F2">
              <w:rPr>
                <w:sz w:val="27"/>
                <w:szCs w:val="27"/>
              </w:rPr>
              <w:t>, Финансово-экономическое управление и самостоятельные отделы Департамента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Ежегодно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7.3/</w:t>
            </w:r>
            <w:r w:rsidRPr="005551F2">
              <w:rPr>
                <w:spacing w:val="-4"/>
                <w:sz w:val="27"/>
                <w:szCs w:val="27"/>
                <w:lang w:eastAsia="en-US"/>
              </w:rPr>
              <w:t>7.3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Проведение анализа коррупционных рисков при принятии решения о предоставлении бюджетных средств главными распорядителями средств окружного бюджета подведомственным им получателям средств окружного бюджета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autoSpaceDE w:val="0"/>
              <w:jc w:val="center"/>
              <w:rPr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  <w:r w:rsidRPr="005551F2">
              <w:rPr>
                <w:sz w:val="27"/>
                <w:szCs w:val="27"/>
              </w:rPr>
              <w:t>,</w:t>
            </w:r>
          </w:p>
          <w:p w:rsidR="002976C4" w:rsidRPr="005551F2" w:rsidRDefault="00183A02" w:rsidP="004B2982">
            <w:pPr>
              <w:autoSpaceDE w:val="0"/>
              <w:jc w:val="center"/>
              <w:rPr>
                <w:sz w:val="27"/>
                <w:szCs w:val="27"/>
              </w:rPr>
            </w:pPr>
            <w:hyperlink r:id="rId36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социальной поддержки населения</w:t>
              </w:r>
            </w:hyperlink>
            <w:r w:rsidR="002976C4" w:rsidRPr="005551F2">
              <w:rPr>
                <w:sz w:val="27"/>
                <w:szCs w:val="27"/>
              </w:rPr>
              <w:t>,</w:t>
            </w:r>
          </w:p>
          <w:p w:rsidR="002976C4" w:rsidRPr="005551F2" w:rsidRDefault="00183A02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hyperlink r:id="rId37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занятости населения</w:t>
              </w:r>
            </w:hyperlink>
            <w:r w:rsidR="002976C4" w:rsidRPr="005551F2">
              <w:rPr>
                <w:sz w:val="27"/>
                <w:szCs w:val="27"/>
              </w:rPr>
              <w:t>, Финансово-экономическое управление и самостоятельные отделы Департамента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lastRenderedPageBreak/>
              <w:t>Ежегодно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lastRenderedPageBreak/>
              <w:t>7.4/</w:t>
            </w:r>
            <w:r w:rsidRPr="005551F2">
              <w:rPr>
                <w:spacing w:val="-4"/>
                <w:sz w:val="27"/>
                <w:szCs w:val="27"/>
                <w:lang w:eastAsia="en-US"/>
              </w:rPr>
              <w:t>7.4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Проведение оценки коррупционных рисков при осуществлении закупок товаров, работ и услуг для обеспечения государственных или муниципальных нужд, при использовании бюджетных средств и государственного имущества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autoSpaceDE w:val="0"/>
              <w:jc w:val="center"/>
              <w:rPr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  <w:r w:rsidRPr="005551F2">
              <w:rPr>
                <w:sz w:val="27"/>
                <w:szCs w:val="27"/>
              </w:rPr>
              <w:t>,</w:t>
            </w:r>
          </w:p>
          <w:p w:rsidR="002976C4" w:rsidRPr="005551F2" w:rsidRDefault="00183A02" w:rsidP="004B2982">
            <w:pPr>
              <w:autoSpaceDE w:val="0"/>
              <w:jc w:val="center"/>
              <w:rPr>
                <w:sz w:val="27"/>
                <w:szCs w:val="27"/>
              </w:rPr>
            </w:pPr>
            <w:hyperlink r:id="rId38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социальной поддержки населения</w:t>
              </w:r>
            </w:hyperlink>
            <w:r w:rsidR="002976C4" w:rsidRPr="005551F2">
              <w:rPr>
                <w:sz w:val="27"/>
                <w:szCs w:val="27"/>
              </w:rPr>
              <w:t>,</w:t>
            </w:r>
          </w:p>
          <w:p w:rsidR="002976C4" w:rsidRPr="005551F2" w:rsidRDefault="00183A02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hyperlink r:id="rId39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занятости населения</w:t>
              </w:r>
            </w:hyperlink>
            <w:r w:rsidR="002976C4" w:rsidRPr="005551F2">
              <w:rPr>
                <w:sz w:val="27"/>
                <w:szCs w:val="27"/>
              </w:rPr>
              <w:t>, Финансово-экономическое управление и самостоятельные отделы Департамента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Ежегодно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CE10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7.5/7</w:t>
            </w:r>
            <w:r w:rsidRPr="005551F2">
              <w:rPr>
                <w:sz w:val="27"/>
                <w:szCs w:val="27"/>
              </w:rPr>
              <w:t>.5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 xml:space="preserve">Проведение плановых проверок соблюдения трудового законодательства и иных нормативных правовых актов, содержащих нормы трудового права, в подведомственных организациях 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autoSpaceDE w:val="0"/>
              <w:jc w:val="center"/>
              <w:rPr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  <w:r w:rsidRPr="005551F2">
              <w:rPr>
                <w:sz w:val="27"/>
                <w:szCs w:val="27"/>
              </w:rPr>
              <w:t>,</w:t>
            </w:r>
          </w:p>
          <w:p w:rsidR="002976C4" w:rsidRPr="005551F2" w:rsidRDefault="00183A02" w:rsidP="004B2982">
            <w:pPr>
              <w:autoSpaceDE w:val="0"/>
              <w:jc w:val="center"/>
              <w:rPr>
                <w:sz w:val="27"/>
                <w:szCs w:val="27"/>
              </w:rPr>
            </w:pPr>
            <w:hyperlink r:id="rId40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социальной поддержки населения</w:t>
              </w:r>
            </w:hyperlink>
            <w:r w:rsidR="002976C4" w:rsidRPr="005551F2">
              <w:rPr>
                <w:sz w:val="27"/>
                <w:szCs w:val="27"/>
              </w:rPr>
              <w:t>,</w:t>
            </w:r>
          </w:p>
          <w:p w:rsidR="002976C4" w:rsidRPr="005551F2" w:rsidRDefault="00183A02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7"/>
                <w:szCs w:val="27"/>
                <w:lang w:eastAsia="en-US"/>
              </w:rPr>
            </w:pPr>
            <w:hyperlink r:id="rId41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занятости населения</w:t>
              </w:r>
            </w:hyperlink>
            <w:r w:rsidR="002976C4" w:rsidRPr="005551F2">
              <w:rPr>
                <w:sz w:val="27"/>
                <w:szCs w:val="27"/>
              </w:rPr>
              <w:t>, Финансово-экономическое управление и самостоятельные отделы Департамента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Ежегодно</w:t>
            </w:r>
          </w:p>
        </w:tc>
      </w:tr>
      <w:tr w:rsidR="002976C4" w:rsidRPr="005551F2" w:rsidTr="00FF3759">
        <w:trPr>
          <w:trHeight w:val="497"/>
        </w:trPr>
        <w:tc>
          <w:tcPr>
            <w:tcW w:w="1498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  <w:lang w:eastAsia="en-US"/>
              </w:rPr>
              <w:t>7.6/</w:t>
            </w:r>
            <w:r w:rsidRPr="005551F2">
              <w:rPr>
                <w:spacing w:val="-4"/>
                <w:sz w:val="27"/>
                <w:szCs w:val="27"/>
                <w:lang w:eastAsia="en-US"/>
              </w:rPr>
              <w:t>7.6</w:t>
            </w:r>
          </w:p>
        </w:tc>
        <w:tc>
          <w:tcPr>
            <w:tcW w:w="6521" w:type="dxa"/>
            <w:shd w:val="clear" w:color="auto" w:fill="auto"/>
          </w:tcPr>
          <w:p w:rsidR="002976C4" w:rsidRPr="005551F2" w:rsidRDefault="002976C4" w:rsidP="004B2982"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7"/>
                <w:szCs w:val="27"/>
              </w:rPr>
            </w:pPr>
            <w:r w:rsidRPr="005551F2">
              <w:rPr>
                <w:sz w:val="27"/>
                <w:szCs w:val="27"/>
              </w:rPr>
              <w:t>Подготовка методических материалов по вопросам противодействия коррупции в профильной сфере деятельности</w:t>
            </w:r>
          </w:p>
        </w:tc>
        <w:tc>
          <w:tcPr>
            <w:tcW w:w="4961" w:type="dxa"/>
            <w:shd w:val="clear" w:color="auto" w:fill="auto"/>
          </w:tcPr>
          <w:p w:rsidR="002976C4" w:rsidRPr="005551F2" w:rsidRDefault="002976C4" w:rsidP="004B2982">
            <w:pPr>
              <w:autoSpaceDE w:val="0"/>
              <w:jc w:val="center"/>
              <w:rPr>
                <w:sz w:val="27"/>
                <w:szCs w:val="27"/>
              </w:rPr>
            </w:pPr>
            <w:r w:rsidRPr="005551F2">
              <w:rPr>
                <w:rStyle w:val="a7"/>
                <w:color w:val="auto"/>
                <w:sz w:val="27"/>
                <w:szCs w:val="27"/>
                <w:u w:val="none"/>
              </w:rPr>
              <w:t>Управление дополнительного пенсионного обеспечения и государственной службы</w:t>
            </w:r>
            <w:r w:rsidRPr="005551F2">
              <w:rPr>
                <w:sz w:val="27"/>
                <w:szCs w:val="27"/>
              </w:rPr>
              <w:t>,</w:t>
            </w:r>
          </w:p>
          <w:p w:rsidR="002976C4" w:rsidRPr="005551F2" w:rsidRDefault="00183A02" w:rsidP="004B2982">
            <w:pPr>
              <w:autoSpaceDE w:val="0"/>
              <w:jc w:val="center"/>
              <w:rPr>
                <w:sz w:val="27"/>
                <w:szCs w:val="27"/>
              </w:rPr>
            </w:pPr>
            <w:hyperlink r:id="rId42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социальной поддержки населения</w:t>
              </w:r>
            </w:hyperlink>
            <w:r w:rsidR="002976C4" w:rsidRPr="005551F2">
              <w:rPr>
                <w:sz w:val="27"/>
                <w:szCs w:val="27"/>
              </w:rPr>
              <w:t>,</w:t>
            </w:r>
          </w:p>
          <w:p w:rsidR="002976C4" w:rsidRPr="005551F2" w:rsidRDefault="00183A02" w:rsidP="004B29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7"/>
                <w:szCs w:val="27"/>
              </w:rPr>
            </w:pPr>
            <w:hyperlink r:id="rId43" w:history="1">
              <w:r w:rsidR="002976C4" w:rsidRPr="005551F2">
                <w:rPr>
                  <w:rStyle w:val="a7"/>
                  <w:color w:val="auto"/>
                  <w:sz w:val="27"/>
                  <w:szCs w:val="27"/>
                  <w:u w:val="none"/>
                </w:rPr>
                <w:t>Управление занятости населения</w:t>
              </w:r>
            </w:hyperlink>
            <w:r w:rsidR="002976C4" w:rsidRPr="005551F2">
              <w:rPr>
                <w:sz w:val="27"/>
                <w:szCs w:val="27"/>
              </w:rPr>
              <w:t>, Финансово-экономическое управление и самостоятельные отделы Департамента (по направлениям деятельности)</w:t>
            </w:r>
          </w:p>
        </w:tc>
        <w:tc>
          <w:tcPr>
            <w:tcW w:w="2693" w:type="dxa"/>
            <w:shd w:val="clear" w:color="auto" w:fill="auto"/>
          </w:tcPr>
          <w:p w:rsidR="002976C4" w:rsidRPr="005551F2" w:rsidRDefault="002976C4" w:rsidP="004B2982">
            <w:pPr>
              <w:snapToGrid w:val="0"/>
              <w:jc w:val="center"/>
              <w:rPr>
                <w:sz w:val="27"/>
                <w:szCs w:val="27"/>
              </w:rPr>
            </w:pPr>
            <w:r w:rsidRPr="005551F2">
              <w:rPr>
                <w:bCs/>
                <w:iCs/>
                <w:sz w:val="27"/>
                <w:szCs w:val="27"/>
              </w:rPr>
              <w:t>Ежегодно</w:t>
            </w:r>
          </w:p>
        </w:tc>
      </w:tr>
    </w:tbl>
    <w:p w:rsidR="008E580C" w:rsidRDefault="008E580C" w:rsidP="008E580C">
      <w:pPr>
        <w:sectPr w:rsidR="008E580C" w:rsidSect="00C9319C">
          <w:pgSz w:w="16838" w:h="11906" w:orient="landscape"/>
          <w:pgMar w:top="709" w:right="709" w:bottom="709" w:left="709" w:header="720" w:footer="720" w:gutter="0"/>
          <w:cols w:space="720"/>
          <w:titlePg/>
          <w:docGrid w:linePitch="360"/>
        </w:sectPr>
      </w:pPr>
    </w:p>
    <w:p w:rsidR="008E580C" w:rsidRDefault="008E580C" w:rsidP="008E580C">
      <w:pPr>
        <w:pStyle w:val="21"/>
        <w:shd w:val="clear" w:color="auto" w:fill="auto"/>
        <w:spacing w:line="240" w:lineRule="auto"/>
        <w:rPr>
          <w:sz w:val="24"/>
          <w:szCs w:val="24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Default="008E580C" w:rsidP="007407CB">
      <w:pPr>
        <w:ind w:firstLine="708"/>
        <w:jc w:val="both"/>
        <w:rPr>
          <w:sz w:val="28"/>
          <w:szCs w:val="28"/>
        </w:rPr>
      </w:pPr>
    </w:p>
    <w:p w:rsidR="008E580C" w:rsidRPr="000D2735" w:rsidRDefault="008E580C" w:rsidP="007407CB">
      <w:pPr>
        <w:ind w:firstLine="708"/>
        <w:jc w:val="both"/>
        <w:rPr>
          <w:sz w:val="28"/>
          <w:szCs w:val="28"/>
        </w:rPr>
      </w:pPr>
    </w:p>
    <w:sectPr w:rsidR="008E580C" w:rsidRPr="000D2735" w:rsidSect="008E580C">
      <w:pgSz w:w="16838" w:h="11906" w:orient="landscape"/>
      <w:pgMar w:top="141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C3"/>
    <w:rsid w:val="0001108B"/>
    <w:rsid w:val="00063F16"/>
    <w:rsid w:val="00183A02"/>
    <w:rsid w:val="00183AC1"/>
    <w:rsid w:val="001E7FD1"/>
    <w:rsid w:val="002976C4"/>
    <w:rsid w:val="002B4EC3"/>
    <w:rsid w:val="00314524"/>
    <w:rsid w:val="0035476C"/>
    <w:rsid w:val="005551F2"/>
    <w:rsid w:val="005555ED"/>
    <w:rsid w:val="005D5E98"/>
    <w:rsid w:val="00641322"/>
    <w:rsid w:val="0066033F"/>
    <w:rsid w:val="006A005A"/>
    <w:rsid w:val="006A60E2"/>
    <w:rsid w:val="007407CB"/>
    <w:rsid w:val="007B18BE"/>
    <w:rsid w:val="008E580C"/>
    <w:rsid w:val="00927086"/>
    <w:rsid w:val="00946BF9"/>
    <w:rsid w:val="00B10360"/>
    <w:rsid w:val="00B7060B"/>
    <w:rsid w:val="00BD0A93"/>
    <w:rsid w:val="00BE6FCC"/>
    <w:rsid w:val="00C6531D"/>
    <w:rsid w:val="00CE10EA"/>
    <w:rsid w:val="00E149DF"/>
    <w:rsid w:val="00EB76C4"/>
    <w:rsid w:val="00FA2597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93270-E805-4702-A549-1A374136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7CB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8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7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7407C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07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7407CB"/>
    <w:pPr>
      <w:jc w:val="center"/>
    </w:pPr>
    <w:rPr>
      <w:b/>
      <w:sz w:val="28"/>
      <w:szCs w:val="20"/>
    </w:rPr>
  </w:style>
  <w:style w:type="table" w:styleId="a6">
    <w:name w:val="Table Grid"/>
    <w:basedOn w:val="a1"/>
    <w:uiPriority w:val="39"/>
    <w:rsid w:val="00B10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qFormat/>
    <w:rsid w:val="00063F16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val="en-US" w:eastAsia="ru-RU"/>
    </w:rPr>
  </w:style>
  <w:style w:type="paragraph" w:customStyle="1" w:styleId="ConsNormal">
    <w:name w:val="ConsNormal"/>
    <w:rsid w:val="00063F1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8E580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7">
    <w:name w:val="Hyperlink"/>
    <w:rsid w:val="008E580C"/>
    <w:rPr>
      <w:color w:val="0000FF"/>
      <w:u w:val="single"/>
    </w:rPr>
  </w:style>
  <w:style w:type="paragraph" w:customStyle="1" w:styleId="ConsPlusNormal">
    <w:name w:val="ConsPlusNormal"/>
    <w:rsid w:val="008E580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Подпись к таблице (2)"/>
    <w:basedOn w:val="a"/>
    <w:rsid w:val="008E580C"/>
    <w:pPr>
      <w:shd w:val="clear" w:color="auto" w:fill="FFFFFF"/>
      <w:suppressAutoHyphens/>
      <w:spacing w:line="240" w:lineRule="atLeast"/>
    </w:pPr>
    <w:rPr>
      <w:sz w:val="27"/>
      <w:szCs w:val="27"/>
      <w:shd w:val="clear" w:color="auto" w:fill="FFFFFF"/>
    </w:rPr>
  </w:style>
  <w:style w:type="paragraph" w:customStyle="1" w:styleId="a8">
    <w:name w:val="Содержимое таблицы"/>
    <w:basedOn w:val="a"/>
    <w:rsid w:val="008E580C"/>
    <w:pPr>
      <w:suppressLineNumbers/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aogov.ru/vlast/organy-vlasti/depsocpol/upravlenie-zanyatosti/" TargetMode="External"/><Relationship Id="rId13" Type="http://schemas.openxmlformats.org/officeDocument/2006/relationships/hyperlink" Target="http://chaogov.ru/vlast/organy-vlasti/depsocpol/upravlenie-zanyatosti/" TargetMode="External"/><Relationship Id="rId18" Type="http://schemas.openxmlformats.org/officeDocument/2006/relationships/hyperlink" Target="http://chaogov.ru/vlast/organy-vlasti/depsocpol/upravlenie-sotsialnoy-podderzhki-naseleniya/" TargetMode="External"/><Relationship Id="rId26" Type="http://schemas.openxmlformats.org/officeDocument/2006/relationships/hyperlink" Target="http://chaogov.ru/vlast/organy-vlasti/depsocpol/upravlenie-sotsialnoy-podderzhki-naseleniya/" TargetMode="External"/><Relationship Id="rId39" Type="http://schemas.openxmlformats.org/officeDocument/2006/relationships/hyperlink" Target="http://chaogov.ru/vlast/organy-vlasti/depsocpol/upravlenie-zanyatost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haogov.ru/vlast/organy-vlasti/depsocpol/upravlenie-zanyatosti/" TargetMode="External"/><Relationship Id="rId34" Type="http://schemas.openxmlformats.org/officeDocument/2006/relationships/hyperlink" Target="http://chaogov.ru/vlast/organy-vlasti/depsocpol/upravlenie-sotsialnoy-podderzhki-naseleniya/" TargetMode="External"/><Relationship Id="rId42" Type="http://schemas.openxmlformats.org/officeDocument/2006/relationships/hyperlink" Target="http://chaogov.ru/vlast/organy-vlasti/depsocpol/upravlenie-sotsialnoy-podderzhki-naseleniya/" TargetMode="External"/><Relationship Id="rId7" Type="http://schemas.openxmlformats.org/officeDocument/2006/relationships/hyperlink" Target="http://chaogov.ru/vlast/organy-vlasti/depsocpol/upravlenie-sotsialnoy-podderzhki-naseleniya/" TargetMode="External"/><Relationship Id="rId12" Type="http://schemas.openxmlformats.org/officeDocument/2006/relationships/hyperlink" Target="http://chaogov.ru/vlast/organy-vlasti/depsocpol/upravlenie-sotsialnoy-podderzhki-naseleniya/" TargetMode="External"/><Relationship Id="rId17" Type="http://schemas.openxmlformats.org/officeDocument/2006/relationships/hyperlink" Target="http://chaogov.ru/vlast/organy-vlasti/depsocpol/upravlenie-zanyatosti/" TargetMode="External"/><Relationship Id="rId25" Type="http://schemas.openxmlformats.org/officeDocument/2006/relationships/hyperlink" Target="http://chaogov.ru/vlast/organy-vlasti/depsocpol/upravlenie-zanyatosti/" TargetMode="External"/><Relationship Id="rId33" Type="http://schemas.openxmlformats.org/officeDocument/2006/relationships/hyperlink" Target="http://chaogov.ru/vlast/organy-vlasti/depsocpol/upravlenie-zanyatosti/" TargetMode="External"/><Relationship Id="rId38" Type="http://schemas.openxmlformats.org/officeDocument/2006/relationships/hyperlink" Target="http://chaogov.ru/vlast/organy-vlasti/depsocpol/upravlenie-sotsialnoy-podderzhki-naseleniya/" TargetMode="External"/><Relationship Id="rId2" Type="http://schemas.openxmlformats.org/officeDocument/2006/relationships/styles" Target="styles.xml"/><Relationship Id="rId16" Type="http://schemas.openxmlformats.org/officeDocument/2006/relationships/hyperlink" Target="http://chaogov.ru/vlast/organy-vlasti/depsocpol/upravlenie-sotsialnoy-podderzhki-naseleniya/" TargetMode="External"/><Relationship Id="rId20" Type="http://schemas.openxmlformats.org/officeDocument/2006/relationships/hyperlink" Target="http://chaogov.ru/vlast/organy-vlasti/depsocpol/upravlenie-sotsialnoy-podderzhki-naseleniya/" TargetMode="External"/><Relationship Id="rId29" Type="http://schemas.openxmlformats.org/officeDocument/2006/relationships/hyperlink" Target="http://chaogov.ru/vlast/organy-vlasti/depsocpol/upravlenie-zanyatosti/" TargetMode="External"/><Relationship Id="rId41" Type="http://schemas.openxmlformats.org/officeDocument/2006/relationships/hyperlink" Target="http://chaogov.ru/vlast/organy-vlasti/depsocpol/upravlenie-zanyatosti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www.consultant.ru/document/cons_doc_LAW_495137/" TargetMode="External"/><Relationship Id="rId24" Type="http://schemas.openxmlformats.org/officeDocument/2006/relationships/hyperlink" Target="http://chaogov.ru/vlast/organy-vlasti/depsocpol/upravlenie-sotsialnoy-podderzhki-naseleniya/" TargetMode="External"/><Relationship Id="rId32" Type="http://schemas.openxmlformats.org/officeDocument/2006/relationships/hyperlink" Target="http://chaogov.ru/vlast/organy-vlasti/depsocpol/upravlenie-sotsialnoy-podderzhki-naseleniya/" TargetMode="External"/><Relationship Id="rId37" Type="http://schemas.openxmlformats.org/officeDocument/2006/relationships/hyperlink" Target="http://chaogov.ru/vlast/organy-vlasti/depsocpol/upravlenie-zanyatosti/" TargetMode="External"/><Relationship Id="rId40" Type="http://schemas.openxmlformats.org/officeDocument/2006/relationships/hyperlink" Target="http://chaogov.ru/vlast/organy-vlasti/depsocpol/upravlenie-sotsialnoy-podderzhki-naseleniya/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chaogov.ru/vlast/organy-vlasti/depsocpol/upravlenie-zanyatosti/" TargetMode="External"/><Relationship Id="rId23" Type="http://schemas.openxmlformats.org/officeDocument/2006/relationships/hyperlink" Target="http://chaogov.ru/vlast/organy-vlasti/depsocpol/upravlenie-zanyatosti/" TargetMode="External"/><Relationship Id="rId28" Type="http://schemas.openxmlformats.org/officeDocument/2006/relationships/hyperlink" Target="http://chaogov.ru/vlast/organy-vlasti/depsocpol/upravlenie-sotsialnoy-podderzhki-naseleniya/" TargetMode="External"/><Relationship Id="rId36" Type="http://schemas.openxmlformats.org/officeDocument/2006/relationships/hyperlink" Target="http://chaogov.ru/vlast/organy-vlasti/depsocpol/upravlenie-sotsialnoy-podderzhki-naseleniya/" TargetMode="External"/><Relationship Id="rId10" Type="http://schemas.openxmlformats.org/officeDocument/2006/relationships/hyperlink" Target="http://chaogov.ru/vlast/organy-vlasti/depsocpol/upravlenie-zanyatosti/" TargetMode="External"/><Relationship Id="rId19" Type="http://schemas.openxmlformats.org/officeDocument/2006/relationships/hyperlink" Target="http://chaogov.ru/vlast/organy-vlasti/depsocpol/upravlenie-zanyatosti/" TargetMode="External"/><Relationship Id="rId31" Type="http://schemas.openxmlformats.org/officeDocument/2006/relationships/hyperlink" Target="http://chaogov.ru/vlast/organy-vlasti/depsocpol/upravlenie-zanyatosti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haogov.ru/vlast/organy-vlasti/depsocpol/upravlenie-sotsialnoy-podderzhki-naseleniya/" TargetMode="External"/><Relationship Id="rId14" Type="http://schemas.openxmlformats.org/officeDocument/2006/relationships/hyperlink" Target="http://chaogov.ru/vlast/organy-vlasti/depsocpol/upravlenie-sotsialnoy-podderzhki-naseleniya/" TargetMode="External"/><Relationship Id="rId22" Type="http://schemas.openxmlformats.org/officeDocument/2006/relationships/hyperlink" Target="http://chaogov.ru/vlast/organy-vlasti/depsocpol/upravlenie-sotsialnoy-podderzhki-naseleniya/" TargetMode="External"/><Relationship Id="rId27" Type="http://schemas.openxmlformats.org/officeDocument/2006/relationships/hyperlink" Target="http://chaogov.ru/vlast/organy-vlasti/depsocpol/upravlenie-zanyatosti/" TargetMode="External"/><Relationship Id="rId30" Type="http://schemas.openxmlformats.org/officeDocument/2006/relationships/hyperlink" Target="http://chaogov.ru/vlast/organy-vlasti/depsocpol/upravlenie-sotsialnoy-podderzhki-naseleniya/" TargetMode="External"/><Relationship Id="rId35" Type="http://schemas.openxmlformats.org/officeDocument/2006/relationships/hyperlink" Target="http://chaogov.ru/vlast/organy-vlasti/depsocpol/upravlenie-zanyatosti/" TargetMode="External"/><Relationship Id="rId43" Type="http://schemas.openxmlformats.org/officeDocument/2006/relationships/hyperlink" Target="http://chaogov.ru/vlast/organy-vlasti/depsocpol/upravlenie-zanyat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2C289-927C-4B14-BE3D-C71E82C1E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23</Pages>
  <Words>6463</Words>
  <Characters>36840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Чукотского АО</Company>
  <LinksUpToDate>false</LinksUpToDate>
  <CharactersWithSpaces>43217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 Андрей Вячеславович</dc:creator>
  <cp:keywords/>
  <dc:description/>
  <cp:lastModifiedBy>kadr2</cp:lastModifiedBy>
  <cp:revision>2</cp:revision>
  <dcterms:created xsi:type="dcterms:W3CDTF">2025-03-13T22:37:00Z</dcterms:created>
  <dcterms:modified xsi:type="dcterms:W3CDTF">2026-03-04T22:30:00Z</dcterms:modified>
</cp:coreProperties>
</file>