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6CB88" w14:textId="77777777" w:rsidR="00FA2597" w:rsidRDefault="00FA2597" w:rsidP="007407CB">
      <w:pPr>
        <w:jc w:val="center"/>
      </w:pPr>
    </w:p>
    <w:p w14:paraId="196B1AEB" w14:textId="77777777" w:rsidR="007407CB" w:rsidRPr="003D4E7C" w:rsidRDefault="007407CB" w:rsidP="007407CB">
      <w:pPr>
        <w:jc w:val="center"/>
      </w:pPr>
      <w:r w:rsidRPr="003D4E7C">
        <w:rPr>
          <w:noProof/>
        </w:rPr>
        <w:drawing>
          <wp:inline distT="0" distB="0" distL="0" distR="0" wp14:anchorId="69ADC161" wp14:editId="49E0A28B">
            <wp:extent cx="7334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45C2C" w14:textId="77777777" w:rsidR="007407CB" w:rsidRPr="00B32950" w:rsidRDefault="007407CB" w:rsidP="007407CB">
      <w:pPr>
        <w:jc w:val="center"/>
        <w:rPr>
          <w:rFonts w:ascii="Courier" w:hAnsi="Courier"/>
          <w:sz w:val="20"/>
          <w:szCs w:val="20"/>
        </w:rPr>
      </w:pPr>
      <w:r w:rsidRPr="00B32950">
        <w:rPr>
          <w:sz w:val="20"/>
          <w:szCs w:val="20"/>
        </w:rPr>
        <w:t xml:space="preserve"> </w:t>
      </w:r>
    </w:p>
    <w:p w14:paraId="0580E3AC" w14:textId="77777777" w:rsidR="007407CB" w:rsidRDefault="007407CB" w:rsidP="007407CB">
      <w:pPr>
        <w:pStyle w:val="a5"/>
        <w:rPr>
          <w:szCs w:val="28"/>
        </w:rPr>
      </w:pPr>
      <w:r>
        <w:rPr>
          <w:szCs w:val="28"/>
        </w:rPr>
        <w:t xml:space="preserve">ДЕПАРТАМЕНТ СОЦИАЛЬНОЙ ПОЛИТИКИ </w:t>
      </w:r>
    </w:p>
    <w:p w14:paraId="3CAAEF3D" w14:textId="77777777" w:rsidR="007407CB" w:rsidRPr="003D4E7C" w:rsidRDefault="007407CB" w:rsidP="007407CB">
      <w:pPr>
        <w:pStyle w:val="a5"/>
        <w:rPr>
          <w:szCs w:val="28"/>
        </w:rPr>
      </w:pPr>
      <w:r>
        <w:rPr>
          <w:szCs w:val="28"/>
        </w:rPr>
        <w:t>ЧУКОТСКОГО АВТОНОМНОГО ОКРУГА</w:t>
      </w:r>
    </w:p>
    <w:p w14:paraId="04A8C204" w14:textId="77777777" w:rsidR="007407CB" w:rsidRPr="00DC6FA4" w:rsidRDefault="007407CB" w:rsidP="007407CB">
      <w:pPr>
        <w:jc w:val="center"/>
        <w:rPr>
          <w:sz w:val="32"/>
          <w:szCs w:val="32"/>
        </w:rPr>
      </w:pPr>
    </w:p>
    <w:p w14:paraId="5927D889" w14:textId="77777777" w:rsidR="007407CB" w:rsidRPr="004D6DD6" w:rsidRDefault="007407CB" w:rsidP="007407CB">
      <w:pPr>
        <w:pStyle w:val="1"/>
        <w:rPr>
          <w:rFonts w:ascii="Times New Roman Полужирный" w:hAnsi="Times New Roman Полужирный"/>
          <w:spacing w:val="60"/>
          <w:sz w:val="32"/>
        </w:rPr>
      </w:pPr>
      <w:r w:rsidRPr="004D6DD6">
        <w:rPr>
          <w:rFonts w:ascii="Times New Roman Полужирный" w:hAnsi="Times New Roman Полужирный"/>
          <w:spacing w:val="60"/>
          <w:sz w:val="32"/>
        </w:rPr>
        <w:t>ПРИКА</w:t>
      </w:r>
      <w:r>
        <w:rPr>
          <w:rFonts w:ascii="Times New Roman Полужирный" w:hAnsi="Times New Roman Полужирный"/>
          <w:spacing w:val="60"/>
          <w:sz w:val="32"/>
        </w:rPr>
        <w:t>З</w:t>
      </w:r>
    </w:p>
    <w:p w14:paraId="68AAEBBD" w14:textId="77777777" w:rsidR="007407CB" w:rsidRDefault="007407CB" w:rsidP="007407CB">
      <w:pPr>
        <w:rPr>
          <w:sz w:val="20"/>
        </w:rPr>
      </w:pPr>
    </w:p>
    <w:p w14:paraId="0022A80D" w14:textId="77777777" w:rsidR="007407CB" w:rsidRPr="004D6DD6" w:rsidRDefault="007407CB" w:rsidP="007407CB">
      <w:pPr>
        <w:rPr>
          <w:sz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134"/>
        <w:gridCol w:w="4002"/>
      </w:tblGrid>
      <w:tr w:rsidR="007407CB" w:rsidRPr="003D4E7C" w14:paraId="6128C986" w14:textId="77777777" w:rsidTr="00B10360">
        <w:trPr>
          <w:trHeight w:val="298"/>
        </w:trPr>
        <w:tc>
          <w:tcPr>
            <w:tcW w:w="534" w:type="dxa"/>
          </w:tcPr>
          <w:p w14:paraId="4C95ADE6" w14:textId="77777777" w:rsidR="007407CB" w:rsidRPr="003D4E7C" w:rsidRDefault="007407CB" w:rsidP="00F77654">
            <w:pPr>
              <w:pStyle w:val="a3"/>
              <w:tabs>
                <w:tab w:val="left" w:pos="708"/>
              </w:tabs>
              <w:rPr>
                <w:sz w:val="28"/>
              </w:rPr>
            </w:pPr>
            <w:r w:rsidRPr="003D4E7C">
              <w:rPr>
                <w:sz w:val="28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3D2CB8" w14:textId="4416B6CB" w:rsidR="007407CB" w:rsidRPr="001C3BD9" w:rsidRDefault="00EF74CD" w:rsidP="00F77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июля 2025 года</w:t>
            </w:r>
          </w:p>
        </w:tc>
        <w:tc>
          <w:tcPr>
            <w:tcW w:w="1134" w:type="dxa"/>
          </w:tcPr>
          <w:p w14:paraId="36E960BE" w14:textId="77777777" w:rsidR="007407CB" w:rsidRPr="003D4E7C" w:rsidRDefault="007407CB" w:rsidP="00F77654">
            <w:pPr>
              <w:pStyle w:val="a3"/>
              <w:tabs>
                <w:tab w:val="left" w:pos="708"/>
              </w:tabs>
              <w:jc w:val="right"/>
              <w:rPr>
                <w:sz w:val="28"/>
              </w:rPr>
            </w:pPr>
            <w:r w:rsidRPr="003D4E7C">
              <w:rPr>
                <w:sz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3120F5" w14:textId="463E6326" w:rsidR="007407CB" w:rsidRPr="0057471B" w:rsidRDefault="00EF74CD" w:rsidP="00F77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963</w:t>
            </w:r>
          </w:p>
        </w:tc>
        <w:tc>
          <w:tcPr>
            <w:tcW w:w="4002" w:type="dxa"/>
          </w:tcPr>
          <w:p w14:paraId="21CA18DE" w14:textId="77777777" w:rsidR="007407CB" w:rsidRPr="003D4E7C" w:rsidRDefault="007407CB" w:rsidP="00F77654">
            <w:pPr>
              <w:pStyle w:val="a3"/>
              <w:tabs>
                <w:tab w:val="left" w:pos="708"/>
              </w:tabs>
              <w:jc w:val="center"/>
              <w:rPr>
                <w:sz w:val="28"/>
              </w:rPr>
            </w:pPr>
            <w:r w:rsidRPr="003D4E7C">
              <w:rPr>
                <w:sz w:val="28"/>
              </w:rPr>
              <w:t xml:space="preserve">                              г. Анадырь</w:t>
            </w:r>
          </w:p>
        </w:tc>
      </w:tr>
    </w:tbl>
    <w:p w14:paraId="74C80174" w14:textId="77777777" w:rsidR="007407CB" w:rsidRPr="00B32950" w:rsidRDefault="007407CB" w:rsidP="007407CB">
      <w:pPr>
        <w:jc w:val="both"/>
        <w:rPr>
          <w:sz w:val="28"/>
          <w:szCs w:val="28"/>
        </w:rPr>
      </w:pPr>
    </w:p>
    <w:p w14:paraId="37ECAEEF" w14:textId="77777777" w:rsidR="007407CB" w:rsidRPr="00B32950" w:rsidRDefault="007407CB" w:rsidP="007407CB">
      <w:pPr>
        <w:ind w:firstLine="708"/>
        <w:jc w:val="both"/>
        <w:rPr>
          <w:sz w:val="28"/>
          <w:szCs w:val="28"/>
        </w:rPr>
      </w:pPr>
    </w:p>
    <w:p w14:paraId="0DFFE0F7" w14:textId="77777777" w:rsidR="006F78A6" w:rsidRDefault="006F78A6" w:rsidP="006F78A6">
      <w:pPr>
        <w:jc w:val="center"/>
      </w:pPr>
      <w:r w:rsidRPr="004B5219">
        <w:rPr>
          <w:b/>
          <w:sz w:val="28"/>
          <w:szCs w:val="28"/>
        </w:rPr>
        <w:t>Об утверждении Административного регламента Департамента социальной политики Чукотского автономного округа по предоставлению органами местного самоуправления Чукотского автономного округа в рамках переданных полномочий государственной услуги 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</w:t>
      </w:r>
    </w:p>
    <w:p w14:paraId="2C662AEA" w14:textId="77777777" w:rsidR="007407CB" w:rsidRPr="00076DAB" w:rsidRDefault="007407CB" w:rsidP="007407CB">
      <w:pPr>
        <w:jc w:val="center"/>
        <w:rPr>
          <w:sz w:val="28"/>
          <w:szCs w:val="28"/>
        </w:rPr>
      </w:pPr>
    </w:p>
    <w:p w14:paraId="66891BE9" w14:textId="77777777" w:rsidR="006F78A6" w:rsidRDefault="006F78A6" w:rsidP="006F78A6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Кодексом о нормативных правовых актах Чукотского автономного округа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от 24 февраля 2009 года № 25-ОЗ, Порядком разработки и утверждения административных регламентов исполнения государственных функций, утверждённым Постановлением Правительства Чукотского автономного округа от 12 февраля 2016 года № 65, Положением о Департаменте социальной политики Чукотского автономного округа, утверждённым Постановлением Правительства Чукотского автономного округа от 28 августа 2009 года № 248,</w:t>
      </w:r>
    </w:p>
    <w:p w14:paraId="3500AFBC" w14:textId="77777777" w:rsidR="007407CB" w:rsidRPr="00076DAB" w:rsidRDefault="007407CB" w:rsidP="007407CB">
      <w:pPr>
        <w:ind w:firstLine="720"/>
        <w:jc w:val="both"/>
        <w:rPr>
          <w:sz w:val="28"/>
          <w:szCs w:val="28"/>
        </w:rPr>
      </w:pPr>
    </w:p>
    <w:p w14:paraId="76627CF6" w14:textId="77777777" w:rsidR="007407CB" w:rsidRDefault="007407CB" w:rsidP="007407CB">
      <w:pPr>
        <w:jc w:val="both"/>
        <w:rPr>
          <w:b/>
          <w:bCs/>
          <w:spacing w:val="20"/>
          <w:sz w:val="28"/>
          <w:szCs w:val="28"/>
        </w:rPr>
      </w:pPr>
      <w:r w:rsidRPr="00076DAB">
        <w:rPr>
          <w:rFonts w:ascii="Times New Roman Полужирный" w:hAnsi="Times New Roman Полужирный"/>
          <w:b/>
          <w:bCs/>
          <w:spacing w:val="60"/>
          <w:sz w:val="28"/>
          <w:szCs w:val="28"/>
        </w:rPr>
        <w:t>ПРИКАЗЫВАЮ</w:t>
      </w:r>
      <w:r w:rsidRPr="00076DAB">
        <w:rPr>
          <w:b/>
          <w:bCs/>
          <w:spacing w:val="20"/>
          <w:sz w:val="28"/>
          <w:szCs w:val="28"/>
        </w:rPr>
        <w:t>:</w:t>
      </w:r>
    </w:p>
    <w:p w14:paraId="3B60D604" w14:textId="77777777" w:rsidR="007407CB" w:rsidRDefault="007407CB" w:rsidP="007407CB">
      <w:pPr>
        <w:jc w:val="both"/>
        <w:rPr>
          <w:b/>
          <w:bCs/>
          <w:spacing w:val="20"/>
          <w:sz w:val="28"/>
          <w:szCs w:val="28"/>
        </w:rPr>
      </w:pPr>
    </w:p>
    <w:p w14:paraId="0CFF199E" w14:textId="77777777" w:rsidR="006F78A6" w:rsidRPr="004B5219" w:rsidRDefault="006F78A6" w:rsidP="006F78A6">
      <w:pPr>
        <w:tabs>
          <w:tab w:val="left" w:pos="0"/>
          <w:tab w:val="left" w:pos="993"/>
        </w:tabs>
        <w:ind w:right="-81" w:firstLine="705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1. Утвердить Административный регламент Департамента социальной политики Чукотского автономного округа предоставления органами местного самоуправления Чукотского автономного округа в рамках переданных полномочий государственной услуги 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</w:t>
      </w:r>
      <w:r w:rsidRPr="009D239F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приказу</w:t>
      </w:r>
      <w:r w:rsidRPr="004B5219">
        <w:rPr>
          <w:sz w:val="28"/>
          <w:szCs w:val="28"/>
        </w:rPr>
        <w:t>.</w:t>
      </w:r>
    </w:p>
    <w:p w14:paraId="318684C9" w14:textId="77777777" w:rsidR="006F78A6" w:rsidRPr="004B5219" w:rsidRDefault="006F78A6" w:rsidP="006F78A6">
      <w:pPr>
        <w:tabs>
          <w:tab w:val="left" w:pos="0"/>
          <w:tab w:val="left" w:pos="993"/>
        </w:tabs>
        <w:ind w:right="-81" w:firstLine="705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2. Органам местного самоуправления Чукотского автономного округа руководствоваться административным регламентом, утвержденным в пункте 1 настоящего приказа.</w:t>
      </w:r>
    </w:p>
    <w:p w14:paraId="10A0EA50" w14:textId="77777777" w:rsidR="006F78A6" w:rsidRDefault="006F78A6" w:rsidP="006F78A6">
      <w:pPr>
        <w:ind w:firstLine="705"/>
        <w:jc w:val="both"/>
        <w:rPr>
          <w:sz w:val="28"/>
          <w:szCs w:val="28"/>
        </w:rPr>
      </w:pPr>
      <w:r w:rsidRPr="004B5219">
        <w:rPr>
          <w:sz w:val="28"/>
          <w:szCs w:val="28"/>
        </w:rPr>
        <w:lastRenderedPageBreak/>
        <w:t>3. Контроль за исполнением настоящего приказа оставляю за собой.</w:t>
      </w:r>
    </w:p>
    <w:p w14:paraId="0849C9FF" w14:textId="68CC9C26" w:rsidR="006F78A6" w:rsidRDefault="006F78A6" w:rsidP="007407CB">
      <w:pPr>
        <w:jc w:val="both"/>
        <w:rPr>
          <w:b/>
          <w:bCs/>
          <w:spacing w:val="20"/>
          <w:sz w:val="28"/>
          <w:szCs w:val="28"/>
        </w:rPr>
      </w:pP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268"/>
        <w:gridCol w:w="2409"/>
      </w:tblGrid>
      <w:tr w:rsidR="00946BF9" w14:paraId="2C3BE9EF" w14:textId="77777777" w:rsidTr="00F76652">
        <w:trPr>
          <w:trHeight w:val="482"/>
        </w:trPr>
        <w:tc>
          <w:tcPr>
            <w:tcW w:w="4962" w:type="dxa"/>
            <w:vAlign w:val="bottom"/>
          </w:tcPr>
          <w:p w14:paraId="11D6E154" w14:textId="77777777" w:rsidR="00946BF9" w:rsidRDefault="006F78A6" w:rsidP="00183AC1">
            <w:pPr>
              <w:jc w:val="both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начальни</w:t>
            </w:r>
            <w:r w:rsidRPr="00C6531D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а </w:t>
            </w:r>
            <w:r w:rsidRPr="00C6531D">
              <w:rPr>
                <w:sz w:val="28"/>
                <w:szCs w:val="28"/>
              </w:rPr>
              <w:t>Департамент</w:t>
            </w:r>
            <w:r>
              <w:rPr>
                <w:sz w:val="28"/>
                <w:szCs w:val="28"/>
              </w:rPr>
              <w:t>а</w:t>
            </w:r>
            <w:r w:rsidRPr="00946BF9">
              <w:rPr>
                <w:sz w:val="28"/>
                <w:szCs w:val="28"/>
              </w:rPr>
              <w:t xml:space="preserve"> </w:t>
            </w:r>
            <w:r w:rsidRPr="00C6531D">
              <w:rPr>
                <w:sz w:val="28"/>
                <w:szCs w:val="28"/>
              </w:rPr>
              <w:t>социальной политики Чукотского</w:t>
            </w:r>
            <w:r>
              <w:rPr>
                <w:sz w:val="28"/>
                <w:szCs w:val="28"/>
              </w:rPr>
              <w:t xml:space="preserve"> </w:t>
            </w:r>
            <w:r w:rsidRPr="00C6531D">
              <w:rPr>
                <w:sz w:val="28"/>
                <w:szCs w:val="28"/>
              </w:rPr>
              <w:t>автономного округа</w:t>
            </w:r>
          </w:p>
        </w:tc>
        <w:tc>
          <w:tcPr>
            <w:tcW w:w="2268" w:type="dxa"/>
            <w:vAlign w:val="bottom"/>
          </w:tcPr>
          <w:p w14:paraId="7B8F1500" w14:textId="0B052153" w:rsidR="00946BF9" w:rsidRDefault="00EF74CD" w:rsidP="007407CB">
            <w:pPr>
              <w:jc w:val="both"/>
              <w:rPr>
                <w:sz w:val="28"/>
                <w:szCs w:val="28"/>
              </w:rPr>
            </w:pPr>
            <w:r w:rsidRPr="00384DCB">
              <w:rPr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0A2D1C02" wp14:editId="2EEBC2A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-20320</wp:posOffset>
                  </wp:positionV>
                  <wp:extent cx="1647825" cy="1638300"/>
                  <wp:effectExtent l="0" t="0" r="9525" b="0"/>
                  <wp:wrapNone/>
                  <wp:docPr id="6" name="Рисунок 6" descr="Описание: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39" t="20749" r="18515" b="164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  <w:vAlign w:val="bottom"/>
          </w:tcPr>
          <w:p w14:paraId="3B2597C3" w14:textId="77777777" w:rsidR="00946BF9" w:rsidRPr="00B10360" w:rsidRDefault="006F78A6" w:rsidP="00B103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Е.Н. Зубарева</w:t>
            </w:r>
          </w:p>
        </w:tc>
      </w:tr>
    </w:tbl>
    <w:p w14:paraId="118A445A" w14:textId="74981FB4" w:rsidR="0035476C" w:rsidRDefault="0035476C" w:rsidP="0035476C">
      <w:pPr>
        <w:jc w:val="both"/>
        <w:rPr>
          <w:b/>
          <w:bCs/>
          <w:spacing w:val="20"/>
          <w:sz w:val="28"/>
          <w:szCs w:val="28"/>
        </w:rPr>
      </w:pPr>
    </w:p>
    <w:p w14:paraId="006CF1F6" w14:textId="77777777" w:rsidR="0035476C" w:rsidRDefault="0035476C" w:rsidP="0035476C">
      <w:pPr>
        <w:jc w:val="both"/>
        <w:rPr>
          <w:b/>
          <w:bCs/>
          <w:spacing w:val="20"/>
          <w:sz w:val="28"/>
          <w:szCs w:val="28"/>
        </w:rPr>
      </w:pPr>
    </w:p>
    <w:p w14:paraId="6E8B25DC" w14:textId="77777777" w:rsidR="0035476C" w:rsidRDefault="0035476C" w:rsidP="0035476C">
      <w:pPr>
        <w:jc w:val="both"/>
        <w:rPr>
          <w:b/>
          <w:bCs/>
          <w:spacing w:val="20"/>
          <w:sz w:val="28"/>
          <w:szCs w:val="28"/>
        </w:rPr>
      </w:pPr>
    </w:p>
    <w:p w14:paraId="6B384B4D" w14:textId="642ACC87" w:rsidR="000C0D3F" w:rsidRDefault="000C0D3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21357C1" w14:textId="77777777" w:rsidR="000C0D3F" w:rsidRPr="00C51609" w:rsidRDefault="000C0D3F" w:rsidP="000C0D3F"/>
    <w:p w14:paraId="4B1A6D8A" w14:textId="77777777" w:rsidR="000C0D3F" w:rsidRPr="00C51609" w:rsidRDefault="000C0D3F" w:rsidP="000C0D3F"/>
    <w:p w14:paraId="4FE92C96" w14:textId="77777777" w:rsidR="000C0D3F" w:rsidRPr="00682C42" w:rsidRDefault="000C0D3F" w:rsidP="000C0D3F">
      <w:pPr>
        <w:ind w:left="4536"/>
        <w:jc w:val="center"/>
        <w:rPr>
          <w:sz w:val="28"/>
        </w:rPr>
      </w:pPr>
      <w:r w:rsidRPr="00682C42">
        <w:rPr>
          <w:sz w:val="28"/>
        </w:rPr>
        <w:t xml:space="preserve">Приложение </w:t>
      </w:r>
    </w:p>
    <w:p w14:paraId="3F604E15" w14:textId="77777777" w:rsidR="000C0D3F" w:rsidRPr="00682C42" w:rsidRDefault="000C0D3F" w:rsidP="000C0D3F">
      <w:pPr>
        <w:ind w:left="4536"/>
        <w:jc w:val="center"/>
        <w:rPr>
          <w:sz w:val="28"/>
        </w:rPr>
      </w:pPr>
      <w:r w:rsidRPr="00682C42">
        <w:rPr>
          <w:sz w:val="28"/>
        </w:rPr>
        <w:t xml:space="preserve">к </w:t>
      </w:r>
      <w:r>
        <w:rPr>
          <w:sz w:val="28"/>
        </w:rPr>
        <w:t>П</w:t>
      </w:r>
      <w:r w:rsidRPr="00682C42">
        <w:rPr>
          <w:sz w:val="28"/>
        </w:rPr>
        <w:t>риказу Департамента социальной политики Чукотского автономного округа</w:t>
      </w:r>
    </w:p>
    <w:p w14:paraId="6CA0626E" w14:textId="77777777" w:rsidR="000C0D3F" w:rsidRPr="00682C42" w:rsidRDefault="000C0D3F" w:rsidP="000C0D3F">
      <w:pPr>
        <w:ind w:left="4536"/>
        <w:jc w:val="center"/>
        <w:rPr>
          <w:sz w:val="28"/>
        </w:rPr>
      </w:pPr>
      <w:r w:rsidRPr="00682C42">
        <w:rPr>
          <w:sz w:val="28"/>
        </w:rPr>
        <w:t>от «</w:t>
      </w:r>
      <w:r>
        <w:rPr>
          <w:sz w:val="28"/>
        </w:rPr>
        <w:t>15</w:t>
      </w:r>
      <w:r w:rsidRPr="00682C42">
        <w:rPr>
          <w:sz w:val="28"/>
        </w:rPr>
        <w:t xml:space="preserve">» </w:t>
      </w:r>
      <w:r>
        <w:rPr>
          <w:sz w:val="28"/>
        </w:rPr>
        <w:t>июля 2025 года</w:t>
      </w:r>
      <w:r w:rsidRPr="00682C42">
        <w:rPr>
          <w:sz w:val="28"/>
        </w:rPr>
        <w:t xml:space="preserve"> № </w:t>
      </w:r>
      <w:r>
        <w:rPr>
          <w:sz w:val="28"/>
        </w:rPr>
        <w:t>963</w:t>
      </w:r>
    </w:p>
    <w:p w14:paraId="5FECF7E4" w14:textId="77777777" w:rsidR="000C0D3F" w:rsidRPr="00682C42" w:rsidRDefault="000C0D3F" w:rsidP="000C0D3F">
      <w:pPr>
        <w:jc w:val="center"/>
        <w:rPr>
          <w:b/>
          <w:bCs/>
          <w:sz w:val="32"/>
          <w:szCs w:val="28"/>
        </w:rPr>
      </w:pPr>
    </w:p>
    <w:p w14:paraId="20EECF41" w14:textId="77777777" w:rsidR="000C0D3F" w:rsidRPr="004B5219" w:rsidRDefault="000C0D3F" w:rsidP="000C0D3F">
      <w:pPr>
        <w:jc w:val="center"/>
        <w:rPr>
          <w:sz w:val="28"/>
          <w:szCs w:val="28"/>
        </w:rPr>
      </w:pPr>
      <w:r w:rsidRPr="004B5219">
        <w:rPr>
          <w:b/>
          <w:bCs/>
          <w:sz w:val="28"/>
          <w:szCs w:val="28"/>
        </w:rPr>
        <w:t>АДМИНИСТРАТИВНЫЙ РЕГЛАМЕНТ ДЕПАРТАМЕНТА СОЦИАЛЬНОЙ ПОЛИТИКИ ЧУКОТСКОГО АВТОНОМНОГО ОКРУГА ПО ПРЕДОСТАВЛЕНИЮ ОРГАНАМИ МЕСТНОГО САМОУПРАВЛЕНИЯ ЧУКОТСКОГО АВТОНОМНОГО ОКРУГА В РАМКАХ ПЕРЕДАННЫХ ПОЛНОМОЧИЙ ГОСУДАРСТВЕННОЙ УСЛУГИ 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</w:t>
      </w:r>
    </w:p>
    <w:p w14:paraId="0491B9E6" w14:textId="77777777" w:rsidR="000C0D3F" w:rsidRPr="004B5219" w:rsidRDefault="000C0D3F" w:rsidP="000C0D3F">
      <w:pPr>
        <w:jc w:val="center"/>
        <w:rPr>
          <w:sz w:val="28"/>
          <w:szCs w:val="28"/>
        </w:rPr>
      </w:pPr>
    </w:p>
    <w:p w14:paraId="65955264" w14:textId="77777777" w:rsidR="000C0D3F" w:rsidRPr="004B5219" w:rsidRDefault="000C0D3F" w:rsidP="000C0D3F">
      <w:pPr>
        <w:jc w:val="center"/>
        <w:rPr>
          <w:b/>
          <w:bCs/>
          <w:sz w:val="28"/>
          <w:szCs w:val="28"/>
        </w:rPr>
      </w:pPr>
      <w:r w:rsidRPr="004B5219">
        <w:rPr>
          <w:b/>
          <w:bCs/>
          <w:sz w:val="28"/>
          <w:szCs w:val="28"/>
        </w:rPr>
        <w:t>I. Общие положения</w:t>
      </w:r>
    </w:p>
    <w:p w14:paraId="2C86BC1E" w14:textId="77777777" w:rsidR="000C0D3F" w:rsidRPr="004B5219" w:rsidRDefault="000C0D3F" w:rsidP="000C0D3F">
      <w:pPr>
        <w:jc w:val="both"/>
        <w:rPr>
          <w:b/>
          <w:bCs/>
          <w:sz w:val="28"/>
          <w:szCs w:val="28"/>
        </w:rPr>
      </w:pPr>
    </w:p>
    <w:p w14:paraId="47EB930E" w14:textId="77777777" w:rsidR="000C0D3F" w:rsidRPr="004B5219" w:rsidRDefault="000C0D3F" w:rsidP="000C0D3F">
      <w:pPr>
        <w:jc w:val="center"/>
        <w:rPr>
          <w:b/>
          <w:bCs/>
          <w:sz w:val="28"/>
          <w:szCs w:val="28"/>
        </w:rPr>
      </w:pPr>
      <w:r w:rsidRPr="004B5219">
        <w:rPr>
          <w:b/>
          <w:bCs/>
          <w:sz w:val="28"/>
          <w:szCs w:val="28"/>
        </w:rPr>
        <w:t>1.1. Предмет регулирования административного регламента</w:t>
      </w:r>
    </w:p>
    <w:p w14:paraId="337556DB" w14:textId="77777777" w:rsidR="000C0D3F" w:rsidRPr="004B5219" w:rsidRDefault="000C0D3F" w:rsidP="000C0D3F">
      <w:pPr>
        <w:jc w:val="both"/>
        <w:rPr>
          <w:sz w:val="28"/>
          <w:szCs w:val="28"/>
        </w:rPr>
      </w:pPr>
    </w:p>
    <w:p w14:paraId="3791D013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1.1.1. Административный регламент Департамента социальной политики Чукотского автономного округа по предоставлению органами местного самоуправления Чукотского автономного округа в рамках переданных полномочий государственной услуги 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 (далее соответственно – Административный регламент, государственная услуга, сокращение срока действия договора) разработан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в целях повышения качества и доступности предоставления государственной услуги, определяет стандарт, сроки и последовательность действий (административных процедур) при осуществлении полномочий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по предоставлению государственной услуги в Чукотском автономном округе.</w:t>
      </w:r>
    </w:p>
    <w:p w14:paraId="6FE82B70" w14:textId="77777777" w:rsidR="000C0D3F" w:rsidRPr="004B5219" w:rsidRDefault="000C0D3F" w:rsidP="000C0D3F">
      <w:pPr>
        <w:jc w:val="both"/>
        <w:rPr>
          <w:sz w:val="28"/>
          <w:szCs w:val="28"/>
        </w:rPr>
      </w:pPr>
    </w:p>
    <w:p w14:paraId="38D74CEB" w14:textId="77777777" w:rsidR="000C0D3F" w:rsidRPr="004B5219" w:rsidRDefault="000C0D3F" w:rsidP="000C0D3F">
      <w:pPr>
        <w:jc w:val="center"/>
        <w:rPr>
          <w:b/>
          <w:bCs/>
          <w:sz w:val="28"/>
          <w:szCs w:val="28"/>
        </w:rPr>
      </w:pPr>
      <w:r w:rsidRPr="004B5219">
        <w:rPr>
          <w:b/>
          <w:bCs/>
          <w:sz w:val="28"/>
          <w:szCs w:val="28"/>
        </w:rPr>
        <w:t>1.2. Круг заявителей</w:t>
      </w:r>
    </w:p>
    <w:p w14:paraId="36AE9622" w14:textId="77777777" w:rsidR="000C0D3F" w:rsidRPr="004B5219" w:rsidRDefault="000C0D3F" w:rsidP="000C0D3F">
      <w:pPr>
        <w:jc w:val="both"/>
        <w:rPr>
          <w:sz w:val="28"/>
          <w:szCs w:val="28"/>
        </w:rPr>
      </w:pPr>
    </w:p>
    <w:p w14:paraId="62C26A1F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1.2.1. Заявителями на получение государственной услуги являются граждане Российской Федерации,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достигшие возраста 23 лет, с которыми был заключен договор найма специализированного жилого помещения, при наличии у них совокупности обстоятельств, указанных в пункте 6.2 статьи 8 Федерального закона от 21 декабря 1996 года № 159-ФЗ</w:t>
      </w:r>
      <w:r w:rsidRPr="004B5219">
        <w:rPr>
          <w:sz w:val="28"/>
          <w:szCs w:val="28"/>
        </w:rPr>
        <w:br/>
        <w:t xml:space="preserve">«О дополнительных гарантиях по социальной поддержке детей-сирот и детей, </w:t>
      </w:r>
      <w:r w:rsidRPr="004B5219">
        <w:rPr>
          <w:sz w:val="28"/>
          <w:szCs w:val="28"/>
        </w:rPr>
        <w:lastRenderedPageBreak/>
        <w:t>оставшихся без попечения родителей» (далее соответственно – заявитель, Федеральный закон</w:t>
      </w:r>
      <w:r>
        <w:rPr>
          <w:sz w:val="28"/>
          <w:szCs w:val="28"/>
        </w:rPr>
        <w:t xml:space="preserve"> </w:t>
      </w:r>
      <w:r w:rsidRPr="004B5219">
        <w:rPr>
          <w:sz w:val="28"/>
          <w:szCs w:val="28"/>
        </w:rPr>
        <w:t>«О дополнительных гарантиях по социальной поддержке детей-сирот и детей, оставшихся без попечения родителей»).</w:t>
      </w:r>
    </w:p>
    <w:p w14:paraId="576E03F2" w14:textId="77777777" w:rsidR="000C0D3F" w:rsidRPr="004B5219" w:rsidRDefault="000C0D3F" w:rsidP="000C0D3F">
      <w:pPr>
        <w:tabs>
          <w:tab w:val="left" w:pos="1560"/>
        </w:tabs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1.2.2.</w:t>
      </w:r>
      <w:r w:rsidRPr="004B5219">
        <w:rPr>
          <w:sz w:val="28"/>
          <w:szCs w:val="28"/>
        </w:rPr>
        <w:tab/>
        <w:t>Интересы заявителей, указанных в пункте 1.2.1 Административного регламента, могут представлять лица, обладающие соответствующими полномочиями (далее – представитель).</w:t>
      </w:r>
    </w:p>
    <w:p w14:paraId="329A4F34" w14:textId="77777777" w:rsidR="000C0D3F" w:rsidRPr="004B5219" w:rsidRDefault="000C0D3F" w:rsidP="000C0D3F">
      <w:pPr>
        <w:jc w:val="both"/>
        <w:rPr>
          <w:sz w:val="28"/>
          <w:szCs w:val="28"/>
        </w:rPr>
      </w:pPr>
    </w:p>
    <w:p w14:paraId="64DD5422" w14:textId="77777777" w:rsidR="000C0D3F" w:rsidRPr="004B5219" w:rsidRDefault="000C0D3F" w:rsidP="000C0D3F">
      <w:pPr>
        <w:jc w:val="center"/>
        <w:rPr>
          <w:b/>
          <w:bCs/>
          <w:sz w:val="28"/>
          <w:szCs w:val="28"/>
        </w:rPr>
      </w:pPr>
      <w:r w:rsidRPr="004B5219">
        <w:rPr>
          <w:b/>
          <w:bCs/>
          <w:sz w:val="28"/>
          <w:szCs w:val="28"/>
        </w:rPr>
        <w:t>2. Стандарт предоставления государственной услуги</w:t>
      </w:r>
    </w:p>
    <w:p w14:paraId="19F178D1" w14:textId="77777777" w:rsidR="000C0D3F" w:rsidRPr="004B5219" w:rsidRDefault="000C0D3F" w:rsidP="000C0D3F">
      <w:pPr>
        <w:jc w:val="center"/>
        <w:rPr>
          <w:b/>
          <w:bCs/>
          <w:sz w:val="28"/>
          <w:szCs w:val="28"/>
        </w:rPr>
      </w:pPr>
    </w:p>
    <w:p w14:paraId="5FB4A2F2" w14:textId="77777777" w:rsidR="000C0D3F" w:rsidRPr="004B5219" w:rsidRDefault="000C0D3F" w:rsidP="000C0D3F">
      <w:pPr>
        <w:jc w:val="center"/>
        <w:rPr>
          <w:b/>
          <w:bCs/>
          <w:sz w:val="28"/>
          <w:szCs w:val="28"/>
        </w:rPr>
      </w:pPr>
      <w:r w:rsidRPr="004B5219">
        <w:rPr>
          <w:b/>
          <w:bCs/>
          <w:sz w:val="28"/>
          <w:szCs w:val="28"/>
        </w:rPr>
        <w:t>2.1. Наименование государственной услуги</w:t>
      </w:r>
    </w:p>
    <w:p w14:paraId="2FDC0085" w14:textId="77777777" w:rsidR="000C0D3F" w:rsidRPr="004B5219" w:rsidRDefault="000C0D3F" w:rsidP="000C0D3F">
      <w:pPr>
        <w:jc w:val="center"/>
        <w:rPr>
          <w:b/>
          <w:bCs/>
          <w:sz w:val="28"/>
          <w:szCs w:val="28"/>
        </w:rPr>
      </w:pPr>
    </w:p>
    <w:p w14:paraId="260CC9A8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Наименование государственной услуги – сокращение срока действия договора найма специализированного жилого помещения, заключенного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родителей.</w:t>
      </w:r>
    </w:p>
    <w:p w14:paraId="53A0F59E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</w:p>
    <w:p w14:paraId="60FB8217" w14:textId="77777777" w:rsidR="000C0D3F" w:rsidRPr="004B5219" w:rsidRDefault="000C0D3F" w:rsidP="000C0D3F">
      <w:pPr>
        <w:jc w:val="center"/>
        <w:rPr>
          <w:b/>
          <w:bCs/>
          <w:sz w:val="28"/>
          <w:szCs w:val="28"/>
        </w:rPr>
      </w:pPr>
      <w:r w:rsidRPr="004B5219">
        <w:rPr>
          <w:b/>
          <w:bCs/>
          <w:sz w:val="28"/>
          <w:szCs w:val="28"/>
        </w:rPr>
        <w:t>2.2. Наименование органа, предоставляющего государственную услугу</w:t>
      </w:r>
    </w:p>
    <w:p w14:paraId="2BBAA870" w14:textId="77777777" w:rsidR="000C0D3F" w:rsidRPr="004B5219" w:rsidRDefault="000C0D3F" w:rsidP="000C0D3F">
      <w:pPr>
        <w:jc w:val="center"/>
        <w:rPr>
          <w:b/>
          <w:bCs/>
          <w:sz w:val="28"/>
          <w:szCs w:val="28"/>
        </w:rPr>
      </w:pPr>
    </w:p>
    <w:p w14:paraId="32DCA2BC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2.2.1. Государственная услуга предоставляется органом местного самоуправления муниципального района или городского округа Чукотского автономного округа по месту жительства заявителя (далее – Уполномоченный орган).</w:t>
      </w:r>
    </w:p>
    <w:p w14:paraId="555BDC2A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2.2.2. Заявление и прилагаемые к нему документы могут быть поданы заявителем с использованием федеральной государственной информационной системы «Единый портал государственных и муниципальных услуг (функций)» (далее – ЕПГУ).</w:t>
      </w:r>
    </w:p>
    <w:p w14:paraId="401A173E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2.2.3. В организации предоставления государственной услуги может участвовать (в части приёма заявления и документов) Государственное казённое учреждение Чукотского автономного округа «Многофункциональный Центр предоставления государственных и муниципальных услуг Чукотского автономного округа» (далее – МФЦ) при наличии соглашения о взаимодействии между МФЦ и уполномоченным органом, заключенным в соответствии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с Федеральным законом от 27 июля 2010 года № 210-ФЗ «Об организации предоставления государственных и муниципальных услуг» (далее – Федеральный закон</w:t>
      </w:r>
      <w:r>
        <w:rPr>
          <w:sz w:val="28"/>
          <w:szCs w:val="28"/>
        </w:rPr>
        <w:t xml:space="preserve"> </w:t>
      </w:r>
      <w:r w:rsidRPr="004B5219">
        <w:rPr>
          <w:sz w:val="28"/>
          <w:szCs w:val="28"/>
        </w:rPr>
        <w:t xml:space="preserve">«Об организации предоставления государственных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и муниципальных услуг»). </w:t>
      </w:r>
    </w:p>
    <w:p w14:paraId="43FA7326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2.2.4. МФЦ, в которое подается заявление о предоставлении государственной услуги, не может принимать решение об отказе в приеме заявления о предоставлении государственной услуги и документов, необходимых для ее предоставления.</w:t>
      </w:r>
    </w:p>
    <w:p w14:paraId="7A205989" w14:textId="77777777" w:rsidR="000C0D3F" w:rsidRPr="004B5219" w:rsidRDefault="000C0D3F" w:rsidP="000C0D3F">
      <w:pPr>
        <w:jc w:val="center"/>
        <w:rPr>
          <w:b/>
          <w:bCs/>
          <w:sz w:val="28"/>
          <w:szCs w:val="28"/>
        </w:rPr>
      </w:pPr>
    </w:p>
    <w:p w14:paraId="4617C9B7" w14:textId="77777777" w:rsidR="000C0D3F" w:rsidRPr="004B5219" w:rsidRDefault="000C0D3F" w:rsidP="000C0D3F">
      <w:pPr>
        <w:jc w:val="center"/>
        <w:rPr>
          <w:b/>
          <w:bCs/>
          <w:sz w:val="28"/>
          <w:szCs w:val="28"/>
        </w:rPr>
      </w:pPr>
      <w:r w:rsidRPr="004B5219">
        <w:rPr>
          <w:b/>
          <w:bCs/>
          <w:sz w:val="28"/>
          <w:szCs w:val="28"/>
        </w:rPr>
        <w:t>2.3. Результат предоставления государственной услуги</w:t>
      </w:r>
    </w:p>
    <w:p w14:paraId="19A24F85" w14:textId="77777777" w:rsidR="000C0D3F" w:rsidRPr="004B5219" w:rsidRDefault="000C0D3F" w:rsidP="000C0D3F">
      <w:pPr>
        <w:jc w:val="center"/>
        <w:rPr>
          <w:b/>
          <w:bCs/>
          <w:sz w:val="28"/>
          <w:szCs w:val="28"/>
        </w:rPr>
      </w:pPr>
    </w:p>
    <w:p w14:paraId="02D15339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2.3.1. Результатом предоставления государственной услуги является вынесение решения Уполномоченного органа о предоставлении </w:t>
      </w:r>
      <w:r w:rsidRPr="004B5219">
        <w:rPr>
          <w:sz w:val="28"/>
          <w:szCs w:val="28"/>
        </w:rPr>
        <w:lastRenderedPageBreak/>
        <w:t>государственной услуги, либо вынесение решения об отказе в предоставлении государственной услуги.</w:t>
      </w:r>
    </w:p>
    <w:p w14:paraId="33726423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2.3.2. Документом, содержащим решение о предоставлении государственной услуги, является решение Уполномоченного органа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о сокращении срока действия договора, содержащее в себе следующие сведения:</w:t>
      </w:r>
    </w:p>
    <w:p w14:paraId="46784F8F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наименование органа, выдавшего документ;</w:t>
      </w:r>
    </w:p>
    <w:p w14:paraId="1090FE50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наименование документа;</w:t>
      </w:r>
    </w:p>
    <w:p w14:paraId="257902FA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регистрационный номер документа;</w:t>
      </w:r>
    </w:p>
    <w:p w14:paraId="2E740857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дата и номер заявления о предоставлении государственной услуги;</w:t>
      </w:r>
    </w:p>
    <w:p w14:paraId="3470AB14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дата принятия решения.</w:t>
      </w:r>
    </w:p>
    <w:p w14:paraId="615FDDF4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2.3.3. Документом, содержащим решение об отказе в предоставлении государственной услуги, является решение Уполномоченного органа об отказе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в сокращении срока действия договора, содержащее в себе следующие сведения:</w:t>
      </w:r>
    </w:p>
    <w:p w14:paraId="35D2C29E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наименование органа, выдавшего документ;</w:t>
      </w:r>
    </w:p>
    <w:p w14:paraId="7180ED3B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наименование документа;</w:t>
      </w:r>
    </w:p>
    <w:p w14:paraId="7A19D55C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регистрационный номер документа;</w:t>
      </w:r>
    </w:p>
    <w:p w14:paraId="4C1B1E09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дата и номер заявления о предоставлении государственной услуги;</w:t>
      </w:r>
    </w:p>
    <w:p w14:paraId="475C2399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дата принятия решения.</w:t>
      </w:r>
    </w:p>
    <w:p w14:paraId="34CE86BD" w14:textId="77777777" w:rsidR="000C0D3F" w:rsidRPr="004B5219" w:rsidRDefault="000C0D3F" w:rsidP="000C0D3F">
      <w:pPr>
        <w:ind w:firstLine="708"/>
        <w:jc w:val="both"/>
        <w:rPr>
          <w:sz w:val="28"/>
          <w:szCs w:val="28"/>
          <w:shd w:val="clear" w:color="auto" w:fill="FFFFFF"/>
        </w:rPr>
      </w:pPr>
      <w:r w:rsidRPr="004B5219">
        <w:rPr>
          <w:sz w:val="28"/>
          <w:szCs w:val="28"/>
        </w:rPr>
        <w:t xml:space="preserve">2.3.4. Результат предоставления государственной услуги может быть направлен в зависимости от выбора заявителя </w:t>
      </w:r>
      <w:r w:rsidRPr="004B5219">
        <w:rPr>
          <w:sz w:val="28"/>
          <w:szCs w:val="28"/>
          <w:shd w:val="clear" w:color="auto" w:fill="FFFFFF"/>
        </w:rPr>
        <w:t xml:space="preserve">способа </w:t>
      </w:r>
      <w:r w:rsidRPr="004B5219">
        <w:rPr>
          <w:sz w:val="28"/>
          <w:szCs w:val="28"/>
        </w:rPr>
        <w:t>получения результата, указанного заявителем</w:t>
      </w:r>
      <w:r w:rsidRPr="004B5219">
        <w:rPr>
          <w:sz w:val="28"/>
          <w:szCs w:val="28"/>
          <w:shd w:val="clear" w:color="auto" w:fill="FFFFFF"/>
        </w:rPr>
        <w:t xml:space="preserve"> в заявлении:</w:t>
      </w:r>
    </w:p>
    <w:p w14:paraId="7213D88C" w14:textId="77777777" w:rsidR="000C0D3F" w:rsidRPr="004B5219" w:rsidRDefault="000C0D3F" w:rsidP="000C0D3F">
      <w:pPr>
        <w:ind w:firstLine="708"/>
        <w:jc w:val="both"/>
        <w:rPr>
          <w:sz w:val="28"/>
          <w:szCs w:val="28"/>
          <w:shd w:val="clear" w:color="auto" w:fill="FFFFFF"/>
        </w:rPr>
      </w:pPr>
      <w:r w:rsidRPr="004B5219">
        <w:rPr>
          <w:sz w:val="28"/>
          <w:szCs w:val="28"/>
          <w:shd w:val="clear" w:color="auto" w:fill="FFFFFF"/>
        </w:rPr>
        <w:t>на бумажном носителе в Уполномоченном органе;</w:t>
      </w:r>
    </w:p>
    <w:p w14:paraId="7E677588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на бумажном носителе заказным почтовым отправлением с уведомлением о вручении;</w:t>
      </w:r>
    </w:p>
    <w:p w14:paraId="6214DA37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лица, направленного заявителю в ЕПГУ.</w:t>
      </w:r>
    </w:p>
    <w:p w14:paraId="55045AE7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2.3.5. Факт получения заявителем результата предоставления государственной услуги фиксируется в Государственной информационной системе «Единая централизованная цифровая платформа в социальной сфере».</w:t>
      </w:r>
    </w:p>
    <w:p w14:paraId="2320317A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</w:p>
    <w:p w14:paraId="2516DBD4" w14:textId="77777777" w:rsidR="000C0D3F" w:rsidRPr="004B5219" w:rsidRDefault="000C0D3F" w:rsidP="000C0D3F">
      <w:pPr>
        <w:jc w:val="center"/>
        <w:rPr>
          <w:b/>
          <w:bCs/>
          <w:sz w:val="28"/>
          <w:szCs w:val="28"/>
        </w:rPr>
      </w:pPr>
      <w:r w:rsidRPr="004B5219">
        <w:rPr>
          <w:b/>
          <w:bCs/>
          <w:sz w:val="28"/>
          <w:szCs w:val="28"/>
        </w:rPr>
        <w:t>2.4. Срок предоставления государственной услуги</w:t>
      </w:r>
    </w:p>
    <w:p w14:paraId="78FC2AEE" w14:textId="77777777" w:rsidR="000C0D3F" w:rsidRPr="004B5219" w:rsidRDefault="000C0D3F" w:rsidP="000C0D3F">
      <w:pPr>
        <w:jc w:val="center"/>
        <w:rPr>
          <w:b/>
          <w:bCs/>
          <w:sz w:val="28"/>
          <w:szCs w:val="28"/>
        </w:rPr>
      </w:pPr>
    </w:p>
    <w:p w14:paraId="7D07E145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2.4.1. </w:t>
      </w:r>
      <w:bookmarkStart w:id="0" w:name="sub_1015"/>
      <w:r w:rsidRPr="004B5219">
        <w:rPr>
          <w:sz w:val="28"/>
          <w:szCs w:val="28"/>
        </w:rPr>
        <w:t xml:space="preserve">Максимальный срок предоставления государственной услуги со дня поступления документов в Уполномоченный орган, предоставленных заявителем: </w:t>
      </w:r>
    </w:p>
    <w:p w14:paraId="325A1B2A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лично в Уполномоченном органе, в том числе в случае, если заявление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и прилагаемые к нему документы, необходимые для предоставления государственной услуги, поданы заявителем посредством почтового отправления в Уполномоченный орган составляет 18</w:t>
      </w:r>
      <w:r>
        <w:rPr>
          <w:sz w:val="28"/>
          <w:szCs w:val="28"/>
        </w:rPr>
        <w:t xml:space="preserve"> </w:t>
      </w:r>
      <w:r w:rsidRPr="004B5219">
        <w:rPr>
          <w:sz w:val="28"/>
          <w:szCs w:val="28"/>
        </w:rPr>
        <w:t>рабочих дней;</w:t>
      </w:r>
    </w:p>
    <w:p w14:paraId="45D0E0EA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с использованием ЕПГУ составляет 18</w:t>
      </w:r>
      <w:r>
        <w:rPr>
          <w:sz w:val="28"/>
          <w:szCs w:val="28"/>
        </w:rPr>
        <w:t xml:space="preserve"> </w:t>
      </w:r>
      <w:r w:rsidRPr="004B5219">
        <w:rPr>
          <w:sz w:val="28"/>
          <w:szCs w:val="28"/>
        </w:rPr>
        <w:t xml:space="preserve">рабочих дней, в случае недостаточного предоставления документов, необходимых в соответствии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с законодательными и иными нормативными правовыми актами для предоставления государственной услуги, которые заявитель должен представить самостоятельно, приведенных в разделе 3 Административного регламента, срок предоставления государственной услуги со дня поступления документов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в Уполномоченный орган может быть увеличен до 28</w:t>
      </w:r>
      <w:r>
        <w:rPr>
          <w:sz w:val="28"/>
          <w:szCs w:val="28"/>
        </w:rPr>
        <w:t xml:space="preserve"> </w:t>
      </w:r>
      <w:r w:rsidRPr="004B5219">
        <w:rPr>
          <w:sz w:val="28"/>
          <w:szCs w:val="28"/>
        </w:rPr>
        <w:t>рабочих дней;</w:t>
      </w:r>
    </w:p>
    <w:p w14:paraId="795155DC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lastRenderedPageBreak/>
        <w:t xml:space="preserve">в МФЦ в случае, если заявление и прилагаемые к нему документы, необходимые для предоставления государственной услуги поданы заявителем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в полном объеме, составляет 18</w:t>
      </w:r>
      <w:r>
        <w:rPr>
          <w:sz w:val="28"/>
          <w:szCs w:val="28"/>
        </w:rPr>
        <w:t xml:space="preserve"> </w:t>
      </w:r>
      <w:r w:rsidRPr="004B5219">
        <w:rPr>
          <w:sz w:val="28"/>
          <w:szCs w:val="28"/>
        </w:rPr>
        <w:t>рабочих дней.</w:t>
      </w:r>
    </w:p>
    <w:bookmarkEnd w:id="0"/>
    <w:p w14:paraId="4057C57E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</w:p>
    <w:p w14:paraId="02405442" w14:textId="77777777" w:rsidR="000C0D3F" w:rsidRPr="004B5219" w:rsidRDefault="000C0D3F" w:rsidP="000C0D3F">
      <w:pPr>
        <w:ind w:firstLine="708"/>
        <w:jc w:val="center"/>
        <w:rPr>
          <w:b/>
          <w:bCs/>
          <w:sz w:val="28"/>
          <w:szCs w:val="28"/>
        </w:rPr>
      </w:pPr>
      <w:r w:rsidRPr="004B5219">
        <w:rPr>
          <w:b/>
          <w:bCs/>
          <w:sz w:val="28"/>
          <w:szCs w:val="28"/>
        </w:rPr>
        <w:t>2.5. Правовые основания предоставления государственной услуги</w:t>
      </w:r>
    </w:p>
    <w:p w14:paraId="78ED2783" w14:textId="77777777" w:rsidR="000C0D3F" w:rsidRPr="004B5219" w:rsidRDefault="000C0D3F" w:rsidP="000C0D3F">
      <w:pPr>
        <w:ind w:firstLine="708"/>
        <w:jc w:val="center"/>
        <w:rPr>
          <w:sz w:val="28"/>
          <w:szCs w:val="28"/>
          <w:highlight w:val="yellow"/>
        </w:rPr>
      </w:pPr>
    </w:p>
    <w:p w14:paraId="3D11CDFE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2.5.1. Предоставление государственной услуги осуществляется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в соответствии с нормативными правовыми актами, регулирующими предоставление государственной услуги.</w:t>
      </w:r>
    </w:p>
    <w:p w14:paraId="6F186E59" w14:textId="77777777" w:rsidR="000C0D3F" w:rsidRPr="004B5219" w:rsidRDefault="000C0D3F" w:rsidP="000C0D3F">
      <w:pPr>
        <w:ind w:firstLine="708"/>
        <w:jc w:val="both"/>
        <w:rPr>
          <w:sz w:val="28"/>
          <w:szCs w:val="28"/>
          <w:highlight w:val="yellow"/>
        </w:rPr>
      </w:pPr>
      <w:r w:rsidRPr="004B5219">
        <w:rPr>
          <w:sz w:val="28"/>
          <w:szCs w:val="28"/>
        </w:rPr>
        <w:t xml:space="preserve">2.5.2. Перечень нормативных правовых актов, регулирующих предоставление государственной услуги (с указанием их реквизитов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государственные услуги, а также их должностных лиц, государственных служащих, работников, размещена на официальном сайте Уполномоченного органа, а также на ЕПГУ (https://www.gosuslugi.ru/).</w:t>
      </w:r>
    </w:p>
    <w:p w14:paraId="174E4DD0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2.5.1. Уполномоченный орган обеспечивает размещение и актуализацию перечня нормативных правовых актов, регулирующих предоставление государственной услуги, информации о порядке досудебного (внесудебного) обжалования решений и действий (бездействия) органа, предоставляющего государственную услугу, а также его должностных лиц на официальных сайтах уполномоченных органов и ЕПГУ.</w:t>
      </w:r>
    </w:p>
    <w:p w14:paraId="320BD33E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</w:p>
    <w:p w14:paraId="0AB3D196" w14:textId="77777777" w:rsidR="000C0D3F" w:rsidRPr="004B5219" w:rsidRDefault="000C0D3F" w:rsidP="000C0D3F">
      <w:pPr>
        <w:ind w:firstLine="708"/>
        <w:jc w:val="center"/>
        <w:rPr>
          <w:b/>
          <w:bCs/>
          <w:sz w:val="28"/>
          <w:szCs w:val="28"/>
        </w:rPr>
      </w:pPr>
      <w:r w:rsidRPr="004B5219">
        <w:rPr>
          <w:b/>
          <w:bCs/>
          <w:sz w:val="28"/>
          <w:szCs w:val="28"/>
        </w:rPr>
        <w:t>2.6. Исчерпывающий перечень документов, необходимых для предоставления государственной услуги</w:t>
      </w:r>
    </w:p>
    <w:p w14:paraId="2F7C15B9" w14:textId="77777777" w:rsidR="000C0D3F" w:rsidRPr="004B5219" w:rsidRDefault="000C0D3F" w:rsidP="000C0D3F">
      <w:pPr>
        <w:ind w:firstLine="708"/>
        <w:jc w:val="center"/>
        <w:rPr>
          <w:b/>
          <w:bCs/>
          <w:sz w:val="28"/>
          <w:szCs w:val="28"/>
        </w:rPr>
      </w:pPr>
    </w:p>
    <w:p w14:paraId="465A36D1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2.6.1. Заявителю для получения государственной услуги необходимо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в Уполномоченный орган лично или заказным почтовым отправлением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с уведомлением о вручении, в МФЦ или посредством ЕПГУ представить заявление о предоставлении государственной услуги по форме согласно приложению 1 к Административному регламенту.</w:t>
      </w:r>
    </w:p>
    <w:p w14:paraId="0DF5DD40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на ЕПГУ без необходимости дополнительной подачи заявления в какой-либо иной форме.</w:t>
      </w:r>
    </w:p>
    <w:p w14:paraId="2C359440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услуги:</w:t>
      </w:r>
    </w:p>
    <w:p w14:paraId="1E853757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bookmarkStart w:id="1" w:name="_Hlk195609823"/>
      <w:bookmarkStart w:id="2" w:name="_Hlk195609752"/>
      <w:r w:rsidRPr="004B5219">
        <w:rPr>
          <w:sz w:val="28"/>
          <w:szCs w:val="28"/>
        </w:rPr>
        <w:t>непосредственно в Уполномоченный орган при личном обращении</w:t>
      </w:r>
      <w:bookmarkEnd w:id="1"/>
      <w:r w:rsidRPr="004B5219"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В случае подачи заявления в Уполномоченный орган заявитель предъявляет оригиналы документов для сверки либо представляет нотариально заверенные копии документов;</w:t>
      </w:r>
    </w:p>
    <w:bookmarkEnd w:id="2"/>
    <w:p w14:paraId="77A8C125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на бумажном носителе заказным почтовым отправлением с уведомлением о вручении;</w:t>
      </w:r>
    </w:p>
    <w:p w14:paraId="20069FA8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лица, направленного Заявителю в ЕПГУ.</w:t>
      </w:r>
    </w:p>
    <w:p w14:paraId="3927A335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lastRenderedPageBreak/>
        <w:t>2.6.2. Исчерпывающий перечень документов, которые заявитель должен представить самостоятельно:</w:t>
      </w:r>
    </w:p>
    <w:p w14:paraId="40AD046A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B5219">
        <w:rPr>
          <w:sz w:val="28"/>
          <w:szCs w:val="28"/>
        </w:rPr>
        <w:t>) паспорт гражданина Российской Федерации (предъявление оригинала документа при личном обращении в Уполномоченный орган или МФЦ);</w:t>
      </w:r>
    </w:p>
    <w:p w14:paraId="488F4062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B5219">
        <w:rPr>
          <w:sz w:val="28"/>
          <w:szCs w:val="28"/>
        </w:rPr>
        <w:t>) документы, удостоверяющие личность всех членов семьи заявителя – паспорт гражданина Российской Федерации, свидетельство о рождении для детей, не достигших 14 лет (предъявление оригинала документа при личном обращении в Уполномоченный орган или МФЦ);</w:t>
      </w:r>
    </w:p>
    <w:p w14:paraId="3AA5BC54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B5219">
        <w:rPr>
          <w:sz w:val="28"/>
          <w:szCs w:val="28"/>
        </w:rPr>
        <w:t>) справка из наркологического диспансера об отсутствии у заявителя алкогольной или наркотической зависимости (оригинал документа);</w:t>
      </w:r>
    </w:p>
    <w:p w14:paraId="0336BC5C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B5219">
        <w:rPr>
          <w:sz w:val="28"/>
          <w:szCs w:val="28"/>
        </w:rPr>
        <w:t xml:space="preserve">) справка из психоневрологического диспансера об отсутствии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у заявителя психических заболеваний или расстройств (оригинал документа);</w:t>
      </w:r>
    </w:p>
    <w:p w14:paraId="65E4C0BA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B5219">
        <w:rPr>
          <w:sz w:val="28"/>
          <w:szCs w:val="28"/>
        </w:rPr>
        <w:t>) сведения об отсутствии судимости и (или) факта уголовного преследования за умышленное преступление.</w:t>
      </w:r>
    </w:p>
    <w:p w14:paraId="13C29F54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2.6.3. Копии документов, предусмотренных </w:t>
      </w:r>
      <w:r>
        <w:rPr>
          <w:sz w:val="28"/>
          <w:szCs w:val="28"/>
        </w:rPr>
        <w:t>подпунктом</w:t>
      </w:r>
      <w:r w:rsidRPr="004B5219">
        <w:rPr>
          <w:sz w:val="28"/>
          <w:szCs w:val="28"/>
        </w:rPr>
        <w:t xml:space="preserve"> 2.6.2 Административного регламента, предоставляются с предъявлением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их оригиналов в случае, если копии документов не заверены в нотариальном порядке в соответствии с Основами законодательства Российской Федерации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о нотариате либо организацией, их выдавшей.</w:t>
      </w:r>
    </w:p>
    <w:p w14:paraId="2C671862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Заявление и прилагаемые к нему документы могут представляться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в Уполномоченный орган на бумажном носителе лично или почтовым отправлением, либо в виде электронного документа (пакета документов), подписанного усиленной квалифицированной электронной подписью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в соответствии с требованиями Федерального закона от 6 апреля 2011 года </w:t>
      </w:r>
      <w:r w:rsidRPr="004B5219">
        <w:rPr>
          <w:sz w:val="28"/>
          <w:szCs w:val="28"/>
        </w:rPr>
        <w:br/>
        <w:t xml:space="preserve">№ 63-ФЗ «Об электронной подписи» (далее – Федеральный закон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«Об электронной подписи») и Федеральный закон «Об организации предоставления государственных и муниципальных услуг», с использованием ЕПГУ, размещённого в информационно-телекоммуникационной сети «Интернет» (далее – сеть «Интернет») по адресу: www.gosuslugi.ru, либо через МФЦ. Обязанность подтверждения факта отправки документов лежит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на заявителе.</w:t>
      </w:r>
    </w:p>
    <w:p w14:paraId="0A1F2A4B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В случае направления заявителем копий документов почтовым отправлением их верность должна быть засвидетельствована в нотариальном порядке в соответствии с Основами законодательства Российской Федерации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о нотариате.</w:t>
      </w:r>
    </w:p>
    <w:p w14:paraId="68A625AF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2.6.4. Датой обращения заявителя о предоставлении государственной услуги является дата регистрации заявления и необходимых документов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в Уполномоченном органе.</w:t>
      </w:r>
    </w:p>
    <w:p w14:paraId="49008B62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2.6.5. Документы, представляемые заявителем, должны соответствовать следующим требованиям:</w:t>
      </w:r>
    </w:p>
    <w:p w14:paraId="34EFFC27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1) полномочия представителя заявителя оформлены в соответствии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с законодательством Российской Федерации о нотариате;</w:t>
      </w:r>
    </w:p>
    <w:p w14:paraId="75A93DEE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2) тексты документов написаны разборчиво;</w:t>
      </w:r>
    </w:p>
    <w:p w14:paraId="78B9C486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3) фамилия, имя и отчество (при наличии) гражданина, его адрес места жительства, номер телефона (при наличии) написаны полностью;</w:t>
      </w:r>
    </w:p>
    <w:p w14:paraId="09B54CA2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4) в документах отсутствуют подчистки, приписки, зачеркнутые слова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и иные исправления;</w:t>
      </w:r>
    </w:p>
    <w:p w14:paraId="0B499163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lastRenderedPageBreak/>
        <w:t>5) документы не исполнены карандашом;</w:t>
      </w:r>
    </w:p>
    <w:p w14:paraId="205B2EBA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6) документы не имеют серьезных повреждений, наличие которых допускает неоднозначность истолкования содержания;</w:t>
      </w:r>
    </w:p>
    <w:p w14:paraId="651C4C0B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7) копии документов удостоверены организацией, их выдавшей, либо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в соответствии с Основами законодательства Российской Федерации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о нотариате;</w:t>
      </w:r>
    </w:p>
    <w:p w14:paraId="099E1DDD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8) документы, поступившие в виде электронного документа (пакета документов), подписаны усиленной квалифицированной электронной подписью.</w:t>
      </w:r>
    </w:p>
    <w:p w14:paraId="11EC4EED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2.6.6. Требовать от граждан документы, не предусмотренные настоящим подразделом, не допускается.</w:t>
      </w:r>
    </w:p>
    <w:p w14:paraId="319C90F2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2.6.7. При предоставлении государственной услуги Уполномоченный орган не вправе требовать от заявителя (представителя):</w:t>
      </w:r>
    </w:p>
    <w:p w14:paraId="5E716C41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с предоставлением государственной услуги;</w:t>
      </w:r>
    </w:p>
    <w:p w14:paraId="4052D95F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представления документов и информации, в том числе подтверждающих внесение заявителем (представителем) платы за предоставление государственной услуги, которые находятся в распоряжении органов,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актами, за исключением документов, указанных в части 6 статьи 7 Федерального закона «Об организации предоставления государственных и муниципальных услуг»;</w:t>
      </w:r>
    </w:p>
    <w:p w14:paraId="4569F099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в предоставлении государственной услуги, за исключением случаев, предусмотренных пунктом 4 части 1 статьи 7 Федерального закона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«Об организации предоставления государственных и муниципальных услуг».</w:t>
      </w:r>
    </w:p>
    <w:p w14:paraId="0C3FE451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2.6.8. Для получения государственной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14:paraId="0A26BCE3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предоставление сведений об актах гражданского состояния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о государственной регистрации брака (расторжении брака), о рождении детей,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о смене фамилии, имени или отчества (в случае изменения фамилии, имени или отчества), свидетельство о смерти супруга (супруги) заявителя (в случае если один из супругов умер;</w:t>
      </w:r>
    </w:p>
    <w:p w14:paraId="0B29128E" w14:textId="77777777" w:rsidR="000C0D3F" w:rsidRPr="004B5219" w:rsidRDefault="000C0D3F" w:rsidP="000C0D3F">
      <w:pPr>
        <w:ind w:firstLine="708"/>
        <w:jc w:val="both"/>
        <w:rPr>
          <w:strike/>
          <w:sz w:val="28"/>
          <w:szCs w:val="28"/>
        </w:rPr>
      </w:pPr>
      <w:r w:rsidRPr="004B5219">
        <w:rPr>
          <w:sz w:val="28"/>
          <w:szCs w:val="28"/>
        </w:rPr>
        <w:t xml:space="preserve">сведения о доходах и суммах налога заявителя не менее чем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за 12 календарных месяцев, предшествующих месяцу обращения –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в Федеральную налоговую службу Российской Федерации;</w:t>
      </w:r>
      <w:r w:rsidRPr="004B5219">
        <w:rPr>
          <w:strike/>
          <w:sz w:val="28"/>
          <w:szCs w:val="28"/>
        </w:rPr>
        <w:t xml:space="preserve"> </w:t>
      </w:r>
    </w:p>
    <w:p w14:paraId="41B98D01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сведения об отсутствии у заявителя задолженности по налогам и сборам, иным обязательным платежам в бюджеты бюджетной системы Российской Федерации – в Федеральную налоговую службу Российской Федерации;</w:t>
      </w:r>
    </w:p>
    <w:p w14:paraId="06633AC8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lastRenderedPageBreak/>
        <w:t>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 (при наличии) – в Федеральную налоговую службу Российской Федерации.</w:t>
      </w:r>
    </w:p>
    <w:p w14:paraId="27D2AED9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2.6.9. Для получения государственной услуги заявитель вправе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по собственной инициативе представить следующие документы:</w:t>
      </w:r>
    </w:p>
    <w:p w14:paraId="588A8A68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сведения об актах гражданского состояния о государственной регистрации брака (расторжении брака), о рождении детей, о смене фамилии, имени или отчества (в случае изменения фамилии, имени или отчества), свидетельство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о смерти супруга (супруги) заявителя (в случае если один из супругов умер);</w:t>
      </w:r>
    </w:p>
    <w:p w14:paraId="55EC8DDF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сведения о доходах и суммах налога заявителя не менее чем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за 12 календарных месяцев, предшествующих месяцу обращения;</w:t>
      </w:r>
    </w:p>
    <w:p w14:paraId="6F0B98E6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сведения из Федеральной налоговой службы Российской Федерации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об отсутствии у заявителя задолженности по налогам и сборам, иным обязательным платежам в бюджеты бюджетной системы Российской Федерации;</w:t>
      </w:r>
    </w:p>
    <w:p w14:paraId="2AF5972F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решение налогового органа Федеральной налоговой службы Российской Федерации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 (при наличии).</w:t>
      </w:r>
    </w:p>
    <w:p w14:paraId="2AB5A1A5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2.6.10. Сведения об отсутствии либо наличии обстоятельств, свидетельствующих о необходимости оказания лицу, которое относилось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к категории детей, оставшихся без попечения родителей, лиц из их числа,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и достигло возраста 23 лет, содействия в преодолении трудной жизненной ситуации, запрашивается на бумажном носителе в Департаменте социальной политики Чукотского автономного округа.</w:t>
      </w:r>
    </w:p>
    <w:p w14:paraId="1506F9EE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</w:p>
    <w:p w14:paraId="47AEE1C6" w14:textId="77777777" w:rsidR="000C0D3F" w:rsidRPr="004B5219" w:rsidRDefault="000C0D3F" w:rsidP="000C0D3F">
      <w:pPr>
        <w:jc w:val="center"/>
        <w:rPr>
          <w:b/>
          <w:bCs/>
          <w:sz w:val="28"/>
          <w:szCs w:val="28"/>
        </w:rPr>
      </w:pPr>
      <w:r w:rsidRPr="004B5219">
        <w:rPr>
          <w:b/>
          <w:bCs/>
          <w:sz w:val="28"/>
          <w:szCs w:val="28"/>
        </w:rPr>
        <w:t>2.7. Исчерпывающий перечень оснований для отказа в приеме документов, необходимых для предоставления государственной услуги</w:t>
      </w:r>
    </w:p>
    <w:p w14:paraId="1B183941" w14:textId="77777777" w:rsidR="000C0D3F" w:rsidRPr="004B5219" w:rsidRDefault="000C0D3F" w:rsidP="000C0D3F">
      <w:pPr>
        <w:jc w:val="center"/>
        <w:rPr>
          <w:b/>
          <w:bCs/>
          <w:sz w:val="28"/>
          <w:szCs w:val="28"/>
        </w:rPr>
      </w:pPr>
    </w:p>
    <w:p w14:paraId="0B5941AB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Основаниями для отказа в приеме документов, необходимых для предоставления государственной услуги, являются:</w:t>
      </w:r>
    </w:p>
    <w:p w14:paraId="7A38E26F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неустановление личности лица, обратившегося за предоставлением государственной услуги (не 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действия);</w:t>
      </w:r>
    </w:p>
    <w:p w14:paraId="7353A7B2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неподтверждение полномочий представителя заявителя;</w:t>
      </w:r>
    </w:p>
    <w:p w14:paraId="6B553CBD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неподтверждение полномочий законного представителя ребенка,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в отношении которого заявитель обратился за предоставлением государственной услуги;</w:t>
      </w:r>
    </w:p>
    <w:p w14:paraId="40082036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несоблюдение установленных условий признания действительности электронной подписи гражданина в соответствии с Федеральным законом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«Об электронной подписи», выявленное в результате ее проверки, при представлении заявления в электронной форме с использованием ЕПГУ.</w:t>
      </w:r>
    </w:p>
    <w:p w14:paraId="12C893B5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Отказ в приеме документов в иных случаях не допускается.</w:t>
      </w:r>
    </w:p>
    <w:p w14:paraId="33D7434C" w14:textId="77777777" w:rsidR="000C0D3F" w:rsidRPr="004B5219" w:rsidRDefault="000C0D3F" w:rsidP="000C0D3F">
      <w:pPr>
        <w:ind w:firstLine="708"/>
        <w:jc w:val="both"/>
        <w:rPr>
          <w:b/>
          <w:bCs/>
          <w:sz w:val="28"/>
          <w:szCs w:val="28"/>
        </w:rPr>
      </w:pPr>
    </w:p>
    <w:p w14:paraId="643D8B75" w14:textId="77777777" w:rsidR="000C0D3F" w:rsidRPr="004B5219" w:rsidRDefault="000C0D3F" w:rsidP="000C0D3F">
      <w:pPr>
        <w:jc w:val="center"/>
        <w:rPr>
          <w:b/>
          <w:bCs/>
          <w:sz w:val="28"/>
          <w:szCs w:val="28"/>
        </w:rPr>
      </w:pPr>
      <w:r w:rsidRPr="004B5219">
        <w:rPr>
          <w:b/>
          <w:bCs/>
          <w:sz w:val="28"/>
          <w:szCs w:val="28"/>
        </w:rPr>
        <w:lastRenderedPageBreak/>
        <w:t>2.8.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14:paraId="281BE0F8" w14:textId="77777777" w:rsidR="000C0D3F" w:rsidRPr="004B5219" w:rsidRDefault="000C0D3F" w:rsidP="000C0D3F">
      <w:pPr>
        <w:jc w:val="center"/>
        <w:rPr>
          <w:b/>
          <w:bCs/>
          <w:sz w:val="28"/>
          <w:szCs w:val="28"/>
        </w:rPr>
      </w:pPr>
    </w:p>
    <w:p w14:paraId="50925F49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2.8.1. Основаниями для приостановления предоставления государственной услуги является установление факта наличия в заявлении о назначении и (или) документах (сведениях), представленных заявителем, недостоверной и (или) неполной информации.</w:t>
      </w:r>
    </w:p>
    <w:p w14:paraId="1A5E6184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2.8.2. Перечень оснований для приостановления предоставления государственной услуги, установленный </w:t>
      </w:r>
      <w:r>
        <w:rPr>
          <w:sz w:val="28"/>
          <w:szCs w:val="28"/>
        </w:rPr>
        <w:t>под</w:t>
      </w:r>
      <w:r w:rsidRPr="004B5219">
        <w:rPr>
          <w:sz w:val="28"/>
          <w:szCs w:val="28"/>
        </w:rPr>
        <w:t>пунктом 2.8.1 Административного регламента, является исчерпывающим.</w:t>
      </w:r>
    </w:p>
    <w:p w14:paraId="31CFD14E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2.8.3. Срок приостановления предоставления государственной услуги,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в том числе в случае подачи запроса в электронной форме с использованием ЕПГУ, не превышает 5 (пяти) рабочих дней.</w:t>
      </w:r>
    </w:p>
    <w:p w14:paraId="0C9D7AB3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2.8.4. Решение о приостановлении предоставления государственной услуги подписывается уполномоченным должностным лицом (работником)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и направляется заявителю в срок, не превышающих 3 (трех) рабочих дней со дня получения заявления и прилагаемых документов.</w:t>
      </w:r>
    </w:p>
    <w:p w14:paraId="1078E4F2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2.8.5. Предоставление услуги возобновляется со дня поступления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в Уполномоченный орган доработанного заявления о назначении и (или) доработанных документов (сведений).</w:t>
      </w:r>
    </w:p>
    <w:p w14:paraId="08F3C912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2.8.6. В случае непредставления заявителем доработанного заявления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и (или) документов в течение 5 рабочих дней со дня получения запроса или неустранения указанных замечаний, Уполномоченный орган или МФЦ в течение 10 (десяти)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ЕПГУ.</w:t>
      </w:r>
    </w:p>
    <w:p w14:paraId="0B757103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2.8.7. Основанием для отказа в предоставлении государственной услуги является отсутствие у заявителя одного (или нескольких) обстоятельств, установленных пунктом 2 статьи 8.1 Федерального закона «О дополнительных гарантиях по социальной поддержке детей-сирот и детей, оставшихся без попечения родителей».</w:t>
      </w:r>
    </w:p>
    <w:p w14:paraId="337D3FC8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</w:p>
    <w:p w14:paraId="67049E44" w14:textId="77777777" w:rsidR="000C0D3F" w:rsidRPr="004B5219" w:rsidRDefault="000C0D3F" w:rsidP="000C0D3F">
      <w:pPr>
        <w:ind w:firstLine="708"/>
        <w:jc w:val="center"/>
        <w:rPr>
          <w:b/>
          <w:bCs/>
          <w:sz w:val="28"/>
          <w:szCs w:val="28"/>
        </w:rPr>
      </w:pPr>
      <w:r w:rsidRPr="004B5219">
        <w:rPr>
          <w:b/>
          <w:bCs/>
          <w:sz w:val="28"/>
          <w:szCs w:val="28"/>
        </w:rPr>
        <w:t>2.9. Размер платы, взимаемой с заявителя при предоставлении государственной услуги, и способы ее взимания</w:t>
      </w:r>
    </w:p>
    <w:p w14:paraId="373882E7" w14:textId="77777777" w:rsidR="000C0D3F" w:rsidRPr="004B5219" w:rsidRDefault="000C0D3F" w:rsidP="000C0D3F">
      <w:pPr>
        <w:ind w:firstLine="708"/>
        <w:jc w:val="center"/>
        <w:rPr>
          <w:b/>
          <w:bCs/>
          <w:sz w:val="28"/>
          <w:szCs w:val="28"/>
        </w:rPr>
      </w:pPr>
    </w:p>
    <w:p w14:paraId="0E02967D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2.9.1. Предоставление государственной услуги осуществляется бесплатно.</w:t>
      </w:r>
    </w:p>
    <w:p w14:paraId="1453E03A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</w:p>
    <w:p w14:paraId="70CDC7FD" w14:textId="77777777" w:rsidR="000C0D3F" w:rsidRPr="004B5219" w:rsidRDefault="000C0D3F" w:rsidP="000C0D3F">
      <w:pPr>
        <w:jc w:val="center"/>
        <w:rPr>
          <w:b/>
          <w:bCs/>
          <w:sz w:val="28"/>
          <w:szCs w:val="28"/>
        </w:rPr>
      </w:pPr>
      <w:r w:rsidRPr="004B5219">
        <w:rPr>
          <w:b/>
          <w:bCs/>
          <w:sz w:val="28"/>
          <w:szCs w:val="28"/>
        </w:rPr>
        <w:t>2.10.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14:paraId="217E3A96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2.10.1. Максимальный срок ожидания в очереди при подаче заявления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о предоставлении государственной услуги не должен превышать 15 минут.</w:t>
      </w:r>
    </w:p>
    <w:p w14:paraId="029A41C5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2.10.2. Получение результата предоставления государственной услуги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в Уполномоченном органе или МФЦ не предусмотрено.</w:t>
      </w:r>
    </w:p>
    <w:p w14:paraId="72D9DBA9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</w:p>
    <w:p w14:paraId="2ACCCBF9" w14:textId="77777777" w:rsidR="000C0D3F" w:rsidRPr="004B5219" w:rsidRDefault="000C0D3F" w:rsidP="000C0D3F">
      <w:pPr>
        <w:jc w:val="center"/>
        <w:rPr>
          <w:b/>
          <w:bCs/>
          <w:sz w:val="28"/>
          <w:szCs w:val="28"/>
        </w:rPr>
      </w:pPr>
      <w:r w:rsidRPr="004B5219">
        <w:rPr>
          <w:b/>
          <w:bCs/>
          <w:sz w:val="28"/>
          <w:szCs w:val="28"/>
        </w:rPr>
        <w:lastRenderedPageBreak/>
        <w:t>2.11. Срок регистрации заявления о предоставлении государственной услуги</w:t>
      </w:r>
    </w:p>
    <w:p w14:paraId="0DB9D751" w14:textId="77777777" w:rsidR="000C0D3F" w:rsidRPr="004B5219" w:rsidRDefault="000C0D3F" w:rsidP="000C0D3F">
      <w:pPr>
        <w:jc w:val="center"/>
        <w:rPr>
          <w:b/>
          <w:bCs/>
          <w:sz w:val="28"/>
          <w:szCs w:val="28"/>
        </w:rPr>
      </w:pPr>
    </w:p>
    <w:p w14:paraId="2D85F952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2.11.1. Заявитель (представитель) вправе обратиться за предоставлением государственной услуги непосредственно в Уполномоченный орган, через МФЦ, посредством почтовой связи, либо путем направления заявления в форме электронного документа посредством ЕПГУ, обеспечивающего возможность направления и получения однозначной и конфиденциальной информации, также промежуточных сообщений и ответной информации в электронной форме, в том числе с использованием электронной подписи, в порядке, предусмотренном законодательством Российской Федерации. </w:t>
      </w:r>
    </w:p>
    <w:p w14:paraId="07BA8FCA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2.11.2. Регистрация заявления, поданного непосредственно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в Уполномоченный орган посредством почтовой связи способом, позволяющим подтвердить факт и дату отправления МФЦ, осуществляется в день поступления в Уполномоченный орган.</w:t>
      </w:r>
    </w:p>
    <w:p w14:paraId="1B2AF96C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2.11.3. В случае поступления заявления о предоставлении государственной услуги в выходной или праздничный день регистрация заявления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о предоставлении государственной услуги осуществляется в первый следующий за ним рабочий день.</w:t>
      </w:r>
    </w:p>
    <w:p w14:paraId="5AAF712F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2.11.4. Факт и дата приема Уполномоченным органом заявления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и представленных документов подтверждается уведомлением, выдаваемым Уполномоченным органом, в котором указывается дата приема заявления, перечень документов, представленных заявителем (представителем), перечень недостающих документов, находящихся в распоряжении иных государственных органов, органов местного самоуправления и иных органов, участвующих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в предоставлении государственных услуг, которые запрашиваются Уполномоченным органом и которые заявитель (представитель) вправе представить по собственной инициативе.</w:t>
      </w:r>
    </w:p>
    <w:p w14:paraId="179606D2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По желанию заявителя (представителя) уведомление может быть направлено на адрес электронной почты заявителя (представителя).</w:t>
      </w:r>
    </w:p>
    <w:p w14:paraId="71906B98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В том случае, когда к заявлению о предоставлении государственной услуги приложены не все документы, необходимые для предоставления государственной услуги, обязанность по представлению которых возложена на заявителя, заявитель (представитель) на основании разъяснения Уполномоченного органа вправе представить недостающие документы.</w:t>
      </w:r>
    </w:p>
    <w:p w14:paraId="4C7CA718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Днем получения заявителем (представителем) соответствующего разъяснения Уполномоченным органом считается:</w:t>
      </w:r>
    </w:p>
    <w:p w14:paraId="65232DBE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день выдачи уведомления заявителю (представителю) непосредственно при приеме заявления;</w:t>
      </w:r>
    </w:p>
    <w:p w14:paraId="119EACB1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день направления уведомления на адрес электронной почты заявителя (представителя);</w:t>
      </w:r>
    </w:p>
    <w:p w14:paraId="0F53AD8A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день направления уведомления в форме электронного документа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с использованием ЕПГУ.</w:t>
      </w:r>
    </w:p>
    <w:p w14:paraId="18353332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день направления уведомления почтовой связью. </w:t>
      </w:r>
    </w:p>
    <w:p w14:paraId="4BF9B126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2.11.5. В случае если заявитель (представитель) на основании разъяснения Уполномоченного органа не представил недостающие для предоставления государственной услуги документы, обязанность по представлению которых </w:t>
      </w:r>
      <w:r w:rsidRPr="004B5219">
        <w:rPr>
          <w:sz w:val="28"/>
          <w:szCs w:val="28"/>
        </w:rPr>
        <w:lastRenderedPageBreak/>
        <w:t xml:space="preserve">возложена на заявителя, в срок не позднее 5 </w:t>
      </w:r>
      <w:r>
        <w:rPr>
          <w:sz w:val="28"/>
          <w:szCs w:val="28"/>
        </w:rPr>
        <w:t xml:space="preserve">(пяти) </w:t>
      </w:r>
      <w:r w:rsidRPr="004B5219">
        <w:rPr>
          <w:sz w:val="28"/>
          <w:szCs w:val="28"/>
        </w:rPr>
        <w:t>рабочих дней Уполномоченный орган принимает решение о результате предоставления государственной услуги в течение 10 (десяти) рабочих дней.</w:t>
      </w:r>
    </w:p>
    <w:p w14:paraId="450DCA2F" w14:textId="77777777" w:rsidR="000C0D3F" w:rsidRPr="004B5219" w:rsidRDefault="000C0D3F" w:rsidP="000C0D3F">
      <w:pPr>
        <w:ind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В случае установления факта наличия в заявлении и (или) документах (сведениях), представленных заявителем (представителем), недостоверной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и (или) неполной информации, орган возвращает такие заявление и (или) документы заявителю (представителю) на доработку с указанием информации, подлежащей корректировке.</w:t>
      </w:r>
    </w:p>
    <w:p w14:paraId="3D123C93" w14:textId="77777777" w:rsidR="000C0D3F" w:rsidRPr="004B5219" w:rsidRDefault="000C0D3F" w:rsidP="000C0D3F">
      <w:pPr>
        <w:ind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Заявитель (представитель) представляет доработанные заявление и (или) документы (сведения) в течение пяти рабочих дней со дня их возврата.</w:t>
      </w:r>
    </w:p>
    <w:p w14:paraId="7FAAA286" w14:textId="77777777" w:rsidR="000C0D3F" w:rsidRPr="004B5219" w:rsidRDefault="000C0D3F" w:rsidP="000C0D3F">
      <w:pPr>
        <w:ind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2.13.5. Прием, регистрация заявления и оценка представленных документов не должны занимать более 30 минут.</w:t>
      </w:r>
    </w:p>
    <w:p w14:paraId="5029E7B0" w14:textId="77777777" w:rsidR="000C0D3F" w:rsidRPr="004B5219" w:rsidRDefault="000C0D3F" w:rsidP="000C0D3F">
      <w:pPr>
        <w:ind w:firstLine="709"/>
        <w:jc w:val="both"/>
        <w:rPr>
          <w:sz w:val="28"/>
          <w:szCs w:val="28"/>
        </w:rPr>
      </w:pPr>
    </w:p>
    <w:p w14:paraId="72AA3243" w14:textId="77777777" w:rsidR="000C0D3F" w:rsidRPr="004B5219" w:rsidRDefault="000C0D3F" w:rsidP="000C0D3F">
      <w:pPr>
        <w:ind w:firstLine="709"/>
        <w:jc w:val="center"/>
        <w:rPr>
          <w:b/>
          <w:sz w:val="28"/>
          <w:szCs w:val="28"/>
        </w:rPr>
      </w:pPr>
      <w:r w:rsidRPr="004B5219">
        <w:rPr>
          <w:b/>
          <w:sz w:val="28"/>
          <w:szCs w:val="28"/>
        </w:rPr>
        <w:t>2.12. Требования к помещениям, в которых предоставляется государственная услуга</w:t>
      </w:r>
    </w:p>
    <w:p w14:paraId="065720B1" w14:textId="77777777" w:rsidR="000C0D3F" w:rsidRPr="004B5219" w:rsidRDefault="000C0D3F" w:rsidP="000C0D3F">
      <w:pPr>
        <w:ind w:firstLine="709"/>
        <w:jc w:val="both"/>
        <w:rPr>
          <w:sz w:val="28"/>
          <w:szCs w:val="28"/>
        </w:rPr>
      </w:pPr>
    </w:p>
    <w:p w14:paraId="578DCC97" w14:textId="77777777" w:rsidR="000C0D3F" w:rsidRPr="004B5219" w:rsidRDefault="000C0D3F" w:rsidP="000C0D3F">
      <w:pPr>
        <w:ind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2.12.1. Сведения о помещениях, в которых предоставляется государственная услуга, размещается на официальном сайте Уполномоченного органа, а также на едином портале (https://www.gosuslugi.ru/).</w:t>
      </w:r>
    </w:p>
    <w:p w14:paraId="75EE8FB9" w14:textId="77777777" w:rsidR="000C0D3F" w:rsidRPr="004B5219" w:rsidRDefault="000C0D3F" w:rsidP="000C0D3F">
      <w:pPr>
        <w:ind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2.12.2. Места информирования предназначаются для ознакомления граждан с информационными материалами и оборудуются информационными стендами.</w:t>
      </w:r>
    </w:p>
    <w:p w14:paraId="5C0CA85D" w14:textId="77777777" w:rsidR="000C0D3F" w:rsidRPr="004B5219" w:rsidRDefault="000C0D3F" w:rsidP="000C0D3F">
      <w:pPr>
        <w:ind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2.12.3. Количество мест ожидания определяется исходя из фактической нагрузки и возможностей для их размещения в здании.</w:t>
      </w:r>
    </w:p>
    <w:p w14:paraId="6CA3D0DF" w14:textId="77777777" w:rsidR="000C0D3F" w:rsidRPr="004B5219" w:rsidRDefault="000C0D3F" w:rsidP="000C0D3F">
      <w:pPr>
        <w:ind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Места ожидания и приёма заявителей должны соответствовать комфортным условиям для граждан и оптимальным условиям труда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и деятельности сотрудников.</w:t>
      </w:r>
    </w:p>
    <w:p w14:paraId="6390FA17" w14:textId="77777777" w:rsidR="000C0D3F" w:rsidRPr="004B5219" w:rsidRDefault="000C0D3F" w:rsidP="000C0D3F">
      <w:pPr>
        <w:ind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2.12.4. 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14:paraId="4BD72098" w14:textId="77777777" w:rsidR="000C0D3F" w:rsidRPr="004B5219" w:rsidRDefault="000C0D3F" w:rsidP="000C0D3F">
      <w:pPr>
        <w:ind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2.12.5. Рабочее место должностного лица, участвующего в предоставлении государственных услуг, оборудуется телефоном, персональным компьютером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с возможностью доступа к информационным базам данных, печатающими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и копирующими устройствами.</w:t>
      </w:r>
    </w:p>
    <w:p w14:paraId="170A31B3" w14:textId="77777777" w:rsidR="000C0D3F" w:rsidRPr="004B5219" w:rsidRDefault="000C0D3F" w:rsidP="000C0D3F">
      <w:pPr>
        <w:ind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При организации рабочих мест должна быть предусмотрена возможность свободного входа и выхода из помещения при необходимости.</w:t>
      </w:r>
    </w:p>
    <w:p w14:paraId="7D2168A1" w14:textId="77777777" w:rsidR="000C0D3F" w:rsidRPr="004B5219" w:rsidRDefault="000C0D3F" w:rsidP="000C0D3F">
      <w:pPr>
        <w:ind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2.12.6. Вход в здание, в котором предоставляется государственная услуга, оборудуется в соответствии с требованиями, обеспечивающими беспрепятственный доступ лиц с ограниченными возможностями здоровья (пандусы, поручни, другие специальные приспособления). На территории, прилегающей к зданию, организуются места для парковки автотранспортных средств, в том числе места для парковки автотранспортных средств лиц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с ограниченными возможностями здоровья. Доступ заявителей к парковочным местам является бесплатным.</w:t>
      </w:r>
    </w:p>
    <w:p w14:paraId="05B7E912" w14:textId="77777777" w:rsidR="000C0D3F" w:rsidRPr="004B5219" w:rsidRDefault="000C0D3F" w:rsidP="000C0D3F">
      <w:pPr>
        <w:ind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Оборудование и носители информации, необходимые для обеспечения беспрепятственного доступа инвалидов к зданию, в котором предоставляется </w:t>
      </w:r>
      <w:r w:rsidRPr="004B5219">
        <w:rPr>
          <w:sz w:val="28"/>
          <w:szCs w:val="28"/>
        </w:rPr>
        <w:lastRenderedPageBreak/>
        <w:t>государственная услуга, должны быть размещены с учётом ограничений жизнедеятельности инвалидов.</w:t>
      </w:r>
    </w:p>
    <w:p w14:paraId="7B74FF53" w14:textId="77777777" w:rsidR="000C0D3F" w:rsidRPr="004B5219" w:rsidRDefault="000C0D3F" w:rsidP="000C0D3F">
      <w:pPr>
        <w:ind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5273FE4D" w14:textId="77777777" w:rsidR="000C0D3F" w:rsidRPr="004B5219" w:rsidRDefault="000C0D3F" w:rsidP="000C0D3F">
      <w:pPr>
        <w:ind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Вход в помещения, в которых предоставляется государственная услуга, допускается в сопровождении сурдопереводчика, тифлосурдопереводчика или собаки-проводника.</w:t>
      </w:r>
    </w:p>
    <w:p w14:paraId="46EFA039" w14:textId="77777777" w:rsidR="000C0D3F" w:rsidRPr="004B5219" w:rsidRDefault="000C0D3F" w:rsidP="000C0D3F">
      <w:pPr>
        <w:ind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В случаях, когда помещения невозможно полностью приспособить для нужд инвалидов, принимаются меры, обеспечивающие физическую доступность объекта и получения услуги инвалидом, в том числе путем включения обязательств в должностные инструкции сотрудников по сопровождению инвалидов, имеющих стойкие расстройства функции зрения и самостоятельного передвижения, а также оказание им помощи.</w:t>
      </w:r>
    </w:p>
    <w:p w14:paraId="71E272C9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</w:p>
    <w:p w14:paraId="175A7F2F" w14:textId="77777777" w:rsidR="000C0D3F" w:rsidRPr="004B5219" w:rsidRDefault="000C0D3F" w:rsidP="000C0D3F">
      <w:pPr>
        <w:jc w:val="center"/>
        <w:rPr>
          <w:b/>
          <w:bCs/>
          <w:sz w:val="28"/>
          <w:szCs w:val="28"/>
        </w:rPr>
      </w:pPr>
      <w:r w:rsidRPr="004B5219">
        <w:rPr>
          <w:b/>
          <w:bCs/>
          <w:sz w:val="28"/>
          <w:szCs w:val="28"/>
        </w:rPr>
        <w:t>2.13. Показатели доступности и качества государственной услуги</w:t>
      </w:r>
    </w:p>
    <w:p w14:paraId="05CDF2CA" w14:textId="77777777" w:rsidR="000C0D3F" w:rsidRPr="004B5219" w:rsidRDefault="000C0D3F" w:rsidP="000C0D3F">
      <w:pPr>
        <w:jc w:val="center"/>
        <w:rPr>
          <w:b/>
          <w:bCs/>
          <w:sz w:val="28"/>
          <w:szCs w:val="28"/>
        </w:rPr>
      </w:pPr>
    </w:p>
    <w:p w14:paraId="48E7D226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2.13.1. возможность получения государственной услуги своевременно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и в соответствии с настоящим Административным регламентом;</w:t>
      </w:r>
    </w:p>
    <w:p w14:paraId="0075E070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2) доступность обращения за предоставлением государственной услуги,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в том числе лицами с ограниченными физическими возможностями;</w:t>
      </w:r>
    </w:p>
    <w:p w14:paraId="452FD9FE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3) возможность получения полной, актуальной и достоверной информации о порядке предоставления государственной услуги, в том числе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с использованием информационно-коммуникационных технологий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на официальном сайте Уполномоченного органа, а также на едином портале (https://www.gosuslugi.ru/);</w:t>
      </w:r>
    </w:p>
    <w:p w14:paraId="57CAACAE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4) возможность обращения за государственной услугой различными способами (личное обращение в Уполномоченный орган, посредством ЕПГУ или через МФЦ);</w:t>
      </w:r>
    </w:p>
    <w:p w14:paraId="154F787D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5) возможность обращения за государственной услугой вне зависимости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от места жительства или места пребывания (экстерриториальный принцип предоставления государственной услуги);</w:t>
      </w:r>
    </w:p>
    <w:p w14:paraId="24CE0EC1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6) предоставление государственной услуги в соответствии с вариантом предоставления государственной услуги;</w:t>
      </w:r>
    </w:p>
    <w:p w14:paraId="1018D690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7) количество взаимодействий заявителя с должностными лицами Уполномоченного органа при предоставлении государственной услуги и их продолжительность;</w:t>
      </w:r>
    </w:p>
    <w:p w14:paraId="23EBFAA0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8) возможность досудебного рассмотрения жалоб заявителей на решения, действия (бездействие) Уполномоченного органа, МФЦ, а также их должностных лиц;</w:t>
      </w:r>
    </w:p>
    <w:p w14:paraId="2EFA9B53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9) удобство информирования заявителей о ходе предоставления государственной услуги, а также получения результата предоставления оцениваемых услуг.</w:t>
      </w:r>
    </w:p>
    <w:p w14:paraId="5F2598C4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lastRenderedPageBreak/>
        <w:t xml:space="preserve">2.13.2. Показателем качества государственной услуги является предоставление государственной услуги в соответствии со стандартом, установленным настоящим Административным регламентом,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и удовлетворенность заявителей предоставленной государственной услугой.</w:t>
      </w:r>
    </w:p>
    <w:p w14:paraId="40627A55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</w:p>
    <w:p w14:paraId="1CFBF4A2" w14:textId="77777777" w:rsidR="000C0D3F" w:rsidRPr="004B5219" w:rsidRDefault="000C0D3F" w:rsidP="000C0D3F">
      <w:pPr>
        <w:jc w:val="center"/>
        <w:rPr>
          <w:b/>
          <w:bCs/>
          <w:sz w:val="28"/>
          <w:szCs w:val="28"/>
        </w:rPr>
      </w:pPr>
      <w:r w:rsidRPr="004B5219">
        <w:rPr>
          <w:b/>
          <w:bCs/>
          <w:sz w:val="28"/>
          <w:szCs w:val="28"/>
        </w:rPr>
        <w:t>2.14. Иные требования к предоставлению государственной услуги,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</w:t>
      </w:r>
    </w:p>
    <w:p w14:paraId="08E4B7F5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</w:p>
    <w:p w14:paraId="4971E1F5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2.14.1. Прием заявителей (представителей) по вопросам предоставления государственной услуги может осуществляться должностным лицом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на выездном приеме, организованном Уполномоченным органом.</w:t>
      </w:r>
    </w:p>
    <w:p w14:paraId="30F6576F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Для приема заявителей (представителей), не имеющих возможности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по состоянию здоровья обратиться в Уполномоченный орган, осуществляется выход (выезд) должностного лица к месту фактического проживания заявителя (представителя).</w:t>
      </w:r>
    </w:p>
    <w:p w14:paraId="75851895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2.14.2. Заявитель (представитель) может направить заявление в форме электронного документа, порядок оформления которого определен Постановление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и который передается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с использованием информационно-телекоммуникационных сетей общего пользования, в том числе сети «Интернет», включая ЕПГУ, обеспечивающий возможность направления и получения однозначной и конфиденциальной информации, а также промежуточных сообщений и ответной информации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в электронном виде, в том числе с использованием простой электронной подписи, в порядке, предусмотренном Федеральным законом «Об электронной подписи».</w:t>
      </w:r>
    </w:p>
    <w:p w14:paraId="0E0D157A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Средства электронной подписи, применяемые заявителем (представителем) при направлении заявления в форме электронного документа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с использованием ЕПГУ, должны быть сертифицированы в соответствии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с Федеральным законом «Об электронной подписи».</w:t>
      </w:r>
    </w:p>
    <w:p w14:paraId="26FD9ADA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2.14.4. Заявителям (представителям) обеспечивается возможность получения информации о предоставляемой государственной услуге на ЕПГУ.</w:t>
      </w:r>
    </w:p>
    <w:p w14:paraId="6A2A5324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2.14.5. Предоставление услуги осуществляется бесплатно.</w:t>
      </w:r>
    </w:p>
    <w:p w14:paraId="74C483E3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2.14.6. Услуги, которые являются необходимыми и обязательными для предоставления государственной услуги, законодательством Российской Федерации не предусмотрены.</w:t>
      </w:r>
    </w:p>
    <w:p w14:paraId="32048650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</w:p>
    <w:p w14:paraId="72A185CC" w14:textId="77777777" w:rsidR="000C0D3F" w:rsidRPr="004B5219" w:rsidRDefault="000C0D3F" w:rsidP="000C0D3F">
      <w:pPr>
        <w:jc w:val="center"/>
        <w:rPr>
          <w:b/>
          <w:bCs/>
          <w:sz w:val="28"/>
          <w:szCs w:val="28"/>
        </w:rPr>
      </w:pPr>
      <w:r w:rsidRPr="004B5219"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</w:t>
      </w:r>
    </w:p>
    <w:p w14:paraId="3996E20A" w14:textId="77777777" w:rsidR="000C0D3F" w:rsidRPr="004B5219" w:rsidRDefault="000C0D3F" w:rsidP="000C0D3F">
      <w:pPr>
        <w:jc w:val="center"/>
        <w:rPr>
          <w:b/>
          <w:bCs/>
          <w:sz w:val="28"/>
          <w:szCs w:val="28"/>
        </w:rPr>
      </w:pPr>
    </w:p>
    <w:p w14:paraId="6C6A6815" w14:textId="77777777" w:rsidR="000C0D3F" w:rsidRPr="004B5219" w:rsidRDefault="000C0D3F" w:rsidP="000C0D3F">
      <w:pPr>
        <w:jc w:val="center"/>
        <w:rPr>
          <w:b/>
          <w:bCs/>
          <w:sz w:val="28"/>
          <w:szCs w:val="28"/>
        </w:rPr>
      </w:pPr>
      <w:r w:rsidRPr="004B5219">
        <w:rPr>
          <w:b/>
          <w:bCs/>
          <w:sz w:val="28"/>
          <w:szCs w:val="28"/>
        </w:rPr>
        <w:t>3.1. Перечень административных процедур</w:t>
      </w:r>
    </w:p>
    <w:p w14:paraId="4927CE49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lastRenderedPageBreak/>
        <w:t>Предоставление государственной услуги включает в себя следующие административные процедуры:</w:t>
      </w:r>
    </w:p>
    <w:p w14:paraId="1721ACA6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1) прием заявления и документов, и (или) информации, необходимых для предоставления государственной услуги;</w:t>
      </w:r>
    </w:p>
    <w:p w14:paraId="01E925E3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2) межведомственное информационное взаимодействие;</w:t>
      </w:r>
    </w:p>
    <w:p w14:paraId="685F372D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3) принятие решения о предоставлении (отказе в предоставлении) государственной услуги;</w:t>
      </w:r>
    </w:p>
    <w:p w14:paraId="27D49EA8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4) предоставление результата государственной услуги.</w:t>
      </w:r>
    </w:p>
    <w:p w14:paraId="22D74D54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Результатом предоставления государственной услуги является одно из решений:</w:t>
      </w:r>
    </w:p>
    <w:p w14:paraId="38BE4F21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решение о предоставлении государственной услуги;</w:t>
      </w:r>
    </w:p>
    <w:p w14:paraId="77EE86FE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решение об отказе в предоставлении государственной услуги.</w:t>
      </w:r>
    </w:p>
    <w:p w14:paraId="14BDAE98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Максимальный срок предоставления государственной услуги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28 календарных дней со дня подачи заявления о предоставлении государственной услуги и документов, необходимых для предоставления государственной услуги.</w:t>
      </w:r>
    </w:p>
    <w:p w14:paraId="4BDFBB7C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</w:p>
    <w:p w14:paraId="61285BB6" w14:textId="77777777" w:rsidR="000C0D3F" w:rsidRPr="004B5219" w:rsidRDefault="000C0D3F" w:rsidP="000C0D3F">
      <w:pPr>
        <w:jc w:val="center"/>
        <w:rPr>
          <w:b/>
          <w:bCs/>
          <w:sz w:val="28"/>
          <w:szCs w:val="28"/>
        </w:rPr>
      </w:pPr>
      <w:r w:rsidRPr="004B5219">
        <w:rPr>
          <w:b/>
          <w:bCs/>
          <w:sz w:val="28"/>
          <w:szCs w:val="28"/>
        </w:rPr>
        <w:t>3.2. Прием заявления и документов, и (или) информации, необходимых для предоставления государственной услуги</w:t>
      </w:r>
    </w:p>
    <w:p w14:paraId="645342E3" w14:textId="77777777" w:rsidR="000C0D3F" w:rsidRPr="004B5219" w:rsidRDefault="000C0D3F" w:rsidP="000C0D3F">
      <w:pPr>
        <w:jc w:val="center"/>
        <w:rPr>
          <w:b/>
          <w:bCs/>
          <w:sz w:val="28"/>
          <w:szCs w:val="28"/>
        </w:rPr>
      </w:pPr>
    </w:p>
    <w:p w14:paraId="6939DC46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3.2.1. Основанием для выполнения административной процедуры является поступление от заявителя заявления о предоставлении государственной услуги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и документов, необходимых для предоставления государственной услуги.</w:t>
      </w:r>
    </w:p>
    <w:p w14:paraId="6BC45327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3.2.2. Для получения государственной услуги заявитель представляет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в Уполномоченный орган лично или заказным почтовым отправлением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с уведомлением о вручении, в МФЦ или посредством ЕПГУ заявление по форме согласно приложению 1 к Административному регламенту.</w:t>
      </w:r>
    </w:p>
    <w:p w14:paraId="65B6E452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Требования, предъявляемые к документу при подаче – оригинал.</w:t>
      </w:r>
    </w:p>
    <w:p w14:paraId="34620005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на ЕПГУ без необходимости дополнительной подачи заявления в какой-либо иной форме.</w:t>
      </w:r>
    </w:p>
    <w:p w14:paraId="2EA79EAD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услуги:</w:t>
      </w:r>
    </w:p>
    <w:p w14:paraId="6F7F2B09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на бумажном носителе заказным почтовым отправлением с уведомлением о вручении;</w:t>
      </w:r>
    </w:p>
    <w:p w14:paraId="7CA2F073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лица, направленного Заявителю в ЕПГУ.</w:t>
      </w:r>
    </w:p>
    <w:p w14:paraId="11EF7978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3.2.3. Исчерпывающий перечень документов, которые заявитель должен представить самостоятельно:</w:t>
      </w:r>
    </w:p>
    <w:p w14:paraId="2B13B6A7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B5219">
        <w:rPr>
          <w:sz w:val="28"/>
          <w:szCs w:val="28"/>
        </w:rPr>
        <w:t>) паспорт гражданина Российской Федерации (предъявление оригинала документа при личном обращении в Уполномоченный орган или МФЦ);</w:t>
      </w:r>
    </w:p>
    <w:p w14:paraId="2E52F824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B5219">
        <w:rPr>
          <w:sz w:val="28"/>
          <w:szCs w:val="28"/>
        </w:rPr>
        <w:t>) документы, удостоверяющие личность всех членов семьи заявителя – паспорт гражданина Российской Федерации, свидетельство о рождении для детей, не достигших 14 лет (предъявление оригинала документа при личном обращении в Уполномоченный орган или МФЦ);</w:t>
      </w:r>
    </w:p>
    <w:p w14:paraId="40063DE4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4B5219">
        <w:rPr>
          <w:sz w:val="28"/>
          <w:szCs w:val="28"/>
        </w:rPr>
        <w:t>) справка из наркологического диспансера об отсутствии у заявителя алкогольной или наркотической зависимости (оригинал документа);</w:t>
      </w:r>
    </w:p>
    <w:p w14:paraId="4A81323D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B5219">
        <w:rPr>
          <w:sz w:val="28"/>
          <w:szCs w:val="28"/>
        </w:rPr>
        <w:t xml:space="preserve">) справка из психоневрологического диспансера об отсутствии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у заявителя психических заболеваний или расстройств (оригинал документа);</w:t>
      </w:r>
    </w:p>
    <w:p w14:paraId="597122E7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B5219">
        <w:rPr>
          <w:sz w:val="28"/>
          <w:szCs w:val="28"/>
        </w:rPr>
        <w:t>) сведения об отсутствии судимости и (или) факта уголовного преследования за умышленное преступление.</w:t>
      </w:r>
    </w:p>
    <w:p w14:paraId="6454E277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3.2.4. Для получения государственной услуги заявитель вправе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по собственной инициативе представить следующие документы:</w:t>
      </w:r>
    </w:p>
    <w:p w14:paraId="2780D450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сведения об актах гражданского состояния о государственной регистрации брака (расторжении брака), о рождении детей, о смене фамилии, имени или отчества (в случае изменения фамилии, имени или отчества), свидетельство </w:t>
      </w:r>
      <w:r w:rsidRPr="004B5219">
        <w:rPr>
          <w:sz w:val="28"/>
          <w:szCs w:val="28"/>
        </w:rPr>
        <w:br/>
        <w:t>о смерти супруга (супруги) заявителя (в случае если один из супругов умер);</w:t>
      </w:r>
    </w:p>
    <w:p w14:paraId="145DB5D1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сведения о доходах и суммах налога заявителя не менее чем </w:t>
      </w:r>
      <w:r w:rsidRPr="004B5219">
        <w:rPr>
          <w:sz w:val="28"/>
          <w:szCs w:val="28"/>
        </w:rPr>
        <w:br/>
        <w:t>за 12 календарных месяцев, предшествующих месяцу обращения;</w:t>
      </w:r>
    </w:p>
    <w:p w14:paraId="6A14C19B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сведения из Федеральной налоговой службы Российской Федерации </w:t>
      </w:r>
      <w:r w:rsidRPr="004B5219">
        <w:rPr>
          <w:sz w:val="28"/>
          <w:szCs w:val="28"/>
        </w:rPr>
        <w:br/>
        <w:t>об отсутствии у заявителя задолженности по налогам и сборам, иным обязательным платежам в бюджеты бюджетной системы Российской Федерации;</w:t>
      </w:r>
    </w:p>
    <w:p w14:paraId="3954375E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решение налогового органа Федеральной налоговой службы Российской Федерации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 (при наличии);</w:t>
      </w:r>
    </w:p>
    <w:p w14:paraId="6EDCE5BD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выписка из Единого государственного реестра недвижимости, подтверждающая право собственности владельца сертификата на жилое помещение.</w:t>
      </w:r>
    </w:p>
    <w:p w14:paraId="2B6686A3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3.2.5. Способ установления личности (идентификации) заявителя (представителя заявителя):</w:t>
      </w:r>
    </w:p>
    <w:p w14:paraId="1747E22D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предъявление заявителем паспорта гражданина Российской Федерации;</w:t>
      </w:r>
    </w:p>
    <w:p w14:paraId="3BBC8C59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предъявление представителем заявителя паспорта гражданина Российской Федерации.</w:t>
      </w:r>
    </w:p>
    <w:p w14:paraId="4B610E6B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3.2.6. Уполномоченный орган или МФЦ не вправе отказать в приеме заявления и прилагаемых к нему в соответствии с </w:t>
      </w:r>
      <w:r>
        <w:rPr>
          <w:sz w:val="28"/>
          <w:szCs w:val="28"/>
        </w:rPr>
        <w:t>под</w:t>
      </w:r>
      <w:r w:rsidRPr="004B5219">
        <w:rPr>
          <w:sz w:val="28"/>
          <w:szCs w:val="28"/>
        </w:rPr>
        <w:t>пунктом 3.2.3 Административного регламента документов.</w:t>
      </w:r>
    </w:p>
    <w:p w14:paraId="657301C6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3.2.7. Предоставление государственной услуги осуществляет Уполномоченный орган.</w:t>
      </w:r>
    </w:p>
    <w:p w14:paraId="08180025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3.2.8. Срок регистрации заявления о предоставлении государственной услуги – 15 минут.</w:t>
      </w:r>
    </w:p>
    <w:p w14:paraId="1BCA3E8C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3.2.9. Уведомление о принятии заявления и прилагаемых к нему в течение </w:t>
      </w:r>
      <w:r>
        <w:rPr>
          <w:sz w:val="28"/>
          <w:szCs w:val="28"/>
        </w:rPr>
        <w:t>1 (</w:t>
      </w:r>
      <w:r w:rsidRPr="005D435B">
        <w:rPr>
          <w:sz w:val="28"/>
          <w:szCs w:val="28"/>
        </w:rPr>
        <w:t>одного)</w:t>
      </w:r>
      <w:r w:rsidRPr="004B5219">
        <w:rPr>
          <w:sz w:val="28"/>
          <w:szCs w:val="28"/>
        </w:rPr>
        <w:t xml:space="preserve"> рабочего дня выдается заявителю на бумажном носителе или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в электронной форме на ЕПГУ.</w:t>
      </w:r>
    </w:p>
    <w:p w14:paraId="38CE2FB1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</w:p>
    <w:p w14:paraId="590860EE" w14:textId="77777777" w:rsidR="000C0D3F" w:rsidRPr="004B5219" w:rsidRDefault="000C0D3F" w:rsidP="000C0D3F">
      <w:pPr>
        <w:jc w:val="center"/>
        <w:rPr>
          <w:b/>
          <w:bCs/>
          <w:sz w:val="28"/>
          <w:szCs w:val="28"/>
        </w:rPr>
      </w:pPr>
      <w:r w:rsidRPr="004B5219">
        <w:rPr>
          <w:b/>
          <w:bCs/>
          <w:sz w:val="28"/>
          <w:szCs w:val="28"/>
        </w:rPr>
        <w:t>3.3. Межведомственное информационное взаимодействие</w:t>
      </w:r>
    </w:p>
    <w:p w14:paraId="317B7D2D" w14:textId="77777777" w:rsidR="000C0D3F" w:rsidRPr="004B5219" w:rsidRDefault="000C0D3F" w:rsidP="000C0D3F">
      <w:pPr>
        <w:jc w:val="center"/>
        <w:rPr>
          <w:b/>
          <w:bCs/>
          <w:sz w:val="28"/>
          <w:szCs w:val="28"/>
        </w:rPr>
      </w:pPr>
    </w:p>
    <w:p w14:paraId="697E04B5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3.3.1. Основаниями для начала административной процедуры является необходимость истребования документов (сведений), предусмотренных </w:t>
      </w:r>
      <w:r>
        <w:rPr>
          <w:sz w:val="28"/>
          <w:szCs w:val="28"/>
        </w:rPr>
        <w:t xml:space="preserve">подпунктами </w:t>
      </w:r>
      <w:r w:rsidRPr="004B5219">
        <w:rPr>
          <w:sz w:val="28"/>
          <w:szCs w:val="28"/>
        </w:rPr>
        <w:t>3.3.2 и 3.3.3 Административного регламента.</w:t>
      </w:r>
    </w:p>
    <w:p w14:paraId="22877A08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Уполномоченный орган в рамках предоставления государственной услуги взаимодействуют с:</w:t>
      </w:r>
    </w:p>
    <w:p w14:paraId="42615C6C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lastRenderedPageBreak/>
        <w:t>Министерством внутренних дел Российской Федерации;</w:t>
      </w:r>
    </w:p>
    <w:p w14:paraId="2C237B12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Федеральной налоговой службой;</w:t>
      </w:r>
    </w:p>
    <w:p w14:paraId="6835213A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Департамент социальной политики Чукотского автономного округа.</w:t>
      </w:r>
    </w:p>
    <w:p w14:paraId="5948970B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3.3.2. Для получения государственной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14:paraId="50D76D31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предоставление сведений об актах гражданского состояния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о государственной регистрации брака (расторжении брака), о рождении детей,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о смене фамилии, имени или отчества (в случае изменения фамилии, имени или отчества), свидетельство о смерти супруга (супруги) заявителя (в случае если один из супругов умер</w:t>
      </w:r>
      <w:r>
        <w:rPr>
          <w:sz w:val="28"/>
          <w:szCs w:val="28"/>
        </w:rPr>
        <w:t>)</w:t>
      </w:r>
      <w:r w:rsidRPr="004B5219">
        <w:rPr>
          <w:sz w:val="28"/>
          <w:szCs w:val="28"/>
        </w:rPr>
        <w:t>;</w:t>
      </w:r>
    </w:p>
    <w:p w14:paraId="7384D5BA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сведения об отсутствии у заявителя задолженности по налогам и сборам, иным обязательным платежам в бюджеты бюджетной системы Российской Федерации – в Федеральную налоговую службу Российской Федерации;</w:t>
      </w:r>
    </w:p>
    <w:p w14:paraId="4A08341C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 (при наличии) – в Федеральную налоговую службу Российской Федерации;</w:t>
      </w:r>
    </w:p>
    <w:p w14:paraId="37C3F39C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3.3.3. Сведения об отсутствии либо наличии обстоятельств, свидетельствующих о необходимости оказания лицу, которое относилось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к категории детей, оставшихся без попечения родителей, лиц из их числа,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и достигло возраста 23 лет, содействия в преодолении трудной жизненной ситуации, запрашивается на бумажном носителе в Департаменте социальной политики Чукотского автономного округа.</w:t>
      </w:r>
    </w:p>
    <w:p w14:paraId="73656E8D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3.3.4. Межведомственные запросы формируются и направляются специалистом Уполномоченного органа, ответственным за направление межведомственных запросов, в течение 1 (одного) рабочего дня со дня приема заявления и прилагаемых к нему документов в соответствии с </w:t>
      </w:r>
      <w:r>
        <w:rPr>
          <w:sz w:val="28"/>
          <w:szCs w:val="28"/>
        </w:rPr>
        <w:t>под</w:t>
      </w:r>
      <w:r w:rsidRPr="004B5219">
        <w:rPr>
          <w:sz w:val="28"/>
          <w:szCs w:val="28"/>
        </w:rPr>
        <w:t>пунктом 3.3.1</w:t>
      </w:r>
      <w:r>
        <w:rPr>
          <w:sz w:val="28"/>
          <w:szCs w:val="28"/>
        </w:rPr>
        <w:t xml:space="preserve"> Административного регламента</w:t>
      </w:r>
      <w:r w:rsidRPr="004B5219">
        <w:rPr>
          <w:sz w:val="28"/>
          <w:szCs w:val="28"/>
        </w:rPr>
        <w:t>.</w:t>
      </w:r>
    </w:p>
    <w:p w14:paraId="154F10FC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3.3.5.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14:paraId="154B4D78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Срок направления ответа на межведомственный запрос, сформированный на бумажном носителе, не может превышать 5 (пяти) рабочих дней со дня поступления межведомственного запроса в органы (организации).</w:t>
      </w:r>
    </w:p>
    <w:p w14:paraId="04E7B7BC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3.3.6. Сведения, указанные в </w:t>
      </w:r>
      <w:r w:rsidRPr="00F12EB5">
        <w:rPr>
          <w:sz w:val="28"/>
          <w:szCs w:val="28"/>
        </w:rPr>
        <w:t>пункте 3.3.2. Административного регламента заявитель вправе представить по собственной инициативе</w:t>
      </w:r>
      <w:r w:rsidRPr="004B5219">
        <w:rPr>
          <w:sz w:val="28"/>
          <w:szCs w:val="28"/>
        </w:rPr>
        <w:t>.</w:t>
      </w:r>
    </w:p>
    <w:p w14:paraId="4880512E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</w:p>
    <w:p w14:paraId="7DB74027" w14:textId="77777777" w:rsidR="000C0D3F" w:rsidRPr="004B5219" w:rsidRDefault="000C0D3F" w:rsidP="000C0D3F">
      <w:pPr>
        <w:jc w:val="center"/>
        <w:rPr>
          <w:b/>
          <w:bCs/>
          <w:sz w:val="28"/>
          <w:szCs w:val="28"/>
        </w:rPr>
      </w:pPr>
      <w:r w:rsidRPr="004B5219">
        <w:rPr>
          <w:b/>
          <w:bCs/>
          <w:sz w:val="28"/>
          <w:szCs w:val="28"/>
        </w:rPr>
        <w:t>3.4. Принятие решения о предоставлении (отказе в предоставлении) государственной услуги</w:t>
      </w:r>
    </w:p>
    <w:p w14:paraId="7A250E54" w14:textId="77777777" w:rsidR="000C0D3F" w:rsidRPr="004B5219" w:rsidRDefault="000C0D3F" w:rsidP="000C0D3F">
      <w:pPr>
        <w:jc w:val="center"/>
        <w:rPr>
          <w:b/>
          <w:bCs/>
          <w:sz w:val="28"/>
          <w:szCs w:val="28"/>
        </w:rPr>
      </w:pPr>
    </w:p>
    <w:p w14:paraId="7AA39796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3.4.1. Основанием начала выполнения административной процедуры является получение должностным лицом (работником), уполномоченным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на выполнение административной процедуры документов, необходимых для оказания государственной услуги.</w:t>
      </w:r>
    </w:p>
    <w:p w14:paraId="70FB450F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lastRenderedPageBreak/>
        <w:t>3.4.2. Решение о предоставлении (об отказе в предоставлении) государственной услуги принимает Уполномоченный орган по результатам рассмотрения заявления и прилагаемых к нему документов.</w:t>
      </w:r>
    </w:p>
    <w:p w14:paraId="72953C1E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3.4.3. Основанием для отказа в предоставлении государственной услуги является отсутствие у заявителя одного (или нескольких) обстоятельств, установленных пунктом 6.2 статьи 8 Федерального закона «О дополнительных гарантиях по социальной поддержке детей-сирот и детей, оставшихся без попечения родителей».</w:t>
      </w:r>
    </w:p>
    <w:p w14:paraId="62304BD9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3.4.4. Решение о предоставлении государственной услуги принимается при одновременном соблюдении следующих критериев:</w:t>
      </w:r>
    </w:p>
    <w:p w14:paraId="71DAB4E5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соответствие заявителя условиям, предусмотренным пунктом 6.2 статьи 8 Федерального закона «О дополнительных гарантиях по социальной поддержке детей-сирот и детей, оставшихся без попечения родителей»;</w:t>
      </w:r>
    </w:p>
    <w:p w14:paraId="6E5AB910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представление полного комплекта документов, указанных в </w:t>
      </w:r>
      <w:r>
        <w:rPr>
          <w:sz w:val="28"/>
          <w:szCs w:val="28"/>
        </w:rPr>
        <w:t>под</w:t>
      </w:r>
      <w:r w:rsidRPr="004B5219">
        <w:rPr>
          <w:sz w:val="28"/>
          <w:szCs w:val="28"/>
        </w:rPr>
        <w:t xml:space="preserve">пунктах 3.2.3 и </w:t>
      </w:r>
      <w:r w:rsidRPr="003F786F">
        <w:rPr>
          <w:sz w:val="28"/>
          <w:szCs w:val="28"/>
        </w:rPr>
        <w:t>3.3.1 Административного</w:t>
      </w:r>
      <w:r w:rsidRPr="004B5219">
        <w:rPr>
          <w:sz w:val="28"/>
          <w:szCs w:val="28"/>
        </w:rPr>
        <w:t xml:space="preserve"> регламента;</w:t>
      </w:r>
    </w:p>
    <w:p w14:paraId="297A8F07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отсутствие оснований для отказа в предоставлении государственной услуги.</w:t>
      </w:r>
    </w:p>
    <w:p w14:paraId="5DCDCEE4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3.4.5. Критерии принятия решения об отказе в предоставлении государственной услуги предусмотрены </w:t>
      </w:r>
      <w:r>
        <w:rPr>
          <w:sz w:val="28"/>
          <w:szCs w:val="28"/>
        </w:rPr>
        <w:t>под</w:t>
      </w:r>
      <w:r w:rsidRPr="004B5219">
        <w:rPr>
          <w:sz w:val="28"/>
          <w:szCs w:val="28"/>
        </w:rPr>
        <w:t>пунктом 3.4.3 Административного регламента.</w:t>
      </w:r>
    </w:p>
    <w:p w14:paraId="3B86E861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3.4.6. Срок принятия решения о предоставлении (об отказе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в предоставлении) государственной услуги, исчисляемый с даты получения Уполномоченным органом всех сведений, необходимых для принятия решения, составляет 15 рабочих дней.</w:t>
      </w:r>
    </w:p>
    <w:p w14:paraId="418DAC20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</w:p>
    <w:p w14:paraId="73112E20" w14:textId="77777777" w:rsidR="000C0D3F" w:rsidRPr="004B5219" w:rsidRDefault="000C0D3F" w:rsidP="000C0D3F">
      <w:pPr>
        <w:jc w:val="center"/>
        <w:rPr>
          <w:b/>
          <w:bCs/>
          <w:sz w:val="28"/>
          <w:szCs w:val="28"/>
        </w:rPr>
      </w:pPr>
      <w:r w:rsidRPr="004B5219">
        <w:rPr>
          <w:b/>
          <w:bCs/>
          <w:sz w:val="28"/>
          <w:szCs w:val="28"/>
        </w:rPr>
        <w:t>3.5. Предоставление результата государственной услуги</w:t>
      </w:r>
    </w:p>
    <w:p w14:paraId="75236E0B" w14:textId="77777777" w:rsidR="000C0D3F" w:rsidRPr="004B5219" w:rsidRDefault="000C0D3F" w:rsidP="000C0D3F">
      <w:pPr>
        <w:jc w:val="center"/>
        <w:rPr>
          <w:b/>
          <w:bCs/>
          <w:sz w:val="28"/>
          <w:szCs w:val="28"/>
        </w:rPr>
      </w:pPr>
    </w:p>
    <w:p w14:paraId="6B4195E7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3.5.1. Результат предоставления государственной услуги предоставляется заявителю (представителю заявителя) в зависимости от способа, указанного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в заявлении о предоставлении государственной услуги:</w:t>
      </w:r>
    </w:p>
    <w:p w14:paraId="4E20AD23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на бумажном носителе непосредственно в Уполномоченном органе;</w:t>
      </w:r>
    </w:p>
    <w:p w14:paraId="569EF90C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на бумажном носителе заказным почтовым отправлением с уведомлением о вручении;</w:t>
      </w:r>
    </w:p>
    <w:p w14:paraId="2BC51954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с использованием ЕПГУ в форме электронного документа.</w:t>
      </w:r>
    </w:p>
    <w:p w14:paraId="4369686F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3.5.2. Срок выполнения административной процедуры составляет 3 (три) рабочих дня со дня принятия решения о предоставлении (отказе) государственной услуги.</w:t>
      </w:r>
    </w:p>
    <w:p w14:paraId="3DD837A7" w14:textId="77777777" w:rsidR="000C0D3F" w:rsidRPr="004B5219" w:rsidRDefault="000C0D3F" w:rsidP="000C0D3F">
      <w:pPr>
        <w:ind w:firstLine="708"/>
        <w:jc w:val="both"/>
        <w:rPr>
          <w:sz w:val="28"/>
          <w:szCs w:val="28"/>
        </w:rPr>
      </w:pPr>
    </w:p>
    <w:p w14:paraId="2ADBC687" w14:textId="77777777" w:rsidR="000C0D3F" w:rsidRPr="004B5219" w:rsidRDefault="000C0D3F" w:rsidP="000C0D3F">
      <w:pPr>
        <w:pStyle w:val="a7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B5219">
        <w:rPr>
          <w:b/>
          <w:sz w:val="28"/>
          <w:szCs w:val="28"/>
        </w:rPr>
        <w:t xml:space="preserve">Формы контроля за предоставлением государственной услуги </w:t>
      </w:r>
    </w:p>
    <w:p w14:paraId="4C5C001C" w14:textId="77777777" w:rsidR="000C0D3F" w:rsidRPr="004B5219" w:rsidRDefault="000C0D3F" w:rsidP="000C0D3F">
      <w:pPr>
        <w:jc w:val="center"/>
        <w:rPr>
          <w:b/>
          <w:sz w:val="28"/>
          <w:szCs w:val="28"/>
        </w:rPr>
      </w:pPr>
    </w:p>
    <w:p w14:paraId="007D0E90" w14:textId="77777777" w:rsidR="000C0D3F" w:rsidRPr="004B5219" w:rsidRDefault="000C0D3F" w:rsidP="000C0D3F">
      <w:pPr>
        <w:pStyle w:val="a7"/>
        <w:numPr>
          <w:ilvl w:val="1"/>
          <w:numId w:val="1"/>
        </w:numPr>
        <w:jc w:val="center"/>
        <w:rPr>
          <w:b/>
          <w:sz w:val="28"/>
          <w:szCs w:val="28"/>
        </w:rPr>
      </w:pPr>
      <w:r w:rsidRPr="004B5219">
        <w:rPr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14:paraId="58A45C5D" w14:textId="77777777" w:rsidR="000C0D3F" w:rsidRPr="004B5219" w:rsidRDefault="000C0D3F" w:rsidP="000C0D3F">
      <w:pPr>
        <w:jc w:val="center"/>
        <w:rPr>
          <w:sz w:val="28"/>
          <w:szCs w:val="28"/>
          <w:lang w:eastAsia="zh-CN"/>
        </w:rPr>
      </w:pPr>
    </w:p>
    <w:p w14:paraId="34784284" w14:textId="77777777" w:rsidR="000C0D3F" w:rsidRPr="004B5219" w:rsidRDefault="000C0D3F" w:rsidP="000C0D3F">
      <w:pPr>
        <w:ind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lastRenderedPageBreak/>
        <w:t xml:space="preserve">Текущий контроль за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 к предоставлению государственной услуги (далее – текущий контроль), осуществляется руководителем структурного подразделения Департамента, ответственного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за предоставление государственной услуги, а также руководством Департамента.</w:t>
      </w:r>
    </w:p>
    <w:p w14:paraId="049C8205" w14:textId="77777777" w:rsidR="000C0D3F" w:rsidRPr="004B5219" w:rsidRDefault="000C0D3F" w:rsidP="000C0D3F">
      <w:pPr>
        <w:ind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Текущий контроль осуществляется на постоянной основе (по итогам рабочего дня) по данным журнала учета заявлений и решений уполномоченного органа.</w:t>
      </w:r>
    </w:p>
    <w:p w14:paraId="0334B8E9" w14:textId="77777777" w:rsidR="000C0D3F" w:rsidRPr="004B5219" w:rsidRDefault="000C0D3F" w:rsidP="000C0D3F">
      <w:pPr>
        <w:ind w:firstLine="709"/>
        <w:jc w:val="both"/>
        <w:rPr>
          <w:sz w:val="28"/>
          <w:szCs w:val="28"/>
          <w:lang w:eastAsia="zh-CN"/>
        </w:rPr>
      </w:pPr>
    </w:p>
    <w:p w14:paraId="18A673E0" w14:textId="77777777" w:rsidR="000C0D3F" w:rsidRPr="004B5219" w:rsidRDefault="000C0D3F" w:rsidP="000C0D3F">
      <w:pPr>
        <w:pStyle w:val="1"/>
        <w:numPr>
          <w:ilvl w:val="1"/>
          <w:numId w:val="1"/>
        </w:numPr>
        <w:ind w:right="289"/>
        <w:rPr>
          <w:szCs w:val="28"/>
        </w:rPr>
      </w:pPr>
      <w:r w:rsidRPr="004B5219">
        <w:rPr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 </w:t>
      </w:r>
    </w:p>
    <w:p w14:paraId="44B818D1" w14:textId="77777777" w:rsidR="000C0D3F" w:rsidRPr="004B5219" w:rsidRDefault="000C0D3F" w:rsidP="000C0D3F">
      <w:pPr>
        <w:rPr>
          <w:sz w:val="28"/>
          <w:szCs w:val="28"/>
        </w:rPr>
      </w:pPr>
    </w:p>
    <w:p w14:paraId="659CDC7F" w14:textId="77777777" w:rsidR="000C0D3F" w:rsidRPr="004B5219" w:rsidRDefault="000C0D3F" w:rsidP="000C0D3F">
      <w:pPr>
        <w:numPr>
          <w:ilvl w:val="2"/>
          <w:numId w:val="1"/>
        </w:numPr>
        <w:tabs>
          <w:tab w:val="left" w:pos="1560"/>
        </w:tabs>
        <w:ind w:left="0" w:firstLineChars="295" w:firstLine="826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В целях осуществления контроля за соблюдением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и исполнением должностным лицом Уполномоченного органа положений настоящего Административного регламента, иных нормативных правовых актов, устанавливающих требования к предоставлению государственной услуги (далее – контроль за предоставлением государственной услуги), Департаментом могут проводить проверки полноты и качества предоставления государственной услуги (далее – проверка).</w:t>
      </w:r>
    </w:p>
    <w:p w14:paraId="4DC3D46B" w14:textId="77777777" w:rsidR="000C0D3F" w:rsidRPr="004B5219" w:rsidRDefault="000C0D3F" w:rsidP="000C0D3F">
      <w:pPr>
        <w:ind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Проверки осуществляются на основании актов и распорядительных документов.</w:t>
      </w:r>
    </w:p>
    <w:p w14:paraId="6CB8F65E" w14:textId="77777777" w:rsidR="000C0D3F" w:rsidRPr="004B5219" w:rsidRDefault="000C0D3F" w:rsidP="000C0D3F">
      <w:pPr>
        <w:ind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4.2.2. Проверки могут быть плановыми (осуществляться на основании планов работы) и внеплановыми.</w:t>
      </w:r>
    </w:p>
    <w:p w14:paraId="0ED06AC3" w14:textId="77777777" w:rsidR="000C0D3F" w:rsidRPr="004B5219" w:rsidRDefault="000C0D3F" w:rsidP="000C0D3F">
      <w:pPr>
        <w:ind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Плановые проверки проводятся с периодичностью один раз в три года.</w:t>
      </w:r>
    </w:p>
    <w:p w14:paraId="6C9C82FE" w14:textId="77777777" w:rsidR="000C0D3F" w:rsidRPr="004B5219" w:rsidRDefault="000C0D3F" w:rsidP="000C0D3F">
      <w:pPr>
        <w:ind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Внеплановые проверки проводятся по поручению правоохранительных или иных уполномоченных государственных органов. Проверка также может проводиться по конкретному обращению заявителя (представителя).</w:t>
      </w:r>
    </w:p>
    <w:p w14:paraId="4B5A4767" w14:textId="77777777" w:rsidR="000C0D3F" w:rsidRPr="004B5219" w:rsidRDefault="000C0D3F" w:rsidP="000C0D3F">
      <w:pPr>
        <w:ind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Плановые проверки осуществляются по следующим направлениям: организация работы по предоставлению государственной услуги; полнота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и качество предоставления государственной услуги; осуществление текущего контроля.</w:t>
      </w:r>
    </w:p>
    <w:p w14:paraId="61722171" w14:textId="77777777" w:rsidR="000C0D3F" w:rsidRPr="004B5219" w:rsidRDefault="000C0D3F" w:rsidP="000C0D3F">
      <w:pPr>
        <w:ind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Проверки также могут носить тематический характер.</w:t>
      </w:r>
    </w:p>
    <w:p w14:paraId="7279E2E2" w14:textId="77777777" w:rsidR="000C0D3F" w:rsidRPr="004B5219" w:rsidRDefault="000C0D3F" w:rsidP="000C0D3F">
      <w:pPr>
        <w:ind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При проверке могут рассматриваться все вопросы, связанные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с предоставлением государственной услуги.</w:t>
      </w:r>
    </w:p>
    <w:p w14:paraId="4901FB73" w14:textId="77777777" w:rsidR="000C0D3F" w:rsidRPr="004B5219" w:rsidRDefault="000C0D3F" w:rsidP="000C0D3F">
      <w:pPr>
        <w:ind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Проверки проводятся с целью выявления и устранения нарушений при предоставлении государственной услуги.</w:t>
      </w:r>
    </w:p>
    <w:p w14:paraId="6C1854A6" w14:textId="77777777" w:rsidR="000C0D3F" w:rsidRPr="004B5219" w:rsidRDefault="000C0D3F" w:rsidP="000C0D3F">
      <w:pPr>
        <w:ind w:firstLine="709"/>
        <w:jc w:val="both"/>
        <w:rPr>
          <w:sz w:val="28"/>
          <w:szCs w:val="28"/>
          <w:lang w:eastAsia="zh-CN"/>
        </w:rPr>
      </w:pPr>
    </w:p>
    <w:p w14:paraId="7C745764" w14:textId="77777777" w:rsidR="000C0D3F" w:rsidRPr="004B5219" w:rsidRDefault="000C0D3F" w:rsidP="000C0D3F">
      <w:pPr>
        <w:pStyle w:val="1"/>
        <w:numPr>
          <w:ilvl w:val="1"/>
          <w:numId w:val="1"/>
        </w:numPr>
        <w:ind w:right="177"/>
        <w:rPr>
          <w:szCs w:val="28"/>
        </w:rPr>
      </w:pPr>
      <w:r w:rsidRPr="004B5219">
        <w:rPr>
          <w:szCs w:val="28"/>
        </w:rPr>
        <w:t xml:space="preserve">Ответственность должностных лиц Уполномоченного органа за решения и действия (бездействие), принимаемые (осуществляемые) ими в ходе предоставления государственной услуги </w:t>
      </w:r>
    </w:p>
    <w:p w14:paraId="16499789" w14:textId="77777777" w:rsidR="000C0D3F" w:rsidRPr="004B5219" w:rsidRDefault="000C0D3F" w:rsidP="000C0D3F">
      <w:pPr>
        <w:ind w:firstLine="709"/>
        <w:jc w:val="both"/>
        <w:rPr>
          <w:sz w:val="28"/>
          <w:szCs w:val="28"/>
          <w:lang w:eastAsia="zh-CN"/>
        </w:rPr>
      </w:pPr>
    </w:p>
    <w:p w14:paraId="20470E28" w14:textId="77777777" w:rsidR="000C0D3F" w:rsidRPr="004B5219" w:rsidRDefault="000C0D3F" w:rsidP="000C0D3F">
      <w:pPr>
        <w:numPr>
          <w:ilvl w:val="2"/>
          <w:numId w:val="1"/>
        </w:numPr>
        <w:tabs>
          <w:tab w:val="left" w:pos="1560"/>
        </w:tabs>
        <w:ind w:left="0" w:firstLineChars="295" w:firstLine="826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Должностное лицо несет персональную ответственность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за соблюдение сроков и порядка предоставления государственной услуги.</w:t>
      </w:r>
    </w:p>
    <w:p w14:paraId="60F6CE86" w14:textId="77777777" w:rsidR="000C0D3F" w:rsidRPr="004B5219" w:rsidRDefault="000C0D3F" w:rsidP="000C0D3F">
      <w:pPr>
        <w:ind w:firstLineChars="295" w:firstLine="826"/>
        <w:jc w:val="both"/>
        <w:rPr>
          <w:sz w:val="28"/>
          <w:szCs w:val="28"/>
        </w:rPr>
      </w:pPr>
      <w:r w:rsidRPr="004B5219">
        <w:rPr>
          <w:sz w:val="28"/>
          <w:szCs w:val="28"/>
        </w:rPr>
        <w:lastRenderedPageBreak/>
        <w:t>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14:paraId="775DDB25" w14:textId="77777777" w:rsidR="000C0D3F" w:rsidRPr="004B5219" w:rsidRDefault="000C0D3F" w:rsidP="000C0D3F">
      <w:pPr>
        <w:numPr>
          <w:ilvl w:val="2"/>
          <w:numId w:val="1"/>
        </w:numPr>
        <w:tabs>
          <w:tab w:val="left" w:pos="1560"/>
        </w:tabs>
        <w:ind w:left="0" w:firstLineChars="295" w:firstLine="826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Перечень лиц, осуществляющих контроль за предоставлением государственной услуги, устанавливается внутренними распорядительными документами (приказами) Уполномоченного органа.</w:t>
      </w:r>
    </w:p>
    <w:p w14:paraId="66AD0CEE" w14:textId="77777777" w:rsidR="000C0D3F" w:rsidRPr="004B5219" w:rsidRDefault="000C0D3F" w:rsidP="000C0D3F">
      <w:pPr>
        <w:numPr>
          <w:ilvl w:val="2"/>
          <w:numId w:val="1"/>
        </w:numPr>
        <w:tabs>
          <w:tab w:val="left" w:pos="1560"/>
        </w:tabs>
        <w:ind w:left="0" w:firstLineChars="295" w:firstLine="826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 Контроль за предоставлением государственной услуги, в том числе со стороны граждан, их объединений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и организаций, осуществляется посредством получения ими полной актуальной и достоверной информации о порядке предоставления государственной услуги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и возможности досудебного рассмотрения обращений (жалоб) в процессе получения государственной услуги.</w:t>
      </w:r>
    </w:p>
    <w:p w14:paraId="17D5F548" w14:textId="77777777" w:rsidR="000C0D3F" w:rsidRPr="004B5219" w:rsidRDefault="000C0D3F" w:rsidP="000C0D3F">
      <w:pPr>
        <w:ind w:firstLine="709"/>
        <w:jc w:val="both"/>
        <w:rPr>
          <w:sz w:val="28"/>
          <w:szCs w:val="28"/>
          <w:lang w:eastAsia="zh-CN"/>
        </w:rPr>
      </w:pPr>
    </w:p>
    <w:p w14:paraId="062F9770" w14:textId="77777777" w:rsidR="000C0D3F" w:rsidRPr="004B5219" w:rsidRDefault="000C0D3F" w:rsidP="000C0D3F">
      <w:pPr>
        <w:pStyle w:val="1"/>
        <w:keepNext w:val="0"/>
        <w:widowControl w:val="0"/>
        <w:numPr>
          <w:ilvl w:val="0"/>
          <w:numId w:val="1"/>
        </w:numPr>
        <w:tabs>
          <w:tab w:val="left" w:pos="2024"/>
        </w:tabs>
        <w:ind w:right="-18"/>
        <w:rPr>
          <w:b w:val="0"/>
          <w:szCs w:val="28"/>
        </w:rPr>
      </w:pPr>
      <w:r w:rsidRPr="004B5219">
        <w:rPr>
          <w:szCs w:val="28"/>
        </w:rPr>
        <w:t xml:space="preserve">Досудебный (внесудебный) порядок обжалования решений и действий (бездействия) органа, предоставляющего государственную услугу, МФЦ,  </w:t>
      </w:r>
    </w:p>
    <w:p w14:paraId="6AD153B7" w14:textId="77777777" w:rsidR="000C0D3F" w:rsidRPr="004B5219" w:rsidRDefault="000C0D3F" w:rsidP="000C0D3F">
      <w:pPr>
        <w:pStyle w:val="1"/>
        <w:keepNext w:val="0"/>
        <w:widowControl w:val="0"/>
        <w:tabs>
          <w:tab w:val="left" w:pos="2024"/>
        </w:tabs>
        <w:ind w:right="-18"/>
        <w:rPr>
          <w:b w:val="0"/>
          <w:szCs w:val="28"/>
        </w:rPr>
      </w:pPr>
      <w:r w:rsidRPr="004B5219">
        <w:rPr>
          <w:szCs w:val="28"/>
        </w:rPr>
        <w:t>а также их должностных лиц</w:t>
      </w:r>
    </w:p>
    <w:p w14:paraId="7B857DE0" w14:textId="77777777" w:rsidR="000C0D3F" w:rsidRPr="004B5219" w:rsidRDefault="000C0D3F" w:rsidP="000C0D3F">
      <w:pPr>
        <w:ind w:firstLine="709"/>
        <w:jc w:val="both"/>
        <w:rPr>
          <w:sz w:val="28"/>
          <w:szCs w:val="28"/>
          <w:lang w:eastAsia="zh-CN"/>
        </w:rPr>
      </w:pPr>
    </w:p>
    <w:p w14:paraId="4B3AF7E1" w14:textId="77777777" w:rsidR="000C0D3F" w:rsidRPr="004B5219" w:rsidRDefault="000C0D3F" w:rsidP="000C0D3F">
      <w:pPr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ind w:left="0" w:firstLineChars="295" w:firstLine="826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Предметом досудебного (внесудебного) обжалования является решение или действие (бездействие) Уполномоченного органа, должностного лица Уполномоченного органа, МФЦ, должностного лица МФЦ, принятое или осуществленное ими в ходе предоставления государственной услуги.</w:t>
      </w:r>
    </w:p>
    <w:p w14:paraId="3044562B" w14:textId="77777777" w:rsidR="000C0D3F" w:rsidRPr="004B5219" w:rsidRDefault="000C0D3F" w:rsidP="000C0D3F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Chars="295" w:firstLine="826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Заявитель может обратиться с жалобой в следующих случаях:</w:t>
      </w:r>
    </w:p>
    <w:p w14:paraId="48AA8AE2" w14:textId="77777777" w:rsidR="000C0D3F" w:rsidRPr="004B5219" w:rsidRDefault="000C0D3F" w:rsidP="000C0D3F">
      <w:pPr>
        <w:widowControl w:val="0"/>
        <w:tabs>
          <w:tab w:val="left" w:pos="1134"/>
        </w:tabs>
        <w:autoSpaceDE w:val="0"/>
        <w:autoSpaceDN w:val="0"/>
        <w:adjustRightInd w:val="0"/>
        <w:ind w:firstLineChars="295" w:firstLine="826"/>
        <w:jc w:val="both"/>
        <w:rPr>
          <w:sz w:val="28"/>
          <w:szCs w:val="28"/>
        </w:rPr>
      </w:pPr>
      <w:bookmarkStart w:id="3" w:name="sub_521"/>
      <w:r w:rsidRPr="004B5219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4B5219">
        <w:rPr>
          <w:sz w:val="28"/>
          <w:szCs w:val="28"/>
        </w:rPr>
        <w:t xml:space="preserve">нарушение срока регистрации запроса о предоставлении государственной услуги, запроса, указанного в </w:t>
      </w:r>
      <w:hyperlink r:id="rId7" w:history="1">
        <w:r w:rsidRPr="004B5219">
          <w:rPr>
            <w:sz w:val="28"/>
            <w:szCs w:val="28"/>
          </w:rPr>
          <w:t>статье 15.1</w:t>
        </w:r>
      </w:hyperlink>
      <w:r w:rsidRPr="004B5219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услуг»;</w:t>
      </w:r>
    </w:p>
    <w:p w14:paraId="519EE315" w14:textId="77777777" w:rsidR="000C0D3F" w:rsidRPr="004B5219" w:rsidRDefault="000C0D3F" w:rsidP="000C0D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522"/>
      <w:bookmarkEnd w:id="3"/>
      <w:r w:rsidRPr="004B5219">
        <w:rPr>
          <w:sz w:val="28"/>
          <w:szCs w:val="28"/>
        </w:rPr>
        <w:t>2) нарушение срока предоставления государственной услуги;</w:t>
      </w:r>
    </w:p>
    <w:p w14:paraId="577A7472" w14:textId="77777777" w:rsidR="000C0D3F" w:rsidRPr="004B5219" w:rsidRDefault="000C0D3F" w:rsidP="000C0D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523"/>
      <w:bookmarkEnd w:id="4"/>
      <w:r w:rsidRPr="004B5219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4B5219">
        <w:rPr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не предусмотрено нормативными правовыми актами Российской Федерации, нормативными правовыми актами Чукотского автономного округа для предоставления государственной услуги;</w:t>
      </w:r>
    </w:p>
    <w:p w14:paraId="0FD20EC3" w14:textId="77777777" w:rsidR="000C0D3F" w:rsidRPr="004B5219" w:rsidRDefault="000C0D3F" w:rsidP="000C0D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524"/>
      <w:bookmarkEnd w:id="5"/>
      <w:r w:rsidRPr="004B5219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Чукотского автономного округа для предоставления государственной услуги, у заявителя;</w:t>
      </w:r>
    </w:p>
    <w:p w14:paraId="088CFE0C" w14:textId="77777777" w:rsidR="000C0D3F" w:rsidRPr="004B5219" w:rsidRDefault="000C0D3F" w:rsidP="000C0D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525"/>
      <w:bookmarkEnd w:id="6"/>
      <w:r w:rsidRPr="004B5219">
        <w:rPr>
          <w:sz w:val="28"/>
          <w:szCs w:val="28"/>
        </w:rP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и иными нормативными правовыми актами Чукотского автономного округа;</w:t>
      </w:r>
    </w:p>
    <w:p w14:paraId="23FAD679" w14:textId="77777777" w:rsidR="000C0D3F" w:rsidRPr="004B5219" w:rsidRDefault="000C0D3F" w:rsidP="000C0D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526"/>
      <w:bookmarkEnd w:id="7"/>
      <w:r w:rsidRPr="004B5219">
        <w:rPr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Чукотского автономного округа;</w:t>
      </w:r>
    </w:p>
    <w:p w14:paraId="690297B4" w14:textId="77777777" w:rsidR="000C0D3F" w:rsidRPr="004B5219" w:rsidRDefault="000C0D3F" w:rsidP="000C0D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527"/>
      <w:bookmarkEnd w:id="8"/>
      <w:r w:rsidRPr="004B5219">
        <w:rPr>
          <w:sz w:val="28"/>
          <w:szCs w:val="28"/>
        </w:rPr>
        <w:t xml:space="preserve">7) отказ Уполномоченного органа, должностного лица Уполномоченного органа, МФЦ, должностного лица МФЦ, в исправлении допущенных опечаток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lastRenderedPageBreak/>
        <w:t>и ошибок в выданных в результате предоставления государственной услуги документах, либо нарушение установленного срока таких исправлений;</w:t>
      </w:r>
    </w:p>
    <w:p w14:paraId="2382B3A0" w14:textId="77777777" w:rsidR="000C0D3F" w:rsidRPr="004B5219" w:rsidRDefault="000C0D3F" w:rsidP="000C0D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528"/>
      <w:bookmarkEnd w:id="9"/>
      <w:r w:rsidRPr="004B5219">
        <w:rPr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14:paraId="6831D5CB" w14:textId="77777777" w:rsidR="000C0D3F" w:rsidRPr="004B5219" w:rsidRDefault="000C0D3F" w:rsidP="000C0D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529"/>
      <w:bookmarkEnd w:id="10"/>
      <w:r w:rsidRPr="004B5219">
        <w:rPr>
          <w:sz w:val="28"/>
          <w:szCs w:val="28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и принятыми в соответствии с ними иными нормативными правовыми актами Российской Федерации, законами и иными нормативными правовыми актами Чукотского автономного округа;</w:t>
      </w:r>
    </w:p>
    <w:p w14:paraId="5AE3B053" w14:textId="77777777" w:rsidR="000C0D3F" w:rsidRPr="004B5219" w:rsidRDefault="000C0D3F" w:rsidP="000C0D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5210"/>
      <w:bookmarkEnd w:id="11"/>
      <w:r w:rsidRPr="004B5219">
        <w:rPr>
          <w:sz w:val="28"/>
          <w:szCs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bookmarkEnd w:id="12"/>
    <w:p w14:paraId="6BF04959" w14:textId="77777777" w:rsidR="000C0D3F" w:rsidRPr="004B5219" w:rsidRDefault="000C0D3F" w:rsidP="000C0D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14:paraId="7C3ADC6E" w14:textId="77777777" w:rsidR="000C0D3F" w:rsidRPr="004B5219" w:rsidRDefault="000C0D3F" w:rsidP="000C0D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наличие ошибок в заявлении о предоставлении государственной услуги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предоставления государственной услуги, либо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в предоставлении государственной услуги и не включенных в представленный ранее комплект документов;</w:t>
      </w:r>
    </w:p>
    <w:p w14:paraId="792766F6" w14:textId="77777777" w:rsidR="000C0D3F" w:rsidRPr="004B5219" w:rsidRDefault="000C0D3F" w:rsidP="000C0D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государственной, либо в предоставлении государственной услуги;</w:t>
      </w:r>
    </w:p>
    <w:p w14:paraId="77A5E712" w14:textId="77777777" w:rsidR="000C0D3F" w:rsidRPr="004B5219" w:rsidRDefault="000C0D3F" w:rsidP="000C0D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должностного лица МФЦ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14:paraId="329E998C" w14:textId="77777777" w:rsidR="000C0D3F" w:rsidRPr="004B5219" w:rsidRDefault="000C0D3F" w:rsidP="000C0D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В случаях, указанных в </w:t>
      </w:r>
      <w:hyperlink w:anchor="sub_522" w:history="1">
        <w:r w:rsidRPr="004B5219">
          <w:rPr>
            <w:sz w:val="28"/>
            <w:szCs w:val="28"/>
          </w:rPr>
          <w:t>подпунктах 2</w:t>
        </w:r>
      </w:hyperlink>
      <w:r w:rsidRPr="004B5219">
        <w:rPr>
          <w:sz w:val="28"/>
          <w:szCs w:val="28"/>
        </w:rPr>
        <w:t xml:space="preserve">, </w:t>
      </w:r>
      <w:hyperlink w:anchor="sub_525" w:history="1">
        <w:r w:rsidRPr="004B5219">
          <w:rPr>
            <w:sz w:val="28"/>
            <w:szCs w:val="28"/>
          </w:rPr>
          <w:t>5</w:t>
        </w:r>
      </w:hyperlink>
      <w:r w:rsidRPr="004B5219">
        <w:rPr>
          <w:sz w:val="28"/>
          <w:szCs w:val="28"/>
        </w:rPr>
        <w:t xml:space="preserve">, </w:t>
      </w:r>
      <w:hyperlink w:anchor="sub_527" w:history="1">
        <w:r w:rsidRPr="004B5219">
          <w:rPr>
            <w:sz w:val="28"/>
            <w:szCs w:val="28"/>
          </w:rPr>
          <w:t>7</w:t>
        </w:r>
      </w:hyperlink>
      <w:r w:rsidRPr="004B5219">
        <w:rPr>
          <w:sz w:val="28"/>
          <w:szCs w:val="28"/>
        </w:rPr>
        <w:t xml:space="preserve">, </w:t>
      </w:r>
      <w:hyperlink w:anchor="sub_529" w:history="1">
        <w:r w:rsidRPr="004B5219">
          <w:rPr>
            <w:sz w:val="28"/>
            <w:szCs w:val="28"/>
          </w:rPr>
          <w:t>9</w:t>
        </w:r>
      </w:hyperlink>
      <w:r w:rsidRPr="004B5219">
        <w:rPr>
          <w:sz w:val="28"/>
          <w:szCs w:val="28"/>
        </w:rPr>
        <w:t xml:space="preserve"> и </w:t>
      </w:r>
      <w:hyperlink w:anchor="sub_5210" w:history="1">
        <w:r w:rsidRPr="004B5219">
          <w:rPr>
            <w:sz w:val="28"/>
            <w:szCs w:val="28"/>
          </w:rPr>
          <w:t>10</w:t>
        </w:r>
      </w:hyperlink>
      <w:r w:rsidRPr="004B5219">
        <w:rPr>
          <w:sz w:val="28"/>
          <w:szCs w:val="28"/>
        </w:rPr>
        <w:t xml:space="preserve"> настоящего пункта</w:t>
      </w:r>
      <w:r>
        <w:rPr>
          <w:sz w:val="28"/>
          <w:szCs w:val="28"/>
        </w:rPr>
        <w:t xml:space="preserve"> Административного регламента</w:t>
      </w:r>
      <w:r w:rsidRPr="004B5219">
        <w:rPr>
          <w:sz w:val="28"/>
          <w:szCs w:val="28"/>
        </w:rPr>
        <w:t xml:space="preserve"> досудебное (внесудебное) обжалование заявителем решений и действий (бездействия) МФЦ, должностного лица МФЦ, возможно в случае, если на МФЦ, решения и действия (бездействие) которого обжалуются, возложена функция по предоставлению государственной услуги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в полном объеме в порядке, определенном </w:t>
      </w:r>
      <w:hyperlink r:id="rId8" w:history="1">
        <w:r w:rsidRPr="004B5219">
          <w:rPr>
            <w:sz w:val="28"/>
            <w:szCs w:val="28"/>
          </w:rPr>
          <w:t>частью 1.3 статьи 16</w:t>
        </w:r>
      </w:hyperlink>
      <w:r w:rsidRPr="004B5219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услуг».</w:t>
      </w:r>
    </w:p>
    <w:p w14:paraId="09755B04" w14:textId="77777777" w:rsidR="000C0D3F" w:rsidRPr="004B5219" w:rsidRDefault="000C0D3F" w:rsidP="000C0D3F">
      <w:pPr>
        <w:widowControl w:val="0"/>
        <w:numPr>
          <w:ilvl w:val="1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Chars="295" w:firstLine="826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Основанием для начала процедуры досудебного (внесудебного) обжалования является поступление жалобы в письменной форме на бумажном носителе или в электронной форме в Уполномоченный орган, МФЦ.</w:t>
      </w:r>
    </w:p>
    <w:p w14:paraId="7631630B" w14:textId="77777777" w:rsidR="000C0D3F" w:rsidRPr="004B5219" w:rsidRDefault="000C0D3F" w:rsidP="000C0D3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Chars="295" w:firstLine="826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Заявитель имеет право подать жалобу:</w:t>
      </w:r>
    </w:p>
    <w:p w14:paraId="5FB19ED8" w14:textId="77777777" w:rsidR="000C0D3F" w:rsidRPr="004B5219" w:rsidRDefault="000C0D3F" w:rsidP="000C0D3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Chars="295" w:firstLine="826"/>
        <w:jc w:val="both"/>
        <w:rPr>
          <w:sz w:val="28"/>
          <w:szCs w:val="28"/>
        </w:rPr>
      </w:pPr>
      <w:bookmarkStart w:id="13" w:name="sub_531"/>
      <w:r w:rsidRPr="004B5219">
        <w:rPr>
          <w:sz w:val="28"/>
          <w:szCs w:val="28"/>
        </w:rPr>
        <w:t xml:space="preserve">1) </w:t>
      </w:r>
      <w:bookmarkStart w:id="14" w:name="sub_532"/>
      <w:bookmarkEnd w:id="13"/>
      <w:r w:rsidRPr="004B5219">
        <w:rPr>
          <w:sz w:val="28"/>
          <w:szCs w:val="28"/>
        </w:rPr>
        <w:t xml:space="preserve">руководителю Уполномоченного органа, в случае обжалования </w:t>
      </w:r>
      <w:r w:rsidRPr="004B5219">
        <w:rPr>
          <w:sz w:val="28"/>
          <w:szCs w:val="28"/>
        </w:rPr>
        <w:lastRenderedPageBreak/>
        <w:t>решений и действий (бездействия) должностных лиц органа социальной защиты;</w:t>
      </w:r>
      <w:bookmarkStart w:id="15" w:name="sub_533"/>
      <w:bookmarkEnd w:id="14"/>
    </w:p>
    <w:p w14:paraId="3C27BC6E" w14:textId="77777777" w:rsidR="000C0D3F" w:rsidRPr="004B5219" w:rsidRDefault="000C0D3F" w:rsidP="000C0D3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Chars="295" w:firstLine="826"/>
        <w:jc w:val="both"/>
        <w:rPr>
          <w:sz w:val="28"/>
          <w:szCs w:val="28"/>
        </w:rPr>
      </w:pPr>
      <w:bookmarkStart w:id="16" w:name="sub_534"/>
      <w:bookmarkEnd w:id="15"/>
      <w:r w:rsidRPr="004B5219">
        <w:rPr>
          <w:sz w:val="28"/>
          <w:szCs w:val="28"/>
        </w:rPr>
        <w:t>2) руководителю МФЦ, в случае обжалования решений и действий (бездействия) должностного лица МФЦ.</w:t>
      </w:r>
    </w:p>
    <w:bookmarkEnd w:id="16"/>
    <w:p w14:paraId="5B749A61" w14:textId="77777777" w:rsidR="000C0D3F" w:rsidRPr="004B5219" w:rsidRDefault="000C0D3F" w:rsidP="000C0D3F">
      <w:pPr>
        <w:widowControl w:val="0"/>
        <w:numPr>
          <w:ilvl w:val="1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Chars="295" w:firstLine="826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Жалоба на решения и действия (бездействие) Уполномоченного органа, должностного лица Уполномоченного органа, МФЦ, должностного лица МФЦ может быть направлена по почте, через МФЦ, с использованием информационно-телекоммуникационной сети «Интернет», </w:t>
      </w:r>
      <w:hyperlink r:id="rId9" w:history="1">
        <w:r w:rsidRPr="004B5219">
          <w:rPr>
            <w:sz w:val="28"/>
            <w:szCs w:val="28"/>
          </w:rPr>
          <w:t>единого портала</w:t>
        </w:r>
      </w:hyperlink>
      <w:r w:rsidRPr="004B5219">
        <w:rPr>
          <w:sz w:val="28"/>
          <w:szCs w:val="28"/>
        </w:rPr>
        <w:t xml:space="preserve"> государственных и муниципальных услуг либо </w:t>
      </w:r>
      <w:hyperlink r:id="rId10" w:history="1">
        <w:r w:rsidRPr="004B5219">
          <w:rPr>
            <w:sz w:val="28"/>
            <w:szCs w:val="28"/>
          </w:rPr>
          <w:t>регионального портала</w:t>
        </w:r>
      </w:hyperlink>
      <w:r w:rsidRPr="004B5219">
        <w:rPr>
          <w:sz w:val="28"/>
          <w:szCs w:val="28"/>
        </w:rPr>
        <w:t xml:space="preserve"> государственных и муниципальных услуг, а также может быть принята при личном приеме заявителя.</w:t>
      </w:r>
    </w:p>
    <w:p w14:paraId="235373F3" w14:textId="77777777" w:rsidR="000C0D3F" w:rsidRPr="004B5219" w:rsidRDefault="000C0D3F" w:rsidP="000C0D3F">
      <w:pPr>
        <w:widowControl w:val="0"/>
        <w:numPr>
          <w:ilvl w:val="1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Chars="295" w:firstLine="826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Жалоба должна содержать:</w:t>
      </w:r>
    </w:p>
    <w:p w14:paraId="5393FCA8" w14:textId="77777777" w:rsidR="000C0D3F" w:rsidRPr="004B5219" w:rsidRDefault="000C0D3F" w:rsidP="000C0D3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551"/>
      <w:r w:rsidRPr="004B5219">
        <w:rPr>
          <w:sz w:val="28"/>
          <w:szCs w:val="28"/>
        </w:rPr>
        <w:t>1) наименование Уполномоченного органа, должностного лица Уполномоченного органа, МФЦ, должностного лица МФЦ, решения и действия (бездействие) которых обжалуются;</w:t>
      </w:r>
    </w:p>
    <w:p w14:paraId="6F508887" w14:textId="77777777" w:rsidR="000C0D3F" w:rsidRPr="004B5219" w:rsidRDefault="000C0D3F" w:rsidP="000C0D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552"/>
      <w:bookmarkEnd w:id="17"/>
      <w:r w:rsidRPr="004B5219">
        <w:rPr>
          <w:sz w:val="28"/>
          <w:szCs w:val="28"/>
        </w:rPr>
        <w:t xml:space="preserve"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по которым должен быть направлен ответ заявителю;</w:t>
      </w:r>
    </w:p>
    <w:p w14:paraId="7F929887" w14:textId="77777777" w:rsidR="000C0D3F" w:rsidRPr="004B5219" w:rsidRDefault="000C0D3F" w:rsidP="000C0D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553"/>
      <w:bookmarkEnd w:id="18"/>
      <w:r w:rsidRPr="004B5219">
        <w:rPr>
          <w:sz w:val="28"/>
          <w:szCs w:val="28"/>
        </w:rPr>
        <w:t>3) сведения об обжалуемых решениях и действиях (бездействии) Уполномоченного органа, должностного лица Уполномоченного органа, МФЦ, должностного лица МФЦ;</w:t>
      </w:r>
    </w:p>
    <w:p w14:paraId="35F26C0E" w14:textId="77777777" w:rsidR="000C0D3F" w:rsidRPr="004B5219" w:rsidRDefault="000C0D3F" w:rsidP="000C0D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554"/>
      <w:bookmarkEnd w:id="19"/>
      <w:r w:rsidRPr="004B5219">
        <w:rPr>
          <w:sz w:val="28"/>
          <w:szCs w:val="28"/>
        </w:rPr>
        <w:t xml:space="preserve">4) доводы, на основании которых заявитель не согласен с решением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и действием (бездействием) Уполномоченного органа, должностного лица Уполномоченного органа, МФЦ, должностного лица МФЦ; заявителем могут быть представлены документы (при наличии), подтверждающие доводы заявителя, либо их копии.</w:t>
      </w:r>
    </w:p>
    <w:bookmarkEnd w:id="20"/>
    <w:p w14:paraId="3028160D" w14:textId="77777777" w:rsidR="000C0D3F" w:rsidRPr="004B5219" w:rsidRDefault="000C0D3F" w:rsidP="000C0D3F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Chars="276" w:firstLine="773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Жалоба, поступившая в Уполномоченный орган, МФЦ подлежит рассмотрению в течение 15 рабочих дней со дня ее регистрации.</w:t>
      </w:r>
    </w:p>
    <w:p w14:paraId="0CE2B6B6" w14:textId="77777777" w:rsidR="000C0D3F" w:rsidRPr="004B5219" w:rsidRDefault="000C0D3F" w:rsidP="000C0D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В случаях обжалования отказа в приеме документов у заявителя, исправлении допущенных опечаток и ошибок, обжалования нарушения установленного срока таких исправлений, жалоба подлежит рассмотрению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в течении пяти рабочих дней со дня ее регистрации.</w:t>
      </w:r>
    </w:p>
    <w:p w14:paraId="70880A41" w14:textId="77777777" w:rsidR="000C0D3F" w:rsidRPr="004B5219" w:rsidRDefault="000C0D3F" w:rsidP="000C0D3F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Chars="276" w:firstLine="773"/>
        <w:jc w:val="both"/>
        <w:rPr>
          <w:sz w:val="28"/>
          <w:szCs w:val="28"/>
        </w:rPr>
      </w:pPr>
      <w:bookmarkStart w:id="21" w:name="sub_57"/>
      <w:r w:rsidRPr="004B5219">
        <w:rPr>
          <w:sz w:val="28"/>
          <w:szCs w:val="28"/>
        </w:rPr>
        <w:t>Основания для приостановления и прекращения рассмотрения жалобы отсутствуют.</w:t>
      </w:r>
    </w:p>
    <w:p w14:paraId="2DFE4AE9" w14:textId="77777777" w:rsidR="000C0D3F" w:rsidRPr="004B5219" w:rsidRDefault="000C0D3F" w:rsidP="000C0D3F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Chars="276" w:firstLine="773"/>
        <w:jc w:val="both"/>
        <w:rPr>
          <w:sz w:val="28"/>
          <w:szCs w:val="28"/>
        </w:rPr>
      </w:pPr>
      <w:bookmarkStart w:id="22" w:name="sub_58"/>
      <w:bookmarkEnd w:id="21"/>
      <w:r w:rsidRPr="004B5219">
        <w:rPr>
          <w:sz w:val="28"/>
          <w:szCs w:val="28"/>
        </w:rPr>
        <w:t xml:space="preserve">Результатом рассмотрения жалобы является принятие одного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из решений:</w:t>
      </w:r>
    </w:p>
    <w:p w14:paraId="0F8CAAAF" w14:textId="77777777" w:rsidR="000C0D3F" w:rsidRPr="004B5219" w:rsidRDefault="000C0D3F" w:rsidP="000C0D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581"/>
      <w:bookmarkEnd w:id="22"/>
      <w:r w:rsidRPr="004B5219">
        <w:rPr>
          <w:sz w:val="28"/>
          <w:szCs w:val="28"/>
        </w:rP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Чукотского автономного округа, а также в иных формах;</w:t>
      </w:r>
    </w:p>
    <w:p w14:paraId="227CAD7B" w14:textId="77777777" w:rsidR="000C0D3F" w:rsidRPr="004B5219" w:rsidRDefault="000C0D3F" w:rsidP="000C0D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582"/>
      <w:bookmarkEnd w:id="23"/>
      <w:r w:rsidRPr="004B5219">
        <w:rPr>
          <w:sz w:val="28"/>
          <w:szCs w:val="28"/>
        </w:rPr>
        <w:t>2) отказ в удовлетворении жалобы.</w:t>
      </w:r>
    </w:p>
    <w:bookmarkEnd w:id="24"/>
    <w:p w14:paraId="2417FA1D" w14:textId="77777777" w:rsidR="000C0D3F" w:rsidRPr="004B5219" w:rsidRDefault="000C0D3F" w:rsidP="000C0D3F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Не позднее дня, следующего за днем принятия решения, указанного </w:t>
      </w:r>
      <w:r>
        <w:rPr>
          <w:sz w:val="28"/>
          <w:szCs w:val="28"/>
        </w:rPr>
        <w:br/>
      </w:r>
      <w:r w:rsidRPr="003F786F">
        <w:rPr>
          <w:sz w:val="28"/>
          <w:szCs w:val="28"/>
        </w:rPr>
        <w:t xml:space="preserve">в </w:t>
      </w:r>
      <w:hyperlink w:anchor="sub_58" w:history="1">
        <w:r w:rsidRPr="003F786F">
          <w:rPr>
            <w:sz w:val="28"/>
            <w:szCs w:val="28"/>
          </w:rPr>
          <w:t>пункте 5.8</w:t>
        </w:r>
      </w:hyperlink>
      <w:r w:rsidRPr="003F786F">
        <w:rPr>
          <w:sz w:val="28"/>
          <w:szCs w:val="28"/>
        </w:rPr>
        <w:t xml:space="preserve"> Административного</w:t>
      </w:r>
      <w:r w:rsidRPr="004B5219">
        <w:rPr>
          <w:sz w:val="28"/>
          <w:szCs w:val="28"/>
        </w:rPr>
        <w:t xml:space="preserve"> регламента, заявителю в письменной форме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и по желанию заявителя в электронной форме направляется мотивированный </w:t>
      </w:r>
      <w:r w:rsidRPr="004B5219">
        <w:rPr>
          <w:sz w:val="28"/>
          <w:szCs w:val="28"/>
        </w:rPr>
        <w:lastRenderedPageBreak/>
        <w:t>ответ о результатах рассмотрения жалобы.</w:t>
      </w:r>
    </w:p>
    <w:p w14:paraId="46E2E760" w14:textId="77777777" w:rsidR="000C0D3F" w:rsidRPr="004B5219" w:rsidRDefault="000C0D3F" w:rsidP="000C0D3F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592"/>
      <w:r w:rsidRPr="004B5219">
        <w:rPr>
          <w:sz w:val="28"/>
          <w:szCs w:val="28"/>
        </w:rPr>
        <w:t xml:space="preserve">В случае </w:t>
      </w:r>
      <w:proofErr w:type="gramStart"/>
      <w:r w:rsidRPr="004B5219">
        <w:rPr>
          <w:sz w:val="28"/>
          <w:szCs w:val="28"/>
        </w:rPr>
        <w:t>признания жалобы</w:t>
      </w:r>
      <w:proofErr w:type="gramEnd"/>
      <w:r w:rsidRPr="004B5219">
        <w:rPr>
          <w:sz w:val="28"/>
          <w:szCs w:val="28"/>
        </w:rPr>
        <w:t xml:space="preserve"> подлежащей удовлетворению в ответе заявителю дается информация о действиях, осуществляемых Уполномоченным органом, МФЦ в целях незамедлительного устранения выявленных нарушений при оказании государственной услуги, а также приносятся извинения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>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09D33A99" w14:textId="77777777" w:rsidR="000C0D3F" w:rsidRPr="004B5219" w:rsidRDefault="000C0D3F" w:rsidP="000C0D3F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593"/>
      <w:bookmarkEnd w:id="25"/>
      <w:r w:rsidRPr="004B5219">
        <w:rPr>
          <w:sz w:val="28"/>
          <w:szCs w:val="28"/>
        </w:rPr>
        <w:t xml:space="preserve">В случае </w:t>
      </w:r>
      <w:proofErr w:type="gramStart"/>
      <w:r w:rsidRPr="004B5219">
        <w:rPr>
          <w:sz w:val="28"/>
          <w:szCs w:val="28"/>
        </w:rPr>
        <w:t>признания жалобы</w:t>
      </w:r>
      <w:proofErr w:type="gramEnd"/>
      <w:r w:rsidRPr="004B5219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77BC891" w14:textId="77777777" w:rsidR="000C0D3F" w:rsidRPr="004B5219" w:rsidRDefault="000C0D3F" w:rsidP="000C0D3F">
      <w:pPr>
        <w:widowControl w:val="0"/>
        <w:numPr>
          <w:ilvl w:val="1"/>
          <w:numId w:val="1"/>
        </w:numPr>
        <w:tabs>
          <w:tab w:val="left" w:pos="1134"/>
          <w:tab w:val="left" w:pos="1560"/>
        </w:tabs>
        <w:autoSpaceDE w:val="0"/>
        <w:autoSpaceDN w:val="0"/>
        <w:adjustRightInd w:val="0"/>
        <w:ind w:left="0" w:firstLineChars="276" w:firstLine="773"/>
        <w:jc w:val="both"/>
        <w:rPr>
          <w:sz w:val="28"/>
          <w:szCs w:val="28"/>
        </w:rPr>
      </w:pPr>
      <w:bookmarkStart w:id="27" w:name="sub_510"/>
      <w:bookmarkEnd w:id="26"/>
      <w:r w:rsidRPr="004B5219">
        <w:rPr>
          <w:sz w:val="28"/>
          <w:szCs w:val="28"/>
        </w:rPr>
        <w:t>Заявитель вправе обжаловать решение по жалобе вышестоящим должностным лицам.</w:t>
      </w:r>
    </w:p>
    <w:p w14:paraId="32CA1301" w14:textId="77777777" w:rsidR="000C0D3F" w:rsidRPr="004B5219" w:rsidRDefault="000C0D3F" w:rsidP="000C0D3F">
      <w:pPr>
        <w:widowControl w:val="0"/>
        <w:numPr>
          <w:ilvl w:val="1"/>
          <w:numId w:val="1"/>
        </w:numPr>
        <w:tabs>
          <w:tab w:val="left" w:pos="1134"/>
          <w:tab w:val="left" w:pos="1560"/>
        </w:tabs>
        <w:autoSpaceDE w:val="0"/>
        <w:autoSpaceDN w:val="0"/>
        <w:adjustRightInd w:val="0"/>
        <w:ind w:left="0" w:firstLineChars="276" w:firstLine="773"/>
        <w:jc w:val="both"/>
        <w:rPr>
          <w:sz w:val="28"/>
          <w:szCs w:val="28"/>
        </w:rPr>
      </w:pPr>
      <w:bookmarkStart w:id="28" w:name="sub_511"/>
      <w:bookmarkEnd w:id="27"/>
      <w:r w:rsidRPr="004B5219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0D47ED46" w14:textId="77777777" w:rsidR="000C0D3F" w:rsidRDefault="000C0D3F" w:rsidP="000C0D3F">
      <w:pPr>
        <w:widowControl w:val="0"/>
        <w:numPr>
          <w:ilvl w:val="1"/>
          <w:numId w:val="1"/>
        </w:numPr>
        <w:tabs>
          <w:tab w:val="left" w:pos="1134"/>
          <w:tab w:val="left" w:pos="1560"/>
        </w:tabs>
        <w:autoSpaceDE w:val="0"/>
        <w:autoSpaceDN w:val="0"/>
        <w:adjustRightInd w:val="0"/>
        <w:ind w:left="0" w:firstLineChars="276" w:firstLine="773"/>
        <w:jc w:val="both"/>
        <w:rPr>
          <w:sz w:val="28"/>
          <w:szCs w:val="28"/>
        </w:rPr>
      </w:pPr>
      <w:bookmarkStart w:id="29" w:name="sub_512"/>
      <w:bookmarkEnd w:id="28"/>
      <w:r w:rsidRPr="004B5219">
        <w:rPr>
          <w:sz w:val="28"/>
          <w:szCs w:val="28"/>
        </w:rPr>
        <w:t>Информацию о порядке подачи и рассмотрения жалобы заявитель может получить на информационных стендах в местах предоставления государственной услуги и на личном приеме.</w:t>
      </w:r>
      <w:bookmarkEnd w:id="29"/>
    </w:p>
    <w:p w14:paraId="1B665D17" w14:textId="77777777" w:rsidR="000C0D3F" w:rsidRPr="004B5219" w:rsidRDefault="000C0D3F" w:rsidP="000C0D3F">
      <w:pPr>
        <w:widowControl w:val="0"/>
        <w:numPr>
          <w:ilvl w:val="1"/>
          <w:numId w:val="1"/>
        </w:numPr>
        <w:tabs>
          <w:tab w:val="left" w:pos="1134"/>
          <w:tab w:val="left" w:pos="1560"/>
        </w:tabs>
        <w:autoSpaceDE w:val="0"/>
        <w:autoSpaceDN w:val="0"/>
        <w:adjustRightInd w:val="0"/>
        <w:ind w:left="0" w:firstLineChars="276" w:firstLine="773"/>
        <w:jc w:val="both"/>
        <w:rPr>
          <w:sz w:val="28"/>
          <w:szCs w:val="28"/>
        </w:rPr>
        <w:sectPr w:rsidR="000C0D3F" w:rsidRPr="004B5219" w:rsidSect="005643FC">
          <w:pgSz w:w="11906" w:h="16838"/>
          <w:pgMar w:top="568" w:right="850" w:bottom="1134" w:left="1418" w:header="708" w:footer="708" w:gutter="0"/>
          <w:cols w:space="708"/>
          <w:docGrid w:linePitch="360"/>
        </w:sectPr>
      </w:pPr>
      <w:r w:rsidRPr="004B5219">
        <w:rPr>
          <w:sz w:val="28"/>
          <w:szCs w:val="28"/>
        </w:rPr>
        <w:t xml:space="preserve">В случае установления в ходе или по результатам рассмотрения жалобы, признаков состава административного правонарушения или преступления должностное лицо, работник, наделенные полномочиями </w:t>
      </w:r>
      <w:r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по рассмотрению жалоб, незамедлительно направляют имеющиеся материалы </w:t>
      </w:r>
      <w:r>
        <w:rPr>
          <w:sz w:val="28"/>
          <w:szCs w:val="28"/>
        </w:rPr>
        <w:br/>
      </w:r>
      <w:r w:rsidRPr="004B5219">
        <w:rPr>
          <w:color w:val="000000" w:themeColor="text1"/>
          <w:sz w:val="28"/>
          <w:szCs w:val="28"/>
        </w:rPr>
        <w:t>в органы прокуратуры</w:t>
      </w:r>
      <w:r w:rsidRPr="004B5219">
        <w:rPr>
          <w:color w:val="000000" w:themeColor="text1"/>
        </w:rPr>
        <w:t>.</w:t>
      </w:r>
    </w:p>
    <w:p w14:paraId="410DF9D9" w14:textId="77777777" w:rsidR="000C0D3F" w:rsidRPr="0062010B" w:rsidRDefault="000C0D3F" w:rsidP="000C0D3F">
      <w:pPr>
        <w:widowControl w:val="0"/>
        <w:autoSpaceDE w:val="0"/>
        <w:autoSpaceDN w:val="0"/>
        <w:adjustRightInd w:val="0"/>
        <w:ind w:left="4678"/>
        <w:jc w:val="center"/>
        <w:rPr>
          <w:color w:val="000000" w:themeColor="text1"/>
        </w:rPr>
      </w:pPr>
      <w:r w:rsidRPr="0062010B">
        <w:rPr>
          <w:color w:val="000000" w:themeColor="text1"/>
        </w:rPr>
        <w:lastRenderedPageBreak/>
        <w:t>Приложение 1</w:t>
      </w:r>
    </w:p>
    <w:p w14:paraId="5036C00A" w14:textId="77777777" w:rsidR="000C0D3F" w:rsidRPr="0062010B" w:rsidRDefault="000C0D3F" w:rsidP="000C0D3F">
      <w:pPr>
        <w:widowControl w:val="0"/>
        <w:autoSpaceDE w:val="0"/>
        <w:autoSpaceDN w:val="0"/>
        <w:adjustRightInd w:val="0"/>
        <w:ind w:left="4678"/>
        <w:jc w:val="center"/>
        <w:rPr>
          <w:color w:val="000000" w:themeColor="text1"/>
        </w:rPr>
      </w:pPr>
      <w:r w:rsidRPr="0062010B">
        <w:rPr>
          <w:color w:val="000000" w:themeColor="text1"/>
        </w:rPr>
        <w:t>к Административному регламенту Департамента социальной политики Чукотского автономного округа по предоставлению органами местного самоуправления Чукотского автономного округа услуг в рамках переданных полномочий государственной услуги 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</w:t>
      </w:r>
    </w:p>
    <w:p w14:paraId="5F72210A" w14:textId="77777777" w:rsidR="000C0D3F" w:rsidRPr="0062010B" w:rsidRDefault="000C0D3F" w:rsidP="000C0D3F">
      <w:pPr>
        <w:widowControl w:val="0"/>
        <w:autoSpaceDE w:val="0"/>
        <w:autoSpaceDN w:val="0"/>
        <w:adjustRightInd w:val="0"/>
        <w:ind w:left="4678"/>
        <w:jc w:val="both"/>
        <w:rPr>
          <w:color w:val="000000" w:themeColor="text1"/>
        </w:rPr>
      </w:pPr>
    </w:p>
    <w:p w14:paraId="386A5B91" w14:textId="77777777" w:rsidR="000C0D3F" w:rsidRPr="0062010B" w:rsidRDefault="000C0D3F" w:rsidP="000C0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78"/>
        <w:rPr>
          <w:color w:val="22272F"/>
        </w:rPr>
      </w:pPr>
      <w:r w:rsidRPr="0062010B">
        <w:rPr>
          <w:color w:val="22272F"/>
        </w:rPr>
        <w:t>Главе Администрации _____________________</w:t>
      </w:r>
    </w:p>
    <w:p w14:paraId="6347A8D5" w14:textId="77777777" w:rsidR="000C0D3F" w:rsidRPr="0062010B" w:rsidRDefault="000C0D3F" w:rsidP="000C0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78"/>
        <w:rPr>
          <w:color w:val="22272F"/>
        </w:rPr>
      </w:pPr>
      <w:r w:rsidRPr="0062010B">
        <w:rPr>
          <w:color w:val="22272F"/>
        </w:rPr>
        <w:t>_________________________________________</w:t>
      </w:r>
    </w:p>
    <w:p w14:paraId="4F24E771" w14:textId="77777777" w:rsidR="000C0D3F" w:rsidRPr="0062010B" w:rsidRDefault="000C0D3F" w:rsidP="000C0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78" w:firstLine="709"/>
        <w:rPr>
          <w:color w:val="22272F"/>
        </w:rPr>
      </w:pPr>
      <w:r w:rsidRPr="007209BF">
        <w:rPr>
          <w:color w:val="22272F"/>
          <w:sz w:val="20"/>
        </w:rPr>
        <w:t>(указать орган местного самоуправления)</w:t>
      </w:r>
    </w:p>
    <w:p w14:paraId="55CFC1C0" w14:textId="77777777" w:rsidR="000C0D3F" w:rsidRPr="0062010B" w:rsidRDefault="000C0D3F" w:rsidP="000C0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78"/>
        <w:rPr>
          <w:color w:val="22272F"/>
        </w:rPr>
      </w:pPr>
      <w:r w:rsidRPr="0062010B">
        <w:rPr>
          <w:color w:val="22272F"/>
        </w:rPr>
        <w:t>_________________________________________</w:t>
      </w:r>
    </w:p>
    <w:p w14:paraId="1E48CB94" w14:textId="77777777" w:rsidR="000C0D3F" w:rsidRPr="007209BF" w:rsidRDefault="000C0D3F" w:rsidP="000C0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78"/>
        <w:jc w:val="center"/>
        <w:rPr>
          <w:color w:val="22272F"/>
          <w:sz w:val="20"/>
        </w:rPr>
      </w:pPr>
      <w:r w:rsidRPr="007209BF">
        <w:rPr>
          <w:color w:val="22272F"/>
          <w:sz w:val="20"/>
        </w:rPr>
        <w:t>(фамилия, имя, отчество (последнее – при наличии))</w:t>
      </w:r>
    </w:p>
    <w:p w14:paraId="69B6A4A9" w14:textId="77777777" w:rsidR="000C0D3F" w:rsidRPr="0062010B" w:rsidRDefault="000C0D3F" w:rsidP="000C0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78"/>
        <w:rPr>
          <w:color w:val="22272F"/>
        </w:rPr>
      </w:pPr>
      <w:r w:rsidRPr="0062010B">
        <w:rPr>
          <w:color w:val="22272F"/>
        </w:rPr>
        <w:t>от ______________________________________</w:t>
      </w:r>
    </w:p>
    <w:p w14:paraId="1ED7D491" w14:textId="77777777" w:rsidR="000C0D3F" w:rsidRPr="007209BF" w:rsidRDefault="000C0D3F" w:rsidP="000C0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78"/>
        <w:jc w:val="center"/>
        <w:rPr>
          <w:color w:val="22272F"/>
          <w:sz w:val="20"/>
        </w:rPr>
      </w:pPr>
      <w:r w:rsidRPr="007209BF">
        <w:rPr>
          <w:color w:val="22272F"/>
          <w:sz w:val="20"/>
        </w:rPr>
        <w:t>(фамилия, имя, отчество (последнее – при наличии))</w:t>
      </w:r>
    </w:p>
    <w:p w14:paraId="59028B1A" w14:textId="77777777" w:rsidR="000C0D3F" w:rsidRPr="0062010B" w:rsidRDefault="000C0D3F" w:rsidP="000C0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78"/>
        <w:jc w:val="both"/>
        <w:rPr>
          <w:color w:val="22272F"/>
        </w:rPr>
      </w:pPr>
      <w:r w:rsidRPr="0062010B">
        <w:rPr>
          <w:color w:val="22272F"/>
        </w:rPr>
        <w:t>паспорт (иной документ, удостоверяющий личность) серия ___________ номер _________</w:t>
      </w:r>
    </w:p>
    <w:p w14:paraId="519F48C6" w14:textId="77777777" w:rsidR="000C0D3F" w:rsidRPr="0062010B" w:rsidRDefault="000C0D3F" w:rsidP="000C0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78"/>
        <w:rPr>
          <w:color w:val="22272F"/>
        </w:rPr>
      </w:pPr>
      <w:r w:rsidRPr="0062010B">
        <w:rPr>
          <w:color w:val="22272F"/>
        </w:rPr>
        <w:t>кем и когда выдан _________________________</w:t>
      </w:r>
    </w:p>
    <w:p w14:paraId="66B7B615" w14:textId="77777777" w:rsidR="000C0D3F" w:rsidRPr="0062010B" w:rsidRDefault="000C0D3F" w:rsidP="000C0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78"/>
        <w:rPr>
          <w:color w:val="22272F"/>
        </w:rPr>
      </w:pPr>
      <w:r w:rsidRPr="0062010B">
        <w:rPr>
          <w:color w:val="22272F"/>
        </w:rPr>
        <w:t>_________________________________________</w:t>
      </w:r>
    </w:p>
    <w:p w14:paraId="30D141E2" w14:textId="77777777" w:rsidR="000C0D3F" w:rsidRPr="0062010B" w:rsidRDefault="000C0D3F" w:rsidP="000C0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78"/>
        <w:rPr>
          <w:color w:val="22272F"/>
        </w:rPr>
      </w:pPr>
      <w:r w:rsidRPr="0062010B">
        <w:rPr>
          <w:color w:val="22272F"/>
        </w:rPr>
        <w:t>проживающего(ей) по адресу: _______________</w:t>
      </w:r>
    </w:p>
    <w:p w14:paraId="66D95769" w14:textId="77777777" w:rsidR="000C0D3F" w:rsidRPr="0062010B" w:rsidRDefault="000C0D3F" w:rsidP="000C0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78"/>
        <w:rPr>
          <w:color w:val="22272F"/>
        </w:rPr>
      </w:pPr>
      <w:r w:rsidRPr="0062010B">
        <w:rPr>
          <w:color w:val="22272F"/>
        </w:rPr>
        <w:t>_________________________________________</w:t>
      </w:r>
    </w:p>
    <w:p w14:paraId="3AFB4EF5" w14:textId="77777777" w:rsidR="000C0D3F" w:rsidRPr="0062010B" w:rsidRDefault="000C0D3F" w:rsidP="000C0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78"/>
        <w:rPr>
          <w:color w:val="22272F"/>
        </w:rPr>
      </w:pPr>
      <w:r w:rsidRPr="0062010B">
        <w:rPr>
          <w:color w:val="22272F"/>
        </w:rPr>
        <w:t>контактный телефон: ______________________</w:t>
      </w:r>
    </w:p>
    <w:p w14:paraId="5610D17D" w14:textId="77777777" w:rsidR="000C0D3F" w:rsidRPr="0062010B" w:rsidRDefault="000C0D3F" w:rsidP="000C0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22272F"/>
        </w:rPr>
      </w:pPr>
    </w:p>
    <w:p w14:paraId="5E4182FF" w14:textId="77777777" w:rsidR="000C0D3F" w:rsidRPr="0062010B" w:rsidRDefault="000C0D3F" w:rsidP="000C0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62010B">
        <w:rPr>
          <w:b/>
          <w:bCs/>
          <w:color w:val="22272F"/>
        </w:rPr>
        <w:t>ТИПОВАЯ ФОРМА ЗАЯВЛЕНИЯ</w:t>
      </w:r>
    </w:p>
    <w:p w14:paraId="124B61A2" w14:textId="77777777" w:rsidR="000C0D3F" w:rsidRPr="0062010B" w:rsidRDefault="000C0D3F" w:rsidP="000C0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62010B">
        <w:rPr>
          <w:b/>
          <w:bCs/>
          <w:color w:val="22272F"/>
        </w:rPr>
        <w:t>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при осуществлении своей деятельности</w:t>
      </w:r>
    </w:p>
    <w:p w14:paraId="70ED3407" w14:textId="77777777" w:rsidR="000C0D3F" w:rsidRPr="0062010B" w:rsidRDefault="000C0D3F" w:rsidP="000C0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14:paraId="56F1E8E0" w14:textId="77777777" w:rsidR="000C0D3F" w:rsidRPr="0062010B" w:rsidRDefault="000C0D3F" w:rsidP="000C0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2010B">
        <w:rPr>
          <w:color w:val="22272F"/>
        </w:rPr>
        <w:t>Я, _____________________________________________________________________________,</w:t>
      </w:r>
    </w:p>
    <w:p w14:paraId="197FCECA" w14:textId="77777777" w:rsidR="000C0D3F" w:rsidRPr="007209BF" w:rsidRDefault="000C0D3F" w:rsidP="000C0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</w:rPr>
      </w:pPr>
      <w:r w:rsidRPr="007209BF">
        <w:rPr>
          <w:color w:val="22272F"/>
          <w:sz w:val="20"/>
        </w:rPr>
        <w:t>(фамилия, имя, отчество (последнее - при наличии) заявителя)</w:t>
      </w:r>
    </w:p>
    <w:p w14:paraId="572CE70F" w14:textId="77777777" w:rsidR="000C0D3F" w:rsidRPr="0062010B" w:rsidRDefault="000C0D3F" w:rsidP="000C0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2010B">
        <w:rPr>
          <w:color w:val="22272F"/>
        </w:rPr>
        <w:t>являюсь нанимателем жилого помещения специализированного жилищного фонда по договору найма специализированного жилого помещения от _________ №_________, расположенного по адресу: ________________________________________________________</w:t>
      </w:r>
    </w:p>
    <w:p w14:paraId="70A915D2" w14:textId="77777777" w:rsidR="000C0D3F" w:rsidRPr="0062010B" w:rsidRDefault="000C0D3F" w:rsidP="000C0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2010B">
        <w:rPr>
          <w:color w:val="22272F"/>
        </w:rPr>
        <w:t>_______________________________________________________________________________,</w:t>
      </w:r>
    </w:p>
    <w:p w14:paraId="21B6FE4B" w14:textId="77777777" w:rsidR="000C0D3F" w:rsidRPr="0062010B" w:rsidRDefault="000C0D3F" w:rsidP="000C0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2010B">
        <w:rPr>
          <w:color w:val="22272F"/>
        </w:rPr>
        <w:t>членами моей семьи являются _____________________________________________________</w:t>
      </w:r>
    </w:p>
    <w:p w14:paraId="04465765" w14:textId="77777777" w:rsidR="000C0D3F" w:rsidRPr="0062010B" w:rsidRDefault="000C0D3F" w:rsidP="000C0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2010B">
        <w:rPr>
          <w:color w:val="22272F"/>
        </w:rPr>
        <w:t>_______________________________________________________________________________,</w:t>
      </w:r>
    </w:p>
    <w:p w14:paraId="1993707F" w14:textId="77777777" w:rsidR="000C0D3F" w:rsidRPr="007209BF" w:rsidRDefault="000C0D3F" w:rsidP="000C0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</w:rPr>
      </w:pPr>
      <w:r w:rsidRPr="007209BF">
        <w:rPr>
          <w:color w:val="22272F"/>
          <w:sz w:val="20"/>
        </w:rPr>
        <w:t>(фамилия, имя, отчество (при наличии) члена семьи, паспорт гражданина Российской Федерации или иного документ, удостоверяющий личность члена семьи)</w:t>
      </w:r>
    </w:p>
    <w:p w14:paraId="484F7175" w14:textId="77777777" w:rsidR="000C0D3F" w:rsidRPr="0062010B" w:rsidRDefault="000C0D3F" w:rsidP="000C0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2010B">
        <w:rPr>
          <w:color w:val="22272F"/>
        </w:rPr>
        <w:t>________________________________________________________________________________</w:t>
      </w:r>
    </w:p>
    <w:p w14:paraId="2AC06D9F" w14:textId="77777777" w:rsidR="000C0D3F" w:rsidRPr="0062010B" w:rsidRDefault="000C0D3F" w:rsidP="000C0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2010B">
        <w:rPr>
          <w:color w:val="22272F"/>
        </w:rPr>
        <w:t>_______________________________________________________________________________,</w:t>
      </w:r>
    </w:p>
    <w:p w14:paraId="333A379E" w14:textId="77777777" w:rsidR="000C0D3F" w:rsidRPr="0062010B" w:rsidRDefault="000C0D3F" w:rsidP="000C0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2010B">
        <w:rPr>
          <w:color w:val="22272F"/>
        </w:rPr>
        <w:t>прошу сократить срок действия вышеуказанного договора найма специализированного жилого помещения, заключенного между мной и _____________________________________</w:t>
      </w:r>
    </w:p>
    <w:p w14:paraId="5B746D7B" w14:textId="77777777" w:rsidR="000C0D3F" w:rsidRPr="0062010B" w:rsidRDefault="000C0D3F" w:rsidP="000C0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2010B">
        <w:rPr>
          <w:color w:val="22272F"/>
        </w:rPr>
        <w:t>________________________________________________________________________________</w:t>
      </w:r>
    </w:p>
    <w:p w14:paraId="1C98F3A8" w14:textId="77777777" w:rsidR="000C0D3F" w:rsidRPr="007209BF" w:rsidRDefault="000C0D3F" w:rsidP="000C0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</w:rPr>
      </w:pPr>
      <w:r w:rsidRPr="007209BF">
        <w:rPr>
          <w:color w:val="22272F"/>
          <w:sz w:val="20"/>
        </w:rPr>
        <w:t>(указать орган местного самоуправления)</w:t>
      </w:r>
    </w:p>
    <w:p w14:paraId="32C8440E" w14:textId="77777777" w:rsidR="000C0D3F" w:rsidRPr="0062010B" w:rsidRDefault="000C0D3F" w:rsidP="000C0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2010B">
        <w:rPr>
          <w:color w:val="22272F"/>
        </w:rPr>
        <w:t>на срок ________________________________________________________________________.</w:t>
      </w:r>
    </w:p>
    <w:p w14:paraId="47E7A6A0" w14:textId="77777777" w:rsidR="000C0D3F" w:rsidRPr="007209BF" w:rsidRDefault="000C0D3F" w:rsidP="000C0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</w:rPr>
      </w:pPr>
      <w:r w:rsidRPr="007209BF">
        <w:rPr>
          <w:color w:val="22272F"/>
          <w:sz w:val="20"/>
        </w:rPr>
        <w:t>(указать срок (не более 2 лет)</w:t>
      </w:r>
    </w:p>
    <w:p w14:paraId="1CF0244A" w14:textId="77777777" w:rsidR="000C0D3F" w:rsidRPr="0062010B" w:rsidRDefault="000C0D3F" w:rsidP="000C0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2010B">
        <w:rPr>
          <w:color w:val="22272F"/>
        </w:rPr>
        <w:lastRenderedPageBreak/>
        <w:t xml:space="preserve">О принятом решении о сокращении срока действия договора найма специализированного жилого помещения или об отказе в сокращении срока действия договора найма специализированного жилого помещения прошу уведомить следующим способом (выбрать): </w:t>
      </w:r>
    </w:p>
    <w:p w14:paraId="43ACEE65" w14:textId="77777777" w:rsidR="000C0D3F" w:rsidRPr="0062010B" w:rsidRDefault="000C0D3F" w:rsidP="000C0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14:paraId="5C42656B" w14:textId="77777777" w:rsidR="000C0D3F" w:rsidRPr="009039BA" w:rsidRDefault="000C0D3F" w:rsidP="000C0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039BA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9454115" wp14:editId="20DEA11E">
                <wp:simplePos x="0" y="0"/>
                <wp:positionH relativeFrom="column">
                  <wp:posOffset>0</wp:posOffset>
                </wp:positionH>
                <wp:positionV relativeFrom="paragraph">
                  <wp:posOffset>7012</wp:posOffset>
                </wp:positionV>
                <wp:extent cx="254000" cy="182880"/>
                <wp:effectExtent l="0" t="0" r="12700" b="26670"/>
                <wp:wrapTight wrapText="bothSides">
                  <wp:wrapPolygon edited="0">
                    <wp:start x="0" y="0"/>
                    <wp:lineTo x="0" y="22500"/>
                    <wp:lineTo x="21060" y="22500"/>
                    <wp:lineTo x="21060" y="0"/>
                    <wp:lineTo x="0" y="0"/>
                  </wp:wrapPolygon>
                </wp:wrapTight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828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FB3C1" id="Прямоугольник 1" o:spid="_x0000_s1026" style="position:absolute;margin-left:0;margin-top:.55pt;width:20pt;height:14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" fillcolor="white [3201]" strokecolor="black [3200]" strokeweight="1pt">
                <w10:wrap type="tight"/>
              </v:rect>
            </w:pict>
          </mc:Fallback>
        </mc:AlternateContent>
      </w:r>
      <w:r w:rsidRPr="009039BA">
        <w:t xml:space="preserve">на бумажном носителе </w:t>
      </w:r>
      <w:r w:rsidRPr="009039BA">
        <w:rPr>
          <w:sz w:val="25"/>
          <w:szCs w:val="25"/>
          <w:shd w:val="clear" w:color="auto" w:fill="FFFFFF"/>
        </w:rPr>
        <w:t xml:space="preserve">непосредственно в Уполномоченном органе </w:t>
      </w:r>
    </w:p>
    <w:p w14:paraId="7A3993B5" w14:textId="77777777" w:rsidR="000C0D3F" w:rsidRPr="009039BA" w:rsidRDefault="000C0D3F" w:rsidP="000C0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DE47ECB" w14:textId="77777777" w:rsidR="000C0D3F" w:rsidRPr="0062010B" w:rsidRDefault="000C0D3F" w:rsidP="000C0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2010B">
        <w:rPr>
          <w:noProof/>
          <w:color w:val="22272F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7D7B140" wp14:editId="48B7A450">
                <wp:simplePos x="0" y="0"/>
                <wp:positionH relativeFrom="column">
                  <wp:posOffset>-2540</wp:posOffset>
                </wp:positionH>
                <wp:positionV relativeFrom="paragraph">
                  <wp:posOffset>2540</wp:posOffset>
                </wp:positionV>
                <wp:extent cx="254000" cy="182880"/>
                <wp:effectExtent l="0" t="0" r="12700" b="26670"/>
                <wp:wrapTight wrapText="bothSides">
                  <wp:wrapPolygon edited="0">
                    <wp:start x="0" y="0"/>
                    <wp:lineTo x="0" y="22500"/>
                    <wp:lineTo x="21060" y="22500"/>
                    <wp:lineTo x="21060" y="0"/>
                    <wp:lineTo x="0" y="0"/>
                  </wp:wrapPolygon>
                </wp:wrapTight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828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44446" id="Прямоугольник 3" o:spid="_x0000_s1026" style="position:absolute;margin-left:-.2pt;margin-top:.2pt;width:20pt;height:14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" fillcolor="white [3201]" strokecolor="black [3200]" strokeweight="1pt">
                <w10:wrap type="tight"/>
              </v:rect>
            </w:pict>
          </mc:Fallback>
        </mc:AlternateContent>
      </w:r>
      <w:r w:rsidRPr="0062010B">
        <w:rPr>
          <w:color w:val="22272F"/>
        </w:rPr>
        <w:t xml:space="preserve">на бумажном носителе почтовым отправлением с уведомлением о вручении посредством почтовой связи </w:t>
      </w:r>
    </w:p>
    <w:p w14:paraId="11E0E4ED" w14:textId="77777777" w:rsidR="000C0D3F" w:rsidRPr="0062010B" w:rsidRDefault="000C0D3F" w:rsidP="000C0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14:paraId="7BBB0DE5" w14:textId="77777777" w:rsidR="000C0D3F" w:rsidRPr="0062010B" w:rsidRDefault="000C0D3F" w:rsidP="000C0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2010B">
        <w:rPr>
          <w:noProof/>
          <w:color w:val="22272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277684" wp14:editId="2CFA7D8C">
                <wp:simplePos x="0" y="0"/>
                <wp:positionH relativeFrom="column">
                  <wp:posOffset>-2540</wp:posOffset>
                </wp:positionH>
                <wp:positionV relativeFrom="paragraph">
                  <wp:posOffset>1905</wp:posOffset>
                </wp:positionV>
                <wp:extent cx="254000" cy="182880"/>
                <wp:effectExtent l="0" t="0" r="12700" b="26670"/>
                <wp:wrapSquare wrapText="bothSides"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828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B13CC" id="Прямоугольник 4" o:spid="_x0000_s1026" style="position:absolute;margin-left:-.2pt;margin-top:.15pt;width:20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" fillcolor="white [3201]" strokecolor="black [3200]" strokeweight="1pt">
                <w10:wrap type="square"/>
              </v:rect>
            </w:pict>
          </mc:Fallback>
        </mc:AlternateContent>
      </w:r>
      <w:r w:rsidRPr="0062010B">
        <w:rPr>
          <w:color w:val="22272F"/>
        </w:rPr>
        <w:t>с использованием единого портала государственных услуг в форме электронного документа (с момента технической реализации)</w:t>
      </w:r>
    </w:p>
    <w:p w14:paraId="5210F410" w14:textId="77777777" w:rsidR="000C0D3F" w:rsidRPr="0062010B" w:rsidRDefault="000C0D3F" w:rsidP="000C0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2010B">
        <w:rPr>
          <w:color w:val="22272F"/>
        </w:rPr>
        <w:t>К заявлению прилагаю следующие документы:</w:t>
      </w:r>
    </w:p>
    <w:p w14:paraId="6F6FFCFA" w14:textId="77777777" w:rsidR="000C0D3F" w:rsidRPr="0062010B" w:rsidRDefault="000C0D3F" w:rsidP="000C0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2010B">
        <w:rPr>
          <w:color w:val="22272F"/>
        </w:rPr>
        <w:t>1. _____________________________________________________________________________</w:t>
      </w:r>
    </w:p>
    <w:p w14:paraId="3648E3A1" w14:textId="77777777" w:rsidR="000C0D3F" w:rsidRPr="0062010B" w:rsidRDefault="000C0D3F" w:rsidP="000C0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2010B">
        <w:rPr>
          <w:color w:val="22272F"/>
        </w:rPr>
        <w:t>2. ______________________________________________________________________________</w:t>
      </w:r>
    </w:p>
    <w:p w14:paraId="2551650B" w14:textId="77777777" w:rsidR="000C0D3F" w:rsidRPr="0062010B" w:rsidRDefault="000C0D3F" w:rsidP="000C0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2010B">
        <w:rPr>
          <w:color w:val="22272F"/>
        </w:rPr>
        <w:t>3. ______________________________________________________________________________</w:t>
      </w:r>
    </w:p>
    <w:p w14:paraId="3E9E0A66" w14:textId="77777777" w:rsidR="000C0D3F" w:rsidRPr="0062010B" w:rsidRDefault="000C0D3F" w:rsidP="000C0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2010B">
        <w:rPr>
          <w:color w:val="22272F"/>
        </w:rPr>
        <w:t>4. ______________________________________________________________________________</w:t>
      </w:r>
    </w:p>
    <w:p w14:paraId="5001B5C2" w14:textId="77777777" w:rsidR="000C0D3F" w:rsidRPr="0062010B" w:rsidRDefault="000C0D3F" w:rsidP="000C0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2010B">
        <w:rPr>
          <w:color w:val="22272F"/>
        </w:rPr>
        <w:t>5. ______________________________________________________________________________</w:t>
      </w:r>
    </w:p>
    <w:p w14:paraId="6CA6B0FC" w14:textId="77777777" w:rsidR="000C0D3F" w:rsidRPr="0062010B" w:rsidRDefault="000C0D3F" w:rsidP="000C0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2010B">
        <w:rPr>
          <w:color w:val="22272F"/>
        </w:rPr>
        <w:t>6. ______________________________________________________________________________</w:t>
      </w:r>
    </w:p>
    <w:p w14:paraId="51E0A7C3" w14:textId="77777777" w:rsidR="000C0D3F" w:rsidRPr="0062010B" w:rsidRDefault="000C0D3F" w:rsidP="000C0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14:paraId="3290B331" w14:textId="77777777" w:rsidR="000C0D3F" w:rsidRPr="0062010B" w:rsidRDefault="000C0D3F" w:rsidP="000C0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2010B">
        <w:rPr>
          <w:color w:val="22272F"/>
        </w:rPr>
        <w:t>«___» __________________ 20__ года ________________    _____________________________</w:t>
      </w:r>
    </w:p>
    <w:p w14:paraId="74371FFC" w14:textId="77777777" w:rsidR="000C0D3F" w:rsidRDefault="000C0D3F" w:rsidP="000C0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62010B">
        <w:rPr>
          <w:color w:val="22272F"/>
        </w:rPr>
        <w:t xml:space="preserve">                                                                        </w:t>
      </w:r>
      <w:r w:rsidRPr="00504ED2">
        <w:rPr>
          <w:color w:val="22272F"/>
          <w:sz w:val="20"/>
          <w:szCs w:val="20"/>
        </w:rPr>
        <w:t>(</w:t>
      </w:r>
      <w:proofErr w:type="gramStart"/>
      <w:r w:rsidRPr="00504ED2">
        <w:rPr>
          <w:color w:val="22272F"/>
          <w:sz w:val="20"/>
          <w:szCs w:val="20"/>
        </w:rPr>
        <w:t xml:space="preserve">подпись)   </w:t>
      </w:r>
      <w:proofErr w:type="gramEnd"/>
      <w:r w:rsidRPr="00504ED2">
        <w:rPr>
          <w:color w:val="22272F"/>
          <w:sz w:val="20"/>
          <w:szCs w:val="20"/>
        </w:rPr>
        <w:t xml:space="preserve">               (фамилия, имя, отчество (последнее - при </w:t>
      </w:r>
      <w:r>
        <w:rPr>
          <w:color w:val="22272F"/>
          <w:sz w:val="20"/>
          <w:szCs w:val="20"/>
        </w:rPr>
        <w:t xml:space="preserve"> </w:t>
      </w:r>
    </w:p>
    <w:p w14:paraId="01D307CD" w14:textId="77777777" w:rsidR="000C0D3F" w:rsidRPr="00504ED2" w:rsidRDefault="000C0D3F" w:rsidP="000C0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Pr="00504ED2">
        <w:rPr>
          <w:color w:val="22272F"/>
          <w:sz w:val="20"/>
          <w:szCs w:val="20"/>
        </w:rPr>
        <w:t>наличии))</w:t>
      </w:r>
    </w:p>
    <w:p w14:paraId="17DF03B0" w14:textId="77777777" w:rsidR="000C0D3F" w:rsidRPr="0062010B" w:rsidRDefault="000C0D3F" w:rsidP="000C0D3F"/>
    <w:p w14:paraId="619D43F7" w14:textId="77777777" w:rsidR="000C0D3F" w:rsidRPr="00682C42" w:rsidRDefault="000C0D3F" w:rsidP="000C0D3F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14:paraId="58F53587" w14:textId="77777777" w:rsidR="007407CB" w:rsidRPr="000D2735" w:rsidRDefault="007407CB" w:rsidP="007407CB">
      <w:pPr>
        <w:ind w:firstLine="708"/>
        <w:jc w:val="both"/>
        <w:rPr>
          <w:sz w:val="28"/>
          <w:szCs w:val="28"/>
        </w:rPr>
      </w:pPr>
    </w:p>
    <w:sectPr w:rsidR="007407CB" w:rsidRPr="000D2735" w:rsidSect="005643FC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D68D1"/>
    <w:multiLevelType w:val="multilevel"/>
    <w:tmpl w:val="8FE02E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EC3"/>
    <w:rsid w:val="0001108B"/>
    <w:rsid w:val="000C0D3F"/>
    <w:rsid w:val="00183AC1"/>
    <w:rsid w:val="002B4EC3"/>
    <w:rsid w:val="0035476C"/>
    <w:rsid w:val="00641322"/>
    <w:rsid w:val="006A005A"/>
    <w:rsid w:val="006F78A6"/>
    <w:rsid w:val="007407CB"/>
    <w:rsid w:val="00927086"/>
    <w:rsid w:val="00946BF9"/>
    <w:rsid w:val="00B10360"/>
    <w:rsid w:val="00B7060B"/>
    <w:rsid w:val="00BD0A93"/>
    <w:rsid w:val="00C6531D"/>
    <w:rsid w:val="00EB76C4"/>
    <w:rsid w:val="00EF74CD"/>
    <w:rsid w:val="00F76652"/>
    <w:rsid w:val="00FA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E8C4"/>
  <w15:chartTrackingRefBased/>
  <w15:docId w15:val="{9E893270-E805-4702-A549-1A374136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07CB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407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7407C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40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7407CB"/>
    <w:pPr>
      <w:jc w:val="center"/>
    </w:pPr>
    <w:rPr>
      <w:b/>
      <w:sz w:val="28"/>
      <w:szCs w:val="20"/>
    </w:rPr>
  </w:style>
  <w:style w:type="table" w:styleId="a6">
    <w:name w:val="Table Grid"/>
    <w:basedOn w:val="a1"/>
    <w:uiPriority w:val="39"/>
    <w:rsid w:val="00B10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C0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.5/document/redirect/12177515/1600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92.168.1.5/document/redirect/12177515/15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192.168.1.5/document/redirect/31410116/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2.168.1.5/document/redirect/31410116/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25</Pages>
  <Words>8910</Words>
  <Characters>50792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Чукотского АО</Company>
  <LinksUpToDate>false</LinksUpToDate>
  <CharactersWithSpaces>59583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 Андрей Вячеславович</dc:creator>
  <cp:keywords/>
  <dc:description/>
  <cp:lastModifiedBy>Хализова Ольга Олеговна</cp:lastModifiedBy>
  <cp:revision>11</cp:revision>
  <dcterms:created xsi:type="dcterms:W3CDTF">2025-03-13T22:37:00Z</dcterms:created>
  <dcterms:modified xsi:type="dcterms:W3CDTF">2025-07-15T05:59:00Z</dcterms:modified>
</cp:coreProperties>
</file>