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E" w:rsidRPr="00C90295" w:rsidRDefault="0025526E">
      <w:pPr>
        <w:pStyle w:val="ConsPlusTitle"/>
        <w:jc w:val="center"/>
        <w:outlineLvl w:val="0"/>
      </w:pPr>
      <w:r w:rsidRPr="00C90295">
        <w:t>ПРАВИТЕЛЬСТВО ЧУКОТСКОГО АВТОНОМНОГО ОКРУГА</w:t>
      </w:r>
    </w:p>
    <w:p w:rsidR="0025526E" w:rsidRPr="00C90295" w:rsidRDefault="0025526E">
      <w:pPr>
        <w:pStyle w:val="ConsPlusTitle"/>
        <w:jc w:val="both"/>
      </w:pPr>
    </w:p>
    <w:p w:rsidR="0025526E" w:rsidRPr="00C90295" w:rsidRDefault="0025526E">
      <w:pPr>
        <w:pStyle w:val="ConsPlusTitle"/>
        <w:jc w:val="center"/>
      </w:pPr>
      <w:r w:rsidRPr="00C90295">
        <w:t>ПОСТАНОВЛЕНИЕ</w:t>
      </w:r>
    </w:p>
    <w:p w:rsidR="0025526E" w:rsidRPr="00C90295" w:rsidRDefault="0025526E">
      <w:pPr>
        <w:pStyle w:val="ConsPlusTitle"/>
        <w:jc w:val="center"/>
      </w:pPr>
      <w:r w:rsidRPr="00C90295">
        <w:t>от 24 апреля 2019 г. №  232</w:t>
      </w:r>
    </w:p>
    <w:p w:rsidR="0025526E" w:rsidRPr="00C90295" w:rsidRDefault="0025526E">
      <w:pPr>
        <w:pStyle w:val="ConsPlusTitle"/>
        <w:jc w:val="both"/>
      </w:pPr>
    </w:p>
    <w:p w:rsidR="0025526E" w:rsidRPr="00C90295" w:rsidRDefault="0025526E">
      <w:pPr>
        <w:pStyle w:val="ConsPlusTitle"/>
        <w:jc w:val="center"/>
      </w:pPr>
      <w:r w:rsidRPr="00C90295">
        <w:t>ОБ УТВЕРЖДЕНИИ ПОРЯДКА ПРЕДОСТАВЛЕНИЯ СУБСИДИИ СУБЪЕКТАМ</w:t>
      </w:r>
    </w:p>
    <w:p w:rsidR="0025526E" w:rsidRPr="00C90295" w:rsidRDefault="0025526E">
      <w:pPr>
        <w:pStyle w:val="ConsPlusTitle"/>
        <w:jc w:val="center"/>
      </w:pPr>
      <w:r w:rsidRPr="00C90295">
        <w:t>ПРЕДПРИНИМАТЕЛЬСКОЙ ДЕЯТЕЛЬНОСТИ НА ВОЗМЕЩЕНИЕ ЧАСТИ ЗАТРАТ,</w:t>
      </w:r>
    </w:p>
    <w:p w:rsidR="0025526E" w:rsidRPr="00C90295" w:rsidRDefault="0025526E">
      <w:pPr>
        <w:pStyle w:val="ConsPlusTitle"/>
        <w:jc w:val="center"/>
      </w:pPr>
      <w:r w:rsidRPr="00C90295">
        <w:t>СВЯЗАННЫХ С УПЛАТОЙ ПРОЦЕНТОВ ПО КРЕДИТАМ, ПРИВЛЕЧЕННЫМ</w:t>
      </w:r>
    </w:p>
    <w:p w:rsidR="0025526E" w:rsidRPr="00C90295" w:rsidRDefault="0025526E">
      <w:pPr>
        <w:pStyle w:val="ConsPlusTitle"/>
        <w:jc w:val="center"/>
      </w:pPr>
      <w:r w:rsidRPr="00C90295">
        <w:t>В ИНВЕСТИЦИОННЫХ ЦЕЛЯХ</w:t>
      </w:r>
    </w:p>
    <w:p w:rsidR="0025526E" w:rsidRPr="00C90295" w:rsidRDefault="0025526E">
      <w:pPr>
        <w:pStyle w:val="ConsPlusNormal"/>
        <w:spacing w:after="1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 xml:space="preserve">В целях реализации мероприятий </w:t>
      </w:r>
      <w:hyperlink r:id="rId7">
        <w:r w:rsidRPr="00C90295">
          <w:t>Подпрограммы</w:t>
        </w:r>
      </w:hyperlink>
      <w:r w:rsidRPr="00C90295">
        <w:t xml:space="preserve"> "Поддержка хозяйствующих субъектов, осуществляющих деятельность в сфере производства товаров (работ, услуг)"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№ 410, Правительство Чукотского автономного округа постановляет: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 xml:space="preserve">1. Утвердить </w:t>
      </w:r>
      <w:hyperlink w:anchor="P39">
        <w:r w:rsidRPr="00C90295">
          <w:t>Порядок</w:t>
        </w:r>
      </w:hyperlink>
      <w:r w:rsidRPr="00C90295">
        <w:t xml:space="preserve">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согласно приложению к настоящему постановлению.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2. Признать утратившими силу постановления Правительства Чукотского автономного округа: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1) от 7 августа 2017 года </w:t>
      </w:r>
      <w:hyperlink r:id="rId8">
        <w:r w:rsidRPr="00C90295">
          <w:t>№ 308</w:t>
        </w:r>
      </w:hyperlink>
      <w:r w:rsidRPr="00C90295">
        <w:t xml:space="preserve"> "Об утверждении Порядка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целях";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2) от 16 октября 2017 года </w:t>
      </w:r>
      <w:hyperlink r:id="rId9">
        <w:r w:rsidRPr="00C90295">
          <w:t>№ 367</w:t>
        </w:r>
      </w:hyperlink>
      <w:r w:rsidRPr="00C90295">
        <w:t xml:space="preserve"> "О внесении изменений в Приложение к Постановлению Правительства Чукотского автономного округа от 7 августа 2017 года № 308";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3) от 25 декабря 2017 года </w:t>
      </w:r>
      <w:hyperlink r:id="rId10">
        <w:r w:rsidRPr="00C90295">
          <w:t>№ 476</w:t>
        </w:r>
      </w:hyperlink>
      <w:r w:rsidRPr="00C90295">
        <w:t xml:space="preserve"> "О внесении изменения в Приложение к Постановлению Правительства Чукотского автономного округа от 7 августа 2017 года № 308";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4) от 5 октября 2018 года </w:t>
      </w:r>
      <w:hyperlink r:id="rId11">
        <w:r w:rsidRPr="00C90295">
          <w:t>№ 310</w:t>
        </w:r>
      </w:hyperlink>
      <w:r w:rsidRPr="00C90295">
        <w:t xml:space="preserve"> "О внесении изменений в Постановление Правительства Чукотского автономного округа от 7 августа 2017 года № 308";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3.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</w:pPr>
      <w:r w:rsidRPr="00C90295">
        <w:t>Председатель Правительства</w:t>
      </w:r>
    </w:p>
    <w:p w:rsidR="0025526E" w:rsidRPr="00C90295" w:rsidRDefault="0025526E">
      <w:pPr>
        <w:pStyle w:val="ConsPlusNormal"/>
        <w:jc w:val="right"/>
      </w:pPr>
      <w:r w:rsidRPr="00C90295">
        <w:t>Р.В.КОПИН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AD70F4" w:rsidRDefault="00AD70F4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Pr="00C90295" w:rsidRDefault="00394518">
      <w:pPr>
        <w:pStyle w:val="ConsPlusNormal"/>
        <w:jc w:val="both"/>
      </w:pPr>
    </w:p>
    <w:p w:rsidR="00AD70F4" w:rsidRPr="00C90295" w:rsidRDefault="00AD70F4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0"/>
      </w:pPr>
      <w:r w:rsidRPr="00C90295">
        <w:lastRenderedPageBreak/>
        <w:t>Приложение</w:t>
      </w:r>
    </w:p>
    <w:p w:rsidR="0025526E" w:rsidRPr="00C90295" w:rsidRDefault="0025526E">
      <w:pPr>
        <w:pStyle w:val="ConsPlusNormal"/>
        <w:jc w:val="right"/>
      </w:pPr>
      <w:r w:rsidRPr="00C90295">
        <w:t>к Постановлению Правительства</w:t>
      </w:r>
    </w:p>
    <w:p w:rsidR="0025526E" w:rsidRPr="00C90295" w:rsidRDefault="0025526E">
      <w:pPr>
        <w:pStyle w:val="ConsPlusNormal"/>
        <w:jc w:val="right"/>
      </w:pPr>
      <w:r w:rsidRPr="00C90295">
        <w:t>Чукотского автономного округа</w:t>
      </w:r>
    </w:p>
    <w:p w:rsidR="0025526E" w:rsidRPr="00C90295" w:rsidRDefault="0025526E">
      <w:pPr>
        <w:pStyle w:val="ConsPlusNormal"/>
        <w:jc w:val="right"/>
      </w:pPr>
      <w:r w:rsidRPr="00C90295">
        <w:t>от 24 апреля 2019 г. № 232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</w:pPr>
      <w:bookmarkStart w:id="0" w:name="P39"/>
      <w:bookmarkEnd w:id="0"/>
      <w:r w:rsidRPr="00C90295">
        <w:t>ПОРЯДОК</w:t>
      </w:r>
    </w:p>
    <w:p w:rsidR="0025526E" w:rsidRPr="00C90295" w:rsidRDefault="0025526E">
      <w:pPr>
        <w:pStyle w:val="ConsPlusTitle"/>
        <w:jc w:val="center"/>
      </w:pPr>
      <w:r w:rsidRPr="00C90295">
        <w:t>ПРЕДОСТАВЛЕНИЯ СУБСИДИИ СУБЪЕКТАМ ПРЕДПРИНИМАТЕЛЬСКОЙ</w:t>
      </w:r>
    </w:p>
    <w:p w:rsidR="0025526E" w:rsidRPr="00C90295" w:rsidRDefault="0025526E">
      <w:pPr>
        <w:pStyle w:val="ConsPlusTitle"/>
        <w:jc w:val="center"/>
      </w:pPr>
      <w:r w:rsidRPr="00C90295">
        <w:t>ДЕЯТЕЛЬНОСТИ НА ВОЗМЕЩЕНИЕ ЧАСТИ ЗАТРАТ, СВЯЗАННЫХ С УПЛАТОЙ</w:t>
      </w:r>
    </w:p>
    <w:p w:rsidR="0025526E" w:rsidRPr="00C90295" w:rsidRDefault="0025526E">
      <w:pPr>
        <w:pStyle w:val="ConsPlusTitle"/>
        <w:jc w:val="center"/>
      </w:pPr>
      <w:r w:rsidRPr="00C90295">
        <w:t>ПРОЦЕНТОВ ПО КРЕДИТАМ, ПРИВЛЕЧЕННЫМ В ИНВЕСТИЦИОННЫХ ЦЕЛЯХ</w:t>
      </w:r>
    </w:p>
    <w:p w:rsidR="0025526E" w:rsidRPr="00C90295" w:rsidRDefault="0025526E">
      <w:pPr>
        <w:pStyle w:val="ConsPlusNormal"/>
        <w:spacing w:after="1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  <w:outlineLvl w:val="1"/>
      </w:pPr>
      <w:r w:rsidRPr="00C90295">
        <w:t>1. Общие положения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1.1. Порядок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устанавливает требования, критерии и условия предоставления из средств окружного бюджета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 (далее - субсидия), и порядок возврата субсидии в случае нарушения условий ее предоставления.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" w:name="P51"/>
      <w:bookmarkEnd w:id="1"/>
      <w:r w:rsidRPr="00C90295">
        <w:t xml:space="preserve">1.2. Субсидия имеет заявительный характер и предоставляется из окружного бюджета субъектам предпринимательской деятельности (далее - субъект предпринимательской деятельности, претендент, получатели субсидии) для сохранения (увеличения) среднесписочной численности работников у субъектов предпринимательской деятельности и обновления материально-технической базы субъекта предпринимательской деятельности на безвозмездной и безвозвратной основе в целях возмещения части затрат, указанных в </w:t>
      </w:r>
      <w:hyperlink w:anchor="P268">
        <w:r w:rsidRPr="00C90295">
          <w:t>пункте 3.14 раздела 3</w:t>
        </w:r>
      </w:hyperlink>
      <w:r w:rsidRPr="00C90295">
        <w:t xml:space="preserve"> настоящего Порядка.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Возмещение части затрат в соответствии с настоящим Порядком осуществляется до момента полного погашения обязательств заемщика в соответствии с кредитным договором, но не более чем за пять лет.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" w:name="P54"/>
      <w:bookmarkEnd w:id="2"/>
      <w:r w:rsidRPr="00C90295">
        <w:t xml:space="preserve">1.4. Департамент производит перечисление субсидии на основании соглашения о предоставлении субсидии (далее - Соглашение) в пределах лимитов бюджетных обязательств, предусмотренных на реализацию мероприятия "Субсидия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целях" </w:t>
      </w:r>
      <w:hyperlink r:id="rId12">
        <w:r w:rsidRPr="00C90295">
          <w:t>Подпрограммы</w:t>
        </w:r>
      </w:hyperlink>
      <w:r w:rsidRPr="00C90295">
        <w:t xml:space="preserve"> "Поддержка хозяйствующих субъектов, осуществляющих деятельность в сфере производства товаров (работ, услуг)"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в текущем финансовом году.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" w:name="P55"/>
      <w:bookmarkEnd w:id="3"/>
      <w:r w:rsidRPr="00C90295">
        <w:t>1.5. 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" w:name="P56"/>
      <w:bookmarkEnd w:id="4"/>
      <w:r w:rsidRPr="00C90295">
        <w:t>1) одновременно следующим условиям по направлению 1: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5" w:name="P57"/>
      <w:bookmarkEnd w:id="5"/>
      <w:r w:rsidRPr="00C90295">
        <w:t xml:space="preserve"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</w:t>
      </w:r>
      <w:r w:rsidRPr="00C90295">
        <w:lastRenderedPageBreak/>
        <w:t>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6" w:name="P58"/>
      <w:bookmarkEnd w:id="6"/>
      <w:r w:rsidRPr="00C90295">
        <w:t>заключившие соглашение(я) о предоставлении субсидии из средств окружного бюджета на возмещение части затрат на уплату процентов по кредитам, привлеченным в инвестиционных целях, с Департаментом в году, предшествующем текущему финансовому году, и (или) в течение двух лет, предшествующих текущему финансовому году;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7" w:name="P59"/>
      <w:bookmarkEnd w:id="7"/>
      <w:r w:rsidRPr="00C90295">
        <w:t>2) одновременно следующим условиям по направлению 2: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8" w:name="P60"/>
      <w:bookmarkEnd w:id="8"/>
      <w:r w:rsidRPr="00C90295">
        <w:t>зарегистрированные в качестве индивидуальных предпринимат</w:t>
      </w:r>
      <w:bookmarkStart w:id="9" w:name="_GoBack"/>
      <w:bookmarkEnd w:id="9"/>
      <w:r w:rsidRPr="00C90295">
        <w:t xml:space="preserve">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процентов, и осуществляющие (планирующие, развивающие, модернизирующие) производство товаров (работ, услуг) в Чукотском автономном округе по следующим разделам Общероссийского </w:t>
      </w:r>
      <w:hyperlink r:id="rId13">
        <w:r w:rsidRPr="00C90295">
          <w:t>классификатора</w:t>
        </w:r>
      </w:hyperlink>
      <w:r w:rsidRPr="00C90295">
        <w:t xml:space="preserve"> видов экономической деятельности ОК 029-2014 (КДЕС Ред. 2):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14">
        <w:r w:rsidR="0025526E" w:rsidRPr="00C90295">
          <w:t>раздел A</w:t>
        </w:r>
      </w:hyperlink>
      <w:r w:rsidR="0025526E" w:rsidRPr="00C90295">
        <w:t xml:space="preserve"> "Сельское, лесное хозяйство, охота, рыболовство и рыбоводство";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15">
        <w:r w:rsidR="0025526E" w:rsidRPr="00C90295">
          <w:t>раздел C</w:t>
        </w:r>
      </w:hyperlink>
      <w:r w:rsidR="0025526E" w:rsidRPr="00C90295">
        <w:t xml:space="preserve"> "Обрабатывающие производства";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16">
        <w:r w:rsidR="0025526E" w:rsidRPr="00C90295">
          <w:t>раздел D</w:t>
        </w:r>
      </w:hyperlink>
      <w:r w:rsidR="0025526E" w:rsidRPr="00C90295">
        <w:t xml:space="preserve"> "Обеспечение электрической энергией, газом и паром; кондиционирование воздуха";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17">
        <w:r w:rsidR="0025526E" w:rsidRPr="00C90295">
          <w:t>раздел E</w:t>
        </w:r>
      </w:hyperlink>
      <w:r w:rsidR="0025526E" w:rsidRPr="00C90295"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18">
        <w:r w:rsidR="0025526E" w:rsidRPr="00C90295">
          <w:t>раздел F</w:t>
        </w:r>
      </w:hyperlink>
      <w:r w:rsidR="0025526E" w:rsidRPr="00C90295">
        <w:t xml:space="preserve"> "Строительство";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19">
        <w:r w:rsidR="0025526E" w:rsidRPr="00C90295">
          <w:t>раздел G</w:t>
        </w:r>
      </w:hyperlink>
      <w:r w:rsidR="0025526E" w:rsidRPr="00C90295">
        <w:t xml:space="preserve"> "Торговля оптовая и розничная; ремонт автотранспортных средств и мотоциклов";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0">
        <w:r w:rsidR="0025526E" w:rsidRPr="00C90295">
          <w:t>раздел H</w:t>
        </w:r>
      </w:hyperlink>
      <w:r w:rsidR="0025526E" w:rsidRPr="00C90295">
        <w:t xml:space="preserve"> "Транспортировка и хранение";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1">
        <w:r w:rsidR="0025526E" w:rsidRPr="00C90295">
          <w:t>раздел I</w:t>
        </w:r>
      </w:hyperlink>
      <w:r w:rsidR="0025526E" w:rsidRPr="00C90295">
        <w:t xml:space="preserve"> "Деятельность гостиниц и предприятий общественного питания";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2">
        <w:r w:rsidR="0025526E" w:rsidRPr="00C90295">
          <w:t>раздел J</w:t>
        </w:r>
      </w:hyperlink>
      <w:r w:rsidR="0025526E" w:rsidRPr="00C90295">
        <w:t xml:space="preserve"> "Деятельность в области информации и связи";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3">
        <w:r w:rsidR="0025526E" w:rsidRPr="00C90295">
          <w:t>раздел M</w:t>
        </w:r>
      </w:hyperlink>
      <w:r w:rsidR="0025526E" w:rsidRPr="00C90295">
        <w:t xml:space="preserve">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4">
        <w:r w:rsidR="0025526E" w:rsidRPr="00C90295">
          <w:t>раздел N</w:t>
        </w:r>
      </w:hyperlink>
      <w:r w:rsidR="0025526E" w:rsidRPr="00C90295">
        <w:t xml:space="preserve"> "Деятельность административная и сопутствующие дополнительные услуги";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5">
        <w:r w:rsidR="0025526E" w:rsidRPr="00C90295">
          <w:t>раздел P</w:t>
        </w:r>
      </w:hyperlink>
      <w:r w:rsidR="0025526E" w:rsidRPr="00C90295">
        <w:t xml:space="preserve"> "Образование";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6">
        <w:r w:rsidR="0025526E" w:rsidRPr="00C90295">
          <w:t>раздел Q</w:t>
        </w:r>
      </w:hyperlink>
      <w:r w:rsidR="0025526E" w:rsidRPr="00C90295">
        <w:t xml:space="preserve"> "Деятельность в области здравоохранения и социальных услуг";</w:t>
      </w:r>
    </w:p>
    <w:p w:rsidR="0025526E" w:rsidRPr="00C90295" w:rsidRDefault="00933E92">
      <w:pPr>
        <w:pStyle w:val="ConsPlusNormal"/>
        <w:spacing w:before="220"/>
        <w:ind w:firstLine="540"/>
        <w:jc w:val="both"/>
      </w:pPr>
      <w:hyperlink r:id="rId27">
        <w:r w:rsidR="0025526E" w:rsidRPr="00C90295">
          <w:t>раздел R</w:t>
        </w:r>
      </w:hyperlink>
      <w:r w:rsidR="0025526E" w:rsidRPr="00C90295">
        <w:t xml:space="preserve"> "Деятельность в области культуры, спорта, организации досуга и развлечений" (за исключением </w:t>
      </w:r>
      <w:hyperlink r:id="rId28">
        <w:r w:rsidR="0025526E" w:rsidRPr="00C90295">
          <w:t>класса 92</w:t>
        </w:r>
      </w:hyperlink>
      <w:r w:rsidR="0025526E" w:rsidRPr="00C90295">
        <w:t xml:space="preserve"> "Деятельность по организации и проведению азартных игр и заключению пари, по организации и проведению лотерей");</w:t>
      </w:r>
    </w:p>
    <w:bookmarkStart w:id="10" w:name="P75"/>
    <w:bookmarkEnd w:id="10"/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fldChar w:fldCharType="begin"/>
      </w:r>
      <w:r w:rsidRPr="00C90295">
        <w:instrText xml:space="preserve"> HYPERLINK "consultantplus://offline/ref=31BE34274619B6419A85145A1585601784B7D10B60111C7D704E54685ADC4526821682D29A55B8D18D61D55053E0F861D742DF862FA292696DK7X" \h </w:instrText>
      </w:r>
      <w:r w:rsidRPr="00C90295">
        <w:fldChar w:fldCharType="separate"/>
      </w:r>
      <w:r w:rsidRPr="00C90295">
        <w:t>раздел S</w:t>
      </w:r>
      <w:r w:rsidRPr="00C90295">
        <w:fldChar w:fldCharType="end"/>
      </w:r>
      <w:r w:rsidRPr="00C90295">
        <w:t xml:space="preserve"> "Предоставление прочих видов услуг" (за исключением класса 94 "Деятельность общественных организаций");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1" w:name="P76"/>
      <w:bookmarkEnd w:id="11"/>
      <w:r w:rsidRPr="00C90295">
        <w:lastRenderedPageBreak/>
        <w:t>заключившие кредитный договор (заем, микрозаем)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кредитный договор заключен в текущем финансовом году и (или) в течение двух лет, предшествующих текущему финансовому году;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целевое назначение кредита - инвестиционные цели или цели, отличные от инвестиционных;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валюта кредитного договора - российский рубль;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2" w:name="P80"/>
      <w:bookmarkEnd w:id="12"/>
      <w:r w:rsidRPr="00C90295">
        <w:t>сумма привлеченного кредита должна составлять не менее одного миллиона рублей;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3" w:name="P81"/>
      <w:bookmarkEnd w:id="13"/>
      <w:r w:rsidRPr="00C90295">
        <w:t>кредитные средства, привлеченные по кредитному договору: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в размере не менее 60 процентов направлены на инвестиционные цели (в случае целевого назначения кредита, указанного в кредитном договоре, - инвестиционные цели);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в размере не менее 60 процентов направлены на (в случае целевого назначения кредита, указанного в кредитном договоре, - цели, отличные от инвестиционных):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4" w:name="P87"/>
      <w:bookmarkEnd w:id="14"/>
      <w:r w:rsidRPr="00C90295">
        <w:t>реконструкцию,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5" w:name="P88"/>
      <w:bookmarkEnd w:id="15"/>
      <w:r w:rsidRPr="00C90295">
        <w:t xml:space="preserve">1.6. Критериями отбора субъектов предпринимательской деятельности в целях предоставления субсидии является соответствие субъектов предпринимательской деятельности требованиям, установленным </w:t>
      </w:r>
      <w:hyperlink w:anchor="P114">
        <w:r w:rsidRPr="00C90295">
          <w:t>пунктами 2.2</w:t>
        </w:r>
      </w:hyperlink>
      <w:r w:rsidRPr="00C90295">
        <w:t xml:space="preserve">, </w:t>
      </w:r>
      <w:hyperlink w:anchor="P120">
        <w:r w:rsidRPr="00C90295">
          <w:t>2.3 раздела 2</w:t>
        </w:r>
      </w:hyperlink>
      <w:r w:rsidRPr="00C90295">
        <w:t xml:space="preserve"> настоящего Порядка.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1.7. Субсидия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в соответствии с </w:t>
      </w:r>
      <w:hyperlink w:anchor="P93">
        <w:r w:rsidRPr="00C90295">
          <w:t>разделом 2</w:t>
        </w:r>
      </w:hyperlink>
      <w:r w:rsidRPr="00C90295">
        <w:t xml:space="preserve"> настоящего Порядка, путем запроса предложений, исходя из соответствия субъектов предпринимательской деятельности категории и критериям отбора, установленным </w:t>
      </w:r>
      <w:hyperlink w:anchor="P55">
        <w:r w:rsidRPr="00C90295">
          <w:t>пунктами 1.5</w:t>
        </w:r>
      </w:hyperlink>
      <w:r w:rsidRPr="00C90295">
        <w:t xml:space="preserve">, </w:t>
      </w:r>
      <w:hyperlink w:anchor="P88">
        <w:r w:rsidRPr="00C90295">
          <w:t>1.6</w:t>
        </w:r>
      </w:hyperlink>
      <w:r w:rsidRPr="00C90295">
        <w:t xml:space="preserve"> настоящего раздела, и очередности поступления заявок субъектов предпринимательской деятельности.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lastRenderedPageBreak/>
        <w:t>1.8.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  <w:outlineLvl w:val="1"/>
      </w:pPr>
      <w:bookmarkStart w:id="16" w:name="P93"/>
      <w:bookmarkEnd w:id="16"/>
      <w:r w:rsidRPr="00C90295">
        <w:t>2. Порядок проведения отбора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bookmarkStart w:id="17" w:name="P95"/>
      <w:bookmarkEnd w:id="17"/>
      <w:r w:rsidRPr="00C90295">
        <w:t>2.1. Департамент не позднее чем за один день до даты начала приема заявок размещает объявление о проведении отбора (далее - объявление об отборе) на Едином портале и на официальном сайте Департамента (https://чукотка.рф/depfin) в сети "Интернет", которое должно содержать: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8" w:name="P97"/>
      <w:bookmarkEnd w:id="18"/>
      <w:r w:rsidRPr="00C90295">
        <w:t>1) сроки проведения отбора с указанием даты начала подачи или окончания приема заявок субъектов предпринимательской деятельности, которая не может быть ранее 10-го календарного дня, следующего за днем размещения объявления об отборе;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3) результат предоставления субсидии в соответствии с </w:t>
      </w:r>
      <w:hyperlink w:anchor="P248">
        <w:r w:rsidRPr="00C90295">
          <w:t>пунктом 3.7 раздела 3</w:t>
        </w:r>
      </w:hyperlink>
      <w:r w:rsidRPr="00C90295">
        <w:t xml:space="preserve"> настоящего Порядка;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4) доменное имя, и (или) сетевой адрес, и (или) указатели страниц сайта в сети "Интернет", на котором обеспечивается проведение отбора;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5) требования к субъектам предпринимательской деятельности в соответствии с </w:t>
      </w:r>
      <w:hyperlink w:anchor="P55">
        <w:r w:rsidRPr="00C90295">
          <w:t>пунктами 1.5</w:t>
        </w:r>
      </w:hyperlink>
      <w:r w:rsidRPr="00C90295">
        <w:t xml:space="preserve">, </w:t>
      </w:r>
      <w:hyperlink w:anchor="P88">
        <w:r w:rsidRPr="00C90295">
          <w:t>1.6 раздела 1</w:t>
        </w:r>
      </w:hyperlink>
      <w:r w:rsidRPr="00C90295">
        <w:t xml:space="preserve"> настоящего Порядка, а также перечень документов, представляемых субъектом предпринимательской деятельности, для подтверждения его соответствия указанным требованиям в соответствии с </w:t>
      </w:r>
      <w:hyperlink w:anchor="P124">
        <w:r w:rsidRPr="00C90295">
          <w:t>пунктом 2.4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6) порядок подачи заявок субъектами предпринимательской деятельности и требований, предъявляемых к форме и содержанию заявок, в соответствии с </w:t>
      </w:r>
      <w:hyperlink w:anchor="P139">
        <w:r w:rsidRPr="00C90295">
          <w:t>пунктом 2.5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7) порядок отзыва заявки субъектом предпринимательской деятельности в соответствии с </w:t>
      </w:r>
      <w:hyperlink w:anchor="P156">
        <w:r w:rsidRPr="00C90295">
          <w:t>пунктом 2.10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8) порядок и основания возврата заявок субъектов предпринимательской деятельности в соответствии с </w:t>
      </w:r>
      <w:hyperlink w:anchor="P156">
        <w:r w:rsidRPr="00C90295">
          <w:t>пунктом 2.10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9) порядок внесения изменений в заявки субъектами предпринимательской деятельности в соответствии с </w:t>
      </w:r>
      <w:hyperlink w:anchor="P144">
        <w:r w:rsidRPr="00C90295">
          <w:t>пунктом 2.7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10) правила рассмотрения заявок субъектов предпринимательской деятельности в соответствии с </w:t>
      </w:r>
      <w:hyperlink w:anchor="P145">
        <w:r w:rsidRPr="00C90295">
          <w:t>пунктами 2.8</w:t>
        </w:r>
      </w:hyperlink>
      <w:r w:rsidRPr="00C90295">
        <w:t xml:space="preserve">, </w:t>
      </w:r>
      <w:hyperlink w:anchor="P146">
        <w:r w:rsidRPr="00C90295">
          <w:t>2.9</w:t>
        </w:r>
      </w:hyperlink>
      <w:r w:rsidRPr="00C90295">
        <w:t xml:space="preserve">, </w:t>
      </w:r>
      <w:hyperlink w:anchor="P161">
        <w:r w:rsidRPr="00C90295">
          <w:t>2.12</w:t>
        </w:r>
      </w:hyperlink>
      <w:r w:rsidRPr="00C90295">
        <w:t xml:space="preserve">, </w:t>
      </w:r>
      <w:hyperlink w:anchor="P180">
        <w:r w:rsidRPr="00C90295">
          <w:t>2.13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11) порядок предоставления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58">
        <w:r w:rsidRPr="00C90295">
          <w:t>пунктом 2.11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12) 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 в соответствии с </w:t>
      </w:r>
      <w:hyperlink w:anchor="P244">
        <w:r w:rsidRPr="00C90295">
          <w:t>пунктом 3.3 раздела 3</w:t>
        </w:r>
      </w:hyperlink>
      <w:r w:rsidRPr="00C90295">
        <w:t xml:space="preserve"> настоящего Порядка;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13) 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</w:t>
      </w:r>
      <w:r w:rsidRPr="00C90295">
        <w:lastRenderedPageBreak/>
        <w:t xml:space="preserve">уклонившимся от заключения Соглашения в соответствии с </w:t>
      </w:r>
      <w:hyperlink w:anchor="P246">
        <w:r w:rsidRPr="00C90295">
          <w:t>пунктом 3.5 раздела 3</w:t>
        </w:r>
      </w:hyperlink>
      <w:r w:rsidRPr="00C90295">
        <w:t xml:space="preserve"> настоящего Порядка;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14) дату размещения результатов отбора на Едином портале и на официальном сайте Департамента (https://чукотка.рф/depfin) в сети "Интернет", которая не может быть позднее 14-го календарного дня, следующего за днем определения победителей отбора.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19" w:name="P114"/>
      <w:bookmarkEnd w:id="19"/>
      <w:r w:rsidRPr="00C90295">
        <w:t xml:space="preserve">2.2. Субъект предпринимательской деятельности, соответствующий категории участников отбора, установленной </w:t>
      </w:r>
      <w:hyperlink w:anchor="P56">
        <w:r w:rsidRPr="00C90295">
          <w:t>подпунктами 1</w:t>
        </w:r>
      </w:hyperlink>
      <w:r w:rsidRPr="00C90295">
        <w:t xml:space="preserve">, </w:t>
      </w:r>
      <w:hyperlink w:anchor="P59">
        <w:r w:rsidRPr="00C90295">
          <w:t>2 пункта 1.5 раздела 1</w:t>
        </w:r>
      </w:hyperlink>
      <w:r w:rsidRPr="00C90295">
        <w:t xml:space="preserve"> настоящего Порядка, на дату подписания заявки должен соответствовать следующим требованиям: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0" w:name="P115"/>
      <w:bookmarkEnd w:id="20"/>
      <w:r w:rsidRPr="00C90295">
        <w:t>1) субъект предпринимательской деятельности,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1" w:name="P116"/>
      <w:bookmarkEnd w:id="21"/>
      <w:r w:rsidRPr="00C90295"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2" w:name="P118"/>
      <w:bookmarkEnd w:id="22"/>
      <w:r w:rsidRPr="00C90295">
        <w:t xml:space="preserve">3) субъект предпринимательской деятельности не должен получать средства из окружного бюджета на основании иных нормативных правовых актов на цели, указанные в </w:t>
      </w:r>
      <w:hyperlink w:anchor="P51">
        <w:r w:rsidRPr="00C90295">
          <w:t>пункте 1.2 раздела 1</w:t>
        </w:r>
      </w:hyperlink>
      <w:r w:rsidRPr="00C90295">
        <w:t xml:space="preserve"> настоящего Порядка;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3" w:name="P120"/>
      <w:bookmarkEnd w:id="23"/>
      <w:r w:rsidRPr="00C90295">
        <w:t xml:space="preserve">2.3. Иные требования к субъекту предпринимательской деятельности, соответствующему категории участников отбора, установленной </w:t>
      </w:r>
      <w:hyperlink w:anchor="P56">
        <w:r w:rsidRPr="00C90295">
          <w:t>подпунктами 1</w:t>
        </w:r>
      </w:hyperlink>
      <w:r w:rsidRPr="00C90295">
        <w:t xml:space="preserve">, </w:t>
      </w:r>
      <w:hyperlink w:anchor="P59">
        <w:r w:rsidRPr="00C90295">
          <w:t>2 пункта 1.5 раздела 1</w:t>
        </w:r>
      </w:hyperlink>
      <w:r w:rsidRPr="00C90295">
        <w:t xml:space="preserve"> настоящего Порядка, которым он должен соответствовать на дату подписания заявки: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4" w:name="P121"/>
      <w:bookmarkEnd w:id="24"/>
      <w:r w:rsidRPr="00C90295">
        <w:t>1)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5" w:name="P122"/>
      <w:bookmarkEnd w:id="25"/>
      <w:r w:rsidRPr="00C90295">
        <w:t>2) субъект предпринимательской деятельности не осуществляет предпринимательскую деятельность в сфере игорного бизнеса;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6" w:name="P123"/>
      <w:bookmarkEnd w:id="26"/>
      <w:r w:rsidRPr="00C90295">
        <w:t>3)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4) субъект предпринимательской деятельности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</w:t>
      </w:r>
      <w:r w:rsidRPr="00C90295"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сборах, превышающей 10 тысяч рублей.</w:t>
      </w:r>
    </w:p>
    <w:p w:rsidR="00195F5E" w:rsidRPr="00C90295" w:rsidRDefault="0025526E" w:rsidP="00195F5E">
      <w:pPr>
        <w:pStyle w:val="ConsPlusNormal"/>
        <w:spacing w:before="220"/>
        <w:ind w:firstLine="540"/>
        <w:jc w:val="both"/>
      </w:pPr>
      <w:bookmarkStart w:id="27" w:name="P124"/>
      <w:bookmarkEnd w:id="27"/>
      <w:r w:rsidRPr="00C90295">
        <w:t xml:space="preserve">2.4. </w:t>
      </w:r>
      <w:bookmarkStart w:id="28" w:name="P139"/>
      <w:bookmarkEnd w:id="28"/>
      <w:r w:rsidR="00195F5E" w:rsidRPr="00C90295">
        <w:t>2.4.</w:t>
      </w:r>
      <w:r w:rsidR="00195F5E" w:rsidRPr="00C90295">
        <w:tab/>
        <w:t>Для участия в отборе субъект предпринимательской деятельности в срок, установленный подпунктом 1 пункта 2.1 настоящего раздела, представляет в Департамент: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1) по направлению 1 –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настоящему Порядку (далее – заявка) с приложением следующих документов: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настоящему Порядку;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согласно перечню, приведенному в приложении 4 к настоящему Порядку;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2) по направлению 2 – заявку по формам, установленным                               в приложении 1 (для претендента - юридического лица) или приложении 2 (для претендента - индивидуального предпринимателя) к настоящему Порядку с приложением следующих документов: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настоящему Порядку;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согласно перечню, приведенному в приложении 3 к настоящему Порядку;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пояснительной записки, содержащей: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 xml:space="preserve"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  товаров  (работ, услуг),  и  (или)   реконструкции, технического 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 xml:space="preserve">перевооружения производственных объектов и оборудования за счет кредитных средств (далее - имущество и оборудование, приобретенное за счет кредитных средств, привлеченных на </w:t>
      </w:r>
      <w:r w:rsidRPr="00C90295">
        <w:lastRenderedPageBreak/>
        <w:t>инвестиционные цели);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предпринимательской деятельности и др.).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Субъект предпринимательской деятельности в рамках отбора: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по направлению 1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проекта;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по направлению 2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проекта.</w:t>
      </w:r>
    </w:p>
    <w:p w:rsidR="00195F5E" w:rsidRPr="00C90295" w:rsidRDefault="00195F5E" w:rsidP="00195F5E">
      <w:pPr>
        <w:pStyle w:val="ConsPlusNormal"/>
        <w:spacing w:before="220"/>
        <w:ind w:firstLine="540"/>
        <w:jc w:val="both"/>
      </w:pPr>
      <w:r w:rsidRPr="00C90295">
        <w:t>Количество заявок, представляемых субъектом предпринимательской деятельности, для участия в отборах, проводимых в течение текущего финансового года не ограничивается (субъект предпринимательской деятельности вправе участвовать в следующем отборе в отношении нового кредитного договора, заключенного в целях создания и (или) развития либо модернизации производства товаров (работ, услуг) в Чукотском автономном округе).</w:t>
      </w:r>
    </w:p>
    <w:p w:rsidR="0025526E" w:rsidRPr="00C90295" w:rsidRDefault="0025526E" w:rsidP="00195F5E">
      <w:pPr>
        <w:pStyle w:val="ConsPlusNormal"/>
        <w:spacing w:before="220"/>
        <w:ind w:firstLine="540"/>
        <w:jc w:val="both"/>
      </w:pPr>
      <w:r w:rsidRPr="00C90295">
        <w:t xml:space="preserve">2.5. Заявка и документы, установленные </w:t>
      </w:r>
      <w:hyperlink w:anchor="P124">
        <w:r w:rsidRPr="00C90295">
          <w:t>пунктом 2.4</w:t>
        </w:r>
      </w:hyperlink>
      <w:r w:rsidRPr="00C90295">
        <w:t xml:space="preserve"> настоящего раздела: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</w:t>
      </w:r>
      <w:hyperlink w:anchor="P629">
        <w:r w:rsidRPr="00C90295">
          <w:t>приложениями 3</w:t>
        </w:r>
      </w:hyperlink>
      <w:r w:rsidRPr="00C90295">
        <w:t xml:space="preserve"> и </w:t>
      </w:r>
      <w:hyperlink w:anchor="P689">
        <w:r w:rsidRPr="00C90295">
          <w:t>4</w:t>
        </w:r>
      </w:hyperlink>
      <w:r w:rsidRPr="00C90295">
        <w:t xml:space="preserve"> к настоящему Порядку, а также копий документов, заверяемых кредитной организацией, указанных в пунктах 1.4, 2.3 таблиц, утвержденных </w:t>
      </w:r>
      <w:hyperlink w:anchor="P629">
        <w:r w:rsidRPr="00C90295">
          <w:t>приложениями 3</w:t>
        </w:r>
      </w:hyperlink>
      <w:r w:rsidRPr="00C90295">
        <w:t xml:space="preserve"> и </w:t>
      </w:r>
      <w:hyperlink w:anchor="P689">
        <w:r w:rsidRPr="00C90295">
          <w:t>4</w:t>
        </w:r>
      </w:hyperlink>
      <w:r w:rsidRPr="00C90295">
        <w:t xml:space="preserve"> к настоящему Порядку, и в </w:t>
      </w:r>
      <w:hyperlink w:anchor="P654">
        <w:r w:rsidRPr="00C90295">
          <w:t>пунктах 1.7</w:t>
        </w:r>
      </w:hyperlink>
      <w:r w:rsidRPr="00C90295">
        <w:t xml:space="preserve">, </w:t>
      </w:r>
      <w:hyperlink w:anchor="P671">
        <w:r w:rsidRPr="00C90295">
          <w:t>2.6</w:t>
        </w:r>
      </w:hyperlink>
      <w:r w:rsidRPr="00C90295">
        <w:t xml:space="preserve"> таблицы, утвержденной приложением 3 к настоящему Порядку, которые подписываются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2.6. Департамент регистрирует заявки и документы по мере их поступления.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29" w:name="P144"/>
      <w:bookmarkEnd w:id="29"/>
      <w:r w:rsidRPr="00C90295">
        <w:t xml:space="preserve">2.7. Изменения в поданную заявку и документы для участия в отборе допускаются не позднее даты и времени окончания приема заявок, установленных указанным в </w:t>
      </w:r>
      <w:hyperlink w:anchor="P95">
        <w:r w:rsidRPr="00C90295">
          <w:t>пункте 2.1</w:t>
        </w:r>
      </w:hyperlink>
      <w:r w:rsidRPr="00C90295">
        <w:t xml:space="preserve">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0" w:name="P145"/>
      <w:bookmarkEnd w:id="30"/>
      <w:r w:rsidRPr="00C90295">
        <w:lastRenderedPageBreak/>
        <w:t xml:space="preserve">2.8. Департамент проводит проверку заявок и документов, поступивших от субъектов предпринимательской деятельности в соответствии с </w:t>
      </w:r>
      <w:hyperlink w:anchor="P124">
        <w:r w:rsidRPr="00C90295">
          <w:t>пунктами 2.4</w:t>
        </w:r>
      </w:hyperlink>
      <w:r w:rsidRPr="00C90295">
        <w:t xml:space="preserve">, </w:t>
      </w:r>
      <w:hyperlink w:anchor="P144">
        <w:r w:rsidRPr="00C90295">
          <w:t>2.7</w:t>
        </w:r>
      </w:hyperlink>
      <w:r w:rsidRPr="00C90295">
        <w:t xml:space="preserve"> настоящего раздела, в порядке, установленном </w:t>
      </w:r>
      <w:hyperlink w:anchor="P146">
        <w:r w:rsidRPr="00C90295">
          <w:t>пунктом 2.9</w:t>
        </w:r>
      </w:hyperlink>
      <w:r w:rsidRPr="00C90295">
        <w:t xml:space="preserve"> настоящего раздела.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1" w:name="P146"/>
      <w:bookmarkEnd w:id="31"/>
      <w:r w:rsidRPr="00C90295">
        <w:t>2.9. Департамент в течение семи рабочих дней, следующих за датой окончания приема заявок и документов от субъектов предпринимательской деятельности: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предпринимательской деятельности: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2" w:name="P148"/>
      <w:bookmarkEnd w:id="32"/>
      <w:r w:rsidRPr="00C90295"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3" w:name="P149"/>
      <w:bookmarkEnd w:id="33"/>
      <w:r w:rsidRPr="00C90295">
        <w:t>сведений об осуществлении (неосуществлении) производства и (или) реализации подакцизных товаров - в ФНС России;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сведений о среднесписочной численности работников по состоянию на 1 января текущего финансового года в случае создания юридического лица или регистрации индивидуального предпринимателя до года подачи заявки - в ФНС России;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4" w:name="P151"/>
      <w:bookmarkEnd w:id="34"/>
      <w:r w:rsidRPr="00C90295">
        <w:t>сведений о субсидиях, оказанной финансовой поддержке из окружного бюджета или бюджетов муниципальных образований Чукотского автономного округа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2) проверяет в отношении субъекта предпринимательской деятельности: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5" w:name="P153"/>
      <w:bookmarkEnd w:id="35"/>
      <w:r w:rsidRPr="00C90295"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6" w:name="P154"/>
      <w:bookmarkEnd w:id="36"/>
      <w:r w:rsidRPr="00C90295"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предпринимательской деятельности, являющегося юридическим лицом);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7" w:name="P156"/>
      <w:bookmarkEnd w:id="37"/>
      <w:r w:rsidRPr="00C90295">
        <w:t xml:space="preserve">2.10. Поданная в соответствии с </w:t>
      </w:r>
      <w:hyperlink w:anchor="P124">
        <w:r w:rsidRPr="00C90295">
          <w:t>пунктами 2.4</w:t>
        </w:r>
      </w:hyperlink>
      <w:r w:rsidRPr="00C90295">
        <w:t xml:space="preserve">, </w:t>
      </w:r>
      <w:hyperlink w:anchor="P144">
        <w:r w:rsidRPr="00C90295">
          <w:t>2.7</w:t>
        </w:r>
      </w:hyperlink>
      <w:r w:rsidRPr="00C90295">
        <w:t xml:space="preserve"> настоящего раздела заявка с документами может быть отозвана субъектом предпринимательской деятельности не позднее даты и времени окончания приема заявок, установленных указанным в </w:t>
      </w:r>
      <w:hyperlink w:anchor="P95">
        <w:r w:rsidRPr="00C90295">
          <w:t>пункте 2.1</w:t>
        </w:r>
      </w:hyperlink>
      <w:r w:rsidRPr="00C90295">
        <w:t xml:space="preserve"> настоящего раздела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случае отзыва субъектом предпринимательской деятельности заявки и документов в соответствии с </w:t>
      </w:r>
      <w:hyperlink w:anchor="P156">
        <w:r w:rsidRPr="00C90295">
          <w:t>абзацем первым</w:t>
        </w:r>
      </w:hyperlink>
      <w:r w:rsidRPr="00C90295">
        <w:t xml:space="preserve"> настоящего пункта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8" w:name="P158"/>
      <w:bookmarkEnd w:id="38"/>
      <w:r w:rsidRPr="00C90295">
        <w:t xml:space="preserve">2.11.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указанным в </w:t>
      </w:r>
      <w:hyperlink w:anchor="P95">
        <w:r w:rsidRPr="00C90295">
          <w:t>пункте 2.1</w:t>
        </w:r>
      </w:hyperlink>
      <w:r w:rsidRPr="00C90295">
        <w:t xml:space="preserve"> настоящего Порядка объявлением об отборе, и должен содержать адрес электронной почты для направления ответа.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случае поступления запроса не позднее срока, указанного в </w:t>
      </w:r>
      <w:hyperlink w:anchor="P158">
        <w:r w:rsidRPr="00C90295">
          <w:t>абзаце первом</w:t>
        </w:r>
      </w:hyperlink>
      <w:r w:rsidRPr="00C90295">
        <w:t xml:space="preserve"> настоящего </w:t>
      </w:r>
      <w:r w:rsidRPr="00C90295">
        <w:lastRenderedPageBreak/>
        <w:t>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случае направления запроса позже срока, указанного в </w:t>
      </w:r>
      <w:hyperlink w:anchor="P158">
        <w:r w:rsidRPr="00C90295">
          <w:t>абзаце первом</w:t>
        </w:r>
      </w:hyperlink>
      <w:r w:rsidRPr="00C90295"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39" w:name="P161"/>
      <w:bookmarkEnd w:id="39"/>
      <w:r w:rsidRPr="00C90295">
        <w:t>2.12. Департамент в течение 20 рабочих дней с даты окончания приема заявок, установленной в объявлении об отборе: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57">
        <w:r w:rsidRPr="00C90295">
          <w:t>абзаце втором подпункта 1</w:t>
        </w:r>
      </w:hyperlink>
      <w:r w:rsidRPr="00C90295">
        <w:t xml:space="preserve"> (по направлению 1) пункта 1.5 раздела 1 настоящего Порядка, на основании сведений, указанных в </w:t>
      </w:r>
      <w:hyperlink w:anchor="P148">
        <w:r w:rsidRPr="00C90295">
          <w:t>абзаце втором подпункта 1 пункта 2.9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58">
        <w:r w:rsidRPr="00C90295">
          <w:t>абзаце третьем подпункта 1 пункта 1.5 раздела 1</w:t>
        </w:r>
      </w:hyperlink>
      <w:r w:rsidRPr="00C90295">
        <w:t xml:space="preserve"> настоящего Порядка (по направлению 1), на основании документов, имеющихся в Департаменте;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60">
        <w:r w:rsidRPr="00C90295">
          <w:t>абзацах втором</w:t>
        </w:r>
      </w:hyperlink>
      <w:r w:rsidRPr="00C90295">
        <w:t xml:space="preserve"> - </w:t>
      </w:r>
      <w:hyperlink w:anchor="P75">
        <w:r w:rsidRPr="00C90295">
          <w:t>семнадцатом подпункта 2 пункта 1.5 раздела 1</w:t>
        </w:r>
      </w:hyperlink>
      <w:r w:rsidRPr="00C90295">
        <w:t xml:space="preserve"> настоящего Порядка (по направлению 2), на основании сведений, указанных в </w:t>
      </w:r>
      <w:hyperlink w:anchor="P148">
        <w:r w:rsidRPr="00C90295">
          <w:t>абзаце втором подпункта 1 пункта 2.9</w:t>
        </w:r>
      </w:hyperlink>
      <w:r w:rsidRPr="00C90295">
        <w:t xml:space="preserve"> настоящего раздела, на основании заявки и документов, заявки и документов, поступивших от субъекта предпринимательской деятельности в соответствии с </w:t>
      </w:r>
      <w:hyperlink w:anchor="P124">
        <w:r w:rsidRPr="00C90295">
          <w:t>пунктом 2.4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76">
        <w:r w:rsidRPr="00C90295">
          <w:t>абзацах восемнадцатом</w:t>
        </w:r>
      </w:hyperlink>
      <w:r w:rsidRPr="00C90295">
        <w:t xml:space="preserve"> - </w:t>
      </w:r>
      <w:hyperlink w:anchor="P80">
        <w:r w:rsidRPr="00C90295">
          <w:t>двадцать втором подпункта 2 пункта 1.5 раздела 1</w:t>
        </w:r>
      </w:hyperlink>
      <w:r w:rsidRPr="00C90295">
        <w:t xml:space="preserve"> настоящего Порядка (по направлению 2), на основании документов, указанных в </w:t>
      </w:r>
      <w:hyperlink w:anchor="P648">
        <w:r w:rsidRPr="00C90295">
          <w:t>пунктах 1.4</w:t>
        </w:r>
      </w:hyperlink>
      <w:r w:rsidRPr="00C90295">
        <w:t xml:space="preserve">, </w:t>
      </w:r>
      <w:hyperlink w:anchor="P665">
        <w:r w:rsidRPr="00C90295">
          <w:t>2.3</w:t>
        </w:r>
      </w:hyperlink>
      <w:r w:rsidRPr="00C90295">
        <w:t xml:space="preserve"> таблицы, утвержденной приложением 3 к настоящему Порядку;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81">
        <w:r w:rsidRPr="00C90295">
          <w:t>абзацах двадцать третьем</w:t>
        </w:r>
      </w:hyperlink>
      <w:r w:rsidRPr="00C90295">
        <w:t xml:space="preserve"> - </w:t>
      </w:r>
      <w:hyperlink w:anchor="P87">
        <w:r w:rsidRPr="00C90295">
          <w:t>двадцать девятом подпункта 2 пункта 1.5 раздела 1</w:t>
        </w:r>
      </w:hyperlink>
      <w:r w:rsidRPr="00C90295">
        <w:t xml:space="preserve"> настоящего Порядка (по направлению 2), на основании документов, указанных в </w:t>
      </w:r>
      <w:hyperlink w:anchor="P654">
        <w:r w:rsidRPr="00C90295">
          <w:t>пунктах 1.7</w:t>
        </w:r>
      </w:hyperlink>
      <w:r w:rsidRPr="00C90295">
        <w:t xml:space="preserve">, </w:t>
      </w:r>
      <w:hyperlink w:anchor="P656">
        <w:r w:rsidRPr="00C90295">
          <w:t>1.8</w:t>
        </w:r>
      </w:hyperlink>
      <w:r w:rsidRPr="00C90295">
        <w:t xml:space="preserve">, </w:t>
      </w:r>
      <w:hyperlink w:anchor="P671">
        <w:r w:rsidRPr="00C90295">
          <w:t>2.6</w:t>
        </w:r>
      </w:hyperlink>
      <w:r w:rsidRPr="00C90295">
        <w:t xml:space="preserve">, </w:t>
      </w:r>
      <w:hyperlink w:anchor="P673">
        <w:r w:rsidRPr="00C90295">
          <w:t>2.7</w:t>
        </w:r>
      </w:hyperlink>
      <w:r w:rsidRPr="00C90295">
        <w:t xml:space="preserve"> таблицы, утвержденной приложением 3 к настоящему Порядку;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115">
        <w:r w:rsidRPr="00C90295">
          <w:t>подпункте 1 пункта 2.2</w:t>
        </w:r>
      </w:hyperlink>
      <w:r w:rsidRPr="00C90295">
        <w:t xml:space="preserve"> настоящего раздела (по направлениям 1 и 2), на основании сведений, указанных в </w:t>
      </w:r>
      <w:hyperlink w:anchor="P148">
        <w:r w:rsidRPr="00C90295">
          <w:t>абзаце втором подпункта 1</w:t>
        </w:r>
      </w:hyperlink>
      <w:r w:rsidRPr="00C90295">
        <w:t xml:space="preserve">, в </w:t>
      </w:r>
      <w:hyperlink w:anchor="P153">
        <w:r w:rsidRPr="00C90295">
          <w:t>абзаце втором подпункта 2 пункта 2.9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116">
        <w:r w:rsidRPr="00C90295">
          <w:t>подпункте 2 пункта 2.2</w:t>
        </w:r>
      </w:hyperlink>
      <w:r w:rsidRPr="00C90295">
        <w:t xml:space="preserve"> настоящего раздела (по направлениям 1 и 2), на основании сведений, указанных в </w:t>
      </w:r>
      <w:hyperlink w:anchor="P148">
        <w:r w:rsidRPr="00C90295">
          <w:t>абзаце втором подпункта 1 пункта 2.9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118">
        <w:r w:rsidRPr="00C90295">
          <w:t>подпункте 3 пункта 2.2</w:t>
        </w:r>
      </w:hyperlink>
      <w:r w:rsidRPr="00C90295">
        <w:t xml:space="preserve"> настоящего раздела (по направлениям 1 и 2), на основании сведений, указанных в </w:t>
      </w:r>
      <w:hyperlink w:anchor="P151">
        <w:r w:rsidRPr="00C90295">
          <w:t>абзаце пятом подпункта 1 пункта 2.9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121">
        <w:r w:rsidRPr="00C90295">
          <w:t>подпункте 1 пункта 2.3</w:t>
        </w:r>
      </w:hyperlink>
      <w:r w:rsidRPr="00C90295">
        <w:t xml:space="preserve"> настоящего раздела (по направлениям 1 и 2), на основании сведений, указанных в </w:t>
      </w:r>
      <w:hyperlink w:anchor="P148">
        <w:r w:rsidRPr="00C90295">
          <w:t>абзаце втором подпункта 1</w:t>
        </w:r>
      </w:hyperlink>
      <w:r w:rsidRPr="00C90295">
        <w:t xml:space="preserve">, в </w:t>
      </w:r>
      <w:hyperlink w:anchor="P154">
        <w:r w:rsidRPr="00C90295">
          <w:t>абзаце третьем подпункта 2 пункта 2.9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122">
        <w:r w:rsidRPr="00C90295">
          <w:t>подпункте 2 пункта 2.3</w:t>
        </w:r>
      </w:hyperlink>
      <w:r w:rsidRPr="00C90295">
        <w:t xml:space="preserve"> настоящего раздела (по направлениям 1 и 2), на основании сведений, указанных в </w:t>
      </w:r>
      <w:hyperlink w:anchor="P148">
        <w:r w:rsidRPr="00C90295">
          <w:t>абзаце втором подпункта 1 пункта 2.9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</w:t>
      </w:r>
      <w:hyperlink w:anchor="P123">
        <w:r w:rsidRPr="00C90295">
          <w:t>подпункте 3 пункта 2.3</w:t>
        </w:r>
      </w:hyperlink>
      <w:r w:rsidRPr="00C90295">
        <w:t xml:space="preserve"> настоящего раздела (по направлениям 1 и 2), на основании сведений, указанных в </w:t>
      </w:r>
      <w:hyperlink w:anchor="P148">
        <w:r w:rsidRPr="00C90295">
          <w:t>абзаце втором</w:t>
        </w:r>
      </w:hyperlink>
      <w:r w:rsidRPr="00C90295">
        <w:t xml:space="preserve"> и </w:t>
      </w:r>
      <w:hyperlink w:anchor="P149">
        <w:r w:rsidRPr="00C90295">
          <w:t>третьем подпункта 1 пункта 2.9</w:t>
        </w:r>
      </w:hyperlink>
      <w:r w:rsidRPr="00C90295">
        <w:t xml:space="preserve"> настоящего раздела;</w:t>
      </w:r>
    </w:p>
    <w:p w:rsidR="00195F5E" w:rsidRPr="00C90295" w:rsidRDefault="00195F5E">
      <w:pPr>
        <w:pStyle w:val="ConsPlusNormal"/>
        <w:spacing w:before="220"/>
        <w:ind w:firstLine="540"/>
        <w:jc w:val="both"/>
      </w:pPr>
      <w:bookmarkStart w:id="40" w:name="P176"/>
      <w:bookmarkEnd w:id="40"/>
      <w:r w:rsidRPr="00C90295">
        <w:t>в подпункте 4 пункта 2.3 настоящего раздела (по направлениям 1 и 2), на основании сведений, указанных в абзаце третьем подпункта 1, в абзаце третьем подпункта 2 пункта 2.4 настоящего раздела;</w:t>
      </w:r>
    </w:p>
    <w:p w:rsidR="00195F5E" w:rsidRPr="00C90295" w:rsidRDefault="00195F5E">
      <w:pPr>
        <w:pStyle w:val="ConsPlusNormal"/>
        <w:spacing w:before="220"/>
        <w:ind w:firstLine="540"/>
        <w:jc w:val="both"/>
      </w:pPr>
      <w:r w:rsidRPr="00C90295">
        <w:t xml:space="preserve">в пунктах 2.4, 2.5 настоящего раздела (по направлениям 1 и 2),                   на основании заявки и документов, поступивших от субъекта предпринимательской деятельности в </w:t>
      </w:r>
      <w:r w:rsidRPr="00C90295">
        <w:lastRenderedPageBreak/>
        <w:t>соответствии с пунктом 2.4 настоящего раздела.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2) принимает одно из следующих решений, оформленное приказом Департамента: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1" w:name="P177"/>
      <w:bookmarkEnd w:id="41"/>
      <w:r w:rsidRPr="00C90295"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</w:t>
      </w:r>
      <w:hyperlink w:anchor="P197">
        <w:r w:rsidRPr="00C90295">
          <w:t>пунктом 3.1 раздела 3</w:t>
        </w:r>
      </w:hyperlink>
      <w:r w:rsidRPr="00C90295">
        <w:t xml:space="preserve"> настоящего Порядка, в случае отсутствия оснований для отклонения заявки и документов субъекта предпринимательской деятельности, установленных </w:t>
      </w:r>
      <w:hyperlink w:anchor="P180">
        <w:r w:rsidRPr="00C90295">
          <w:t>пунктом 2.13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</w:t>
      </w:r>
      <w:hyperlink w:anchor="P180">
        <w:r w:rsidRPr="00C90295">
          <w:t>пунктом 2.13</w:t>
        </w:r>
      </w:hyperlink>
      <w:r w:rsidRPr="00C90295">
        <w:t xml:space="preserve"> настоящего раздела.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</w:t>
      </w:r>
      <w:hyperlink w:anchor="P176">
        <w:r w:rsidRPr="00C90295">
          <w:t>абзаце первом</w:t>
        </w:r>
      </w:hyperlink>
      <w:r w:rsidRPr="00C90295">
        <w:t xml:space="preserve">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2" w:name="P180"/>
      <w:bookmarkEnd w:id="42"/>
      <w:r w:rsidRPr="00C90295">
        <w:t>2.13. 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1) несоответствие субъекта предпринимательской деятельности требованиям, установленным в </w:t>
      </w:r>
      <w:hyperlink w:anchor="P114">
        <w:r w:rsidRPr="00C90295">
          <w:t>пунктах 2.2</w:t>
        </w:r>
      </w:hyperlink>
      <w:r w:rsidRPr="00C90295">
        <w:t xml:space="preserve">, </w:t>
      </w:r>
      <w:hyperlink w:anchor="P120">
        <w:r w:rsidRPr="00C90295">
          <w:t>2.3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2) несоответствие субъекта предпринимательской деятельности категории участников отбора, установленной </w:t>
      </w:r>
      <w:hyperlink w:anchor="P55">
        <w:r w:rsidRPr="00C90295">
          <w:t>пунктом 1.5 раздела 1 настоящего</w:t>
        </w:r>
      </w:hyperlink>
      <w:r w:rsidRPr="00C90295">
        <w:t xml:space="preserve"> Порядка;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3) непредставление (представление в неполном объеме) субъектом предпринимательской деятельности документов, установленных </w:t>
      </w:r>
      <w:hyperlink w:anchor="P124">
        <w:r w:rsidRPr="00C90295">
          <w:t>пунктом 2.4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</w:t>
      </w:r>
      <w:hyperlink w:anchor="P139">
        <w:r w:rsidRPr="00C90295">
          <w:t>пунктом 2.5</w:t>
        </w:r>
      </w:hyperlink>
      <w:r w:rsidRPr="00C90295">
        <w:t xml:space="preserve"> настоящего раздела;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6) подача субъектом предпринимательской деятельности заявки после даты и (или) времени, определенных для подачи заявок;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7) наличие в представленных субъектом предпринимательской деятельности документах, указанных в </w:t>
      </w:r>
      <w:hyperlink w:anchor="P124">
        <w:r w:rsidRPr="00C90295">
          <w:t>пункте 2.4</w:t>
        </w:r>
      </w:hyperlink>
      <w:r w:rsidRPr="00C90295">
        <w:t xml:space="preserve"> настоящего раздела, противоречащих сведений.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2.14. Информация о результатах рассмотрения заявок и документов размещается Департаментом на Едином портале и на официальном сайте Департамента (https://чукотка.рф/depfin) в сети "Интернет" не позднее 14-го календарного дня, следующего за днем принятия решения, указанного в </w:t>
      </w:r>
      <w:hyperlink w:anchor="P176">
        <w:r w:rsidRPr="00C90295">
          <w:t>подпункте 2 пункта 2.12</w:t>
        </w:r>
      </w:hyperlink>
      <w:r w:rsidRPr="00C90295">
        <w:t xml:space="preserve"> настоящего раздела, с включением следующих сведений: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дата, время и место проведения рассмотрения заявок;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2) информация о субъектах предпринимательской деятельности, заявки которых были рассмотрены;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lastRenderedPageBreak/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4) наименование субъектов предпринимательской деятельности, с которыми заключаются Соглашения, и размер предоставляемой им субсидии.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  <w:outlineLvl w:val="1"/>
      </w:pPr>
      <w:r w:rsidRPr="00C90295">
        <w:t>3. Условия и порядок предоставления субсидии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bookmarkStart w:id="43" w:name="P197"/>
      <w:bookmarkEnd w:id="43"/>
      <w:r w:rsidRPr="00C90295">
        <w:t xml:space="preserve">3.1. Размер субсидии субъекту предпринимательской деятельности в соответствии с </w:t>
      </w:r>
      <w:hyperlink w:anchor="P177">
        <w:r w:rsidRPr="00C90295">
          <w:t>абзацем вторым подпункта 2 пункта 2.12</w:t>
        </w:r>
      </w:hyperlink>
      <w:r w:rsidRPr="00C90295">
        <w:t xml:space="preserve"> настоящего Порядка определяется: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размер субсидии (С1), предоставляемой по уплате процентов, начисленных по кредитному договору до 1 апреля 2020 года,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В случае, если процентная ставка по кредитному договору меньше 3/4 ключевой ставки Банка России, действующей на дату заключения кредитного договора, субсидия (С2) по уплате процентов, начисленных по кредитному договору до 1 апреля 2020 года, предоставляется из расчета процентной ставки по кредитному договору, но не более 70 процентов от суммы уплаченных процентов.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Размер субсидии по уплате процентов, начисленных по кредитному договору до 1 апреля 2020 года, определяется по формулам: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rPr>
          <w:noProof/>
          <w:position w:val="-11"/>
        </w:rPr>
        <w:drawing>
          <wp:inline distT="0" distB="0" distL="0" distR="0" wp14:anchorId="5F03794B" wp14:editId="235128EF">
            <wp:extent cx="386651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t>С1 &lt;= 70% x С%,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rPr>
          <w:noProof/>
          <w:position w:val="-11"/>
        </w:rPr>
        <w:drawing>
          <wp:inline distT="0" distB="0" distL="0" distR="0" wp14:anchorId="185E0C3D" wp14:editId="6B084EC2">
            <wp:extent cx="304927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t>С2 &lt;= 70% x С%,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где: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n - количество расчетных периодов;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Ост.долгаn</w:t>
      </w:r>
      <w:proofErr w:type="spellEnd"/>
      <w:r w:rsidRPr="00C90295"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Кцб</w:t>
      </w:r>
      <w:proofErr w:type="spellEnd"/>
      <w:r w:rsidRPr="00C90295">
        <w:t xml:space="preserve"> - ключевая ставка Банка России, действовавшая на дату заключения кредитного договора, процентов;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Дn</w:t>
      </w:r>
      <w:proofErr w:type="spellEnd"/>
      <w:r w:rsidRPr="00C90295">
        <w:t xml:space="preserve"> - количество календарных дней в расчетном периоде, дней;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Г - количество календарных дней в году, к которому относится расчетный период, дней;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П - процентная ставка по кредиту, привлеченному на инвестиционные цели, действующая в расчетном периоде, процентов;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Рассчитанный размер субсидии подлежит округлению по математическим правилам до целого рубля;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2) размер субсидии (С1), предоставляемой по уплате процентов, начисленных по </w:t>
      </w:r>
      <w:r w:rsidRPr="00C90295">
        <w:lastRenderedPageBreak/>
        <w:t>кредитному договору, начиная с 1 апреля 2020 года, определяется из расчета ключевой ставки Банка России, действовавшей на дату заключения кредитного договора, но не более 90 процентов от суммы уплаченных процентов.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В случае, если процентная ставка по кредитному договору меньше ключевой ставки Банка России, действующей на дату заключения кредитного договора, субсидия (С2) по уплате процентов, начисленных по кредитному договору, начиная с 1 апреля 2020 года, предоставляется из расчета процентной ставки по кредитному договору, но не более 90 процентов от суммы уплаченных процентов.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Размер субсидии по уплате процентов, начисленных по кредитному договору, начиная с 1 апреля 2020 года, определяется по формулам: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rPr>
          <w:noProof/>
          <w:position w:val="-11"/>
        </w:rPr>
        <w:drawing>
          <wp:inline distT="0" distB="0" distL="0" distR="0" wp14:anchorId="74629587" wp14:editId="050F4ADE">
            <wp:extent cx="321691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t>С1 &lt;= 90% x С%,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rPr>
          <w:noProof/>
          <w:position w:val="-11"/>
        </w:rPr>
        <w:drawing>
          <wp:inline distT="0" distB="0" distL="0" distR="0" wp14:anchorId="2D0A451C" wp14:editId="7E0A07F4">
            <wp:extent cx="304927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t>С2 &lt;= 90% x С%,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где: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n - количество расчетных периодов;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Ост.долгаn</w:t>
      </w:r>
      <w:proofErr w:type="spellEnd"/>
      <w:r w:rsidRPr="00C90295"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Кцб</w:t>
      </w:r>
      <w:proofErr w:type="spellEnd"/>
      <w:r w:rsidRPr="00C90295">
        <w:t xml:space="preserve"> - ключевая ставка Банка России, действовавшая на дату заключения кредитного договора, процентов;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Дn</w:t>
      </w:r>
      <w:proofErr w:type="spellEnd"/>
      <w:r w:rsidRPr="00C90295">
        <w:t xml:space="preserve"> - количество календарных дней в расчетном периоде, дней;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Г - количество календарных дней в году, к которому относится расчетный период, дней;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П - процентная ставка по кредиту, привлеченному на инвестиционные цели, действующая в расчетном периоде, процентов;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Рассчитанный размер субсидии подлежит округлению по математическим правилам до целого рубля.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3.2. Департамент в течение пяти рабочих дней, следующих за датой принятия решения, указанного в </w:t>
      </w:r>
      <w:hyperlink w:anchor="P177">
        <w:r w:rsidRPr="00C90295">
          <w:t>абзаце втором подпункта 2 пункта 2.12 раздела 2</w:t>
        </w:r>
      </w:hyperlink>
      <w:r w:rsidRPr="00C90295">
        <w:t xml:space="preserve"> настоящего Порядка: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формирует проект Соглашения в соответствии с типовой формой соглашения, установленной Департаментом;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2) направляет с сопроводительным письмом субъекту предпринимательской деятельности проект Соглашения в двух экземплярах для подписания.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Документы, указанные в настоящем пункте, направляются Департаментом субъекту предпринимательской деятельности электронной почтой в виде сканированной копии по адресу электронной почты, указанному в заявке субъекта предпринимательской деятельности, или на бумажном носителе.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4" w:name="P244"/>
      <w:bookmarkEnd w:id="44"/>
      <w:r w:rsidRPr="00C90295">
        <w:lastRenderedPageBreak/>
        <w:t>3.3. 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3.4. В случае поступления от субъекта предпринимательской деятельности в Департамент в срок, установленный </w:t>
      </w:r>
      <w:hyperlink w:anchor="P244">
        <w:r w:rsidRPr="00C90295">
          <w:t>пунктом 3.3</w:t>
        </w:r>
      </w:hyperlink>
      <w:r w:rsidRPr="00C90295">
        <w:t xml:space="preserve"> настоящего раздела, проекта Соглашения, подписанного и скрепленного печатью (при наличии печати) субъектом предпринимательской деятельности,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предпринимательской деятельности по электронной почте в виде сканированной копии по адресу электронной почты, указанному в заявке субъекта предпринимательской деятельности, с последующей досылкой оригинала почтовым отправлением или на бумажном носителе.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5" w:name="P246"/>
      <w:bookmarkEnd w:id="45"/>
      <w:r w:rsidRPr="00C90295">
        <w:t xml:space="preserve">3.5. В случае </w:t>
      </w:r>
      <w:proofErr w:type="spellStart"/>
      <w:r w:rsidRPr="00C90295">
        <w:t>непоступления</w:t>
      </w:r>
      <w:proofErr w:type="spellEnd"/>
      <w:r w:rsidRPr="00C90295">
        <w:t xml:space="preserve"> от субъекта предпринимательской деятельности в Департамент в срок, установленный </w:t>
      </w:r>
      <w:hyperlink w:anchor="P244">
        <w:r w:rsidRPr="00C90295">
          <w:t>пунктом 3.3</w:t>
        </w:r>
      </w:hyperlink>
      <w:r w:rsidRPr="00C90295"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3.6.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54">
        <w:r w:rsidRPr="00C90295">
          <w:t>пункте 1.4 раздела 1</w:t>
        </w:r>
      </w:hyperlink>
      <w:r w:rsidRPr="00C90295"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 w:rsidRPr="00C90295">
        <w:t>недостижении</w:t>
      </w:r>
      <w:proofErr w:type="spellEnd"/>
      <w:r w:rsidRPr="00C90295">
        <w:t xml:space="preserve"> согласия по новым условиям.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6" w:name="P248"/>
      <w:bookmarkEnd w:id="46"/>
      <w:r w:rsidRPr="00C90295">
        <w:t xml:space="preserve">3.7. Результатом предоставления субсидии (тип результата предоставления субсидии в соответствии с </w:t>
      </w:r>
      <w:hyperlink r:id="rId33">
        <w:r w:rsidRPr="00C90295">
          <w:t>Порядком</w:t>
        </w:r>
      </w:hyperlink>
      <w:r w:rsidRPr="00C90295"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Соответствие или превышение достигнутого получателем субсидии значения результата </w:t>
      </w:r>
      <w:r w:rsidRPr="00C90295">
        <w:lastRenderedPageBreak/>
        <w:t>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3.9. Департамент перечисляет субсидию с лицевого счета Департамента на расчетный счет получателя субсидии, открытый в кредитной организации.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Субсидия перечисляется не позднее 10 рабочего дня, следующего за днем принятия Департаментом решения о предоставлении субсидии, указанного в </w:t>
      </w:r>
      <w:hyperlink w:anchor="P177">
        <w:r w:rsidRPr="00C90295">
          <w:t>абзаце втором подпункта 2 пункта 2.12 раздела 2</w:t>
        </w:r>
      </w:hyperlink>
      <w:r w:rsidRPr="00C90295">
        <w:t xml:space="preserve"> настоящего Порядка.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7" w:name="P257"/>
      <w:bookmarkEnd w:id="47"/>
      <w:r w:rsidRPr="00C90295">
        <w:t xml:space="preserve">3.10. Для получения субсидии в течение текущего финансового года (после первоначального перечисления субсидии по итогам представления заявки в соответствии с </w:t>
      </w:r>
      <w:hyperlink w:anchor="P124">
        <w:r w:rsidRPr="00C90295">
          <w:t>пунктом 2.4 раздела 2</w:t>
        </w:r>
      </w:hyperlink>
      <w:r w:rsidRPr="00C90295">
        <w:t xml:space="preserve"> настоящего Порядка) получатель субсидии не чаще двух раз в квартал, но не позднее 12 декабря текущего финансового года представляет в Департамент </w:t>
      </w:r>
      <w:hyperlink w:anchor="P888">
        <w:r w:rsidRPr="00C90295">
          <w:t>заявление</w:t>
        </w:r>
      </w:hyperlink>
      <w:r w:rsidRPr="00C90295">
        <w:t xml:space="preserve"> о перечислении субсидии по форме согласно приложению 7 к настоящему Порядку с приложением следующих документов: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1) </w:t>
      </w:r>
      <w:hyperlink w:anchor="P779">
        <w:r w:rsidRPr="00C90295">
          <w:t>справки</w:t>
        </w:r>
      </w:hyperlink>
      <w:r w:rsidRPr="00C90295">
        <w:t xml:space="preserve"> кредитной организации об исполненных обязательствах по уплате платежей в текущем финансовом году (на дату представления заявления о перечисления субсидии) по кредитному договору по рекомендуемой форме, приведенной в приложении 6 к настоящему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 в текущем финансовом году, заверенной кредитной организацией с оттиском печати кредитной организации (оригинал);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2) выписки со счетов заемщика по учету ссудной задолженности и процентов по ней или с расчетных счетов заемщика, подтверждающей получение кредита, а также уплату процентов по кредитному договору в текущем финансовом году (на дату представления заявления о перечислении субсидии), заверенной кредитной организацией с оттиском печати кредитной организации (оригинал).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Документы, указанные в настоящем подпункте, представляются за период, указанный в заявлении о перечислении субсидии;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3) копий дополнительных соглашений к кредитным договорам, заверенных кредитной организацией с оттиском печати кредитной организации (при заключении дополнительных соглашений в течение текущего финансового года, не представленных ранее в Департамент).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3.11. Департамент регистрирует заявления о перечислении субсидии и документы по мере их поступления от получателей субсидии.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3.12. В течение пяти рабочих дней с момента поступления документов, предусмотренных </w:t>
      </w:r>
      <w:hyperlink w:anchor="P257">
        <w:r w:rsidRPr="00C90295">
          <w:t>пунктом 3.10</w:t>
        </w:r>
      </w:hyperlink>
      <w:r w:rsidRPr="00C90295">
        <w:t xml:space="preserve"> настоящего раздела, Департамент проводит их рассмотрение.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3.13. По результатам рассмотрения документов, указанных в </w:t>
      </w:r>
      <w:hyperlink w:anchor="P257">
        <w:r w:rsidRPr="00C90295">
          <w:t>пункте 3.10</w:t>
        </w:r>
      </w:hyperlink>
      <w:r w:rsidRPr="00C90295">
        <w:t xml:space="preserve"> настоящего раздела, в течение 10 рабочих дней, следующих за днем регистрации в Департаменте документов, предусмотренных </w:t>
      </w:r>
      <w:hyperlink w:anchor="P257">
        <w:r w:rsidRPr="00C90295">
          <w:t>пунктом 3.10</w:t>
        </w:r>
      </w:hyperlink>
      <w:r w:rsidRPr="00C90295">
        <w:t xml:space="preserve"> настоящего раздела: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1) в случае отсутствия замечаний Департамент перечисляет субсидию с лицевого счета Департамента, открытого в Управлении Федерального казначейства по Чукотскому автономному округу, на расчетный счет получателя субсидии, открытый в кредитной организации;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8" w:name="P266"/>
      <w:bookmarkEnd w:id="48"/>
      <w:r w:rsidRPr="00C90295">
        <w:t xml:space="preserve">2) при наличии замечаний (недостоверных сведений, документов, оформленных с нарушением требований, установленных </w:t>
      </w:r>
      <w:hyperlink w:anchor="P257">
        <w:r w:rsidRPr="00C90295">
          <w:t>пунктом 3.10</w:t>
        </w:r>
      </w:hyperlink>
      <w:r w:rsidRPr="00C90295">
        <w:t xml:space="preserve"> настоящего раздела, арифметических ошибок) Департамент направляет получателю субсидии уведомление об отказе в перечислении субсидии с указанием выявленных замечаний в виде сканированной копии по адресу электронной почты, указанному в заявлении на перечисление субсидии.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случае устранения замечаний для отказа в перечислении субсидии, указанных в </w:t>
      </w:r>
      <w:hyperlink w:anchor="P266">
        <w:r w:rsidRPr="00C90295">
          <w:t>подпункте 2</w:t>
        </w:r>
      </w:hyperlink>
      <w:r w:rsidRPr="00C90295">
        <w:t xml:space="preserve"> настоящего пункта, получатель субсидии вправе повторно обратиться в Департамент с </w:t>
      </w:r>
      <w:r w:rsidRPr="00C90295">
        <w:lastRenderedPageBreak/>
        <w:t xml:space="preserve">представлением документов, указанных в </w:t>
      </w:r>
      <w:hyperlink w:anchor="P257">
        <w:r w:rsidRPr="00C90295">
          <w:t>пункте 3.10</w:t>
        </w:r>
      </w:hyperlink>
      <w:r w:rsidRPr="00C90295">
        <w:t xml:space="preserve"> настоящего раздела.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49" w:name="P268"/>
      <w:bookmarkEnd w:id="49"/>
      <w:r w:rsidRPr="00C90295">
        <w:t xml:space="preserve">3.14. Направлениями затрат, на возмещение которых предоставляется субсидия, являются проценты, начисленные по кредитному договору (займу, </w:t>
      </w:r>
      <w:proofErr w:type="spellStart"/>
      <w:r w:rsidRPr="00C90295">
        <w:t>микрозайму</w:t>
      </w:r>
      <w:proofErr w:type="spellEnd"/>
      <w:r w:rsidRPr="00C90295">
        <w:t>), привлеченному субъектом предпринимательской деятельности в банке, являющемся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для создания и (или) развития либо модернизации производства товаров (работ, услуг) в Чукотском автономном округе, и уплаченные субъектом предпринимательской деятельности банку, являющемуся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не позднее 10 декабря текущего финансового года.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3.15.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 w:rsidRPr="00C90295">
        <w:t>недостижения</w:t>
      </w:r>
      <w:proofErr w:type="spellEnd"/>
      <w:r w:rsidRPr="00C90295">
        <w:t xml:space="preserve"> значения результата, указанного в </w:t>
      </w:r>
      <w:hyperlink w:anchor="P248">
        <w:r w:rsidRPr="00C90295">
          <w:t>пункте 3.7</w:t>
        </w:r>
      </w:hyperlink>
      <w:r w:rsidRPr="00C90295"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281">
        <w:r w:rsidRPr="00C90295">
          <w:t>разделом 5</w:t>
        </w:r>
      </w:hyperlink>
      <w:r w:rsidRPr="00C90295">
        <w:t xml:space="preserve"> настоящего Порядка.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  <w:outlineLvl w:val="1"/>
      </w:pPr>
      <w:r w:rsidRPr="00C90295">
        <w:t>4. Требования к отчетности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 xml:space="preserve">4.1. Получатель субсидии в срок до 1 марта второго года, следующего за годом предоставления субсидии, представляет в Департамент отчет о достижении значений результатов предоставления субсидии по форме, определенной типовой формой Соглашения, установленной Департаментом, с приложением копии титульного листа отчета за год, следующий за годом предоставления субсидии, направленного в ФНС России по </w:t>
      </w:r>
      <w:hyperlink r:id="rId34">
        <w:r w:rsidRPr="00C90295">
          <w:t>форме</w:t>
        </w:r>
      </w:hyperlink>
      <w:r w:rsidRPr="00C90295">
        <w:t xml:space="preserve"> "Расчет по страховым взносам", утвержденной Приказом Федеральной налоговой службы от 29 сентября 2022 года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 (далее - отчет по форме "Расчет по страховым взносам"),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4.2. Отчет о достижении значений результатов предоставления субсидии заполняется получателем субсидии на основании отчета по </w:t>
      </w:r>
      <w:hyperlink r:id="rId35">
        <w:r w:rsidRPr="00C90295">
          <w:t>форме</w:t>
        </w:r>
      </w:hyperlink>
      <w:r w:rsidRPr="00C90295">
        <w:t xml:space="preserve"> "Расчет по страховым взносам", направленного в ФНС России.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4.4. Департамент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4.5.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Департамента, указанный в Соглашении.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  <w:outlineLvl w:val="1"/>
      </w:pPr>
      <w:bookmarkStart w:id="50" w:name="P281"/>
      <w:bookmarkEnd w:id="50"/>
      <w:r w:rsidRPr="00C90295">
        <w:t>5. Требования об осуществлении контроля (мониторинга)</w:t>
      </w:r>
    </w:p>
    <w:p w:rsidR="0025526E" w:rsidRPr="00C90295" w:rsidRDefault="0025526E">
      <w:pPr>
        <w:pStyle w:val="ConsPlusTitle"/>
        <w:jc w:val="center"/>
      </w:pPr>
      <w:r w:rsidRPr="00C90295">
        <w:t>за соблюдением условий и порядка предоставления субсидии</w:t>
      </w:r>
    </w:p>
    <w:p w:rsidR="0025526E" w:rsidRPr="00C90295" w:rsidRDefault="0025526E">
      <w:pPr>
        <w:pStyle w:val="ConsPlusTitle"/>
        <w:jc w:val="center"/>
      </w:pPr>
      <w:r w:rsidRPr="00C90295">
        <w:t>и ответственность за их нарушение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Департаментом.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</w:t>
      </w:r>
      <w:hyperlink r:id="rId36">
        <w:r w:rsidRPr="00C90295">
          <w:t>статьями 268.1</w:t>
        </w:r>
      </w:hyperlink>
      <w:r w:rsidRPr="00C90295">
        <w:t xml:space="preserve"> и </w:t>
      </w:r>
      <w:hyperlink r:id="rId37">
        <w:r w:rsidRPr="00C90295">
          <w:t>269.2</w:t>
        </w:r>
      </w:hyperlink>
      <w:r w:rsidRPr="00C90295">
        <w:t xml:space="preserve"> Бюджетного кодекса Российской Федерации.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51" w:name="P287"/>
      <w:bookmarkEnd w:id="51"/>
      <w:r w:rsidRPr="00C90295">
        <w:lastRenderedPageBreak/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5.3. Департамент в срок до 1 мая второго года, следующего за годом предоставления субсидии,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второго года, следующего за годом предоставления субсидии, полученных Департаментом из ФНС России в порядке межведомственного взаимодействия.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52" w:name="P290"/>
      <w:bookmarkEnd w:id="52"/>
      <w:r w:rsidRPr="00C90295">
        <w:t>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</w:t>
      </w:r>
      <w:proofErr w:type="spellStart"/>
      <w:r w:rsidRPr="00C90295">
        <w:t>Vвозврата</w:t>
      </w:r>
      <w:proofErr w:type="spellEnd"/>
      <w:r w:rsidRPr="00C90295">
        <w:t>) в размере, определяемом по формуле: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proofErr w:type="spellStart"/>
      <w:r w:rsidRPr="00C90295">
        <w:t>Vвозврата</w:t>
      </w:r>
      <w:proofErr w:type="spellEnd"/>
      <w:r w:rsidRPr="00C90295">
        <w:t xml:space="preserve"> = (1 - </w:t>
      </w:r>
      <w:proofErr w:type="spellStart"/>
      <w:r w:rsidRPr="00C90295">
        <w:t>Резфакт</w:t>
      </w:r>
      <w:proofErr w:type="spellEnd"/>
      <w:r w:rsidRPr="00C90295">
        <w:t xml:space="preserve"> / </w:t>
      </w:r>
      <w:proofErr w:type="spellStart"/>
      <w:r w:rsidRPr="00C90295">
        <w:t>Резсогл</w:t>
      </w:r>
      <w:proofErr w:type="spellEnd"/>
      <w:r w:rsidRPr="00C90295">
        <w:t>) x V,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где: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Резфакт</w:t>
      </w:r>
      <w:proofErr w:type="spellEnd"/>
      <w:r w:rsidRPr="00C90295">
        <w:t xml:space="preserve"> - достигнутое значение результата предоставления субсидии, человек;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proofErr w:type="spellStart"/>
      <w:r w:rsidRPr="00C90295">
        <w:t>Резсогл</w:t>
      </w:r>
      <w:proofErr w:type="spellEnd"/>
      <w:r w:rsidRPr="00C90295">
        <w:t xml:space="preserve"> - плановое значение результата предоставления субсидии, установленное в Соглашении, человек;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V - объем субсидии, предоставленной получателю субсидии, рублей.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Значение коэффициента от деления "</w:t>
      </w:r>
      <w:proofErr w:type="spellStart"/>
      <w:r w:rsidRPr="00C90295">
        <w:t>Резфакт</w:t>
      </w:r>
      <w:proofErr w:type="spellEnd"/>
      <w:r w:rsidRPr="00C90295">
        <w:t xml:space="preserve"> / </w:t>
      </w:r>
      <w:proofErr w:type="spellStart"/>
      <w:r w:rsidRPr="00C90295">
        <w:t>Резсогл</w:t>
      </w:r>
      <w:proofErr w:type="spellEnd"/>
      <w:r w:rsidRPr="00C90295">
        <w:t>" округляется до трех знаков после запятой.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Если значение коэффициента от деления "</w:t>
      </w:r>
      <w:proofErr w:type="spellStart"/>
      <w:r w:rsidRPr="00C90295">
        <w:t>Резфакт</w:t>
      </w:r>
      <w:proofErr w:type="spellEnd"/>
      <w:r w:rsidRPr="00C90295">
        <w:t xml:space="preserve"> / </w:t>
      </w:r>
      <w:proofErr w:type="spellStart"/>
      <w:r w:rsidRPr="00C90295">
        <w:t>Резсогл</w:t>
      </w:r>
      <w:proofErr w:type="spellEnd"/>
      <w:r w:rsidRPr="00C90295">
        <w:t>" имеет значение больше единицы, то для расчета размера возврата субсидии значение коэффициента принимается равным единице.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Рассчитанный размер возврата субсидии подлежит округлению по математическим правилам до целого рубля.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5.5. Возврат субсидии получателем субсидии осуществляется в следующем порядке: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1) Департамент в течение 10 дней со дня выявления случая, определенного </w:t>
      </w:r>
      <w:hyperlink w:anchor="P287">
        <w:r w:rsidRPr="00C90295">
          <w:t>пунктами 5.2</w:t>
        </w:r>
      </w:hyperlink>
      <w:r w:rsidRPr="00C90295">
        <w:t xml:space="preserve"> и </w:t>
      </w:r>
      <w:hyperlink w:anchor="P290">
        <w:r w:rsidRPr="00C90295">
          <w:t>5.4</w:t>
        </w:r>
      </w:hyperlink>
      <w:r w:rsidRPr="00C90295"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bookmarkStart w:id="53" w:name="P304"/>
      <w:bookmarkEnd w:id="53"/>
      <w:r w:rsidRPr="00C90295">
        <w:t>2) получатель субсидии в течение 20 дней со дня получения письменного уведомления перечисляет в окружной бюджет денежные средства.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 xml:space="preserve">В случае, если получатель субсидии не исполнил установленные </w:t>
      </w:r>
      <w:hyperlink w:anchor="P304">
        <w:r w:rsidRPr="00C90295">
          <w:t>подпунктом 2</w:t>
        </w:r>
      </w:hyperlink>
      <w:r w:rsidRPr="00C90295"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25526E" w:rsidRPr="00C90295" w:rsidRDefault="0025526E">
      <w:pPr>
        <w:pStyle w:val="ConsPlusNormal"/>
        <w:spacing w:before="220"/>
        <w:ind w:firstLine="540"/>
        <w:jc w:val="both"/>
      </w:pPr>
      <w:r w:rsidRPr="00C90295">
        <w:t>5.6. Департамент проводит мониторинг достижения результата предоставления субсидии,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lastRenderedPageBreak/>
        <w:t>Приложение 1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 субъектам</w:t>
      </w:r>
    </w:p>
    <w:p w:rsidR="0025526E" w:rsidRPr="00C90295" w:rsidRDefault="0025526E">
      <w:pPr>
        <w:pStyle w:val="ConsPlusNormal"/>
        <w:jc w:val="right"/>
      </w:pPr>
      <w:r w:rsidRPr="00C90295">
        <w:t>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spacing w:after="1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</w:pPr>
      <w:r w:rsidRPr="00C90295">
        <w:t>Форма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В Департамент финансов, экономики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   и имущественных отношений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 Чукотского автономного округа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bookmarkStart w:id="54" w:name="P329"/>
      <w:bookmarkEnd w:id="54"/>
      <w:r w:rsidRPr="00C90295">
        <w:t xml:space="preserve">                                  ЗАЯВКА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субъекта предпринимательской деятельности о предоставлении субсидии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(для юридического лица)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Ознакомившись  с  условиями  </w:t>
      </w:r>
      <w:hyperlink w:anchor="P39">
        <w:r w:rsidRPr="00C90295">
          <w:t>Порядка</w:t>
        </w:r>
      </w:hyperlink>
      <w:r w:rsidRPr="00C90295">
        <w:t xml:space="preserve">  предоставления субсидии субъектам</w:t>
      </w:r>
    </w:p>
    <w:p w:rsidR="0025526E" w:rsidRPr="00C90295" w:rsidRDefault="0025526E">
      <w:pPr>
        <w:pStyle w:val="ConsPlusNonformat"/>
        <w:jc w:val="both"/>
      </w:pPr>
      <w:r w:rsidRPr="00C90295">
        <w:t>предпринимательской  деятельности  на  возмещение части затрат, связанных с</w:t>
      </w:r>
    </w:p>
    <w:p w:rsidR="0025526E" w:rsidRPr="00C90295" w:rsidRDefault="0025526E">
      <w:pPr>
        <w:pStyle w:val="ConsPlusNonformat"/>
        <w:jc w:val="both"/>
      </w:pPr>
      <w:r w:rsidRPr="00C90295">
        <w:t>уплатой   процентов  по  кредитам,  привлеченным  в  инвестиционных  целях,</w:t>
      </w:r>
    </w:p>
    <w:p w:rsidR="0025526E" w:rsidRPr="00C90295" w:rsidRDefault="0025526E">
      <w:pPr>
        <w:pStyle w:val="ConsPlusNonformat"/>
        <w:jc w:val="both"/>
      </w:pPr>
      <w:r w:rsidRPr="00C90295">
        <w:t>утвержденного  Постановлением  Правительства  Чукотского автономного округа</w:t>
      </w:r>
    </w:p>
    <w:p w:rsidR="0025526E" w:rsidRPr="00C90295" w:rsidRDefault="0025526E">
      <w:pPr>
        <w:pStyle w:val="ConsPlusNonformat"/>
        <w:jc w:val="both"/>
      </w:pPr>
      <w:r w:rsidRPr="00C90295">
        <w:t>от 24 апреля 2019 года N 232 (далее - Порядок, субсидия),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(указать организационно-правовую форму и полное наименование юридического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лица)</w:t>
      </w:r>
    </w:p>
    <w:p w:rsidR="0025526E" w:rsidRPr="00C90295" w:rsidRDefault="0025526E">
      <w:pPr>
        <w:pStyle w:val="ConsPlusNonformat"/>
        <w:jc w:val="both"/>
      </w:pPr>
      <w:r w:rsidRPr="00C90295">
        <w:t>направляет документы для рассмотрения вопроса о предоставлении субсидии.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Сведения о юридическом лице: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39"/>
      </w:tblGrid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Сокращенное наименование юридического лица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ИНН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Должность руководителя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Ф.И.О. руководителя (полностью)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  <w:tr w:rsidR="0025526E" w:rsidRPr="00C90295">
        <w:tc>
          <w:tcPr>
            <w:tcW w:w="7030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Банковские реквизиты для перечисления субсидии (наименование кредитной организации, БИК, расчетный счет)</w:t>
            </w:r>
          </w:p>
        </w:tc>
        <w:tc>
          <w:tcPr>
            <w:tcW w:w="1939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Применяемая система налогообложения (отметить галочкой или крестиком в пустом столбце):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709"/>
      </w:tblGrid>
      <w:tr w:rsidR="00C90295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общая система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  <w:tr w:rsidR="0025526E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lastRenderedPageBreak/>
              <w:t>упрощенная система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1.   В   целях   создания,  и  (или)  развития,  и  (или)  модернизации</w:t>
      </w:r>
    </w:p>
    <w:p w:rsidR="0025526E" w:rsidRPr="00C90295" w:rsidRDefault="0025526E">
      <w:pPr>
        <w:pStyle w:val="ConsPlusNonformat"/>
        <w:jc w:val="both"/>
      </w:pPr>
      <w:r w:rsidRPr="00C90295">
        <w:t>производства    товаров    (работ,    услуг)    для    реализации   проекта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(указать наименование проекта N 1)</w:t>
      </w:r>
    </w:p>
    <w:p w:rsidR="0025526E" w:rsidRPr="00C90295" w:rsidRDefault="0025526E">
      <w:pPr>
        <w:pStyle w:val="ConsPlusNonformat"/>
        <w:jc w:val="both"/>
      </w:pPr>
      <w:r w:rsidRPr="00C90295">
        <w:t>по следующему виду экономической деятельности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(указываются код и расшифровка вида экономической деятельности в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соответствии с Общероссийским </w:t>
      </w:r>
      <w:hyperlink r:id="rId38">
        <w:r w:rsidRPr="00C90295">
          <w:t>классификатором</w:t>
        </w:r>
      </w:hyperlink>
      <w:r w:rsidRPr="00C90295">
        <w:t xml:space="preserve"> видов экономической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деятельности (ОК 029-2014 (КДЕС ред. 2)))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Сведения  о  соглашении  о предоставлении субсидии из средств окружного</w:t>
      </w:r>
    </w:p>
    <w:p w:rsidR="0025526E" w:rsidRPr="00C90295" w:rsidRDefault="0025526E">
      <w:pPr>
        <w:pStyle w:val="ConsPlusNonformat"/>
        <w:jc w:val="both"/>
      </w:pPr>
      <w:r w:rsidRPr="00C90295">
        <w:t>бюджета  на  возмещение  части  затрат  на  уплату  процентов  по кредитам,</w:t>
      </w:r>
    </w:p>
    <w:p w:rsidR="0025526E" w:rsidRPr="00C90295" w:rsidRDefault="0025526E">
      <w:pPr>
        <w:pStyle w:val="ConsPlusNonformat"/>
        <w:jc w:val="both"/>
      </w:pPr>
      <w:r w:rsidRPr="00C90295">
        <w:t>привлеченным  в инвестиционных целях, заключенном с Департаментом финансов,</w:t>
      </w:r>
    </w:p>
    <w:p w:rsidR="0025526E" w:rsidRPr="00C90295" w:rsidRDefault="0025526E">
      <w:pPr>
        <w:pStyle w:val="ConsPlusNonformat"/>
        <w:jc w:val="both"/>
      </w:pPr>
      <w:r w:rsidRPr="00C90295">
        <w:t>экономики   и  имущественных  отношений  Чукотского  автономного  округа  в</w:t>
      </w:r>
    </w:p>
    <w:p w:rsidR="0025526E" w:rsidRPr="00C90295" w:rsidRDefault="0025526E">
      <w:pPr>
        <w:pStyle w:val="ConsPlusNonformat"/>
        <w:jc w:val="both"/>
      </w:pPr>
      <w:r w:rsidRPr="00C90295">
        <w:t>предыдущие годы (при наличии):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418"/>
        <w:gridCol w:w="1764"/>
      </w:tblGrid>
      <w:tr w:rsidR="00C90295" w:rsidRPr="00C90295">
        <w:tc>
          <w:tcPr>
            <w:tcW w:w="5839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соглашения</w:t>
            </w: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</w:t>
            </w:r>
          </w:p>
        </w:tc>
        <w:tc>
          <w:tcPr>
            <w:tcW w:w="176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</w:t>
            </w:r>
          </w:p>
        </w:tc>
      </w:tr>
      <w:tr w:rsidR="0025526E" w:rsidRPr="00C90295">
        <w:tc>
          <w:tcPr>
            <w:tcW w:w="5839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764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Сведения о кредитных договорах, заключенных в инвестиционных целях: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422"/>
      </w:tblGrid>
      <w:tr w:rsidR="00C90295" w:rsidRPr="00C90295">
        <w:tc>
          <w:tcPr>
            <w:tcW w:w="62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 п/п</w:t>
            </w:r>
          </w:p>
        </w:tc>
        <w:tc>
          <w:tcPr>
            <w:tcW w:w="396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Наименование, номер и дата кредитного договора</w:t>
            </w:r>
          </w:p>
        </w:tc>
        <w:tc>
          <w:tcPr>
            <w:tcW w:w="4422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кредитной организации</w:t>
            </w:r>
          </w:p>
        </w:tc>
      </w:tr>
      <w:tr w:rsidR="0025526E" w:rsidRPr="00C90295">
        <w:tc>
          <w:tcPr>
            <w:tcW w:w="629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3969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4422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2.   В   целях   создания,  и  (или)  развития,  и  (или)  модернизации</w:t>
      </w:r>
    </w:p>
    <w:p w:rsidR="0025526E" w:rsidRPr="00C90295" w:rsidRDefault="0025526E">
      <w:pPr>
        <w:pStyle w:val="ConsPlusNonformat"/>
        <w:jc w:val="both"/>
      </w:pPr>
      <w:r w:rsidRPr="00C90295">
        <w:t>производства    товаров    (работ,    услуг)    для    реализации   проекта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(указать наименование проекта N 2 - при наличии)</w:t>
      </w:r>
    </w:p>
    <w:p w:rsidR="0025526E" w:rsidRPr="00C90295" w:rsidRDefault="0025526E">
      <w:pPr>
        <w:pStyle w:val="ConsPlusNonformat"/>
        <w:jc w:val="both"/>
      </w:pPr>
      <w:r w:rsidRPr="00C90295">
        <w:t>по следующему виду экономической деятельности 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(указываются код и расшифровка вида экономической деятельности в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соответствии с Общероссийским </w:t>
      </w:r>
      <w:hyperlink r:id="rId39">
        <w:r w:rsidRPr="00C90295">
          <w:t>классификатором</w:t>
        </w:r>
      </w:hyperlink>
      <w:r w:rsidRPr="00C90295">
        <w:t xml:space="preserve"> видов экономической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деятельности (ОК 029-2014 (КДЕС ред. 2)))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Сведения  о  соглашении  о предоставлении субсидии из средств окружного</w:t>
      </w:r>
    </w:p>
    <w:p w:rsidR="0025526E" w:rsidRPr="00C90295" w:rsidRDefault="0025526E">
      <w:pPr>
        <w:pStyle w:val="ConsPlusNonformat"/>
        <w:jc w:val="both"/>
      </w:pPr>
      <w:r w:rsidRPr="00C90295">
        <w:t>бюджета  на  возмещение  части  затрат  на  уплату  процентов  по кредитам,</w:t>
      </w:r>
    </w:p>
    <w:p w:rsidR="0025526E" w:rsidRPr="00C90295" w:rsidRDefault="0025526E">
      <w:pPr>
        <w:pStyle w:val="ConsPlusNonformat"/>
        <w:jc w:val="both"/>
      </w:pPr>
      <w:r w:rsidRPr="00C90295">
        <w:t>привлеченным  в инвестиционных целях, заключенном с Департаментом финансов,</w:t>
      </w:r>
    </w:p>
    <w:p w:rsidR="0025526E" w:rsidRPr="00C90295" w:rsidRDefault="0025526E">
      <w:pPr>
        <w:pStyle w:val="ConsPlusNonformat"/>
        <w:jc w:val="both"/>
      </w:pPr>
      <w:r w:rsidRPr="00C90295">
        <w:t>экономики   и  имущественных  отношений  Чукотского  автономного  округа  в</w:t>
      </w:r>
    </w:p>
    <w:p w:rsidR="0025526E" w:rsidRPr="00C90295" w:rsidRDefault="0025526E">
      <w:pPr>
        <w:pStyle w:val="ConsPlusNonformat"/>
        <w:jc w:val="both"/>
      </w:pPr>
      <w:r w:rsidRPr="00C90295">
        <w:t>предыдущие годы (при наличии):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8"/>
        <w:gridCol w:w="1304"/>
      </w:tblGrid>
      <w:tr w:rsidR="00C90295" w:rsidRPr="00C90295">
        <w:tc>
          <w:tcPr>
            <w:tcW w:w="6236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соглашения</w:t>
            </w: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</w:t>
            </w: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</w:t>
            </w:r>
          </w:p>
        </w:tc>
      </w:tr>
      <w:tr w:rsidR="0025526E" w:rsidRPr="00C90295">
        <w:tc>
          <w:tcPr>
            <w:tcW w:w="6236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Сведения о кредитных договорах, заключенных в инвестиционных целях: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479"/>
      </w:tblGrid>
      <w:tr w:rsidR="00C90295" w:rsidRPr="00C90295">
        <w:tc>
          <w:tcPr>
            <w:tcW w:w="62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 п/п</w:t>
            </w:r>
          </w:p>
        </w:tc>
        <w:tc>
          <w:tcPr>
            <w:tcW w:w="3828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Наименование, номер и дата кредитного договора</w:t>
            </w:r>
          </w:p>
        </w:tc>
        <w:tc>
          <w:tcPr>
            <w:tcW w:w="447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кредитной организации</w:t>
            </w:r>
          </w:p>
        </w:tc>
      </w:tr>
      <w:tr w:rsidR="0025526E" w:rsidRPr="00C90295">
        <w:tc>
          <w:tcPr>
            <w:tcW w:w="629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382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4479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_______________________________________ (далее - Организация)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(краткое наименование юридического лица)</w:t>
      </w:r>
    </w:p>
    <w:p w:rsidR="0025526E" w:rsidRPr="00C90295" w:rsidRDefault="0025526E">
      <w:pPr>
        <w:pStyle w:val="ConsPlusNonformat"/>
        <w:jc w:val="both"/>
      </w:pPr>
      <w:r w:rsidRPr="00C90295">
        <w:t>подтверждает  соответствие  требованиям и условиям предоставления субсидии,</w:t>
      </w:r>
    </w:p>
    <w:p w:rsidR="0025526E" w:rsidRPr="00C90295" w:rsidRDefault="0025526E">
      <w:pPr>
        <w:pStyle w:val="ConsPlusNonformat"/>
        <w:jc w:val="both"/>
      </w:pPr>
      <w:r w:rsidRPr="00C90295">
        <w:t>установленным Порядком.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Организация   дает   согласие   Департаменту   финансов,   экономики  и</w:t>
      </w:r>
    </w:p>
    <w:p w:rsidR="0025526E" w:rsidRPr="00C90295" w:rsidRDefault="0025526E">
      <w:pPr>
        <w:pStyle w:val="ConsPlusNonformat"/>
        <w:jc w:val="both"/>
      </w:pPr>
      <w:r w:rsidRPr="00C90295">
        <w:lastRenderedPageBreak/>
        <w:t>имущественных   отношений   Чукотского  автономного  округа  на  обработку,</w:t>
      </w:r>
    </w:p>
    <w:p w:rsidR="0025526E" w:rsidRPr="00C90295" w:rsidRDefault="0025526E">
      <w:pPr>
        <w:pStyle w:val="ConsPlusNonformat"/>
        <w:jc w:val="both"/>
      </w:pPr>
      <w:r w:rsidRPr="00C90295">
        <w:t>распространение  и  использование  ее  персональных  данных,  а  также иных</w:t>
      </w:r>
    </w:p>
    <w:p w:rsidR="0025526E" w:rsidRPr="00C90295" w:rsidRDefault="0025526E">
      <w:pPr>
        <w:pStyle w:val="ConsPlusNonformat"/>
        <w:jc w:val="both"/>
      </w:pPr>
      <w:r w:rsidRPr="00C90295">
        <w:t>данных,  которые  необходимы  для  предоставления  субсидии, в том числе на</w:t>
      </w:r>
    </w:p>
    <w:p w:rsidR="0025526E" w:rsidRPr="00C90295" w:rsidRDefault="0025526E">
      <w:pPr>
        <w:pStyle w:val="ConsPlusNonformat"/>
        <w:jc w:val="both"/>
      </w:pPr>
      <w:r w:rsidRPr="00C90295">
        <w:t>получение из соответствующих органов документов, указанных в Порядке.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Организация подтверждает, что вся информация, содержащаяся в</w:t>
      </w:r>
    </w:p>
    <w:p w:rsidR="0025526E" w:rsidRPr="00C90295" w:rsidRDefault="0025526E">
      <w:pPr>
        <w:pStyle w:val="ConsPlusNonformat"/>
        <w:jc w:val="both"/>
      </w:pPr>
      <w:r w:rsidRPr="00C90295">
        <w:t>представленных документах или их копиях, является подлинной, и не возражает</w:t>
      </w:r>
    </w:p>
    <w:p w:rsidR="0025526E" w:rsidRPr="00C90295" w:rsidRDefault="0025526E">
      <w:pPr>
        <w:pStyle w:val="ConsPlusNonformat"/>
        <w:jc w:val="both"/>
      </w:pPr>
      <w:r w:rsidRPr="00C90295">
        <w:t>против  доступа  к  ней  лиц,  участвующих  в  рассмотрении  документов  на</w:t>
      </w:r>
    </w:p>
    <w:p w:rsidR="0025526E" w:rsidRPr="00C90295" w:rsidRDefault="0025526E">
      <w:pPr>
        <w:pStyle w:val="ConsPlusNonformat"/>
        <w:jc w:val="both"/>
      </w:pPr>
      <w:r w:rsidRPr="00C90295">
        <w:t>предоставление субсидии.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 Организация   обязуется  соблюсти,  установленный  Порядком</w:t>
      </w:r>
    </w:p>
    <w:p w:rsidR="0025526E" w:rsidRPr="00C90295" w:rsidRDefault="0025526E">
      <w:pPr>
        <w:pStyle w:val="ConsPlusNonformat"/>
        <w:jc w:val="both"/>
      </w:pPr>
      <w:r w:rsidRPr="00C90295">
        <w:t>результат предоставления субсидии - сохранение (увеличение) среднесписочной</w:t>
      </w:r>
    </w:p>
    <w:p w:rsidR="0025526E" w:rsidRPr="00C90295" w:rsidRDefault="0025526E">
      <w:pPr>
        <w:pStyle w:val="ConsPlusNonformat"/>
        <w:jc w:val="both"/>
      </w:pPr>
      <w:r w:rsidRPr="00C90295">
        <w:t>численности работников по состоянию на 1 января второго года, следующего за</w:t>
      </w:r>
    </w:p>
    <w:p w:rsidR="0025526E" w:rsidRPr="00C90295" w:rsidRDefault="0025526E">
      <w:pPr>
        <w:pStyle w:val="ConsPlusNonformat"/>
        <w:jc w:val="both"/>
      </w:pPr>
      <w:r w:rsidRPr="00C90295">
        <w:t>годом предоставления субсидии.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Организация подтверждает, что ознакомлена с порядком расчета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объема  средств,  подлежащих  возврату,  в  случае  </w:t>
      </w:r>
      <w:proofErr w:type="spellStart"/>
      <w:r w:rsidRPr="00C90295">
        <w:t>недостижения</w:t>
      </w:r>
      <w:proofErr w:type="spellEnd"/>
      <w:r w:rsidRPr="00C90295">
        <w:t xml:space="preserve"> указанного</w:t>
      </w:r>
    </w:p>
    <w:p w:rsidR="0025526E" w:rsidRPr="00C90295" w:rsidRDefault="0025526E">
      <w:pPr>
        <w:pStyle w:val="ConsPlusNonformat"/>
        <w:jc w:val="both"/>
      </w:pPr>
      <w:r w:rsidRPr="00C90295">
        <w:t>результата предоставления субсидии, установленным Порядком.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Приложения:</w:t>
      </w:r>
    </w:p>
    <w:p w:rsidR="0025526E" w:rsidRPr="00C90295" w:rsidRDefault="0025526E">
      <w:pPr>
        <w:pStyle w:val="ConsPlusNonformat"/>
        <w:jc w:val="both"/>
      </w:pPr>
      <w:r w:rsidRPr="00C90295">
        <w:t>1.</w:t>
      </w:r>
    </w:p>
    <w:p w:rsidR="0025526E" w:rsidRPr="00C90295" w:rsidRDefault="0025526E">
      <w:pPr>
        <w:pStyle w:val="ConsPlusNonformat"/>
        <w:jc w:val="both"/>
      </w:pPr>
      <w:r w:rsidRPr="00C90295">
        <w:t>2.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Руководитель юридического лица _______________       ______________________</w:t>
      </w:r>
    </w:p>
    <w:p w:rsidR="0025526E" w:rsidRPr="00C90295" w:rsidRDefault="0025526E">
      <w:pPr>
        <w:pStyle w:val="ConsPlusNonformat"/>
        <w:jc w:val="both"/>
      </w:pPr>
      <w:r w:rsidRPr="00C90295">
        <w:t>М.П. (при наличии)                (подпись)                (Ф.И.О.)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Дата подписания заявки _______________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Default="004163AA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Pr="00C90295" w:rsidRDefault="00394518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lastRenderedPageBreak/>
        <w:t>Приложение 2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 субъектам</w:t>
      </w:r>
    </w:p>
    <w:p w:rsidR="0025526E" w:rsidRPr="00C90295" w:rsidRDefault="0025526E">
      <w:pPr>
        <w:pStyle w:val="ConsPlusNormal"/>
        <w:jc w:val="right"/>
      </w:pPr>
      <w:r w:rsidRPr="00C90295">
        <w:t>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spacing w:after="1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</w:pPr>
      <w:r w:rsidRPr="00C90295">
        <w:t>Форма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В Департамент финансов, экономики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   и имущественных отношений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Чукотского автономного округа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bookmarkStart w:id="55" w:name="P484"/>
      <w:bookmarkEnd w:id="55"/>
      <w:r w:rsidRPr="00C90295">
        <w:t xml:space="preserve">                                  ЗАЯВКА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субъекта предпринимательской деятельности о предоставлении субсидии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(для индивидуального предпринимателя)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Ознакомившись  с  условиями  </w:t>
      </w:r>
      <w:hyperlink w:anchor="P39">
        <w:r w:rsidRPr="00C90295">
          <w:t>Порядка</w:t>
        </w:r>
      </w:hyperlink>
      <w:r w:rsidRPr="00C90295">
        <w:t xml:space="preserve">  предоставления субсидии субъектам</w:t>
      </w:r>
    </w:p>
    <w:p w:rsidR="0025526E" w:rsidRPr="00C90295" w:rsidRDefault="0025526E">
      <w:pPr>
        <w:pStyle w:val="ConsPlusNonformat"/>
        <w:jc w:val="both"/>
      </w:pPr>
      <w:r w:rsidRPr="00C90295">
        <w:t>предпринимательской  деятельности  на  возмещение части затрат, связанных с</w:t>
      </w:r>
    </w:p>
    <w:p w:rsidR="0025526E" w:rsidRPr="00C90295" w:rsidRDefault="0025526E">
      <w:pPr>
        <w:pStyle w:val="ConsPlusNonformat"/>
        <w:jc w:val="both"/>
      </w:pPr>
      <w:r w:rsidRPr="00C90295">
        <w:t>уплатой   процентов  по  кредитам,  привлеченным  в  инвестиционных  целях,</w:t>
      </w:r>
    </w:p>
    <w:p w:rsidR="0025526E" w:rsidRPr="00C90295" w:rsidRDefault="0025526E">
      <w:pPr>
        <w:pStyle w:val="ConsPlusNonformat"/>
        <w:jc w:val="both"/>
      </w:pPr>
      <w:r w:rsidRPr="00C90295">
        <w:t>утвержденного  Постановлением  Правительства  Чукотского автономного округа</w:t>
      </w:r>
    </w:p>
    <w:p w:rsidR="0025526E" w:rsidRPr="00C90295" w:rsidRDefault="0025526E">
      <w:pPr>
        <w:pStyle w:val="ConsPlusNonformat"/>
        <w:jc w:val="both"/>
      </w:pPr>
      <w:r w:rsidRPr="00C90295">
        <w:t>от  24  апреля  2019 года N 232 (далее - Порядок, субсидия), индивидуальный</w:t>
      </w:r>
    </w:p>
    <w:p w:rsidR="0025526E" w:rsidRPr="00C90295" w:rsidRDefault="0025526E">
      <w:pPr>
        <w:pStyle w:val="ConsPlusNonformat"/>
        <w:jc w:val="both"/>
      </w:pPr>
      <w:r w:rsidRPr="00C90295">
        <w:t>предприниматель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(указать фамилию, имя, отчество индивидуального предпринимателя)</w:t>
      </w:r>
    </w:p>
    <w:p w:rsidR="0025526E" w:rsidRPr="00C90295" w:rsidRDefault="0025526E">
      <w:pPr>
        <w:pStyle w:val="ConsPlusNonformat"/>
        <w:jc w:val="both"/>
      </w:pPr>
      <w:r w:rsidRPr="00C90295">
        <w:t>направляю документы для рассмотрения вопроса о предоставлении субсидии.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Сведения об индивидуальном предпринимателе: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C90295" w:rsidRPr="00C90295">
        <w:tc>
          <w:tcPr>
            <w:tcW w:w="7143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ИНН</w:t>
            </w:r>
          </w:p>
        </w:tc>
        <w:tc>
          <w:tcPr>
            <w:tcW w:w="1871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143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1871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143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1871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143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1871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7143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1871" w:type="dxa"/>
          </w:tcPr>
          <w:p w:rsidR="0025526E" w:rsidRPr="00C90295" w:rsidRDefault="0025526E">
            <w:pPr>
              <w:pStyle w:val="ConsPlusNormal"/>
            </w:pPr>
          </w:p>
        </w:tc>
      </w:tr>
      <w:tr w:rsidR="0025526E" w:rsidRPr="00C90295">
        <w:tc>
          <w:tcPr>
            <w:tcW w:w="7143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Банковские реквизиты для перечисления субсидии (наименование кредитной организации, БИК, расчетный счет)</w:t>
            </w:r>
          </w:p>
        </w:tc>
        <w:tc>
          <w:tcPr>
            <w:tcW w:w="1871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Применяемая система налогообложения (отметить галочкой или крестиком в пустом столбце):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709"/>
      </w:tblGrid>
      <w:tr w:rsidR="00C90295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общая система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упрощенная система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патентная система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  <w:tr w:rsidR="0025526E" w:rsidRPr="00C90295"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налог на профессиональный доход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lastRenderedPageBreak/>
        <w:t xml:space="preserve">    1.   В   целях   создания,  и  (или)  развития,  и  (или)  модернизации</w:t>
      </w:r>
    </w:p>
    <w:p w:rsidR="0025526E" w:rsidRPr="00C90295" w:rsidRDefault="0025526E">
      <w:pPr>
        <w:pStyle w:val="ConsPlusNonformat"/>
        <w:jc w:val="both"/>
      </w:pPr>
      <w:r w:rsidRPr="00C90295">
        <w:t>производства    товаров    (работ,    услуг)    для    реализации   проекта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(указать наименование проекта N 1)</w:t>
      </w:r>
    </w:p>
    <w:p w:rsidR="0025526E" w:rsidRPr="00C90295" w:rsidRDefault="0025526E">
      <w:pPr>
        <w:pStyle w:val="ConsPlusNonformat"/>
        <w:jc w:val="both"/>
      </w:pPr>
      <w:r w:rsidRPr="00C90295">
        <w:t>по следующему виду экономической деятельности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(указываются код и расшифровка вида экономической деятельности в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соответствии с Общероссийским </w:t>
      </w:r>
      <w:hyperlink r:id="rId40">
        <w:r w:rsidRPr="00C90295">
          <w:t>классификатором</w:t>
        </w:r>
      </w:hyperlink>
      <w:r w:rsidRPr="00C90295">
        <w:t xml:space="preserve"> видов экономической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деятельности (ОК 029-2014 (КДЕС ред. 2)))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Сведения  о  соглашении  о предоставлении субсидии из средств окружного</w:t>
      </w:r>
    </w:p>
    <w:p w:rsidR="0025526E" w:rsidRPr="00C90295" w:rsidRDefault="0025526E">
      <w:pPr>
        <w:pStyle w:val="ConsPlusNonformat"/>
        <w:jc w:val="both"/>
      </w:pPr>
      <w:r w:rsidRPr="00C90295">
        <w:t>бюджета  на  возмещение  части  затрат  на  уплату  процентов  по кредитам,</w:t>
      </w:r>
    </w:p>
    <w:p w:rsidR="0025526E" w:rsidRPr="00C90295" w:rsidRDefault="0025526E">
      <w:pPr>
        <w:pStyle w:val="ConsPlusNonformat"/>
        <w:jc w:val="both"/>
      </w:pPr>
      <w:r w:rsidRPr="00C90295">
        <w:t>привлеченным  в инвестиционных целях, заключенном с Департаментом финансов,</w:t>
      </w:r>
    </w:p>
    <w:p w:rsidR="0025526E" w:rsidRPr="00C90295" w:rsidRDefault="0025526E">
      <w:pPr>
        <w:pStyle w:val="ConsPlusNonformat"/>
        <w:jc w:val="both"/>
      </w:pPr>
      <w:r w:rsidRPr="00C90295">
        <w:t>экономики   и  имущественных  отношений  Чукотского  автономного  округа  в</w:t>
      </w:r>
    </w:p>
    <w:p w:rsidR="0025526E" w:rsidRPr="00C90295" w:rsidRDefault="0025526E">
      <w:pPr>
        <w:pStyle w:val="ConsPlusNonformat"/>
        <w:jc w:val="both"/>
      </w:pPr>
      <w:r w:rsidRPr="00C90295">
        <w:t>предыдущие годы (при наличии):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8"/>
        <w:gridCol w:w="1361"/>
      </w:tblGrid>
      <w:tr w:rsidR="00C90295" w:rsidRPr="00C90295">
        <w:tc>
          <w:tcPr>
            <w:tcW w:w="6236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соглашения</w:t>
            </w: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</w:t>
            </w: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</w:t>
            </w:r>
          </w:p>
        </w:tc>
      </w:tr>
      <w:tr w:rsidR="0025526E" w:rsidRPr="00C90295">
        <w:tc>
          <w:tcPr>
            <w:tcW w:w="6236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Сведения о кредитных договорах, заключенных в инвестиционных целях: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535"/>
      </w:tblGrid>
      <w:tr w:rsidR="00C90295" w:rsidRPr="00C90295">
        <w:tc>
          <w:tcPr>
            <w:tcW w:w="62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 п/п</w:t>
            </w:r>
          </w:p>
        </w:tc>
        <w:tc>
          <w:tcPr>
            <w:tcW w:w="3828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Наименование, номер и дата кредитного договора</w:t>
            </w:r>
          </w:p>
        </w:tc>
        <w:tc>
          <w:tcPr>
            <w:tcW w:w="4535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кредитной организации</w:t>
            </w:r>
          </w:p>
        </w:tc>
      </w:tr>
      <w:tr w:rsidR="0025526E" w:rsidRPr="00C90295">
        <w:tc>
          <w:tcPr>
            <w:tcW w:w="629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382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4535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2.   В   целях   создания,  и  (или)  развития,  и  (или)  модернизации</w:t>
      </w:r>
    </w:p>
    <w:p w:rsidR="0025526E" w:rsidRPr="00C90295" w:rsidRDefault="0025526E">
      <w:pPr>
        <w:pStyle w:val="ConsPlusNonformat"/>
        <w:jc w:val="both"/>
      </w:pPr>
      <w:r w:rsidRPr="00C90295">
        <w:t>производства    товаров    (работ,    услуг)    для    реализации   проекта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(указать наименование проекта N 2 - при наличии)</w:t>
      </w:r>
    </w:p>
    <w:p w:rsidR="0025526E" w:rsidRPr="00C90295" w:rsidRDefault="0025526E">
      <w:pPr>
        <w:pStyle w:val="ConsPlusNonformat"/>
        <w:jc w:val="both"/>
      </w:pPr>
      <w:r w:rsidRPr="00C90295">
        <w:t>по следующему виду экономической деятельности 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(указываются код и расшифровка вида экономической деятельности в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соответствии с Общероссийским </w:t>
      </w:r>
      <w:hyperlink r:id="rId41">
        <w:r w:rsidRPr="00C90295">
          <w:t>классификатором</w:t>
        </w:r>
      </w:hyperlink>
      <w:r w:rsidRPr="00C90295">
        <w:t xml:space="preserve"> видов экономической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деятельности (ОК 029-2014 (КДЕС ред. 2)))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Сведения  о  соглашении  о предоставлении субсидии из средств окружного</w:t>
      </w:r>
    </w:p>
    <w:p w:rsidR="0025526E" w:rsidRPr="00C90295" w:rsidRDefault="0025526E">
      <w:pPr>
        <w:pStyle w:val="ConsPlusNonformat"/>
        <w:jc w:val="both"/>
      </w:pPr>
      <w:r w:rsidRPr="00C90295">
        <w:t>бюджета  на  возмещение  части  затрат  на  уплату  процентов  по кредитам,</w:t>
      </w:r>
    </w:p>
    <w:p w:rsidR="0025526E" w:rsidRPr="00C90295" w:rsidRDefault="0025526E">
      <w:pPr>
        <w:pStyle w:val="ConsPlusNonformat"/>
        <w:jc w:val="both"/>
      </w:pPr>
      <w:r w:rsidRPr="00C90295">
        <w:t>привлеченным  в инвестиционных целях, заключенном с Департаментом финансов,</w:t>
      </w:r>
    </w:p>
    <w:p w:rsidR="0025526E" w:rsidRPr="00C90295" w:rsidRDefault="0025526E">
      <w:pPr>
        <w:pStyle w:val="ConsPlusNonformat"/>
        <w:jc w:val="both"/>
      </w:pPr>
      <w:r w:rsidRPr="00C90295">
        <w:t>экономики   и  имущественных  отношений  Чукотского  автономного  округа  в</w:t>
      </w:r>
    </w:p>
    <w:p w:rsidR="0025526E" w:rsidRPr="00C90295" w:rsidRDefault="0025526E">
      <w:pPr>
        <w:pStyle w:val="ConsPlusNonformat"/>
        <w:jc w:val="both"/>
      </w:pPr>
      <w:r w:rsidRPr="00C90295">
        <w:t>предыдущие годы (при наличии):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8"/>
        <w:gridCol w:w="1304"/>
      </w:tblGrid>
      <w:tr w:rsidR="00C90295" w:rsidRPr="00C90295">
        <w:tc>
          <w:tcPr>
            <w:tcW w:w="6236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соглашения</w:t>
            </w: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</w:t>
            </w: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</w:t>
            </w:r>
          </w:p>
        </w:tc>
      </w:tr>
      <w:tr w:rsidR="0025526E" w:rsidRPr="00C90295">
        <w:tc>
          <w:tcPr>
            <w:tcW w:w="6236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41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ind w:firstLine="540"/>
        <w:jc w:val="both"/>
      </w:pPr>
      <w:r w:rsidRPr="00C90295">
        <w:t>Сведения о кредитных договорах, заключенных в инвестиционных целях: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479"/>
      </w:tblGrid>
      <w:tr w:rsidR="00C90295" w:rsidRPr="00C90295">
        <w:tc>
          <w:tcPr>
            <w:tcW w:w="62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 п/п</w:t>
            </w:r>
          </w:p>
        </w:tc>
        <w:tc>
          <w:tcPr>
            <w:tcW w:w="3828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Наименование, номер и дата кредитного договора</w:t>
            </w:r>
          </w:p>
        </w:tc>
        <w:tc>
          <w:tcPr>
            <w:tcW w:w="4479" w:type="dxa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кредитной организации</w:t>
            </w:r>
          </w:p>
        </w:tc>
      </w:tr>
      <w:tr w:rsidR="0025526E" w:rsidRPr="00C90295">
        <w:tc>
          <w:tcPr>
            <w:tcW w:w="629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382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4479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  подтверждаю    соответствие    требованиям    и   условиям</w:t>
      </w:r>
    </w:p>
    <w:p w:rsidR="0025526E" w:rsidRPr="00C90295" w:rsidRDefault="0025526E">
      <w:pPr>
        <w:pStyle w:val="ConsPlusNonformat"/>
        <w:jc w:val="both"/>
      </w:pPr>
      <w:r w:rsidRPr="00C90295">
        <w:t>предоставления субсидии, установленным Порядком.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Даю согласие в соответствии со </w:t>
      </w:r>
      <w:hyperlink r:id="rId42">
        <w:r w:rsidRPr="00C90295">
          <w:t>статьей 9</w:t>
        </w:r>
      </w:hyperlink>
      <w:r w:rsidRPr="00C90295">
        <w:t xml:space="preserve"> Федерального закона от 27 июля</w:t>
      </w:r>
    </w:p>
    <w:p w:rsidR="0025526E" w:rsidRPr="00C90295" w:rsidRDefault="0025526E">
      <w:pPr>
        <w:pStyle w:val="ConsPlusNonformat"/>
        <w:jc w:val="both"/>
      </w:pPr>
      <w:r w:rsidRPr="00C90295">
        <w:t>2006  года  N 152-ФЗ "О персональных данных" на автоматизированную, а также</w:t>
      </w:r>
    </w:p>
    <w:p w:rsidR="0025526E" w:rsidRPr="00C90295" w:rsidRDefault="0025526E">
      <w:pPr>
        <w:pStyle w:val="ConsPlusNonformat"/>
        <w:jc w:val="both"/>
      </w:pPr>
      <w:r w:rsidRPr="00C90295">
        <w:t>без  использования  средств  автоматизации  обработку  и использование моих</w:t>
      </w:r>
    </w:p>
    <w:p w:rsidR="0025526E" w:rsidRPr="00C90295" w:rsidRDefault="0025526E">
      <w:pPr>
        <w:pStyle w:val="ConsPlusNonformat"/>
        <w:jc w:val="both"/>
      </w:pPr>
      <w:r w:rsidRPr="00C90295">
        <w:t>персональных  данных,  содержащихся  в настоящей заявке и прилагаемых к ней</w:t>
      </w:r>
    </w:p>
    <w:p w:rsidR="0025526E" w:rsidRPr="00C90295" w:rsidRDefault="0025526E">
      <w:pPr>
        <w:pStyle w:val="ConsPlusNonformat"/>
        <w:jc w:val="both"/>
      </w:pPr>
      <w:r w:rsidRPr="00C90295">
        <w:t>документах,   с   целью  предоставления  субсидии.  Настоящее  согласие  на</w:t>
      </w:r>
    </w:p>
    <w:p w:rsidR="0025526E" w:rsidRPr="00C90295" w:rsidRDefault="0025526E">
      <w:pPr>
        <w:pStyle w:val="ConsPlusNonformat"/>
        <w:jc w:val="both"/>
      </w:pPr>
      <w:r w:rsidRPr="00C90295">
        <w:t>обработку  персональных  данных  действует  на  период  до истечения сроков</w:t>
      </w:r>
    </w:p>
    <w:p w:rsidR="0025526E" w:rsidRPr="00C90295" w:rsidRDefault="0025526E">
      <w:pPr>
        <w:pStyle w:val="ConsPlusNonformat"/>
        <w:jc w:val="both"/>
      </w:pPr>
      <w:r w:rsidRPr="00C90295">
        <w:lastRenderedPageBreak/>
        <w:t>хранения  соответствующей  информации  или документов, содержащих указанную</w:t>
      </w:r>
    </w:p>
    <w:p w:rsidR="0025526E" w:rsidRPr="00C90295" w:rsidRDefault="0025526E">
      <w:pPr>
        <w:pStyle w:val="ConsPlusNonformat"/>
        <w:jc w:val="both"/>
      </w:pPr>
      <w:r w:rsidRPr="00C90295">
        <w:t>информацию,  определяемых  в  соответствии  с  законодательством Российской</w:t>
      </w:r>
    </w:p>
    <w:p w:rsidR="0025526E" w:rsidRPr="00C90295" w:rsidRDefault="0025526E">
      <w:pPr>
        <w:pStyle w:val="ConsPlusNonformat"/>
        <w:jc w:val="both"/>
      </w:pPr>
      <w:r w:rsidRPr="00C90295">
        <w:t>Федерации.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  подтверждаю,    что   вся   информация,   содержащаяся   в</w:t>
      </w:r>
    </w:p>
    <w:p w:rsidR="0025526E" w:rsidRPr="00C90295" w:rsidRDefault="0025526E">
      <w:pPr>
        <w:pStyle w:val="ConsPlusNonformat"/>
        <w:jc w:val="both"/>
      </w:pPr>
      <w:r w:rsidRPr="00C90295">
        <w:t>представленных  документах или их копиях, является подлинной, и не возражаю</w:t>
      </w:r>
    </w:p>
    <w:p w:rsidR="0025526E" w:rsidRPr="00C90295" w:rsidRDefault="0025526E">
      <w:pPr>
        <w:pStyle w:val="ConsPlusNonformat"/>
        <w:jc w:val="both"/>
      </w:pPr>
      <w:r w:rsidRPr="00C90295">
        <w:t>против  доступа  к  ней  лиц,  участвующих  в  рассмотрении  документов  на</w:t>
      </w:r>
    </w:p>
    <w:p w:rsidR="0025526E" w:rsidRPr="00C90295" w:rsidRDefault="0025526E">
      <w:pPr>
        <w:pStyle w:val="ConsPlusNonformat"/>
        <w:jc w:val="both"/>
      </w:pPr>
      <w:r w:rsidRPr="00C90295">
        <w:t>предоставление субсидии.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  обязуюсь   соблюсти   установленный   Порядком   результат</w:t>
      </w:r>
    </w:p>
    <w:p w:rsidR="0025526E" w:rsidRPr="00C90295" w:rsidRDefault="0025526E">
      <w:pPr>
        <w:pStyle w:val="ConsPlusNonformat"/>
        <w:jc w:val="both"/>
      </w:pPr>
      <w:r w:rsidRPr="00C90295">
        <w:t>предоставления   субсидии   -   сохранение   (увеличение)   среднесписочной</w:t>
      </w:r>
    </w:p>
    <w:p w:rsidR="0025526E" w:rsidRPr="00C90295" w:rsidRDefault="0025526E">
      <w:pPr>
        <w:pStyle w:val="ConsPlusNonformat"/>
        <w:jc w:val="both"/>
      </w:pPr>
      <w:r w:rsidRPr="00C90295">
        <w:t>численности работников по состоянию на 1 января второго года, следующего за</w:t>
      </w:r>
    </w:p>
    <w:p w:rsidR="0025526E" w:rsidRPr="00C90295" w:rsidRDefault="0025526E">
      <w:pPr>
        <w:pStyle w:val="ConsPlusNonformat"/>
        <w:jc w:val="both"/>
      </w:pPr>
      <w:r w:rsidRPr="00C90295">
        <w:t>годом предоставления субсидии.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подтверждаю,  что  ознакомлен(а)  с  порядком расчета объема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средств,  подлежащих  возврату, в случае </w:t>
      </w:r>
      <w:proofErr w:type="spellStart"/>
      <w:r w:rsidRPr="00C90295">
        <w:t>недостижения</w:t>
      </w:r>
      <w:proofErr w:type="spellEnd"/>
      <w:r w:rsidRPr="00C90295">
        <w:t xml:space="preserve"> указанного результата</w:t>
      </w:r>
    </w:p>
    <w:p w:rsidR="0025526E" w:rsidRPr="00C90295" w:rsidRDefault="0025526E">
      <w:pPr>
        <w:pStyle w:val="ConsPlusNonformat"/>
        <w:jc w:val="both"/>
      </w:pPr>
      <w:r w:rsidRPr="00C90295">
        <w:t>предоставления субсидии, установленным Порядком.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Приложение:</w:t>
      </w:r>
    </w:p>
    <w:p w:rsidR="0025526E" w:rsidRPr="00C90295" w:rsidRDefault="0025526E">
      <w:pPr>
        <w:pStyle w:val="ConsPlusNonformat"/>
        <w:jc w:val="both"/>
      </w:pPr>
      <w:r w:rsidRPr="00C90295">
        <w:t>1.</w:t>
      </w:r>
    </w:p>
    <w:p w:rsidR="0025526E" w:rsidRPr="00C90295" w:rsidRDefault="0025526E">
      <w:pPr>
        <w:pStyle w:val="ConsPlusNonformat"/>
        <w:jc w:val="both"/>
      </w:pPr>
      <w:r w:rsidRPr="00C90295">
        <w:t>2.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Индивидуальный предприниматель   _____________   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>М.П. (при наличии)                 (подпись)             (Ф.И.О.)</w:t>
      </w:r>
    </w:p>
    <w:p w:rsidR="0025526E" w:rsidRPr="00C90295" w:rsidRDefault="0025526E">
      <w:pPr>
        <w:pStyle w:val="ConsPlusNonformat"/>
        <w:jc w:val="both"/>
      </w:pPr>
      <w:r w:rsidRPr="00C90295">
        <w:t>Дата подписания заявки ________________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Default="00195F5E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Pr="00C90295" w:rsidRDefault="00394518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lastRenderedPageBreak/>
        <w:t>Приложение 3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 субъектам</w:t>
      </w:r>
    </w:p>
    <w:p w:rsidR="0025526E" w:rsidRPr="00C90295" w:rsidRDefault="0025526E">
      <w:pPr>
        <w:pStyle w:val="ConsPlusNormal"/>
        <w:jc w:val="right"/>
      </w:pPr>
      <w:r w:rsidRPr="00C90295">
        <w:t>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</w:pPr>
      <w:bookmarkStart w:id="56" w:name="P629"/>
      <w:bookmarkEnd w:id="56"/>
      <w:r w:rsidRPr="00C90295">
        <w:t>ПЕРЕЧЕНЬ</w:t>
      </w:r>
    </w:p>
    <w:p w:rsidR="0025526E" w:rsidRPr="00C90295" w:rsidRDefault="0025526E">
      <w:pPr>
        <w:pStyle w:val="ConsPlusTitle"/>
        <w:jc w:val="center"/>
      </w:pPr>
      <w:r w:rsidRPr="00C90295">
        <w:t>ДОКУМЕНТОВ, ПРЕДСТАВЛЯЕМЫХ СУБЪЕКТОМ ПРЕДПРИНИМАТЕЛЬСКОЙ</w:t>
      </w:r>
    </w:p>
    <w:p w:rsidR="0025526E" w:rsidRPr="00C90295" w:rsidRDefault="0025526E">
      <w:pPr>
        <w:pStyle w:val="ConsPlusTitle"/>
        <w:jc w:val="center"/>
      </w:pPr>
      <w:r w:rsidRPr="00C90295">
        <w:t>ДЕЯТЕЛЬНОСТИ НА ПРЕДОСТАВЛЕНИЕ СУБСИДИИ НА ВОЗМЕЩЕНИЕ ЧАСТИ</w:t>
      </w:r>
    </w:p>
    <w:p w:rsidR="0025526E" w:rsidRPr="00C90295" w:rsidRDefault="0025526E">
      <w:pPr>
        <w:pStyle w:val="ConsPlusTitle"/>
        <w:jc w:val="center"/>
      </w:pPr>
      <w:r w:rsidRPr="00C90295">
        <w:t>ЗАТРАТ, СВЯЗАННЫХ С УПЛАТОЙ ПРОЦЕНТОВ ПО КРЕДИТАМ,</w:t>
      </w:r>
    </w:p>
    <w:p w:rsidR="0025526E" w:rsidRPr="00C90295" w:rsidRDefault="0025526E">
      <w:pPr>
        <w:pStyle w:val="ConsPlusTitle"/>
        <w:jc w:val="center"/>
      </w:pPr>
      <w:r w:rsidRPr="00C90295">
        <w:t>ПРИВЛЕЧЕННЫМ В ИНВЕСТИЦИОННЫХ ЦЕЛЯХ (ПО НАПРАВЛЕНИЮ 2)</w:t>
      </w:r>
    </w:p>
    <w:p w:rsidR="0025526E" w:rsidRPr="00C90295" w:rsidRDefault="0025526E">
      <w:pPr>
        <w:pStyle w:val="ConsPlusNormal"/>
        <w:spacing w:after="1"/>
      </w:pP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164"/>
      </w:tblGrid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 п/п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документа</w:t>
            </w:r>
          </w:p>
        </w:tc>
      </w:tr>
      <w:tr w:rsidR="00C90295" w:rsidRPr="00C90295">
        <w:tc>
          <w:tcPr>
            <w:tcW w:w="9014" w:type="dxa"/>
            <w:gridSpan w:val="2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 Для юридических лиц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1.1.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документа о назначении руководителя на должность</w:t>
            </w:r>
          </w:p>
        </w:tc>
      </w:tr>
      <w:tr w:rsidR="00C90295" w:rsidRPr="00C9029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1.2.</w:t>
            </w:r>
          </w:p>
        </w:tc>
        <w:tc>
          <w:tcPr>
            <w:tcW w:w="8164" w:type="dxa"/>
            <w:tcBorders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на предоставление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1.3.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документа кредитной организации об открытии расчетного счета юридическому лицу, указанному в заявке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bookmarkStart w:id="57" w:name="P648"/>
            <w:bookmarkEnd w:id="57"/>
            <w:r w:rsidRPr="00C90295">
              <w:t>1.4.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1.5.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(оригинал)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1.6.</w:t>
            </w:r>
          </w:p>
        </w:tc>
        <w:tc>
          <w:tcPr>
            <w:tcW w:w="8164" w:type="dxa"/>
          </w:tcPr>
          <w:p w:rsidR="0025526E" w:rsidRPr="00C90295" w:rsidRDefault="00933E92">
            <w:pPr>
              <w:pStyle w:val="ConsPlusNormal"/>
              <w:jc w:val="both"/>
            </w:pPr>
            <w:hyperlink w:anchor="P779">
              <w:r w:rsidR="0025526E" w:rsidRPr="00C90295">
                <w:t>Справка</w:t>
              </w:r>
            </w:hyperlink>
            <w:r w:rsidR="0025526E" w:rsidRPr="00C90295"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утвержденному Постановлением Правительства Чукотского автономного округа от 24 апреля 2019 года N 232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bookmarkStart w:id="58" w:name="P654"/>
            <w:bookmarkEnd w:id="58"/>
            <w:r w:rsidRPr="00C90295">
              <w:t>1.7.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 xml:space="preserve">Копии документов, подтверждающих целевое использование кредита (договоры, товарные накладные, счета, счета-фактуры, акты приема-передачи товаров (работ, услуг), платежные поручения, свидетельства о праве собственности и др.), на сумму не менее 60 процентов от привлеченного кредитного договора в соответствии с условиями, установленными </w:t>
            </w:r>
            <w:hyperlink w:anchor="P81">
              <w:r w:rsidRPr="00C90295">
                <w:t>подпунктом 3 пункта 1.5 раздела 1</w:t>
              </w:r>
            </w:hyperlink>
            <w:r w:rsidRPr="00C90295">
              <w:t xml:space="preserve"> Порядка, заверенные кредитной организацией, подтверждающей оплату данного товара </w:t>
            </w:r>
            <w:r w:rsidRPr="00C90295">
              <w:lastRenderedPageBreak/>
              <w:t>(работ, услуг) за счет кредитных средств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bookmarkStart w:id="59" w:name="P656"/>
            <w:bookmarkEnd w:id="59"/>
            <w:r w:rsidRPr="00C90295">
              <w:lastRenderedPageBreak/>
              <w:t>1.8.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 xml:space="preserve">Копии документов, подтверждающих целевое использование кредита путем передачи наличных денежных средств в случае осуществления таких операций за счет кредитных средств (расходные и приходные кассовые ордера и др.) на сумму не менее 60 процентов от привлеченного кредитного договора в соответствии с условиями, установленными </w:t>
            </w:r>
            <w:hyperlink w:anchor="P81">
              <w:r w:rsidRPr="00C90295">
                <w:t>подпунктом 3 пункта 1.5 раздела 1</w:t>
              </w:r>
            </w:hyperlink>
            <w:r w:rsidRPr="00C90295">
              <w:t xml:space="preserve"> Порядка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1.9.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 xml:space="preserve">В случае осуществления расходов на строительство, реконструкцию зданий (объектов) копия разрешения на строительство или реконструкцию и копия разрешения на ввод в эксплуатацию в соответствии с Градостроительным </w:t>
            </w:r>
            <w:hyperlink r:id="rId43">
              <w:r w:rsidRPr="00C90295">
                <w:t>кодексом</w:t>
              </w:r>
            </w:hyperlink>
            <w:r w:rsidRPr="00C90295">
              <w:t xml:space="preserve"> Российской Федерации, а также свидетельство о праве собственности на объект строительства (реконструкции в случае, если на момент подачи заявки строительство завершено) или обязательство о представлении таких документов в случае их отсутствия на момент подачи заявки</w:t>
            </w:r>
          </w:p>
        </w:tc>
      </w:tr>
      <w:tr w:rsidR="00C90295" w:rsidRPr="00C90295">
        <w:tc>
          <w:tcPr>
            <w:tcW w:w="9014" w:type="dxa"/>
            <w:gridSpan w:val="2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 Для индивидуальных предпринимателей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2.1.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содержащих информацию страниц документа, удостоверяющего личность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2.2.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документа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bookmarkStart w:id="60" w:name="P665"/>
            <w:bookmarkEnd w:id="60"/>
            <w:r w:rsidRPr="00C90295">
              <w:t>2.3.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2.4.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(оригинал)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2.5.</w:t>
            </w:r>
          </w:p>
        </w:tc>
        <w:tc>
          <w:tcPr>
            <w:tcW w:w="8164" w:type="dxa"/>
          </w:tcPr>
          <w:p w:rsidR="0025526E" w:rsidRPr="00C90295" w:rsidRDefault="00933E92">
            <w:pPr>
              <w:pStyle w:val="ConsPlusNormal"/>
              <w:jc w:val="both"/>
            </w:pPr>
            <w:hyperlink w:anchor="P779">
              <w:r w:rsidR="0025526E" w:rsidRPr="00C90295">
                <w:t>Справка</w:t>
              </w:r>
            </w:hyperlink>
            <w:r w:rsidR="0025526E" w:rsidRPr="00C90295"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bookmarkStart w:id="61" w:name="P671"/>
            <w:bookmarkEnd w:id="61"/>
            <w:r w:rsidRPr="00C90295">
              <w:t>2.6.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 xml:space="preserve">Копии документов, подтверждающих целевое использование кредита (договоры, товарные накладные, счета, счета-фактуры, акты приема-передачи товаров (работ, услуг), платежные поручения, свидетельства о праве собственности и др.), на сумму не менее 60 процентов от привлеченного кредитного договора в соответствии с условиями, установленными </w:t>
            </w:r>
            <w:hyperlink w:anchor="P81">
              <w:r w:rsidRPr="00C90295">
                <w:t>подпунктом 3 пункта 1.5 раздела 1</w:t>
              </w:r>
            </w:hyperlink>
            <w:r w:rsidRPr="00C90295">
              <w:t xml:space="preserve"> Порядка, заверенные кредитной организацией, подтверждающей оплату данного товара (работ, услуг) за счет кредитных средств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bookmarkStart w:id="62" w:name="P673"/>
            <w:bookmarkEnd w:id="62"/>
            <w:r w:rsidRPr="00C90295">
              <w:t>2.7.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 xml:space="preserve">Копии документов, подтверждающих целевое использование кредита путем передачи наличных денежных средств в случае осуществления таких операций за счет кредитных средств (расходные и приходные кассовые ордера и др.) на сумму не менее 60 процентов от привлеченного кредитного договора в соответствии с условиями, установленными </w:t>
            </w:r>
            <w:hyperlink w:anchor="P81">
              <w:r w:rsidRPr="00C90295">
                <w:t>подпунктом 3 пункта 1.5 раздела 1</w:t>
              </w:r>
            </w:hyperlink>
            <w:r w:rsidRPr="00C90295">
              <w:t xml:space="preserve"> Порядка</w:t>
            </w:r>
          </w:p>
        </w:tc>
      </w:tr>
      <w:tr w:rsidR="0025526E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2.8.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 xml:space="preserve">В случае осуществления расходов на строительство, реконструкцию зданий (объектов) копия разрешения на строительство или реконструкцию и копия разрешения на ввод в эксплуатацию в соответствии с Градостроительным </w:t>
            </w:r>
            <w:hyperlink r:id="rId44">
              <w:r w:rsidRPr="00C90295">
                <w:t>кодексом</w:t>
              </w:r>
            </w:hyperlink>
            <w:r w:rsidRPr="00C90295">
              <w:t xml:space="preserve"> Российской Федерации, а также свидетельство о праве собственности на объект строительства (реконструкции в случае, если на момент подачи заявки </w:t>
            </w:r>
            <w:r w:rsidRPr="00C90295">
              <w:lastRenderedPageBreak/>
              <w:t>строительство завершено) или обязательство о представлении таких документов в случае их отсутствия на момент подачи заявки</w:t>
            </w: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Default="004163AA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Pr="00C90295" w:rsidRDefault="00394518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lastRenderedPageBreak/>
        <w:t>Приложение 4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 субъектам</w:t>
      </w:r>
    </w:p>
    <w:p w:rsidR="0025526E" w:rsidRPr="00C90295" w:rsidRDefault="0025526E">
      <w:pPr>
        <w:pStyle w:val="ConsPlusNormal"/>
        <w:jc w:val="right"/>
      </w:pPr>
      <w:r w:rsidRPr="00C90295">
        <w:t>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Title"/>
        <w:jc w:val="center"/>
      </w:pPr>
      <w:bookmarkStart w:id="63" w:name="P689"/>
      <w:bookmarkEnd w:id="63"/>
      <w:r w:rsidRPr="00C90295">
        <w:t>ПЕРЕЧЕНЬ</w:t>
      </w:r>
    </w:p>
    <w:p w:rsidR="0025526E" w:rsidRPr="00C90295" w:rsidRDefault="0025526E">
      <w:pPr>
        <w:pStyle w:val="ConsPlusTitle"/>
        <w:jc w:val="center"/>
      </w:pPr>
      <w:r w:rsidRPr="00C90295">
        <w:t>ДОКУМЕНТОВ, ПРЕДСТАВЛЯЕМЫХ СУБЪЕКТОМ ПРЕДПРИНИМАТЕЛЬСКОЙ</w:t>
      </w:r>
    </w:p>
    <w:p w:rsidR="0025526E" w:rsidRPr="00C90295" w:rsidRDefault="0025526E">
      <w:pPr>
        <w:pStyle w:val="ConsPlusTitle"/>
        <w:jc w:val="center"/>
      </w:pPr>
      <w:r w:rsidRPr="00C90295">
        <w:t>ДЕЯТЕЛЬНОСТИ НА ПРЕДОСТАВЛЕНИЕ СУБСИДИИ НА ВОЗМЕЩЕНИЕ ЧАСТИ</w:t>
      </w:r>
    </w:p>
    <w:p w:rsidR="0025526E" w:rsidRPr="00C90295" w:rsidRDefault="0025526E">
      <w:pPr>
        <w:pStyle w:val="ConsPlusTitle"/>
        <w:jc w:val="center"/>
      </w:pPr>
      <w:r w:rsidRPr="00C90295">
        <w:t>ЗАТРАТ, СВЯЗАННЫХ С УПЛАТОЙ ПРОЦЕНТОВ ПО КРЕДИТАМ,</w:t>
      </w:r>
    </w:p>
    <w:p w:rsidR="0025526E" w:rsidRPr="00C90295" w:rsidRDefault="0025526E">
      <w:pPr>
        <w:pStyle w:val="ConsPlusTitle"/>
        <w:jc w:val="center"/>
      </w:pPr>
      <w:r w:rsidRPr="00C90295">
        <w:t>ПРИВЛЕЧЕННЫМ В ИНВЕСТИЦИОННЫХ ЦЕЛЯХ (ПО НАПРАВЛЕНИЮ 1)</w:t>
      </w:r>
    </w:p>
    <w:p w:rsidR="0025526E" w:rsidRPr="00C90295" w:rsidRDefault="0025526E">
      <w:pPr>
        <w:pStyle w:val="ConsPlusNormal"/>
        <w:spacing w:after="1"/>
      </w:pP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164"/>
      </w:tblGrid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N п/п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Наименование документа</w:t>
            </w:r>
          </w:p>
        </w:tc>
      </w:tr>
      <w:tr w:rsidR="00C90295" w:rsidRPr="00C90295">
        <w:tc>
          <w:tcPr>
            <w:tcW w:w="9014" w:type="dxa"/>
            <w:gridSpan w:val="2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 Для юридических лиц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1.1.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C90295" w:rsidRPr="00C9029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1.2.</w:t>
            </w:r>
          </w:p>
        </w:tc>
        <w:tc>
          <w:tcPr>
            <w:tcW w:w="8164" w:type="dxa"/>
            <w:tcBorders>
              <w:bottom w:val="nil"/>
            </w:tcBorders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на предоставление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1.3.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документа кредитной организации об открытии расчетного счета юридическому лицу, указанному в заявке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1.4.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предыдущие годы), заверенные кредитной организацией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1.5.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1.6.</w:t>
            </w:r>
          </w:p>
        </w:tc>
        <w:tc>
          <w:tcPr>
            <w:tcW w:w="8164" w:type="dxa"/>
          </w:tcPr>
          <w:p w:rsidR="0025526E" w:rsidRPr="00C90295" w:rsidRDefault="00933E92">
            <w:pPr>
              <w:pStyle w:val="ConsPlusNormal"/>
              <w:jc w:val="both"/>
            </w:pPr>
            <w:hyperlink w:anchor="P779">
              <w:r w:rsidR="0025526E" w:rsidRPr="00C90295">
                <w:t>Справка</w:t>
              </w:r>
            </w:hyperlink>
            <w:r w:rsidR="0025526E" w:rsidRPr="00C90295"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утвержденному постановлением Правительства Чукотского автономного округа от 24 апреля 2019 года N 232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C90295" w:rsidRPr="00C90295">
        <w:tc>
          <w:tcPr>
            <w:tcW w:w="9014" w:type="dxa"/>
            <w:gridSpan w:val="2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 Для индивидуальных предпринимателей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2.1.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содержащих информацию страниц документа, удостоверяющего личность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lastRenderedPageBreak/>
              <w:t>2.2.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Копия документа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2.3.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предыдущие годы), заверенные кредитной организацией</w:t>
            </w:r>
          </w:p>
        </w:tc>
      </w:tr>
      <w:tr w:rsidR="00C90295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2.4.</w:t>
            </w:r>
          </w:p>
        </w:tc>
        <w:tc>
          <w:tcPr>
            <w:tcW w:w="8164" w:type="dxa"/>
          </w:tcPr>
          <w:p w:rsidR="0025526E" w:rsidRPr="00C90295" w:rsidRDefault="0025526E">
            <w:pPr>
              <w:pStyle w:val="ConsPlusNormal"/>
              <w:jc w:val="both"/>
            </w:pPr>
            <w:r w:rsidRPr="00C90295"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25526E" w:rsidRPr="00C90295">
        <w:tc>
          <w:tcPr>
            <w:tcW w:w="8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2.5.</w:t>
            </w:r>
          </w:p>
        </w:tc>
        <w:tc>
          <w:tcPr>
            <w:tcW w:w="8164" w:type="dxa"/>
          </w:tcPr>
          <w:p w:rsidR="0025526E" w:rsidRPr="00C90295" w:rsidRDefault="00933E92">
            <w:pPr>
              <w:pStyle w:val="ConsPlusNormal"/>
              <w:jc w:val="both"/>
            </w:pPr>
            <w:hyperlink w:anchor="P779">
              <w:r w:rsidR="0025526E" w:rsidRPr="00C90295">
                <w:t>Справка</w:t>
              </w:r>
            </w:hyperlink>
            <w:r w:rsidR="0025526E" w:rsidRPr="00C90295"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Default="00195F5E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Pr="00C90295" w:rsidRDefault="00394518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t>Приложение 5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</w:t>
      </w:r>
    </w:p>
    <w:p w:rsidR="0025526E" w:rsidRPr="00C90295" w:rsidRDefault="0025526E">
      <w:pPr>
        <w:pStyle w:val="ConsPlusNormal"/>
        <w:jc w:val="right"/>
      </w:pPr>
      <w:r w:rsidRPr="00C90295">
        <w:t>субъектам 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</w:pPr>
      <w:r w:rsidRPr="00C90295">
        <w:t>Форма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В Департамент финансов, экономики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    и имущественных отношений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 Чукотского автономного округа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bookmarkStart w:id="64" w:name="P743"/>
      <w:bookmarkEnd w:id="64"/>
      <w:r w:rsidRPr="00C90295">
        <w:t xml:space="preserve">                                 СОГЛАСИЕ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на публикацию (размещение) в информационно-телекоммуникационной сети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"Интернет" информации об участнике отбора, о подаваемой им заявке, иной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информации, связанной с предоставлением субсидии субъектам</w:t>
      </w:r>
    </w:p>
    <w:p w:rsidR="0025526E" w:rsidRPr="00C90295" w:rsidRDefault="0025526E">
      <w:pPr>
        <w:pStyle w:val="ConsPlusNonformat"/>
        <w:jc w:val="both"/>
      </w:pPr>
      <w:r w:rsidRPr="00C90295">
        <w:t xml:space="preserve"> предпринимательской деятельности на возмещение части затрат, связанных с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уплатой процентов по кредитам, привлеченным в инвестиционных целях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Настоящим     даю     согласие    на    публикацию    (размещение)    в</w:t>
      </w:r>
    </w:p>
    <w:p w:rsidR="0025526E" w:rsidRPr="00C90295" w:rsidRDefault="0025526E">
      <w:pPr>
        <w:pStyle w:val="ConsPlusNonformat"/>
        <w:jc w:val="both"/>
      </w:pPr>
      <w:r w:rsidRPr="00C90295">
        <w:t>информационно-телекоммуникационной    сети    "Интернет"    информации   об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(указать организационно-правовую форму и полное наименование юридического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лица/индивидуальный предприниматель Ф.И.О.)</w:t>
      </w:r>
    </w:p>
    <w:p w:rsidR="0025526E" w:rsidRPr="00C90295" w:rsidRDefault="0025526E">
      <w:pPr>
        <w:pStyle w:val="ConsPlusNonformat"/>
        <w:jc w:val="both"/>
      </w:pPr>
      <w:r w:rsidRPr="00C90295">
        <w:t>как    участнике    отбора    для    предоставления    субсидии   субъектам</w:t>
      </w:r>
    </w:p>
    <w:p w:rsidR="0025526E" w:rsidRPr="00C90295" w:rsidRDefault="0025526E">
      <w:pPr>
        <w:pStyle w:val="ConsPlusNonformat"/>
        <w:jc w:val="both"/>
      </w:pPr>
      <w:r w:rsidRPr="00C90295">
        <w:t>предпринимательской  деятельности  на  возмещение части затрат, связанных с</w:t>
      </w:r>
    </w:p>
    <w:p w:rsidR="0025526E" w:rsidRPr="00C90295" w:rsidRDefault="0025526E">
      <w:pPr>
        <w:pStyle w:val="ConsPlusNonformat"/>
        <w:jc w:val="both"/>
      </w:pPr>
      <w:r w:rsidRPr="00C90295">
        <w:t xml:space="preserve">уплатой процентов по кредитам, привлеченным в инвестиционных целях, </w:t>
      </w:r>
      <w:hyperlink w:anchor="P39">
        <w:r w:rsidRPr="00C90295">
          <w:t>порядок</w:t>
        </w:r>
      </w:hyperlink>
    </w:p>
    <w:p w:rsidR="0025526E" w:rsidRPr="00C90295" w:rsidRDefault="0025526E">
      <w:pPr>
        <w:pStyle w:val="ConsPlusNonformat"/>
        <w:jc w:val="both"/>
      </w:pPr>
      <w:r w:rsidRPr="00C90295">
        <w:t>предоставления  которой  утвержден  Постановлением Правительства Чукотского</w:t>
      </w:r>
    </w:p>
    <w:p w:rsidR="0025526E" w:rsidRPr="00C90295" w:rsidRDefault="0025526E">
      <w:pPr>
        <w:pStyle w:val="ConsPlusNonformat"/>
        <w:jc w:val="both"/>
      </w:pPr>
      <w:r w:rsidRPr="00C90295">
        <w:t>автономного  округа  от  24  апреля  2019  года N 232 (далее - субсидия), о</w:t>
      </w:r>
    </w:p>
    <w:p w:rsidR="0025526E" w:rsidRPr="00C90295" w:rsidRDefault="0025526E">
      <w:pPr>
        <w:pStyle w:val="ConsPlusNonformat"/>
        <w:jc w:val="both"/>
      </w:pPr>
      <w:r w:rsidRPr="00C90295">
        <w:t>подаваемой заявке и иной информации, связанной с предоставлением субсидии.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______________________________________ __________ 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>(должность руководителя юридического    (подпись)    (расшифровка подписи)</w:t>
      </w:r>
    </w:p>
    <w:p w:rsidR="0025526E" w:rsidRPr="00C90295" w:rsidRDefault="0025526E">
      <w:pPr>
        <w:pStyle w:val="ConsPlusNonformat"/>
        <w:jc w:val="both"/>
      </w:pPr>
      <w:r w:rsidRPr="00C90295">
        <w:t>лица/индивидуальный предприниматель)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М.П. (при наличии)</w:t>
      </w:r>
    </w:p>
    <w:p w:rsidR="0025526E" w:rsidRPr="00C90295" w:rsidRDefault="0025526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195F5E" w:rsidRPr="00C90295" w:rsidRDefault="00195F5E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4163AA" w:rsidRDefault="004163AA">
      <w:pPr>
        <w:pStyle w:val="ConsPlusNormal"/>
        <w:jc w:val="both"/>
      </w:pPr>
    </w:p>
    <w:p w:rsidR="00394518" w:rsidRDefault="00394518">
      <w:pPr>
        <w:pStyle w:val="ConsPlusNormal"/>
        <w:jc w:val="both"/>
      </w:pPr>
    </w:p>
    <w:p w:rsidR="00394518" w:rsidRPr="00C90295" w:rsidRDefault="00394518">
      <w:pPr>
        <w:pStyle w:val="ConsPlusNormal"/>
        <w:jc w:val="both"/>
      </w:pPr>
    </w:p>
    <w:p w:rsidR="004163AA" w:rsidRPr="00C90295" w:rsidRDefault="004163AA">
      <w:pPr>
        <w:pStyle w:val="ConsPlusNormal"/>
        <w:jc w:val="both"/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lastRenderedPageBreak/>
        <w:t>Приложение 6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</w:t>
      </w:r>
    </w:p>
    <w:p w:rsidR="0025526E" w:rsidRPr="00C90295" w:rsidRDefault="0025526E">
      <w:pPr>
        <w:pStyle w:val="ConsPlusNormal"/>
        <w:jc w:val="right"/>
      </w:pPr>
      <w:r w:rsidRPr="00C90295">
        <w:t>субъектам 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bookmarkStart w:id="65" w:name="P779"/>
      <w:bookmarkEnd w:id="65"/>
      <w:r w:rsidRPr="00C90295">
        <w:t xml:space="preserve">                            РЕКОМЕНДУЕМАЯ ФОРМА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справки кредитной организации о погашении основного долга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и уплате субъектом предпринимательской деятельности процентов за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пользование кредитом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(предоставляется на бланке кредитной организации)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(полное наименование юридического лица или фамилия, имя и отчество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индивидуального предпринимателя)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Кредитный договор N ______________ от ___________________________, выданный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__________________________________________________________________________.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(наименование кредитной организации)</w:t>
      </w:r>
    </w:p>
    <w:p w:rsidR="0025526E" w:rsidRPr="00C90295" w:rsidRDefault="0025526E">
      <w:pPr>
        <w:pStyle w:val="ConsPlusNonformat"/>
        <w:jc w:val="both"/>
      </w:pPr>
      <w:r w:rsidRPr="00C90295">
        <w:t>Дополнительные  соглашения к кредитному договору не заключались/заключались</w:t>
      </w:r>
    </w:p>
    <w:p w:rsidR="0025526E" w:rsidRPr="00C90295" w:rsidRDefault="0025526E">
      <w:pPr>
        <w:pStyle w:val="ConsPlusNonformat"/>
        <w:jc w:val="both"/>
      </w:pPr>
      <w:r w:rsidRPr="00C90295">
        <w:t>(нужное  подчеркнуть, в случае заключения дополнительных соглашений указать</w:t>
      </w:r>
    </w:p>
    <w:p w:rsidR="0025526E" w:rsidRPr="00C90295" w:rsidRDefault="0025526E">
      <w:pPr>
        <w:pStyle w:val="ConsPlusNonformat"/>
        <w:jc w:val="both"/>
      </w:pPr>
      <w:r w:rsidRPr="00C90295">
        <w:t>дату и номер)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График погашения основного долга</w:t>
      </w:r>
    </w:p>
    <w:p w:rsidR="0025526E" w:rsidRPr="00C90295" w:rsidRDefault="002552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234"/>
        <w:gridCol w:w="1701"/>
        <w:gridCol w:w="2344"/>
        <w:gridCol w:w="2381"/>
      </w:tblGrid>
      <w:tr w:rsidR="00C90295" w:rsidRPr="00C90295">
        <w:tc>
          <w:tcPr>
            <w:tcW w:w="130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 операции</w:t>
            </w:r>
          </w:p>
        </w:tc>
        <w:tc>
          <w:tcPr>
            <w:tcW w:w="123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Сумма выданного кредита, рублей</w:t>
            </w:r>
          </w:p>
        </w:tc>
        <w:tc>
          <w:tcPr>
            <w:tcW w:w="1701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Сумма погашенной задолженности по кредиту, рублей</w:t>
            </w:r>
          </w:p>
        </w:tc>
        <w:tc>
          <w:tcPr>
            <w:tcW w:w="234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Сумма основного долга с нарушением сроков возврата, рублей</w:t>
            </w:r>
          </w:p>
        </w:tc>
        <w:tc>
          <w:tcPr>
            <w:tcW w:w="2381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Остаток задолженности по основному долгу на конец дня операции, рублей</w:t>
            </w:r>
          </w:p>
        </w:tc>
      </w:tr>
      <w:tr w:rsidR="00C90295" w:rsidRPr="00C90295"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23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70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4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81" w:type="dxa"/>
          </w:tcPr>
          <w:p w:rsidR="0025526E" w:rsidRPr="00C90295" w:rsidRDefault="0025526E">
            <w:pPr>
              <w:pStyle w:val="ConsPlusNormal"/>
            </w:pPr>
          </w:p>
        </w:tc>
      </w:tr>
      <w:tr w:rsidR="0025526E" w:rsidRPr="00C90295">
        <w:tc>
          <w:tcPr>
            <w:tcW w:w="130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ВСЕГО</w:t>
            </w:r>
          </w:p>
        </w:tc>
        <w:tc>
          <w:tcPr>
            <w:tcW w:w="123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70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4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81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X</w:t>
            </w: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jc w:val="center"/>
      </w:pPr>
      <w:r w:rsidRPr="00C90295">
        <w:t>График погашения процентов за пользование кредитом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rmal"/>
        <w:sectPr w:rsidR="0025526E" w:rsidRPr="00C90295" w:rsidSect="0039451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1050"/>
        <w:gridCol w:w="1531"/>
        <w:gridCol w:w="2324"/>
        <w:gridCol w:w="1134"/>
        <w:gridCol w:w="1361"/>
        <w:gridCol w:w="1984"/>
        <w:gridCol w:w="1098"/>
        <w:gridCol w:w="1304"/>
      </w:tblGrid>
      <w:tr w:rsidR="00C90295" w:rsidRPr="00C90295">
        <w:tc>
          <w:tcPr>
            <w:tcW w:w="2047" w:type="dxa"/>
            <w:gridSpan w:val="2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lastRenderedPageBreak/>
              <w:t>Период начисления (расчетный период)</w:t>
            </w:r>
          </w:p>
        </w:tc>
        <w:tc>
          <w:tcPr>
            <w:tcW w:w="1531" w:type="dxa"/>
            <w:vMerge w:val="restart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Количество дней в расчетном периоде</w:t>
            </w:r>
          </w:p>
        </w:tc>
        <w:tc>
          <w:tcPr>
            <w:tcW w:w="2324" w:type="dxa"/>
            <w:vMerge w:val="restart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Начислено процентов за период (за исключением начисленных процентов по просроченной задолженности), рублей</w:t>
            </w:r>
          </w:p>
        </w:tc>
        <w:tc>
          <w:tcPr>
            <w:tcW w:w="2495" w:type="dxa"/>
            <w:gridSpan w:val="2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Уплачено процентов за период (за исключением начисленных процентов по просроченной задолженности)</w:t>
            </w:r>
          </w:p>
        </w:tc>
        <w:tc>
          <w:tcPr>
            <w:tcW w:w="1984" w:type="dxa"/>
            <w:vMerge w:val="restart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Начислено процентов по просроченной задолженности, пеней, штрафов, рублей</w:t>
            </w:r>
          </w:p>
        </w:tc>
        <w:tc>
          <w:tcPr>
            <w:tcW w:w="2402" w:type="dxa"/>
            <w:gridSpan w:val="2"/>
            <w:vAlign w:val="center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Уплачено процентов по просроченной задолженности, пеней, штрафов</w:t>
            </w:r>
          </w:p>
        </w:tc>
      </w:tr>
      <w:tr w:rsidR="00C90295" w:rsidRPr="00C90295">
        <w:tc>
          <w:tcPr>
            <w:tcW w:w="997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с</w:t>
            </w:r>
          </w:p>
        </w:tc>
        <w:tc>
          <w:tcPr>
            <w:tcW w:w="1050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по</w:t>
            </w:r>
          </w:p>
        </w:tc>
        <w:tc>
          <w:tcPr>
            <w:tcW w:w="1531" w:type="dxa"/>
            <w:vMerge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24" w:type="dxa"/>
            <w:vMerge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13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</w:t>
            </w: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рублей</w:t>
            </w:r>
          </w:p>
        </w:tc>
        <w:tc>
          <w:tcPr>
            <w:tcW w:w="1984" w:type="dxa"/>
            <w:vMerge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9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дата</w:t>
            </w: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рублей</w:t>
            </w:r>
          </w:p>
        </w:tc>
      </w:tr>
      <w:tr w:rsidR="00C90295" w:rsidRPr="00C90295">
        <w:tc>
          <w:tcPr>
            <w:tcW w:w="997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50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53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2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13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98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9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2047" w:type="dxa"/>
            <w:gridSpan w:val="2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ИТОГО за период</w:t>
            </w:r>
          </w:p>
        </w:tc>
        <w:tc>
          <w:tcPr>
            <w:tcW w:w="153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2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13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X</w:t>
            </w: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98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9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X</w:t>
            </w: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</w:tr>
      <w:tr w:rsidR="00C90295" w:rsidRPr="00C90295">
        <w:tc>
          <w:tcPr>
            <w:tcW w:w="997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50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53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2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13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98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98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</w:tr>
      <w:tr w:rsidR="0025526E" w:rsidRPr="00C90295">
        <w:tc>
          <w:tcPr>
            <w:tcW w:w="2047" w:type="dxa"/>
            <w:gridSpan w:val="2"/>
          </w:tcPr>
          <w:p w:rsidR="0025526E" w:rsidRPr="00C90295" w:rsidRDefault="0025526E">
            <w:pPr>
              <w:pStyle w:val="ConsPlusNormal"/>
            </w:pPr>
            <w:r w:rsidRPr="00C90295">
              <w:t>ВСЕГО</w:t>
            </w:r>
          </w:p>
        </w:tc>
        <w:tc>
          <w:tcPr>
            <w:tcW w:w="153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232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134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X</w:t>
            </w:r>
          </w:p>
        </w:tc>
        <w:tc>
          <w:tcPr>
            <w:tcW w:w="1361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984" w:type="dxa"/>
          </w:tcPr>
          <w:p w:rsidR="0025526E" w:rsidRPr="00C90295" w:rsidRDefault="0025526E">
            <w:pPr>
              <w:pStyle w:val="ConsPlusNormal"/>
            </w:pPr>
          </w:p>
        </w:tc>
        <w:tc>
          <w:tcPr>
            <w:tcW w:w="1098" w:type="dxa"/>
          </w:tcPr>
          <w:p w:rsidR="0025526E" w:rsidRPr="00C90295" w:rsidRDefault="0025526E">
            <w:pPr>
              <w:pStyle w:val="ConsPlusNormal"/>
              <w:jc w:val="center"/>
            </w:pPr>
            <w:r w:rsidRPr="00C90295">
              <w:t>X</w:t>
            </w:r>
          </w:p>
        </w:tc>
        <w:tc>
          <w:tcPr>
            <w:tcW w:w="1304" w:type="dxa"/>
          </w:tcPr>
          <w:p w:rsidR="0025526E" w:rsidRPr="00C90295" w:rsidRDefault="0025526E">
            <w:pPr>
              <w:pStyle w:val="ConsPlusNormal"/>
            </w:pPr>
          </w:p>
        </w:tc>
      </w:tr>
    </w:tbl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________________________ ___________ 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>(наименование должности)  (подпись)          (Ф.И.О.)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М.П.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Дата выдачи справки: _________________________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Справку подготовил _____________________ __________________ 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(Ф.И.О. специалиста)  Контактный телефон    E-</w:t>
      </w:r>
      <w:proofErr w:type="spellStart"/>
      <w:r w:rsidRPr="00C90295">
        <w:t>mail</w:t>
      </w:r>
      <w:proofErr w:type="spellEnd"/>
      <w:r w:rsidRPr="00C90295">
        <w:t>:</w:t>
      </w:r>
    </w:p>
    <w:p w:rsidR="0025526E" w:rsidRPr="00C90295" w:rsidRDefault="0025526E">
      <w:pPr>
        <w:pStyle w:val="ConsPlusNormal"/>
        <w:sectPr w:rsidR="0025526E" w:rsidRPr="00C902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5526E" w:rsidRPr="00C90295" w:rsidRDefault="0025526E">
      <w:pPr>
        <w:pStyle w:val="ConsPlusNormal"/>
        <w:jc w:val="right"/>
        <w:outlineLvl w:val="1"/>
      </w:pPr>
      <w:r w:rsidRPr="00C90295">
        <w:lastRenderedPageBreak/>
        <w:t>Приложение 7</w:t>
      </w:r>
    </w:p>
    <w:p w:rsidR="0025526E" w:rsidRPr="00C90295" w:rsidRDefault="0025526E">
      <w:pPr>
        <w:pStyle w:val="ConsPlusNormal"/>
        <w:jc w:val="right"/>
      </w:pPr>
      <w:r w:rsidRPr="00C90295">
        <w:t>к Порядку предоставления субсидии субъектам</w:t>
      </w:r>
    </w:p>
    <w:p w:rsidR="0025526E" w:rsidRPr="00C90295" w:rsidRDefault="0025526E">
      <w:pPr>
        <w:pStyle w:val="ConsPlusNormal"/>
        <w:jc w:val="right"/>
      </w:pPr>
      <w:r w:rsidRPr="00C90295">
        <w:t>предпринимательской деятельности</w:t>
      </w:r>
    </w:p>
    <w:p w:rsidR="0025526E" w:rsidRPr="00C90295" w:rsidRDefault="0025526E">
      <w:pPr>
        <w:pStyle w:val="ConsPlusNormal"/>
        <w:jc w:val="right"/>
      </w:pPr>
      <w:r w:rsidRPr="00C90295">
        <w:t>на возмещение части затрат, связанных</w:t>
      </w:r>
    </w:p>
    <w:p w:rsidR="0025526E" w:rsidRPr="00C90295" w:rsidRDefault="0025526E">
      <w:pPr>
        <w:pStyle w:val="ConsPlusNormal"/>
        <w:jc w:val="right"/>
      </w:pPr>
      <w:r w:rsidRPr="00C90295">
        <w:t>с уплатой процентов по кредитам,</w:t>
      </w:r>
    </w:p>
    <w:p w:rsidR="0025526E" w:rsidRPr="00C90295" w:rsidRDefault="0025526E">
      <w:pPr>
        <w:pStyle w:val="ConsPlusNormal"/>
        <w:jc w:val="right"/>
      </w:pPr>
      <w:r w:rsidRPr="00C90295">
        <w:t>привлеченным в инвестиционных целях</w:t>
      </w:r>
    </w:p>
    <w:p w:rsidR="0025526E" w:rsidRPr="00C90295" w:rsidRDefault="0025526E">
      <w:pPr>
        <w:pStyle w:val="ConsPlusNormal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В Департамент финансов, экономики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   и имущественных отношений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          Чукотского автономного округа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bookmarkStart w:id="66" w:name="P888"/>
      <w:bookmarkEnd w:id="66"/>
      <w:r w:rsidRPr="00C90295">
        <w:t xml:space="preserve">                                 ЗАЯВЛЕНИЕ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о перечислении субсидии на возмещение части затрат на уплату процентов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по кредитам, привлеченным в инвестиционных целях</w:t>
      </w:r>
    </w:p>
    <w:p w:rsidR="0025526E" w:rsidRPr="00C90295" w:rsidRDefault="0025526E">
      <w:pPr>
        <w:pStyle w:val="ConsPlusNonformat"/>
        <w:jc w:val="both"/>
      </w:pPr>
      <w:r w:rsidRPr="00C90295">
        <w:t>___________________________________________________________________________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(наименование субъекта предпринимательской деятельности - получателя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                            субсидии)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В соответствии с заключенным Соглашением N ___________ от _________________</w:t>
      </w:r>
    </w:p>
    <w:p w:rsidR="0025526E" w:rsidRPr="00C90295" w:rsidRDefault="0025526E">
      <w:pPr>
        <w:pStyle w:val="ConsPlusNonformat"/>
        <w:jc w:val="both"/>
      </w:pPr>
      <w:r w:rsidRPr="00C90295">
        <w:t>о  предоставлении субсидии из средств окружного бюджета на возмещение части</w:t>
      </w:r>
    </w:p>
    <w:p w:rsidR="0025526E" w:rsidRPr="00C90295" w:rsidRDefault="0025526E">
      <w:pPr>
        <w:pStyle w:val="ConsPlusNonformat"/>
        <w:jc w:val="both"/>
      </w:pPr>
      <w:r w:rsidRPr="00C90295">
        <w:t>затрат  на  уплату  процентов  по  кредитам,  привлеченным в инвестиционных</w:t>
      </w:r>
    </w:p>
    <w:p w:rsidR="0025526E" w:rsidRPr="00C90295" w:rsidRDefault="0025526E">
      <w:pPr>
        <w:pStyle w:val="ConsPlusNonformat"/>
        <w:jc w:val="both"/>
      </w:pPr>
      <w:r w:rsidRPr="00C90295">
        <w:t>целях,   направляю   документы   для  перечисления  субсидии  за  период  с</w:t>
      </w:r>
    </w:p>
    <w:p w:rsidR="0025526E" w:rsidRPr="00C90295" w:rsidRDefault="0025526E">
      <w:pPr>
        <w:pStyle w:val="ConsPlusNonformat"/>
        <w:jc w:val="both"/>
      </w:pPr>
      <w:r w:rsidRPr="00C90295">
        <w:t>___________  по  ___________.</w:t>
      </w:r>
    </w:p>
    <w:p w:rsidR="0025526E" w:rsidRPr="00C90295" w:rsidRDefault="0025526E">
      <w:pPr>
        <w:pStyle w:val="ConsPlusNonformat"/>
        <w:jc w:val="both"/>
      </w:pPr>
      <w:r w:rsidRPr="00C90295">
        <w:t>Дополнительно сообщаю адрес электронной почты для осуществления переписки с</w:t>
      </w:r>
    </w:p>
    <w:p w:rsidR="0025526E" w:rsidRPr="00C90295" w:rsidRDefault="0025526E">
      <w:pPr>
        <w:pStyle w:val="ConsPlusNonformat"/>
        <w:jc w:val="both"/>
      </w:pPr>
      <w:r w:rsidRPr="00C90295">
        <w:t>Департаментом  финансов,  экономики  и  имущественных  отношений Чукотского</w:t>
      </w:r>
    </w:p>
    <w:p w:rsidR="0025526E" w:rsidRPr="00C90295" w:rsidRDefault="0025526E">
      <w:pPr>
        <w:pStyle w:val="ConsPlusNonformat"/>
        <w:jc w:val="both"/>
      </w:pPr>
      <w:r w:rsidRPr="00C90295">
        <w:t>автономного округа (направления уведомлений): ____________________________.</w:t>
      </w:r>
    </w:p>
    <w:p w:rsidR="0025526E" w:rsidRPr="00C90295" w:rsidRDefault="0025526E">
      <w:pPr>
        <w:pStyle w:val="ConsPlusNonformat"/>
        <w:jc w:val="both"/>
      </w:pPr>
      <w:r w:rsidRPr="00C90295">
        <w:t>К заявлению прилагаю:</w:t>
      </w:r>
    </w:p>
    <w:p w:rsidR="0025526E" w:rsidRPr="00C90295" w:rsidRDefault="0025526E">
      <w:pPr>
        <w:pStyle w:val="ConsPlusNonformat"/>
        <w:jc w:val="both"/>
      </w:pPr>
      <w:r w:rsidRPr="00C90295">
        <w:t>(перечислить список прилагаемых документов)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_____________________________________ ____________ ________________________</w:t>
      </w:r>
    </w:p>
    <w:p w:rsidR="0025526E" w:rsidRPr="00C90295" w:rsidRDefault="0025526E">
      <w:pPr>
        <w:pStyle w:val="ConsPlusNonformat"/>
        <w:jc w:val="both"/>
      </w:pPr>
      <w:r w:rsidRPr="00C90295">
        <w:t>(должность руководителя организации,   (подпись)     (расшифровка подписи)</w:t>
      </w:r>
    </w:p>
    <w:p w:rsidR="0025526E" w:rsidRPr="00C90295" w:rsidRDefault="0025526E">
      <w:pPr>
        <w:pStyle w:val="ConsPlusNonformat"/>
        <w:jc w:val="both"/>
      </w:pPr>
      <w:r w:rsidRPr="00C90295">
        <w:t xml:space="preserve"> индивидуальный предприниматель)</w:t>
      </w:r>
    </w:p>
    <w:p w:rsidR="0025526E" w:rsidRPr="00C90295" w:rsidRDefault="0025526E">
      <w:pPr>
        <w:pStyle w:val="ConsPlusNonformat"/>
        <w:jc w:val="both"/>
      </w:pPr>
    </w:p>
    <w:p w:rsidR="0025526E" w:rsidRPr="00C90295" w:rsidRDefault="0025526E">
      <w:pPr>
        <w:pStyle w:val="ConsPlusNonformat"/>
        <w:jc w:val="both"/>
      </w:pPr>
      <w:r w:rsidRPr="00C90295">
        <w:t>М.П. (при наличии)</w:t>
      </w:r>
    </w:p>
    <w:p w:rsidR="0025526E" w:rsidRPr="00C90295" w:rsidRDefault="0025526E">
      <w:pPr>
        <w:pStyle w:val="ConsPlusNonformat"/>
        <w:jc w:val="both"/>
      </w:pPr>
      <w:r w:rsidRPr="00C90295">
        <w:t>__________________</w:t>
      </w:r>
    </w:p>
    <w:p w:rsidR="0025526E" w:rsidRPr="00C90295" w:rsidRDefault="0025526E">
      <w:pPr>
        <w:pStyle w:val="ConsPlusNonformat"/>
        <w:jc w:val="both"/>
      </w:pPr>
      <w:r w:rsidRPr="00C90295">
        <w:t xml:space="preserve">     дата</w:t>
      </w:r>
    </w:p>
    <w:p w:rsidR="0025526E" w:rsidRPr="00C90295" w:rsidRDefault="0025526E">
      <w:pPr>
        <w:pStyle w:val="ConsPlusNormal"/>
        <w:jc w:val="both"/>
      </w:pPr>
    </w:p>
    <w:sectPr w:rsidR="0025526E" w:rsidRPr="00C9029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56" w:rsidRDefault="00E71356" w:rsidP="00C90295">
      <w:pPr>
        <w:spacing w:after="0" w:line="240" w:lineRule="auto"/>
      </w:pPr>
      <w:r>
        <w:separator/>
      </w:r>
    </w:p>
  </w:endnote>
  <w:endnote w:type="continuationSeparator" w:id="0">
    <w:p w:rsidR="00E71356" w:rsidRDefault="00E71356" w:rsidP="00C9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56" w:rsidRDefault="00E71356" w:rsidP="00C90295">
      <w:pPr>
        <w:spacing w:after="0" w:line="240" w:lineRule="auto"/>
      </w:pPr>
      <w:r>
        <w:separator/>
      </w:r>
    </w:p>
  </w:footnote>
  <w:footnote w:type="continuationSeparator" w:id="0">
    <w:p w:rsidR="00E71356" w:rsidRDefault="00E71356" w:rsidP="00C9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6E"/>
    <w:rsid w:val="00195F5E"/>
    <w:rsid w:val="0025526E"/>
    <w:rsid w:val="00394518"/>
    <w:rsid w:val="004163AA"/>
    <w:rsid w:val="00541E6D"/>
    <w:rsid w:val="00933E92"/>
    <w:rsid w:val="00AD70F4"/>
    <w:rsid w:val="00BD1257"/>
    <w:rsid w:val="00C90295"/>
    <w:rsid w:val="00E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5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52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295"/>
  </w:style>
  <w:style w:type="paragraph" w:styleId="a7">
    <w:name w:val="footer"/>
    <w:basedOn w:val="a"/>
    <w:link w:val="a8"/>
    <w:uiPriority w:val="99"/>
    <w:unhideWhenUsed/>
    <w:rsid w:val="00C9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5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52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295"/>
  </w:style>
  <w:style w:type="paragraph" w:styleId="a7">
    <w:name w:val="footer"/>
    <w:basedOn w:val="a"/>
    <w:link w:val="a8"/>
    <w:uiPriority w:val="99"/>
    <w:unhideWhenUsed/>
    <w:rsid w:val="00C9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E34274619B6419A850A5703E93A1E82BE870F6715122B2B110F350DD54F71C559DB82DE05B0D38D74810509B7F5626DK6X" TargetMode="External"/><Relationship Id="rId13" Type="http://schemas.openxmlformats.org/officeDocument/2006/relationships/hyperlink" Target="consultantplus://offline/ref=31BE34274619B6419A85145A1585601784B7D10B60111C7D704E54685ADC45269016DADE9B52A3D28B748301156BK6X" TargetMode="External"/><Relationship Id="rId18" Type="http://schemas.openxmlformats.org/officeDocument/2006/relationships/hyperlink" Target="consultantplus://offline/ref=31BE34274619B6419A85145A1585601784B7D10B60111C7D704E54685ADC4526821682D29A56BDD08761D55053E0F861D742DF862FA292696DK7X" TargetMode="External"/><Relationship Id="rId26" Type="http://schemas.openxmlformats.org/officeDocument/2006/relationships/hyperlink" Target="consultantplus://offline/ref=31BE34274619B6419A85145A1585601784B7D10B60111C7D704E54685ADC4526821682D29A55BED58861D55053E0F861D742DF862FA292696DK7X" TargetMode="External"/><Relationship Id="rId39" Type="http://schemas.openxmlformats.org/officeDocument/2006/relationships/hyperlink" Target="consultantplus://offline/ref=31BE34274619B6419A85145A1585601784B7D10B60111C7D704E54685ADC45269016DADE9B52A3D28B748301156BK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E34274619B6419A85145A1585601784B7D10B60111C7D704E54685ADC4526821682D29A54BED28B61D55053E0F861D742DF862FA292696DK7X" TargetMode="External"/><Relationship Id="rId34" Type="http://schemas.openxmlformats.org/officeDocument/2006/relationships/hyperlink" Target="consultantplus://offline/ref=31BE34274619B6419A85145A1585601784B6D90263131C7D704E54685ADC4526821682D29A50BDD08861D55053E0F861D742DF862FA292696DK7X" TargetMode="External"/><Relationship Id="rId42" Type="http://schemas.openxmlformats.org/officeDocument/2006/relationships/hyperlink" Target="consultantplus://offline/ref=31BE34274619B6419A85145A1585601784B7DB0A62101C7D704E54685ADC4526821682D29A50BFD58761D55053E0F861D742DF862FA292696DK7X" TargetMode="External"/><Relationship Id="rId7" Type="http://schemas.openxmlformats.org/officeDocument/2006/relationships/hyperlink" Target="consultantplus://offline/ref=31BE34274619B6419A850A5703E93A1E82BE870F6615152F2E110F350DD54F71C559DB90DE5DBCD08C6C87051CE1A4248051DE802FA09675D66B866FK3X" TargetMode="External"/><Relationship Id="rId12" Type="http://schemas.openxmlformats.org/officeDocument/2006/relationships/hyperlink" Target="consultantplus://offline/ref=31BE34274619B6419A850A5703E93A1E82BE870F6615152F2E110F350DD54F71C559DB90DE5DBCD0896D86071CE1A4248051DE802FA09675D66B866FK3X" TargetMode="External"/><Relationship Id="rId17" Type="http://schemas.openxmlformats.org/officeDocument/2006/relationships/hyperlink" Target="consultantplus://offline/ref=31BE34274619B6419A85145A1585601784B7D10B60111C7D704E54685ADC4526821682D29A52B5D28661D55053E0F861D742DF862FA292696DK7X" TargetMode="External"/><Relationship Id="rId25" Type="http://schemas.openxmlformats.org/officeDocument/2006/relationships/hyperlink" Target="consultantplus://offline/ref=31BE34274619B6419A85145A1585601784B7D10B60111C7D704E54685ADC4526821682D29A55BED08961D55053E0F861D742DF862FA292696DK7X" TargetMode="External"/><Relationship Id="rId33" Type="http://schemas.openxmlformats.org/officeDocument/2006/relationships/hyperlink" Target="consultantplus://offline/ref=31BE34274619B6419A85145A1585601784B5D906621D1C7D704E54685ADC4526821682D29A50BDD38C61D55053E0F861D742DF862FA292696DK7X" TargetMode="External"/><Relationship Id="rId38" Type="http://schemas.openxmlformats.org/officeDocument/2006/relationships/hyperlink" Target="consultantplus://offline/ref=31BE34274619B6419A85145A1585601784B7D10B60111C7D704E54685ADC45269016DADE9B52A3D28B748301156BK6X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E34274619B6419A85145A1585601784B7D10B60111C7D704E54685ADC4526821682D29A52BAD28761D55053E0F861D742DF862FA292696DK7X" TargetMode="External"/><Relationship Id="rId20" Type="http://schemas.openxmlformats.org/officeDocument/2006/relationships/hyperlink" Target="consultantplus://offline/ref=31BE34274619B6419A85145A1585601784B7D10B60111C7D704E54685ADC4526821682D29A53B4D38B61D55053E0F861D742DF862FA292696DK7X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31BE34274619B6419A85145A1585601784B7D10B60111C7D704E54685ADC45269016DADE9B52A3D28B748301156BK6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BE34274619B6419A850A5703E93A1E82BE870F671514232F110F350DD54F71C559DB82DE05B0D38D74810509B7F5626DK6X" TargetMode="External"/><Relationship Id="rId24" Type="http://schemas.openxmlformats.org/officeDocument/2006/relationships/hyperlink" Target="consultantplus://offline/ref=31BE34274619B6419A85145A1585601784B7D10B60111C7D704E54685ADC4526821682D29A55BDD08861D55053E0F861D742DF862FA292696DK7X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31BE34274619B6419A85145A1585601784B5DB006D171C7D704E54685ADC4526821682D09D52BFD9DB3BC5541AB4F77ED558C18031A269K1X" TargetMode="External"/><Relationship Id="rId40" Type="http://schemas.openxmlformats.org/officeDocument/2006/relationships/hyperlink" Target="consultantplus://offline/ref=31BE34274619B6419A85145A1585601784B7D10B60111C7D704E54685ADC45269016DADE9B52A3D28B748301156BK6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E34274619B6419A85145A1585601784B7D10B60111C7D704E54685ADC4526821682D29A50BAD38E61D55053E0F861D742DF862FA292696DK7X" TargetMode="External"/><Relationship Id="rId23" Type="http://schemas.openxmlformats.org/officeDocument/2006/relationships/hyperlink" Target="consultantplus://offline/ref=31BE34274619B6419A85145A1585601784B7D10B60111C7D704E54685ADC4526821682D29A54BADB8D61D55053E0F861D742DF862FA292696DK7X" TargetMode="External"/><Relationship Id="rId28" Type="http://schemas.openxmlformats.org/officeDocument/2006/relationships/hyperlink" Target="consultantplus://offline/ref=31BE34274619B6419A85145A1585601784B7D10B60111C7D704E54685ADC4526821682D29A55B9DA8761D55053E0F861D742DF862FA292696DK7X" TargetMode="External"/><Relationship Id="rId36" Type="http://schemas.openxmlformats.org/officeDocument/2006/relationships/hyperlink" Target="consultantplus://offline/ref=31BE34274619B6419A85145A1585601784B5DB006D171C7D704E54685ADC4526821682D09D50B9D9DB3BC5541AB4F77ED558C18031A269K1X" TargetMode="External"/><Relationship Id="rId10" Type="http://schemas.openxmlformats.org/officeDocument/2006/relationships/hyperlink" Target="consultantplus://offline/ref=31BE34274619B6419A850A5703E93A1E82BE870F641C17292C110F350DD54F71C559DB82DE05B0D38D74810509B7F5626DK6X" TargetMode="External"/><Relationship Id="rId19" Type="http://schemas.openxmlformats.org/officeDocument/2006/relationships/hyperlink" Target="consultantplus://offline/ref=31BE34274619B6419A85145A1585601784B7D10B60111C7D704E54685ADC4526821682D29A53BDD38961D55053E0F861D742DF862FA292696DK7X" TargetMode="External"/><Relationship Id="rId31" Type="http://schemas.openxmlformats.org/officeDocument/2006/relationships/image" Target="media/image3.wmf"/><Relationship Id="rId44" Type="http://schemas.openxmlformats.org/officeDocument/2006/relationships/hyperlink" Target="consultantplus://offline/ref=31BE34274619B6419A85145A1585601784B6DF0664141C7D704E54685ADC4526821682D29A50BDD28E61D55053E0F861D742DF862FA292696DK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E34274619B6419A850A5703E93A1E82BE870F641D12222E110F350DD54F71C559DB82DE05B0D38D74810509B7F5626DK6X" TargetMode="External"/><Relationship Id="rId14" Type="http://schemas.openxmlformats.org/officeDocument/2006/relationships/hyperlink" Target="consultantplus://offline/ref=31BE34274619B6419A85145A1585601784B7D10B60111C7D704E54685ADC4526821682D29A50BCD18C61D55053E0F861D742DF862FA292696DK7X" TargetMode="External"/><Relationship Id="rId22" Type="http://schemas.openxmlformats.org/officeDocument/2006/relationships/hyperlink" Target="consultantplus://offline/ref=31BE34274619B6419A85145A1585601784B7D10B60111C7D704E54685ADC4526821682D29A54BED48A61D55053E0F861D742DF862FA292696DK7X" TargetMode="External"/><Relationship Id="rId27" Type="http://schemas.openxmlformats.org/officeDocument/2006/relationships/hyperlink" Target="consultantplus://offline/ref=31BE34274619B6419A85145A1585601784B7D10B60111C7D704E54685ADC4526821682D29A55B9D68E61D55053E0F861D742DF862FA292696DK7X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31BE34274619B6419A85145A1585601784B4D0056C1C1C7D704E54685ADC4526821682D29A50BDD08A61D55053E0F861D742DF862FA292696DK7X" TargetMode="External"/><Relationship Id="rId43" Type="http://schemas.openxmlformats.org/officeDocument/2006/relationships/hyperlink" Target="consultantplus://offline/ref=31BE34274619B6419A85145A1585601784B6DF0664141C7D704E54685ADC4526821682D29A50BDD28E61D55053E0F861D742DF862FA292696DK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13481</Words>
  <Characters>76843</Characters>
  <Application>Microsoft Office Word</Application>
  <DocSecurity>4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Елена Алексеевна</dc:creator>
  <cp:lastModifiedBy>Гревцова Елена Алексеевна</cp:lastModifiedBy>
  <cp:revision>2</cp:revision>
  <dcterms:created xsi:type="dcterms:W3CDTF">2023-04-11T23:47:00Z</dcterms:created>
  <dcterms:modified xsi:type="dcterms:W3CDTF">2023-04-11T23:47:00Z</dcterms:modified>
</cp:coreProperties>
</file>