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F7" w:rsidRPr="00CB3D59" w:rsidRDefault="00BF572C">
      <w:pPr>
        <w:ind w:left="4320" w:firstLine="720"/>
        <w:jc w:val="center"/>
        <w:rPr>
          <w:color w:val="auto"/>
          <w:sz w:val="28"/>
        </w:rPr>
      </w:pPr>
      <w:r w:rsidRPr="00CB3D59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0D10C813" wp14:editId="57D83F3E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3342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56F7" w:rsidRPr="00CB3D59" w:rsidRDefault="004856F7">
      <w:pPr>
        <w:jc w:val="right"/>
        <w:rPr>
          <w:color w:val="auto"/>
          <w:sz w:val="28"/>
        </w:rPr>
      </w:pPr>
    </w:p>
    <w:p w:rsidR="004856F7" w:rsidRPr="00CB3D59" w:rsidRDefault="004856F7">
      <w:pPr>
        <w:jc w:val="right"/>
        <w:rPr>
          <w:color w:val="auto"/>
          <w:sz w:val="28"/>
        </w:rPr>
      </w:pPr>
    </w:p>
    <w:p w:rsidR="004856F7" w:rsidRPr="00CB3D59" w:rsidRDefault="004856F7">
      <w:pPr>
        <w:jc w:val="center"/>
        <w:rPr>
          <w:color w:val="auto"/>
        </w:rPr>
      </w:pPr>
    </w:p>
    <w:p w:rsidR="004856F7" w:rsidRPr="00CB3D59" w:rsidRDefault="004856F7">
      <w:pPr>
        <w:jc w:val="center"/>
        <w:rPr>
          <w:color w:val="auto"/>
        </w:rPr>
      </w:pPr>
    </w:p>
    <w:p w:rsidR="004856F7" w:rsidRPr="00CB3D59" w:rsidRDefault="004856F7">
      <w:pPr>
        <w:jc w:val="center"/>
        <w:rPr>
          <w:color w:val="auto"/>
        </w:rPr>
      </w:pPr>
    </w:p>
    <w:p w:rsidR="004856F7" w:rsidRPr="00CB3D59" w:rsidRDefault="00405592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ПРАВИТЕЛЬСТВО </w:t>
      </w:r>
      <w:r w:rsidR="00BF572C" w:rsidRPr="00CB3D59">
        <w:rPr>
          <w:b/>
          <w:color w:val="auto"/>
          <w:sz w:val="28"/>
        </w:rPr>
        <w:t>ЧУКОТСКОГО АВТОНОМНОГО ОКРУГА</w:t>
      </w:r>
    </w:p>
    <w:p w:rsidR="004856F7" w:rsidRPr="00CB3D59" w:rsidRDefault="004856F7">
      <w:pPr>
        <w:rPr>
          <w:color w:val="auto"/>
        </w:rPr>
      </w:pPr>
    </w:p>
    <w:p w:rsidR="004856F7" w:rsidRPr="00CB3D59" w:rsidRDefault="00405592">
      <w:pPr>
        <w:keepNext/>
        <w:jc w:val="center"/>
        <w:outlineLvl w:val="0"/>
        <w:rPr>
          <w:b/>
          <w:color w:val="auto"/>
          <w:spacing w:val="60"/>
          <w:sz w:val="32"/>
        </w:rPr>
      </w:pPr>
      <w:r w:rsidRPr="00CB3D59">
        <w:rPr>
          <w:b/>
          <w:color w:val="auto"/>
          <w:spacing w:val="60"/>
          <w:sz w:val="32"/>
        </w:rPr>
        <w:t>ПОСТАНОВЛЕНИ</w:t>
      </w:r>
      <w:r w:rsidR="00BF572C" w:rsidRPr="00CB3D59">
        <w:rPr>
          <w:b/>
          <w:color w:val="auto"/>
          <w:spacing w:val="60"/>
          <w:sz w:val="32"/>
        </w:rPr>
        <w:t>Е</w:t>
      </w:r>
    </w:p>
    <w:p w:rsidR="004856F7" w:rsidRPr="00CB3D59" w:rsidRDefault="004856F7">
      <w:pPr>
        <w:rPr>
          <w:color w:val="auto"/>
        </w:rPr>
      </w:pPr>
    </w:p>
    <w:p w:rsidR="004856F7" w:rsidRPr="00CB3D59" w:rsidRDefault="004856F7">
      <w:pPr>
        <w:rPr>
          <w:color w:val="auto"/>
        </w:rPr>
      </w:pPr>
    </w:p>
    <w:tbl>
      <w:tblPr>
        <w:tblW w:w="9697" w:type="dxa"/>
        <w:tblLayout w:type="fixed"/>
        <w:tblLook w:val="04A0" w:firstRow="1" w:lastRow="0" w:firstColumn="1" w:lastColumn="0" w:noHBand="0" w:noVBand="1"/>
      </w:tblPr>
      <w:tblGrid>
        <w:gridCol w:w="513"/>
        <w:gridCol w:w="2889"/>
        <w:gridCol w:w="959"/>
        <w:gridCol w:w="1309"/>
        <w:gridCol w:w="4027"/>
      </w:tblGrid>
      <w:tr w:rsidR="004856F7" w:rsidRPr="00CB3D59" w:rsidTr="00752AA8">
        <w:tc>
          <w:tcPr>
            <w:tcW w:w="513" w:type="dxa"/>
          </w:tcPr>
          <w:p w:rsidR="004856F7" w:rsidRPr="00CB3D59" w:rsidRDefault="00BF572C">
            <w:pPr>
              <w:pStyle w:val="ae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CB3D59">
              <w:rPr>
                <w:color w:val="auto"/>
                <w:sz w:val="28"/>
              </w:rPr>
              <w:t>от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:rsidR="004856F7" w:rsidRPr="00CB3D59" w:rsidRDefault="00752AA8" w:rsidP="00752AA8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 июля 2026 года</w:t>
            </w:r>
          </w:p>
        </w:tc>
        <w:tc>
          <w:tcPr>
            <w:tcW w:w="959" w:type="dxa"/>
          </w:tcPr>
          <w:p w:rsidR="004856F7" w:rsidRPr="00CB3D59" w:rsidRDefault="00405592">
            <w:pPr>
              <w:pStyle w:val="ae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CB3D59">
              <w:rPr>
                <w:color w:val="auto"/>
                <w:sz w:val="28"/>
              </w:rPr>
              <w:t xml:space="preserve"> </w:t>
            </w:r>
            <w:r w:rsidR="00BF572C" w:rsidRPr="00CB3D59">
              <w:rPr>
                <w:color w:val="auto"/>
                <w:sz w:val="28"/>
              </w:rPr>
              <w:t>№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4856F7" w:rsidRPr="00CB3D59" w:rsidRDefault="00752AA8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251</w:t>
            </w:r>
          </w:p>
        </w:tc>
        <w:tc>
          <w:tcPr>
            <w:tcW w:w="4027" w:type="dxa"/>
          </w:tcPr>
          <w:p w:rsidR="004856F7" w:rsidRPr="00CB3D59" w:rsidRDefault="00BF572C">
            <w:pPr>
              <w:pStyle w:val="ae"/>
              <w:tabs>
                <w:tab w:val="clear" w:pos="4153"/>
                <w:tab w:val="clear" w:pos="8306"/>
              </w:tabs>
              <w:ind w:right="124"/>
              <w:jc w:val="right"/>
              <w:rPr>
                <w:color w:val="auto"/>
                <w:sz w:val="28"/>
              </w:rPr>
            </w:pPr>
            <w:r w:rsidRPr="00CB3D59">
              <w:rPr>
                <w:color w:val="auto"/>
                <w:sz w:val="28"/>
              </w:rPr>
              <w:t xml:space="preserve">                     г. Анадырь</w:t>
            </w:r>
          </w:p>
        </w:tc>
      </w:tr>
    </w:tbl>
    <w:p w:rsidR="004856F7" w:rsidRPr="00CB3D59" w:rsidRDefault="004856F7">
      <w:pPr>
        <w:rPr>
          <w:color w:val="auto"/>
          <w:sz w:val="28"/>
        </w:rPr>
      </w:pPr>
    </w:p>
    <w:p w:rsidR="004856F7" w:rsidRPr="00CB3D59" w:rsidRDefault="004856F7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B3D59" w:rsidRPr="00CB3D59">
        <w:tc>
          <w:tcPr>
            <w:tcW w:w="9606" w:type="dxa"/>
          </w:tcPr>
          <w:p w:rsidR="00BF572C" w:rsidRPr="00CB3D59" w:rsidRDefault="00BF572C" w:rsidP="00BF572C">
            <w:pPr>
              <w:keepNext/>
              <w:ind w:right="176"/>
              <w:jc w:val="center"/>
              <w:outlineLvl w:val="0"/>
              <w:rPr>
                <w:b/>
                <w:color w:val="auto"/>
                <w:sz w:val="28"/>
              </w:rPr>
            </w:pPr>
            <w:r w:rsidRPr="00CB3D59">
              <w:rPr>
                <w:b/>
                <w:color w:val="auto"/>
                <w:sz w:val="28"/>
              </w:rPr>
              <w:t xml:space="preserve">О внесении изменений в Постановление Правительства </w:t>
            </w:r>
          </w:p>
          <w:p w:rsidR="00BF572C" w:rsidRPr="00CB3D59" w:rsidRDefault="00BF572C" w:rsidP="00BF572C">
            <w:pPr>
              <w:keepNext/>
              <w:ind w:right="176"/>
              <w:jc w:val="center"/>
              <w:outlineLvl w:val="0"/>
              <w:rPr>
                <w:color w:val="auto"/>
                <w:sz w:val="28"/>
              </w:rPr>
            </w:pPr>
            <w:r w:rsidRPr="00CB3D59">
              <w:rPr>
                <w:b/>
                <w:color w:val="auto"/>
                <w:sz w:val="28"/>
              </w:rPr>
              <w:t>Чукотского автономного округа от 13 мая 2014 года № 210</w:t>
            </w:r>
          </w:p>
          <w:p w:rsidR="004856F7" w:rsidRPr="00CB3D59" w:rsidRDefault="004856F7">
            <w:pPr>
              <w:tabs>
                <w:tab w:val="left" w:pos="4962"/>
              </w:tabs>
              <w:jc w:val="both"/>
              <w:rPr>
                <w:color w:val="auto"/>
                <w:sz w:val="28"/>
              </w:rPr>
            </w:pPr>
          </w:p>
          <w:p w:rsidR="004856F7" w:rsidRPr="00CB3D59" w:rsidRDefault="004856F7">
            <w:pPr>
              <w:tabs>
                <w:tab w:val="left" w:pos="4962"/>
              </w:tabs>
              <w:jc w:val="both"/>
              <w:rPr>
                <w:color w:val="auto"/>
                <w:sz w:val="28"/>
              </w:rPr>
            </w:pPr>
          </w:p>
        </w:tc>
      </w:tr>
    </w:tbl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jc w:val="both"/>
        <w:rPr>
          <w:b/>
          <w:color w:val="auto"/>
          <w:spacing w:val="60"/>
          <w:sz w:val="28"/>
        </w:rPr>
      </w:pPr>
      <w:r w:rsidRPr="00CB3D59">
        <w:rPr>
          <w:b/>
          <w:color w:val="auto"/>
          <w:spacing w:val="60"/>
          <w:sz w:val="28"/>
        </w:rPr>
        <w:t>ПОСТАНОВЛЯЕТ:</w:t>
      </w:r>
    </w:p>
    <w:p w:rsidR="004856F7" w:rsidRPr="00CB3D59" w:rsidRDefault="004856F7">
      <w:pPr>
        <w:ind w:firstLine="567"/>
        <w:jc w:val="both"/>
        <w:rPr>
          <w:color w:val="auto"/>
          <w:sz w:val="28"/>
        </w:rPr>
      </w:pPr>
    </w:p>
    <w:p w:rsidR="00BF572C" w:rsidRPr="00CB3D59" w:rsidRDefault="00BF572C" w:rsidP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  <w:szCs w:val="28"/>
        </w:rPr>
        <w:t>1.</w:t>
      </w:r>
      <w:r w:rsidR="00405592" w:rsidRPr="00CB3D59">
        <w:rPr>
          <w:color w:val="auto"/>
          <w:sz w:val="28"/>
          <w:szCs w:val="28"/>
        </w:rPr>
        <w:t> </w:t>
      </w:r>
      <w:r w:rsidRPr="00CB3D59">
        <w:rPr>
          <w:color w:val="auto"/>
          <w:sz w:val="28"/>
        </w:rPr>
        <w:t>Внести в Постановление Правительства Чукотского автономного округа от 13 мая 2014 года № 210 «Об утверждении Порядков предоставления субсидий из окружного бюджета на обеспечение кадрового потенциала агропромышленного комплекса» следующие изменения:</w:t>
      </w:r>
    </w:p>
    <w:p w:rsidR="0087257E" w:rsidRPr="00CB3D59" w:rsidRDefault="0087257E" w:rsidP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</w:t>
      </w:r>
      <w:r w:rsidR="00405592" w:rsidRPr="00CB3D59">
        <w:rPr>
          <w:color w:val="auto"/>
          <w:sz w:val="28"/>
        </w:rPr>
        <w:t> </w:t>
      </w:r>
      <w:r w:rsidR="00114689" w:rsidRPr="00CB3D59">
        <w:rPr>
          <w:color w:val="auto"/>
          <w:sz w:val="28"/>
        </w:rPr>
        <w:t>в наименовании слова «</w:t>
      </w:r>
      <w:r w:rsidR="008A2161" w:rsidRPr="00CB3D59">
        <w:rPr>
          <w:color w:val="auto"/>
          <w:sz w:val="28"/>
        </w:rPr>
        <w:t xml:space="preserve">из </w:t>
      </w:r>
      <w:r w:rsidR="00114689" w:rsidRPr="00CB3D59">
        <w:rPr>
          <w:color w:val="auto"/>
          <w:sz w:val="28"/>
        </w:rPr>
        <w:t>окружного бюджета» исключить</w:t>
      </w:r>
      <w:r w:rsidR="008A2161" w:rsidRPr="00CB3D59">
        <w:rPr>
          <w:color w:val="auto"/>
          <w:sz w:val="28"/>
        </w:rPr>
        <w:t>;</w:t>
      </w:r>
    </w:p>
    <w:p w:rsidR="00405592" w:rsidRPr="00CB3D59" w:rsidRDefault="00405592" w:rsidP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 в пункте 3 слова «Кощеев П.С.» заменить словами «Кудрявцев А.В.»;</w:t>
      </w:r>
    </w:p>
    <w:p w:rsidR="008A2161" w:rsidRPr="00CB3D59" w:rsidRDefault="00405592" w:rsidP="008A2161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</w:t>
      </w:r>
      <w:r w:rsidR="0087257E" w:rsidRPr="00CB3D59">
        <w:rPr>
          <w:color w:val="auto"/>
          <w:sz w:val="28"/>
        </w:rPr>
        <w:t>)</w:t>
      </w:r>
      <w:r w:rsidRPr="00CB3D59">
        <w:rPr>
          <w:color w:val="auto"/>
          <w:sz w:val="28"/>
        </w:rPr>
        <w:t> </w:t>
      </w:r>
      <w:r w:rsidR="008A2161" w:rsidRPr="00CB3D59">
        <w:rPr>
          <w:color w:val="auto"/>
          <w:sz w:val="28"/>
        </w:rPr>
        <w:t>дополнить приложением</w:t>
      </w:r>
      <w:r w:rsidRPr="00CB3D59">
        <w:rPr>
          <w:color w:val="auto"/>
          <w:sz w:val="28"/>
        </w:rPr>
        <w:t xml:space="preserve"> 4</w:t>
      </w:r>
      <w:r w:rsidR="008A2161" w:rsidRPr="00CB3D59">
        <w:rPr>
          <w:color w:val="auto"/>
          <w:sz w:val="28"/>
        </w:rPr>
        <w:t xml:space="preserve"> согласно приложению 1 к настоящему постановлению;</w:t>
      </w:r>
    </w:p>
    <w:p w:rsidR="00AD4319" w:rsidRPr="00CB3D59" w:rsidRDefault="00405592" w:rsidP="00AD4319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</w:t>
      </w:r>
      <w:r w:rsidR="008A2161" w:rsidRPr="00CB3D59">
        <w:rPr>
          <w:color w:val="auto"/>
          <w:sz w:val="28"/>
        </w:rPr>
        <w:t>)</w:t>
      </w:r>
      <w:r w:rsidRPr="00CB3D59">
        <w:rPr>
          <w:color w:val="auto"/>
          <w:sz w:val="28"/>
        </w:rPr>
        <w:t> </w:t>
      </w:r>
      <w:r w:rsidR="008A2161" w:rsidRPr="00CB3D59">
        <w:rPr>
          <w:color w:val="auto"/>
          <w:sz w:val="28"/>
        </w:rPr>
        <w:t xml:space="preserve">дополнить приложением </w:t>
      </w:r>
      <w:r w:rsidRPr="00CB3D59">
        <w:rPr>
          <w:color w:val="auto"/>
          <w:sz w:val="28"/>
        </w:rPr>
        <w:t>5</w:t>
      </w:r>
      <w:r w:rsidR="008A2161" w:rsidRPr="00CB3D59">
        <w:rPr>
          <w:color w:val="auto"/>
          <w:sz w:val="28"/>
        </w:rPr>
        <w:t xml:space="preserve"> согласно приложению 2 к настоящему постановлению</w:t>
      </w:r>
      <w:r w:rsidR="00831CC9" w:rsidRPr="00CB3D59">
        <w:rPr>
          <w:color w:val="auto"/>
          <w:sz w:val="28"/>
        </w:rPr>
        <w:t>.</w:t>
      </w:r>
    </w:p>
    <w:p w:rsidR="004856F7" w:rsidRPr="00CB3D59" w:rsidRDefault="00BF572C" w:rsidP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</w:t>
      </w:r>
      <w:r w:rsidR="00405592" w:rsidRPr="00CB3D59">
        <w:rPr>
          <w:color w:val="auto"/>
          <w:sz w:val="28"/>
        </w:rPr>
        <w:t> </w:t>
      </w:r>
      <w:r w:rsidRPr="00CB3D59">
        <w:rPr>
          <w:color w:val="auto"/>
          <w:sz w:val="28"/>
        </w:rPr>
        <w:t xml:space="preserve">Контроль за исполнением настоящего постановления возложить </w:t>
      </w:r>
      <w:r w:rsidRPr="00CB3D59">
        <w:rPr>
          <w:color w:val="auto"/>
          <w:sz w:val="28"/>
        </w:rPr>
        <w:br/>
        <w:t>на Департамент сельского хозяйства и продовольствия Чукотского автономного округа (Кудрявцев А.В.).</w:t>
      </w:r>
    </w:p>
    <w:p w:rsidR="004856F7" w:rsidRPr="00CB3D59" w:rsidRDefault="004856F7">
      <w:pPr>
        <w:tabs>
          <w:tab w:val="left" w:pos="5068"/>
        </w:tabs>
        <w:rPr>
          <w:color w:val="auto"/>
          <w:sz w:val="28"/>
        </w:rPr>
      </w:pPr>
    </w:p>
    <w:p w:rsidR="004856F7" w:rsidRPr="00CB3D59" w:rsidRDefault="004856F7">
      <w:pPr>
        <w:tabs>
          <w:tab w:val="left" w:pos="5068"/>
        </w:tabs>
        <w:rPr>
          <w:color w:val="auto"/>
          <w:sz w:val="28"/>
        </w:rPr>
      </w:pPr>
    </w:p>
    <w:p w:rsidR="004856F7" w:rsidRPr="00CB3D59" w:rsidRDefault="004856F7">
      <w:pPr>
        <w:tabs>
          <w:tab w:val="left" w:pos="5068"/>
        </w:tabs>
        <w:rPr>
          <w:color w:val="auto"/>
          <w:sz w:val="28"/>
        </w:rPr>
      </w:pPr>
    </w:p>
    <w:p w:rsidR="004856F7" w:rsidRPr="00CB3D59" w:rsidRDefault="00BF572C">
      <w:pPr>
        <w:tabs>
          <w:tab w:val="left" w:pos="5068"/>
        </w:tabs>
        <w:rPr>
          <w:color w:val="auto"/>
          <w:sz w:val="28"/>
        </w:rPr>
      </w:pPr>
      <w:r w:rsidRPr="00CB3D59">
        <w:rPr>
          <w:color w:val="auto"/>
          <w:sz w:val="28"/>
        </w:rPr>
        <w:t>Губернатор</w:t>
      </w:r>
    </w:p>
    <w:p w:rsidR="004856F7" w:rsidRPr="00CB3D59" w:rsidRDefault="00BF572C">
      <w:pPr>
        <w:tabs>
          <w:tab w:val="left" w:pos="5068"/>
        </w:tabs>
        <w:rPr>
          <w:color w:val="auto"/>
          <w:sz w:val="28"/>
        </w:rPr>
        <w:sectPr w:rsidR="004856F7" w:rsidRPr="00CB3D59" w:rsidSect="00CB3D59">
          <w:pgSz w:w="11906" w:h="16838"/>
          <w:pgMar w:top="624" w:right="851" w:bottom="1134" w:left="1701" w:header="510" w:footer="510" w:gutter="0"/>
          <w:cols w:space="720"/>
          <w:titlePg/>
          <w:docGrid w:linePitch="360"/>
        </w:sectPr>
      </w:pPr>
      <w:r w:rsidRPr="00CB3D59">
        <w:rPr>
          <w:color w:val="auto"/>
          <w:sz w:val="28"/>
        </w:rPr>
        <w:t>Чукотского автономного округа                                                      В.Г. Кузнецов</w:t>
      </w:r>
    </w:p>
    <w:tbl>
      <w:tblPr>
        <w:tblW w:w="4111" w:type="dxa"/>
        <w:tblInd w:w="5670" w:type="dxa"/>
        <w:tblLook w:val="04A0" w:firstRow="1" w:lastRow="0" w:firstColumn="1" w:lastColumn="0" w:noHBand="0" w:noVBand="1"/>
      </w:tblPr>
      <w:tblGrid>
        <w:gridCol w:w="4111"/>
      </w:tblGrid>
      <w:tr w:rsidR="00CB3D59" w:rsidRPr="00CB3D59" w:rsidTr="00CB3D59">
        <w:trPr>
          <w:trHeight w:val="1124"/>
        </w:trPr>
        <w:tc>
          <w:tcPr>
            <w:tcW w:w="4111" w:type="dxa"/>
          </w:tcPr>
          <w:p w:rsidR="004856F7" w:rsidRPr="00CB3D59" w:rsidRDefault="00BF572C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Приложение </w:t>
            </w:r>
            <w:r w:rsidR="00D761E3" w:rsidRPr="00CB3D59">
              <w:rPr>
                <w:rStyle w:val="1ffff"/>
                <w:b w:val="0"/>
                <w:color w:val="auto"/>
                <w:sz w:val="24"/>
                <w:szCs w:val="24"/>
              </w:rPr>
              <w:t>№</w:t>
            </w:r>
            <w:r w:rsidR="008A2161"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 1</w:t>
            </w:r>
          </w:p>
          <w:p w:rsidR="004856F7" w:rsidRPr="00CB3D59" w:rsidRDefault="00BF572C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к Постановлению Правительства Чукотского автономного округа</w:t>
            </w:r>
          </w:p>
          <w:p w:rsidR="004856F7" w:rsidRPr="00CB3D59" w:rsidRDefault="00BF572C">
            <w:pPr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752AA8">
              <w:rPr>
                <w:rStyle w:val="1ffff"/>
                <w:b w:val="0"/>
                <w:color w:val="auto"/>
                <w:sz w:val="24"/>
                <w:szCs w:val="24"/>
              </w:rPr>
              <w:t xml:space="preserve">от </w:t>
            </w:r>
            <w:r w:rsidR="00752AA8" w:rsidRPr="00752AA8">
              <w:rPr>
                <w:rStyle w:val="1ffff"/>
                <w:b w:val="0"/>
                <w:color w:val="auto"/>
                <w:sz w:val="24"/>
                <w:szCs w:val="24"/>
              </w:rPr>
              <w:t xml:space="preserve">3 </w:t>
            </w:r>
            <w:r w:rsidR="00752AA8">
              <w:rPr>
                <w:rStyle w:val="1ffff"/>
                <w:b w:val="0"/>
                <w:color w:val="auto"/>
                <w:sz w:val="24"/>
                <w:szCs w:val="24"/>
              </w:rPr>
              <w:t>июля 2026</w:t>
            </w:r>
            <w:r w:rsidRPr="00752AA8">
              <w:rPr>
                <w:rStyle w:val="1ffff"/>
                <w:b w:val="0"/>
                <w:color w:val="auto"/>
                <w:sz w:val="24"/>
                <w:szCs w:val="24"/>
              </w:rPr>
              <w:t xml:space="preserve"> года</w:t>
            </w:r>
            <w:r w:rsidR="00752AA8">
              <w:rPr>
                <w:rStyle w:val="1ffff"/>
                <w:b w:val="0"/>
                <w:color w:val="auto"/>
                <w:sz w:val="24"/>
                <w:szCs w:val="24"/>
              </w:rPr>
              <w:t xml:space="preserve"> № 251</w:t>
            </w:r>
          </w:p>
        </w:tc>
      </w:tr>
      <w:tr w:rsidR="00CB3D59" w:rsidRPr="00CB3D59" w:rsidTr="00CB3D59">
        <w:tc>
          <w:tcPr>
            <w:tcW w:w="4111" w:type="dxa"/>
          </w:tcPr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</w:p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«Приложение </w:t>
            </w:r>
            <w:r w:rsidR="007934FA" w:rsidRPr="00CB3D59">
              <w:rPr>
                <w:rStyle w:val="1ffff"/>
                <w:b w:val="0"/>
                <w:color w:val="auto"/>
                <w:sz w:val="24"/>
                <w:szCs w:val="24"/>
              </w:rPr>
              <w:t>№ 4</w:t>
            </w:r>
          </w:p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к Постановлению Правительства Чукотского автономного округа</w:t>
            </w:r>
          </w:p>
          <w:p w:rsidR="008A2161" w:rsidRPr="00CB3D59" w:rsidRDefault="008A2161" w:rsidP="008A2161">
            <w:pPr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от </w:t>
            </w:r>
            <w:r w:rsidR="007934FA"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13 мая </w:t>
            </w: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2014 года № 210</w:t>
            </w:r>
          </w:p>
        </w:tc>
      </w:tr>
      <w:tr w:rsidR="00CB3D59" w:rsidRPr="00CB3D59" w:rsidTr="00CB3D59">
        <w:tc>
          <w:tcPr>
            <w:tcW w:w="4111" w:type="dxa"/>
          </w:tcPr>
          <w:p w:rsidR="008A2161" w:rsidRPr="00CB3D59" w:rsidRDefault="008A2161" w:rsidP="008A2161">
            <w:pPr>
              <w:jc w:val="center"/>
              <w:rPr>
                <w:rStyle w:val="1ffff"/>
                <w:b w:val="0"/>
                <w:color w:val="auto"/>
                <w:sz w:val="28"/>
                <w:szCs w:val="28"/>
              </w:rPr>
            </w:pPr>
          </w:p>
        </w:tc>
      </w:tr>
    </w:tbl>
    <w:p w:rsidR="004856F7" w:rsidRPr="00CB3D59" w:rsidRDefault="004856F7">
      <w:pPr>
        <w:tabs>
          <w:tab w:val="left" w:pos="993"/>
        </w:tabs>
        <w:spacing w:line="276" w:lineRule="auto"/>
        <w:contextualSpacing/>
        <w:jc w:val="both"/>
        <w:rPr>
          <w:bCs/>
          <w:iCs/>
          <w:color w:val="auto"/>
          <w:sz w:val="28"/>
          <w:szCs w:val="28"/>
        </w:rPr>
      </w:pPr>
    </w:p>
    <w:p w:rsidR="001E4B02" w:rsidRPr="00CB3D59" w:rsidRDefault="00CB3D59" w:rsidP="001E4B02">
      <w:pPr>
        <w:jc w:val="center"/>
        <w:rPr>
          <w:b/>
          <w:bCs/>
          <w:color w:val="auto"/>
          <w:spacing w:val="20"/>
          <w:sz w:val="28"/>
          <w:szCs w:val="28"/>
        </w:rPr>
      </w:pPr>
      <w:r w:rsidRPr="00CB3D59">
        <w:rPr>
          <w:b/>
          <w:color w:val="auto"/>
          <w:spacing w:val="20"/>
          <w:sz w:val="28"/>
          <w:szCs w:val="28"/>
        </w:rPr>
        <w:t>ПОРЯДОК</w:t>
      </w:r>
    </w:p>
    <w:p w:rsidR="001E4B02" w:rsidRPr="00CB3D59" w:rsidRDefault="001E4B02">
      <w:pPr>
        <w:jc w:val="center"/>
        <w:rPr>
          <w:rFonts w:eastAsia="Calibri"/>
          <w:b/>
          <w:color w:val="auto"/>
        </w:rPr>
      </w:pPr>
      <w:r w:rsidRPr="00CB3D59">
        <w:rPr>
          <w:b/>
          <w:color w:val="auto"/>
          <w:sz w:val="28"/>
          <w:szCs w:val="28"/>
        </w:rPr>
        <w:t>предоставления субсидии на возмещение затрат</w:t>
      </w:r>
      <w:r w:rsidRPr="00CB3D59">
        <w:rPr>
          <w:color w:val="auto"/>
        </w:rPr>
        <w:t xml:space="preserve">, </w:t>
      </w:r>
      <w:r w:rsidRPr="00CB3D59">
        <w:rPr>
          <w:b/>
          <w:color w:val="auto"/>
          <w:sz w:val="28"/>
          <w:szCs w:val="28"/>
        </w:rPr>
        <w:t>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1E4B02" w:rsidRPr="00CB3D59" w:rsidRDefault="001E4B02">
      <w:pPr>
        <w:jc w:val="center"/>
        <w:rPr>
          <w:rFonts w:eastAsia="Calibri"/>
          <w:color w:val="auto"/>
          <w:sz w:val="28"/>
          <w:szCs w:val="28"/>
        </w:rPr>
      </w:pPr>
    </w:p>
    <w:p w:rsidR="004856F7" w:rsidRPr="00CB3D59" w:rsidRDefault="00BF572C">
      <w:pPr>
        <w:jc w:val="center"/>
        <w:outlineLvl w:val="1"/>
        <w:rPr>
          <w:b/>
          <w:color w:val="auto"/>
          <w:sz w:val="28"/>
          <w:szCs w:val="28"/>
        </w:rPr>
      </w:pPr>
      <w:r w:rsidRPr="00CB3D59">
        <w:rPr>
          <w:b/>
          <w:color w:val="auto"/>
          <w:sz w:val="28"/>
          <w:szCs w:val="28"/>
        </w:rPr>
        <w:t xml:space="preserve">1. Общие положения </w:t>
      </w:r>
    </w:p>
    <w:p w:rsidR="004856F7" w:rsidRPr="00CB3D59" w:rsidRDefault="004856F7">
      <w:pPr>
        <w:tabs>
          <w:tab w:val="left" w:pos="5068"/>
        </w:tabs>
        <w:jc w:val="both"/>
        <w:rPr>
          <w:color w:val="auto"/>
          <w:sz w:val="28"/>
        </w:rPr>
      </w:pPr>
    </w:p>
    <w:p w:rsidR="004856F7" w:rsidRPr="00CB3D59" w:rsidRDefault="00BF572C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color w:val="auto"/>
          <w:sz w:val="28"/>
        </w:rPr>
        <w:t>1.1</w:t>
      </w:r>
      <w:r w:rsidR="007934FA" w:rsidRPr="00CB3D59">
        <w:rPr>
          <w:color w:val="auto"/>
          <w:sz w:val="28"/>
        </w:rPr>
        <w:t>. </w:t>
      </w:r>
      <w:r w:rsidRPr="00CB3D59">
        <w:rPr>
          <w:rFonts w:eastAsia="Calibri"/>
          <w:color w:val="auto"/>
          <w:sz w:val="28"/>
          <w:szCs w:val="28"/>
        </w:rPr>
        <w:t>Настоящий Порядок устанавливает порядок и условия предоставления субсидий на реализацию мероприятий по содействию повышения кадровой обеспеченности предприятий агропромышленного комплекса «</w:t>
      </w:r>
      <w:r w:rsidR="00CF063B" w:rsidRPr="00CB3D59">
        <w:rPr>
          <w:rFonts w:eastAsia="Calibri"/>
          <w:color w:val="auto"/>
          <w:sz w:val="28"/>
          <w:szCs w:val="28"/>
        </w:rPr>
        <w:t xml:space="preserve">Субсидия на возмещение затрат, связанных с модернизацией объектов в целях привлечения квалифицированных работников </w:t>
      </w:r>
      <w:r w:rsidR="007934FA" w:rsidRPr="00CB3D59">
        <w:rPr>
          <w:rFonts w:eastAsia="Calibri"/>
          <w:color w:val="auto"/>
          <w:sz w:val="28"/>
          <w:szCs w:val="28"/>
        </w:rPr>
        <w:t xml:space="preserve">                                     </w:t>
      </w:r>
      <w:r w:rsidR="00CF063B" w:rsidRPr="00CB3D59">
        <w:rPr>
          <w:rFonts w:eastAsia="Calibri"/>
          <w:color w:val="auto"/>
          <w:sz w:val="28"/>
          <w:szCs w:val="28"/>
        </w:rPr>
        <w:t>на предприятия агропромышленного комплекса</w:t>
      </w:r>
      <w:r w:rsidRPr="00CB3D59">
        <w:rPr>
          <w:rFonts w:eastAsia="Calibri"/>
          <w:color w:val="auto"/>
          <w:sz w:val="28"/>
          <w:szCs w:val="28"/>
        </w:rPr>
        <w:t>» (далее - субсидия), и порядок возврата средств субсидии в случае нарушения условий ее предоставления.</w:t>
      </w:r>
    </w:p>
    <w:p w:rsidR="004856F7" w:rsidRPr="00CB3D59" w:rsidRDefault="00BF572C" w:rsidP="007934FA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rFonts w:eastAsia="Calibri"/>
          <w:color w:val="auto"/>
          <w:sz w:val="28"/>
          <w:szCs w:val="28"/>
        </w:rPr>
        <w:t xml:space="preserve">Для целей настоящего Порядка используются понятия, определенные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утвержденными в приложении № 22 к </w:t>
      </w:r>
      <w:r w:rsidR="007934FA" w:rsidRPr="00CB3D59">
        <w:rPr>
          <w:rFonts w:eastAsia="Calibri"/>
          <w:color w:val="auto"/>
          <w:sz w:val="28"/>
          <w:szCs w:val="28"/>
        </w:rPr>
        <w:t xml:space="preserve">Государственной программе развития сельского хозяйства                                     и регулирования рынков сельскохозяйственной продукции, сырья                                     и продовольствия, утвержденной </w:t>
      </w:r>
      <w:r w:rsidRPr="00CB3D59">
        <w:rPr>
          <w:rFonts w:eastAsia="Calibri"/>
          <w:color w:val="auto"/>
          <w:sz w:val="28"/>
          <w:szCs w:val="28"/>
        </w:rPr>
        <w:t>Постановлени</w:t>
      </w:r>
      <w:r w:rsidR="007934FA" w:rsidRPr="00CB3D59">
        <w:rPr>
          <w:rFonts w:eastAsia="Calibri"/>
          <w:color w:val="auto"/>
          <w:sz w:val="28"/>
          <w:szCs w:val="28"/>
        </w:rPr>
        <w:t>ем</w:t>
      </w:r>
      <w:r w:rsidRPr="00CB3D59">
        <w:rPr>
          <w:rFonts w:eastAsia="Calibri"/>
          <w:color w:val="auto"/>
          <w:sz w:val="28"/>
          <w:szCs w:val="28"/>
        </w:rPr>
        <w:t xml:space="preserve"> Правительства Российской Федерации от 14 июля 2012 года № 717.</w:t>
      </w:r>
    </w:p>
    <w:p w:rsidR="004856F7" w:rsidRPr="00CB3D59" w:rsidRDefault="00BF572C" w:rsidP="00CF063B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rFonts w:eastAsia="Calibri"/>
          <w:color w:val="auto"/>
          <w:sz w:val="28"/>
          <w:szCs w:val="28"/>
        </w:rPr>
        <w:t>1.2.</w:t>
      </w:r>
      <w:r w:rsidRPr="00CB3D59">
        <w:rPr>
          <w:color w:val="auto"/>
        </w:rPr>
        <w:t xml:space="preserve"> </w:t>
      </w:r>
      <w:r w:rsidRPr="00CB3D59">
        <w:rPr>
          <w:rFonts w:eastAsia="Calibri"/>
          <w:color w:val="auto"/>
          <w:sz w:val="28"/>
          <w:szCs w:val="28"/>
        </w:rPr>
        <w:t xml:space="preserve">Субсидия предоставляется индивидуальным предпринимателям или юридическим лицам, соответствующим категории и критериям, указанным </w:t>
      </w:r>
      <w:r w:rsidR="007934FA" w:rsidRPr="00CB3D59">
        <w:rPr>
          <w:rFonts w:eastAsia="Calibri"/>
          <w:color w:val="auto"/>
          <w:sz w:val="28"/>
          <w:szCs w:val="28"/>
        </w:rPr>
        <w:t xml:space="preserve">                          </w:t>
      </w:r>
      <w:r w:rsidRPr="00CB3D59">
        <w:rPr>
          <w:rFonts w:eastAsia="Calibri"/>
          <w:color w:val="auto"/>
          <w:sz w:val="28"/>
          <w:szCs w:val="28"/>
        </w:rPr>
        <w:t xml:space="preserve">в пункте </w:t>
      </w:r>
      <w:hyperlink r:id="rId9" w:anchor="sub_1015" w:tooltip="file:///C:\Users\S.Sulyma\Downloads\Постановление%20Правительства%20Чукотского%20автономного%20округа%20от%2025%20мая%202021%20г%20N%20165.rtf#sub_1015" w:history="1">
        <w:r w:rsidRPr="00CB3D59">
          <w:rPr>
            <w:rFonts w:eastAsia="Calibri"/>
            <w:color w:val="auto"/>
            <w:sz w:val="28"/>
            <w:szCs w:val="28"/>
          </w:rPr>
          <w:t>1.4.</w:t>
        </w:r>
      </w:hyperlink>
      <w:r w:rsidRPr="00CB3D59">
        <w:rPr>
          <w:rFonts w:eastAsia="Calibri"/>
          <w:color w:val="auto"/>
          <w:sz w:val="28"/>
          <w:szCs w:val="28"/>
        </w:rPr>
        <w:t xml:space="preserve"> настоящего раздела (далее - участник отбора, победитель отбора, получатель субсидии), в целях содействия повышению кадровой обеспеченности предприятий агропромышленного комплекса и достижения результатов регионального проекта «Кадры в агропромышленном комплексе» </w:t>
      </w:r>
      <w:r w:rsidR="007934FA" w:rsidRPr="00CB3D59">
        <w:rPr>
          <w:rFonts w:eastAsia="Calibri"/>
          <w:color w:val="auto"/>
          <w:sz w:val="28"/>
          <w:szCs w:val="28"/>
        </w:rPr>
        <w:t xml:space="preserve">в рамках </w:t>
      </w:r>
      <w:r w:rsidRPr="00CB3D59">
        <w:rPr>
          <w:rFonts w:eastAsia="Calibri"/>
          <w:color w:val="auto"/>
          <w:sz w:val="28"/>
          <w:szCs w:val="28"/>
        </w:rPr>
        <w:t xml:space="preserve">федерального проекта «Кадры в агропромышленном комплексе», входящего в </w:t>
      </w:r>
      <w:r w:rsidRPr="00CB3D59">
        <w:rPr>
          <w:color w:val="auto"/>
          <w:sz w:val="28"/>
        </w:rPr>
        <w:t>национальный проект «Технологическое обеспечение продовольственной безопасности»</w:t>
      </w:r>
      <w:r w:rsidRPr="00CB3D59">
        <w:rPr>
          <w:rFonts w:eastAsia="Calibri"/>
          <w:color w:val="auto"/>
          <w:sz w:val="28"/>
          <w:szCs w:val="28"/>
        </w:rPr>
        <w:t xml:space="preserve"> </w:t>
      </w:r>
      <w:r w:rsidR="00CF063B" w:rsidRPr="00CB3D59">
        <w:rPr>
          <w:rFonts w:eastAsia="Calibri"/>
          <w:color w:val="auto"/>
          <w:sz w:val="28"/>
          <w:szCs w:val="28"/>
        </w:rPr>
        <w:t>до 90 процентов фактически понесенных затрат в целях предоставления выплат стимулирующего характера специалистам по заключенным контрактам на создание агротехнологического класса, понесенных начиная с 1 января года, предшествующего году предоставления субсидии.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1.3.</w:t>
      </w:r>
      <w:r w:rsidR="007934FA" w:rsidRPr="00CB3D59">
        <w:rPr>
          <w:color w:val="auto"/>
          <w:sz w:val="28"/>
        </w:rPr>
        <w:t> </w:t>
      </w:r>
      <w:r w:rsidRPr="00CB3D59">
        <w:rPr>
          <w:color w:val="auto"/>
          <w:sz w:val="28"/>
        </w:rPr>
        <w:t>Главным распорядителем средств, осуществляющим предоставление субсидии,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Департамент сельского хозяйства и продовольствия Чукотского автономного округа (далее - Департамент).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Предоставление субсидии осуществляется в пределах бюджетных ассигнований, предусмотренных на соответствующий финансовый год </w:t>
      </w:r>
      <w:r w:rsidR="007934FA" w:rsidRPr="00CB3D59">
        <w:rPr>
          <w:color w:val="auto"/>
          <w:sz w:val="28"/>
        </w:rPr>
        <w:t xml:space="preserve">                      </w:t>
      </w:r>
      <w:r w:rsidRPr="00CB3D59">
        <w:rPr>
          <w:color w:val="auto"/>
          <w:sz w:val="28"/>
        </w:rPr>
        <w:t>на реализацию мероприятия по содействию повышения кадровой обеспеченности предприятий агропромышленного комплекса «</w:t>
      </w:r>
      <w:r w:rsidR="00CF063B" w:rsidRPr="00CB3D59">
        <w:rPr>
          <w:color w:val="auto"/>
          <w:sz w:val="28"/>
        </w:rPr>
        <w:t xml:space="preserve">Субсидия </w:t>
      </w:r>
      <w:r w:rsidR="007934FA" w:rsidRPr="00CB3D59">
        <w:rPr>
          <w:color w:val="auto"/>
          <w:sz w:val="28"/>
        </w:rPr>
        <w:t xml:space="preserve">                </w:t>
      </w:r>
      <w:r w:rsidR="00CF063B" w:rsidRPr="00CB3D59">
        <w:rPr>
          <w:color w:val="auto"/>
          <w:sz w:val="28"/>
        </w:rPr>
        <w:t>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  <w:r w:rsidRPr="00CB3D59">
        <w:rPr>
          <w:color w:val="auto"/>
          <w:sz w:val="28"/>
        </w:rPr>
        <w:t xml:space="preserve">» </w:t>
      </w:r>
      <w:r w:rsidR="007934FA" w:rsidRPr="00CB3D59">
        <w:rPr>
          <w:color w:val="auto"/>
          <w:sz w:val="28"/>
        </w:rPr>
        <w:t xml:space="preserve">в рамках </w:t>
      </w:r>
      <w:r w:rsidRPr="00CB3D59">
        <w:rPr>
          <w:color w:val="auto"/>
          <w:sz w:val="28"/>
        </w:rPr>
        <w:t xml:space="preserve">регионального проекта «Кадры </w:t>
      </w:r>
      <w:r w:rsidR="007934FA" w:rsidRPr="00CB3D59">
        <w:rPr>
          <w:color w:val="auto"/>
          <w:sz w:val="28"/>
        </w:rPr>
        <w:t xml:space="preserve">                                      </w:t>
      </w:r>
      <w:r w:rsidRPr="00CB3D59">
        <w:rPr>
          <w:color w:val="auto"/>
          <w:sz w:val="28"/>
        </w:rPr>
        <w:t>в агропромышленном комплексе»</w:t>
      </w:r>
      <w:r w:rsidRPr="00CB3D59">
        <w:rPr>
          <w:rFonts w:eastAsia="Calibri"/>
          <w:color w:val="auto"/>
          <w:sz w:val="28"/>
          <w:szCs w:val="28"/>
        </w:rPr>
        <w:t xml:space="preserve"> Государственной программы «</w:t>
      </w:r>
      <w:r w:rsidRPr="00CB3D59">
        <w:rPr>
          <w:color w:val="auto"/>
          <w:sz w:val="28"/>
        </w:rPr>
        <w:t>Развитие агропромышленного комплекса Чукотского автономного округа», утвержденной Постановлением Правительства Чукотского автономного округа от 29 декабря 2023 года № 546.</w:t>
      </w:r>
    </w:p>
    <w:p w:rsidR="004856F7" w:rsidRPr="00CB3D59" w:rsidRDefault="00BF572C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1.4.</w:t>
      </w:r>
      <w:r w:rsidR="007934FA" w:rsidRPr="00CB3D59">
        <w:rPr>
          <w:color w:val="auto"/>
          <w:sz w:val="28"/>
        </w:rPr>
        <w:t> </w:t>
      </w:r>
      <w:r w:rsidRPr="00CB3D59">
        <w:rPr>
          <w:color w:val="auto"/>
          <w:sz w:val="28"/>
        </w:rPr>
        <w:t xml:space="preserve">К категории получателей субсидии, имеющих право </w:t>
      </w:r>
      <w:r w:rsidR="007934FA" w:rsidRPr="00CB3D59">
        <w:rPr>
          <w:color w:val="auto"/>
          <w:sz w:val="28"/>
        </w:rPr>
        <w:t xml:space="preserve">                                          </w:t>
      </w:r>
      <w:r w:rsidRPr="00CB3D59">
        <w:rPr>
          <w:color w:val="auto"/>
          <w:sz w:val="28"/>
        </w:rPr>
        <w:t>на ее получение, относятся индивидуальные предприниматели или юридические лица независимо от организационно-правовой формы (заказчики ключевых проектов), соответствующие одновременно следующим критериям:</w:t>
      </w:r>
    </w:p>
    <w:p w:rsidR="004856F7" w:rsidRPr="00CB3D59" w:rsidRDefault="00BF572C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</w:t>
      </w:r>
      <w:r w:rsidRPr="00CB3D59">
        <w:rPr>
          <w:color w:val="auto"/>
          <w:sz w:val="28"/>
        </w:rPr>
        <w:tab/>
        <w:t>зарегистрированные и осуществляющие деятельность на сельской территории или на территории сельской агломерации Чукотского автономного округа;</w:t>
      </w:r>
    </w:p>
    <w:p w:rsidR="004856F7" w:rsidRPr="00CB3D59" w:rsidRDefault="00BF572C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</w:t>
      </w:r>
      <w:r w:rsidRPr="00CB3D59">
        <w:rPr>
          <w:color w:val="auto"/>
          <w:sz w:val="28"/>
        </w:rPr>
        <w:tab/>
        <w:t>участвующие в реализации проекта по созданию агротехнологического класса на территории Чукотского автономного округа;</w:t>
      </w:r>
    </w:p>
    <w:p w:rsidR="004856F7" w:rsidRPr="00CB3D59" w:rsidRDefault="00BF572C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</w:t>
      </w:r>
      <w:r w:rsidRPr="00CB3D59">
        <w:rPr>
          <w:color w:val="auto"/>
          <w:sz w:val="28"/>
        </w:rPr>
        <w:tab/>
      </w:r>
      <w:r w:rsidR="00D74AB6" w:rsidRPr="00CB3D59">
        <w:rPr>
          <w:color w:val="auto"/>
          <w:sz w:val="28"/>
        </w:rPr>
        <w:t xml:space="preserve">понесшие </w:t>
      </w:r>
      <w:r w:rsidRPr="00CB3D59">
        <w:rPr>
          <w:color w:val="auto"/>
          <w:sz w:val="28"/>
        </w:rPr>
        <w:t>затраты на созд</w:t>
      </w:r>
      <w:r w:rsidR="00CF063B" w:rsidRPr="00CB3D59">
        <w:rPr>
          <w:color w:val="auto"/>
          <w:sz w:val="28"/>
        </w:rPr>
        <w:t>ание агротехнологически</w:t>
      </w:r>
      <w:r w:rsidR="007934FA" w:rsidRPr="00CB3D59">
        <w:rPr>
          <w:color w:val="auto"/>
          <w:sz w:val="28"/>
        </w:rPr>
        <w:t>х классов</w:t>
      </w:r>
      <w:r w:rsidR="00CF063B" w:rsidRPr="00CB3D59">
        <w:rPr>
          <w:color w:val="auto"/>
          <w:sz w:val="28"/>
        </w:rPr>
        <w:t>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1.5. Субсидия предоставляется по результатам отбора получателей субсидии (далее - отбор), проводимого Департаментом в соответствии </w:t>
      </w:r>
      <w:r w:rsidR="007934FA" w:rsidRPr="00CB3D59">
        <w:rPr>
          <w:color w:val="auto"/>
          <w:sz w:val="28"/>
        </w:rPr>
        <w:t xml:space="preserve">                              </w:t>
      </w:r>
      <w:r w:rsidRPr="00CB3D59">
        <w:rPr>
          <w:color w:val="auto"/>
          <w:sz w:val="28"/>
        </w:rPr>
        <w:t xml:space="preserve">с разделом 2 настоящего Порядка, способом проведения которого является запрос предложений, исходя из соответствия участников отбора категории </w:t>
      </w:r>
      <w:r w:rsidR="007934FA" w:rsidRPr="00CB3D59">
        <w:rPr>
          <w:color w:val="auto"/>
          <w:sz w:val="28"/>
        </w:rPr>
        <w:t xml:space="preserve">                   </w:t>
      </w:r>
      <w:r w:rsidRPr="00CB3D59">
        <w:rPr>
          <w:color w:val="auto"/>
          <w:sz w:val="28"/>
        </w:rPr>
        <w:t>и критериям, установленным пунктом 1.4 настоящего раздела, требованиям, установленным пунктом 2</w:t>
      </w:r>
      <w:r w:rsidR="007934FA" w:rsidRPr="00CB3D59">
        <w:rPr>
          <w:color w:val="auto"/>
          <w:sz w:val="28"/>
        </w:rPr>
        <w:t>.2 раздела 2 настоящего Порядка</w:t>
      </w:r>
      <w:r w:rsidRPr="00CB3D59">
        <w:rPr>
          <w:color w:val="auto"/>
          <w:sz w:val="28"/>
        </w:rPr>
        <w:t xml:space="preserve"> и очередности поступления заявок на участие в отборе.</w:t>
      </w:r>
    </w:p>
    <w:p w:rsidR="004856F7" w:rsidRPr="00CB3D59" w:rsidRDefault="00BF57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Предельное количество победителей отбора не ограничено.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1.6. Проведение отбора получателей субсидии обеспечивается </w:t>
      </w:r>
      <w:r w:rsidR="007934FA" w:rsidRPr="00CB3D59">
        <w:rPr>
          <w:color w:val="auto"/>
          <w:sz w:val="28"/>
        </w:rPr>
        <w:t xml:space="preserve">                              </w:t>
      </w:r>
      <w:r w:rsidRPr="00CB3D59">
        <w:rPr>
          <w:color w:val="auto"/>
          <w:sz w:val="28"/>
        </w:rPr>
        <w:t xml:space="preserve">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</w:t>
      </w:r>
      <w:r w:rsidR="007934FA" w:rsidRPr="00CB3D59">
        <w:rPr>
          <w:color w:val="auto"/>
          <w:sz w:val="28"/>
        </w:rPr>
        <w:t xml:space="preserve">                  </w:t>
      </w:r>
      <w:r w:rsidRPr="00CB3D59">
        <w:rPr>
          <w:color w:val="auto"/>
          <w:sz w:val="28"/>
        </w:rPr>
        <w:t xml:space="preserve">в информационно-телекоммуникационной сети «Интернет» (далее соответственно – система «Электронный бюджет», сеть «Интернет») </w:t>
      </w:r>
      <w:r w:rsidR="007934FA" w:rsidRPr="00CB3D59">
        <w:rPr>
          <w:color w:val="auto"/>
          <w:sz w:val="28"/>
        </w:rPr>
        <w:t xml:space="preserve">                              </w:t>
      </w:r>
      <w:r w:rsidRPr="00CB3D59">
        <w:rPr>
          <w:color w:val="auto"/>
          <w:sz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Доступ к системе «Электронный бюджет»,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«Единая система».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1.7. Способом предоставления субсидии является в</w:t>
      </w:r>
      <w:r w:rsidR="00CF063B" w:rsidRPr="00CB3D59">
        <w:rPr>
          <w:color w:val="auto"/>
          <w:sz w:val="28"/>
        </w:rPr>
        <w:t xml:space="preserve">озмещение затрат </w:t>
      </w:r>
      <w:r w:rsidR="007934FA" w:rsidRPr="00CB3D59">
        <w:rPr>
          <w:color w:val="auto"/>
          <w:sz w:val="28"/>
        </w:rPr>
        <w:t xml:space="preserve">              </w:t>
      </w:r>
      <w:r w:rsidR="00CF063B" w:rsidRPr="00CB3D59">
        <w:rPr>
          <w:color w:val="auto"/>
          <w:sz w:val="28"/>
        </w:rPr>
        <w:t>по направлению</w:t>
      </w:r>
      <w:r w:rsidRPr="00CB3D59">
        <w:rPr>
          <w:color w:val="auto"/>
          <w:sz w:val="28"/>
        </w:rPr>
        <w:t xml:space="preserve"> затрат, предусмотренным пунктом 3.8 раздела 3 настоящего Порядка.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1.8. Сведения о субсидии размещаются на едином портале бюджетной системы Российской Федерации в сети «Интернет» (далее - единый </w:t>
      </w:r>
      <w:proofErr w:type="gramStart"/>
      <w:r w:rsidRPr="00CB3D59">
        <w:rPr>
          <w:color w:val="auto"/>
          <w:sz w:val="28"/>
        </w:rPr>
        <w:t xml:space="preserve">портал) </w:t>
      </w:r>
      <w:r w:rsidR="007934FA" w:rsidRPr="00CB3D59">
        <w:rPr>
          <w:color w:val="auto"/>
          <w:sz w:val="28"/>
        </w:rPr>
        <w:t xml:space="preserve">  </w:t>
      </w:r>
      <w:proofErr w:type="gramEnd"/>
      <w:r w:rsidR="007934FA" w:rsidRPr="00CB3D59">
        <w:rPr>
          <w:color w:val="auto"/>
          <w:sz w:val="28"/>
        </w:rPr>
        <w:t xml:space="preserve">             </w:t>
      </w:r>
      <w:r w:rsidRPr="00CB3D59">
        <w:rPr>
          <w:color w:val="auto"/>
          <w:sz w:val="28"/>
        </w:rPr>
        <w:t xml:space="preserve">в порядке, установленном Министерством финансов Российской Федерации </w:t>
      </w:r>
      <w:r w:rsidR="007934FA" w:rsidRPr="00CB3D59">
        <w:rPr>
          <w:color w:val="auto"/>
          <w:sz w:val="28"/>
        </w:rPr>
        <w:t xml:space="preserve">           </w:t>
      </w:r>
      <w:r w:rsidRPr="00CB3D59">
        <w:rPr>
          <w:color w:val="auto"/>
          <w:sz w:val="28"/>
        </w:rPr>
        <w:t>в течение 10 рабочих дней со дня, следующего за днем доведения бюджетных ассигнований на предоставление субсидии до Департамента.</w:t>
      </w:r>
    </w:p>
    <w:p w:rsidR="004856F7" w:rsidRPr="00CB3D59" w:rsidRDefault="004856F7">
      <w:pPr>
        <w:rPr>
          <w:color w:val="auto"/>
          <w:sz w:val="28"/>
          <w:szCs w:val="28"/>
        </w:rPr>
      </w:pPr>
    </w:p>
    <w:p w:rsidR="004856F7" w:rsidRPr="00CB3D59" w:rsidRDefault="00BF572C">
      <w:pPr>
        <w:pStyle w:val="1"/>
        <w:ind w:firstLine="709"/>
        <w:rPr>
          <w:color w:val="auto"/>
        </w:rPr>
      </w:pPr>
      <w:r w:rsidRPr="00CB3D59">
        <w:rPr>
          <w:color w:val="auto"/>
        </w:rPr>
        <w:t>2. Порядок проведения отбора получателей субсидии</w:t>
      </w:r>
    </w:p>
    <w:p w:rsidR="004856F7" w:rsidRPr="00CB3D59" w:rsidRDefault="004856F7">
      <w:pPr>
        <w:ind w:firstLine="709"/>
        <w:rPr>
          <w:color w:val="auto"/>
          <w:sz w:val="28"/>
        </w:rPr>
      </w:pP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2.1. Департамент формирует в электронной форме посредством заполнения соответствующих экранн</w:t>
      </w:r>
      <w:r w:rsidR="007934FA" w:rsidRPr="00CB3D59">
        <w:rPr>
          <w:color w:val="auto"/>
          <w:sz w:val="28"/>
        </w:rPr>
        <w:t>ых форм веб-интерфейса системы «</w:t>
      </w:r>
      <w:r w:rsidRPr="00CB3D59">
        <w:rPr>
          <w:color w:val="auto"/>
          <w:sz w:val="28"/>
        </w:rPr>
        <w:t>Электронный бюджет</w:t>
      </w:r>
      <w:r w:rsidR="007934FA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>, подписывает усиленной квалифицированной электронной подписью руководителя Департамента (уполномоченного им лица) и публикует на едином портале, а также на официальном сайте Департамента (</w:t>
      </w:r>
      <w:hyperlink r:id="rId10" w:history="1">
        <w:r w:rsidRPr="00CB3D59">
          <w:rPr>
            <w:color w:val="auto"/>
            <w:sz w:val="28"/>
          </w:rPr>
          <w:t>https://чукотка.рф/depselhoz</w:t>
        </w:r>
      </w:hyperlink>
      <w:r w:rsidRPr="00CB3D59">
        <w:rPr>
          <w:color w:val="auto"/>
          <w:sz w:val="28"/>
        </w:rPr>
        <w:t xml:space="preserve">) в сети «Интернет» (далее - сайт Департамента), не позднее чем за один </w:t>
      </w:r>
      <w:r w:rsidR="007934FA" w:rsidRPr="00CB3D59">
        <w:rPr>
          <w:color w:val="auto"/>
          <w:sz w:val="28"/>
        </w:rPr>
        <w:t xml:space="preserve">рабочий </w:t>
      </w:r>
      <w:r w:rsidRPr="00CB3D59">
        <w:rPr>
          <w:color w:val="auto"/>
          <w:sz w:val="28"/>
        </w:rPr>
        <w:t>день до даты начала приема заявок объявление о проведении отбора (далее - объявление), которое должно содержать: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сроки проведения отбора;</w:t>
      </w:r>
    </w:p>
    <w:p w:rsidR="004856F7" w:rsidRPr="00CB3D59" w:rsidRDefault="007934FA" w:rsidP="007934FA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дату</w:t>
      </w:r>
      <w:r w:rsidR="00BF572C" w:rsidRPr="00CB3D59">
        <w:rPr>
          <w:color w:val="auto"/>
          <w:sz w:val="28"/>
        </w:rPr>
        <w:t xml:space="preserve"> начала подачи и окончания приёма заявок участников отбора, при этом дата окончания приёма заявок не может быть ранее пятого </w:t>
      </w:r>
      <w:r w:rsidRPr="00CB3D59">
        <w:rPr>
          <w:color w:val="auto"/>
          <w:sz w:val="28"/>
        </w:rPr>
        <w:t xml:space="preserve">календарного </w:t>
      </w:r>
      <w:r w:rsidR="00BF572C" w:rsidRPr="00CB3D59">
        <w:rPr>
          <w:color w:val="auto"/>
          <w:sz w:val="28"/>
        </w:rPr>
        <w:t>дня</w:t>
      </w:r>
      <w:r w:rsidRPr="00CB3D59">
        <w:rPr>
          <w:color w:val="auto"/>
          <w:sz w:val="28"/>
        </w:rPr>
        <w:t>, следующего за днем размещения объявления о проведении отбора</w:t>
      </w:r>
      <w:r w:rsidR="00BF572C" w:rsidRPr="00CB3D59">
        <w:rPr>
          <w:color w:val="auto"/>
          <w:sz w:val="28"/>
        </w:rPr>
        <w:t xml:space="preserve">;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наименование, место нахождения, почтовый адрес, адрес электронной почты Департамента;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результат предоставления субсидии в соответствии с пунктом 3.9 раздела 3 настоящего Порядка;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доменное имя и (или) указатели страниц системы «Электронный бюджет», на которой обеспечивается проведение отбора в соответствии                             с пунктом 2.1 настоящего раздела;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6) требования к участникам отбора в соответствии с пунктом 2.2 на</w:t>
      </w:r>
      <w:r w:rsidR="007934FA" w:rsidRPr="00CB3D59">
        <w:rPr>
          <w:color w:val="auto"/>
          <w:sz w:val="28"/>
        </w:rPr>
        <w:t xml:space="preserve">стоящего раздела и </w:t>
      </w:r>
      <w:proofErr w:type="spellStart"/>
      <w:r w:rsidR="007934FA" w:rsidRPr="00CB3D59">
        <w:rPr>
          <w:color w:val="auto"/>
          <w:sz w:val="28"/>
        </w:rPr>
        <w:t>перечнь</w:t>
      </w:r>
      <w:proofErr w:type="spellEnd"/>
      <w:r w:rsidRPr="00CB3D59">
        <w:rPr>
          <w:color w:val="auto"/>
          <w:sz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  <w:r w:rsidRPr="00CB3D59">
        <w:rPr>
          <w:color w:val="auto"/>
          <w:sz w:val="28"/>
        </w:rPr>
        <w:br/>
        <w:t>в соответствии с пунктом 2.3 настоящего раздела;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7) категорию и критерии отбора в соответствии с пунктом 1.4 раздела 1 настоящего Порядка;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8)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2.3 и 2.4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9) порядок отзыва заявок участников отбора, порядок внесения изменений в заявки в соответствии с пунктами 2.5 и 2.6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10) правила рассмотрения заявок участников отбора в соответствии с пунктами 2.8 - 2.11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11) порядок возврата заявок участников отбора на доработку, определяющий в том числе основания для возврата, в соответствии с пунктами 2.12 - 2.14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12) порядок отклонения заявок участников отбора, а также информацию об основаниях их отклонения в соответствии с пунктом 2.16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13) объем распределяемой субсидии в рамках отбора, порядок расчета размера субсидии, правила распределения субсидии по результатам отбора                  в соответствии пунктом 3.4 раздела 3 настоящего Порядка;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 в соответствии с пунктом 2.7 настоящего раздела;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15) срок, в течение которого</w:t>
      </w:r>
      <w:r w:rsidR="007934FA" w:rsidRPr="00CB3D59">
        <w:rPr>
          <w:color w:val="auto"/>
          <w:sz w:val="28"/>
        </w:rPr>
        <w:t xml:space="preserve"> победитель (победители) отбора</w:t>
      </w:r>
      <w:r w:rsidRPr="00CB3D59">
        <w:rPr>
          <w:color w:val="auto"/>
          <w:sz w:val="28"/>
        </w:rPr>
        <w:t xml:space="preserve"> </w:t>
      </w:r>
      <w:r w:rsidRPr="00CB3D59">
        <w:rPr>
          <w:color w:val="auto"/>
          <w:sz w:val="28"/>
        </w:rPr>
        <w:br/>
        <w:t>должен подписать соглашение о предоставлении субсидии (далее - соглашение) в соответствии с пунктом 3.2 раздела 3 настоящего Порядка;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16) условия признания победителя (победителей) отб</w:t>
      </w:r>
      <w:r w:rsidR="007934FA" w:rsidRPr="00CB3D59">
        <w:rPr>
          <w:color w:val="auto"/>
          <w:sz w:val="28"/>
        </w:rPr>
        <w:t>ора уклонившимся от заключения С</w:t>
      </w:r>
      <w:r w:rsidRPr="00CB3D59">
        <w:rPr>
          <w:color w:val="auto"/>
          <w:sz w:val="28"/>
        </w:rPr>
        <w:t>оглашения в соответствии с пунктом 3.3 раздела 3 настоящего Порядка;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17) срок размещения протокола подведения итогов отбора (документа об итогах проведения отбора) на едином портале, а также на сайте Департамента, которые не могут быть позднее 14</w:t>
      </w:r>
      <w:r w:rsidR="007934FA" w:rsidRPr="00CB3D59">
        <w:rPr>
          <w:color w:val="auto"/>
          <w:sz w:val="28"/>
        </w:rPr>
        <w:t>-го календарного</w:t>
      </w:r>
      <w:r w:rsidRPr="00CB3D59">
        <w:rPr>
          <w:color w:val="auto"/>
          <w:sz w:val="28"/>
        </w:rPr>
        <w:t xml:space="preserve"> дня, следующего за днем определения победителя отбора;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18) порядок и случаи отмены проведения отбора, случаи признания отбора несостоявшимся в соответствии с пунктами 2.17 и 2.18 настоящего раздела.</w:t>
      </w:r>
    </w:p>
    <w:p w:rsidR="004856F7" w:rsidRPr="00CB3D59" w:rsidRDefault="00BF572C" w:rsidP="005A02EA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2.2. Участник отбора, соответствующий категории и критериям, установленным пунктом 1.4 раздела 1 настоящего Порядка, на даты подачи заявки, рассмотрения заявки и заклю</w:t>
      </w:r>
      <w:r w:rsidR="007934FA" w:rsidRPr="00CB3D59">
        <w:rPr>
          <w:color w:val="auto"/>
          <w:sz w:val="28"/>
        </w:rPr>
        <w:t>чения С</w:t>
      </w:r>
      <w:r w:rsidRPr="00CB3D59">
        <w:rPr>
          <w:color w:val="auto"/>
          <w:sz w:val="28"/>
        </w:rPr>
        <w:t>оглашения, должен соответствовать следующим требованиям: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участник отбора не находится в составляемых, в рамках реализации полномочий</w:t>
      </w:r>
      <w:r w:rsidR="00CB3D59" w:rsidRP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участник отбора не получает средства на основании иных нормативных правовых актов Чукотского автономного округа на цели, установленные пунктом 1.2 раздела 1 настоящего Порядка;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7) 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дату, </w:t>
      </w:r>
      <w:r w:rsidR="007934FA" w:rsidRPr="00CB3D59">
        <w:rPr>
          <w:color w:val="auto"/>
          <w:sz w:val="28"/>
        </w:rPr>
        <w:t xml:space="preserve">в течение периода, </w:t>
      </w:r>
      <w:r w:rsidRPr="00CB3D59">
        <w:rPr>
          <w:color w:val="auto"/>
          <w:sz w:val="28"/>
        </w:rPr>
        <w:t>равн</w:t>
      </w:r>
      <w:r w:rsidR="007934FA" w:rsidRPr="00CB3D59">
        <w:rPr>
          <w:color w:val="auto"/>
          <w:sz w:val="28"/>
        </w:rPr>
        <w:t>ого</w:t>
      </w:r>
      <w:r w:rsidRPr="00CB3D59">
        <w:rPr>
          <w:color w:val="auto"/>
          <w:sz w:val="28"/>
        </w:rPr>
        <w:t xml:space="preserve"> 20 </w:t>
      </w:r>
      <w:r w:rsidR="007934FA" w:rsidRPr="00CB3D59">
        <w:rPr>
          <w:color w:val="auto"/>
          <w:sz w:val="28"/>
        </w:rPr>
        <w:t xml:space="preserve">календарным </w:t>
      </w:r>
      <w:r w:rsidRPr="00CB3D59">
        <w:rPr>
          <w:color w:val="auto"/>
          <w:sz w:val="28"/>
        </w:rPr>
        <w:t>дням, предшествующим дате подачи заявки;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8) у участника отбора отсутствует просроченная задолженность по возврату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по денежным обязательствам перед Чукотским автономным округом.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2.3. Для участия в отборе участник отбора в срок, установленный подпунктом 2 пункта 2.1 настоящего раздела, формирует заявку                                  в электронной форме посредством заполнения соответствующих экранных форм веб-интерфейса системы «Электронный бюджет» и представляет                        в систему «Электронный бюджет» электронные копии (документов                            на бумажном носителе, преобразованных в электронную форму путем сканирования) следующих документов: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согласие на публикацию (размещение) сведений в сети «Интернет» и осуществление проверок по форме согласно приложению 1 к настоящему Порядку;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заверение о соответствии требованиям по форме согласно приложению 2 к настоящему Порядку;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справка-рас</w:t>
      </w:r>
      <w:r w:rsidR="00011E22" w:rsidRPr="00CB3D59">
        <w:rPr>
          <w:color w:val="auto"/>
          <w:sz w:val="28"/>
        </w:rPr>
        <w:t>чет для предоставления субсидии</w:t>
      </w:r>
      <w:r w:rsidRPr="00CB3D59">
        <w:rPr>
          <w:color w:val="auto"/>
          <w:sz w:val="28"/>
        </w:rPr>
        <w:t xml:space="preserve"> по форме согласно приложению 3 к настоящему Порядку</w:t>
      </w:r>
      <w:r w:rsidR="00011E22" w:rsidRPr="00CB3D59">
        <w:rPr>
          <w:color w:val="auto"/>
          <w:sz w:val="28"/>
        </w:rPr>
        <w:t>;</w:t>
      </w:r>
    </w:p>
    <w:p w:rsidR="004856F7" w:rsidRPr="00CB3D59" w:rsidRDefault="00BF572C">
      <w:pPr>
        <w:spacing w:before="120"/>
        <w:ind w:firstLine="709"/>
        <w:contextualSpacing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копии документов, подтверждающих понесенные затраты на создание агротехнологического класса, заверенные участником о</w:t>
      </w:r>
      <w:r w:rsidR="00011E22" w:rsidRPr="00CB3D59">
        <w:rPr>
          <w:color w:val="auto"/>
          <w:sz w:val="28"/>
        </w:rPr>
        <w:t>тбора (или уполномоченным лицом</w:t>
      </w:r>
      <w:r w:rsidRPr="00CB3D59">
        <w:rPr>
          <w:color w:val="auto"/>
          <w:sz w:val="28"/>
        </w:rPr>
        <w:t>, в том числе:</w:t>
      </w:r>
    </w:p>
    <w:p w:rsidR="004856F7" w:rsidRPr="00CB3D59" w:rsidRDefault="00BF57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709"/>
        <w:contextualSpacing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перечень заказчиков ключевых проектов, несущих затраты на агротехнологические классы;</w:t>
      </w:r>
    </w:p>
    <w:p w:rsidR="004856F7" w:rsidRPr="00CB3D59" w:rsidRDefault="00BF572C">
      <w:pPr>
        <w:spacing w:before="120"/>
        <w:ind w:firstLine="709"/>
        <w:contextualSpacing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документы подтверждающие фактический объем затрат на агротехнологические классы, включенный в соглашение, заключенное общеобразовательной организацией с агротехнологическими классами, </w:t>
      </w:r>
      <w:r w:rsidRPr="00CB3D59">
        <w:rPr>
          <w:color w:val="auto"/>
          <w:sz w:val="28"/>
        </w:rPr>
        <w:br/>
        <w:t>а также завершена в полном объеме реализация мероприятий по созданию (развитию) агротехнологических классов;</w:t>
      </w:r>
    </w:p>
    <w:p w:rsidR="004856F7" w:rsidRPr="00CB3D59" w:rsidRDefault="00BF57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709"/>
        <w:contextualSpacing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документы подтверждающие фактический объем затрат общеобразовательной организации, на проведение заявленных работ </w:t>
      </w:r>
      <w:r w:rsidRPr="00CB3D59">
        <w:rPr>
          <w:color w:val="auto"/>
          <w:sz w:val="28"/>
        </w:rPr>
        <w:br/>
        <w:t xml:space="preserve">по капитальному ремонту и (или) оснащению оборудованием, расходными материалами, средствами обучения и воспитания школ </w:t>
      </w:r>
      <w:r w:rsidRPr="00CB3D59">
        <w:rPr>
          <w:color w:val="auto"/>
          <w:sz w:val="28"/>
        </w:rPr>
        <w:br/>
        <w:t>с агротехнологическими классами, используемыми в образовательном процессе;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копии подписанных руководителем заказчика ключевого проекта или уполномоченным им лицом письмо о суммах понесенных в соответствующем финансовом году затрат на капитальный ремонт и (или) оснащение оборудованием, средствами обучения и воспитания школ </w:t>
      </w:r>
      <w:r w:rsidRPr="00CB3D59">
        <w:rPr>
          <w:color w:val="auto"/>
          <w:sz w:val="28"/>
        </w:rPr>
        <w:br/>
        <w:t>с агротехнологическими классами.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6) справка о наличии у участника отбора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(по форме, утвержденной Приказом Федеральной налоговой службы от 5 ноября 2024 года № ЕД-7-8/987@ «Об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форме»), выданная налоговым органом по состоянию на любую дату в течение 20 дней, предшествующих дате подачи заявки участником отбора.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2.4.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Документы, электронные копии, включаемые в заявку, которые прилагаются к заявке для участия в отборе,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 оговорённые опечатки, подчистки, исправления, ошибки в расчётах, а также если текст документов не поддаётся прочтению или представленные документы содержат противоречивые сведения.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Взаимодействие Департамента с участниками отбора осуществляется с использованием документов в электронной форме в системе </w:t>
      </w:r>
      <w:r w:rsidR="007934FA" w:rsidRPr="00CB3D59">
        <w:rPr>
          <w:color w:val="auto"/>
          <w:sz w:val="28"/>
        </w:rPr>
        <w:t>«</w:t>
      </w:r>
      <w:r w:rsidRPr="00CB3D59">
        <w:rPr>
          <w:color w:val="auto"/>
          <w:sz w:val="28"/>
        </w:rPr>
        <w:t>Электронный бюджет</w:t>
      </w:r>
      <w:r w:rsidR="007934FA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>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2.2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</w:t>
      </w:r>
      <w:r w:rsidRPr="00CB3D59">
        <w:rPr>
          <w:color w:val="auto"/>
          <w:sz w:val="28"/>
          <w:szCs w:val="28"/>
        </w:rPr>
        <w:t xml:space="preserve">электронного </w:t>
      </w:r>
      <w:r w:rsidRPr="00CB3D59">
        <w:rPr>
          <w:color w:val="auto"/>
          <w:sz w:val="28"/>
        </w:rPr>
        <w:t>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От одного участника отбора может быть представлено на получение субсидии не более одной заявки в рамках проведения Департаментом одного отбора заявок. В случае представления более одной заявки Департамент принимает к рассмотрению заявку, которая зарегистрирована последней.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</w:rPr>
        <w:t>Заявка участника отбора включает в себя (требования к содержанию заявки участника отбора):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bookmarkStart w:id="0" w:name="sub_2410"/>
      <w:r w:rsidRPr="00CB3D59">
        <w:rPr>
          <w:color w:val="auto"/>
          <w:sz w:val="28"/>
        </w:rPr>
        <w:t>1) информацию о заявителе: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наименование заявителя (для юридических лиц);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фамилия, имя, отчество (при наличии) индивидуального предпринимателя;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идентификационный номер налогоплательщика;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адрес юридического лица или адрес регистрации индивидуального предпринимателя;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номер контактного телефона, почтовый и электронный адреса для направления юридически значимых сообщений;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информацию и документы, подтверждающие соответствие участника отбора установленным в объявлении требованиям;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информацию и документы, представляемые при проведении отбора в процессе документооборота;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  <w:bookmarkEnd w:id="0"/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2.5. Изменения в поданную заявку для участия в отборе допускаются не позднее даты и времени окончания приема заявок, установленных в объявлении, путем отзыва ранее поданной заявки и подачи новой заявки в порядке, установленном пунктом 2.3 настоящего раздела.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2.6. Заявка может быть отозвана участником отбора или уполномоченным им лицом до окончания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2.7. Участник отбора вправе направить в Департамент запрос о разъяснении положений, содержащихся в объявлении, путем формирования в системе «Электронный бюджет» соответствующего запроса в срок не позднее трех рабочих дней до даты окончания срока приема заявок, установленного в объявлении.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Департамент в ответ на запрос в течение двух рабочих дней с даты поступления указанного запроса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2.8. Проверка участника отбора на соответствие требованиям, установленным пунктом 2.2 настоящего раздела, осуществ</w:t>
      </w:r>
      <w:r w:rsidR="00C0226F" w:rsidRPr="00CB3D59">
        <w:rPr>
          <w:color w:val="auto"/>
          <w:sz w:val="28"/>
        </w:rPr>
        <w:t>ляется автоматически в системе «Электронный бюджет»</w:t>
      </w:r>
      <w:r w:rsidRPr="00CB3D59">
        <w:rPr>
          <w:color w:val="auto"/>
          <w:sz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2.9. Подтверждение соответствия участника отбора требованиям, определенным пунктом 2.2 настоящего раздела, в случае отсутствия технической возможности осуществления автоматической проверки в системе </w:t>
      </w:r>
      <w:r w:rsidR="00C0226F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C0226F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 xml:space="preserve">.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2.10. Департаменту не позднее одного рабочего дня, следующего за днем окончания подачи заявок, установленного в объявлении, в системе </w:t>
      </w:r>
      <w:r w:rsidR="00C0226F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 xml:space="preserve"> открывается доступ к поданным участниками отбора заявкам для их рассмотрения.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руководителя Департамента (уполномоченного им лица) в системе </w:t>
      </w:r>
      <w:r w:rsidR="00C0226F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наличия основания, установленного в подпункте 1 пункта 2.17 настоящего раздела, в протоколе вскрытия заявок указывается информация о признании отбора несостоявшимся.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2.11. Департамент с использованием документов, установленных пунктом 2.3 настоящего раздела,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CB3D59">
        <w:rPr>
          <w:color w:val="auto"/>
          <w:sz w:val="28"/>
        </w:rPr>
        <w:t>интернет-ресурсов</w:t>
      </w:r>
      <w:proofErr w:type="spellEnd"/>
      <w:r w:rsidRPr="00CB3D59">
        <w:rPr>
          <w:color w:val="auto"/>
          <w:sz w:val="28"/>
        </w:rPr>
        <w:t xml:space="preserve">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в течение пяти рабочих дней, следующих за датой окончания приема заявок, Департамент получает в отношении участников отбора информацию (сведения):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  <w:szCs w:val="28"/>
        </w:rPr>
        <w:t>из Единого государственного реестра юридических лиц и индивидуальных предпринимателей на сайте в сети «Интернет» (</w:t>
      </w:r>
      <w:r w:rsidR="00C0226F" w:rsidRPr="00CB3D59">
        <w:rPr>
          <w:color w:val="auto"/>
          <w:sz w:val="28"/>
          <w:szCs w:val="28"/>
          <w:lang w:val="en-US"/>
        </w:rPr>
        <w:t>https</w:t>
      </w:r>
      <w:r w:rsidR="00C0226F" w:rsidRPr="00CB3D59">
        <w:rPr>
          <w:color w:val="auto"/>
          <w:sz w:val="28"/>
          <w:szCs w:val="28"/>
        </w:rPr>
        <w:t>://</w:t>
      </w:r>
      <w:hyperlink r:id="rId11" w:tooltip="&lt;div class=&quot;doc www&quot;&gt;&lt;span class=&quot;aligner&quot;&gt;&lt;div class=&quot;icon listDocWWW-16&quot;&gt;&lt;/div&gt;&lt;/span&gt;https://egrul.nalog.ru&lt;/div&gt;" w:history="1">
        <w:r w:rsidRPr="00CB3D59">
          <w:rPr>
            <w:color w:val="auto"/>
            <w:sz w:val="28"/>
            <w:szCs w:val="28"/>
          </w:rPr>
          <w:t>egrul.nalog.ru</w:t>
        </w:r>
      </w:hyperlink>
      <w:r w:rsidR="00C0226F" w:rsidRPr="00CB3D59">
        <w:rPr>
          <w:color w:val="auto"/>
          <w:sz w:val="28"/>
          <w:szCs w:val="28"/>
        </w:rPr>
        <w:t>/</w:t>
      </w:r>
      <w:r w:rsidR="00C0226F" w:rsidRPr="00CB3D59">
        <w:rPr>
          <w:color w:val="auto"/>
          <w:sz w:val="28"/>
          <w:szCs w:val="28"/>
          <w:lang w:val="en-US"/>
        </w:rPr>
        <w:t>index</w:t>
      </w:r>
      <w:r w:rsidR="00C0226F" w:rsidRPr="00CB3D59">
        <w:rPr>
          <w:color w:val="auto"/>
          <w:sz w:val="28"/>
          <w:szCs w:val="28"/>
        </w:rPr>
        <w:t>.</w:t>
      </w:r>
      <w:r w:rsidR="00C0226F" w:rsidRPr="00CB3D59">
        <w:rPr>
          <w:color w:val="auto"/>
          <w:sz w:val="28"/>
          <w:szCs w:val="28"/>
          <w:lang w:val="en-US"/>
        </w:rPr>
        <w:t>html</w:t>
      </w:r>
      <w:r w:rsidRPr="00CB3D59">
        <w:rPr>
          <w:color w:val="auto"/>
          <w:sz w:val="28"/>
          <w:szCs w:val="28"/>
        </w:rPr>
        <w:t>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</w:t>
      </w:r>
      <w:r w:rsidR="00C0226F" w:rsidRPr="00CB3D59">
        <w:rPr>
          <w:color w:val="auto"/>
          <w:sz w:val="28"/>
        </w:rPr>
        <w:t>ООН на сайте в сети «</w:t>
      </w:r>
      <w:r w:rsidRPr="00CB3D59">
        <w:rPr>
          <w:color w:val="auto"/>
          <w:sz w:val="28"/>
        </w:rPr>
        <w:t>Интернет</w:t>
      </w:r>
      <w:r w:rsidR="00C0226F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 xml:space="preserve"> (</w:t>
      </w:r>
      <w:r w:rsidR="00C0226F" w:rsidRPr="00CB3D59">
        <w:rPr>
          <w:color w:val="auto"/>
          <w:sz w:val="28"/>
          <w:szCs w:val="28"/>
          <w:lang w:val="en-US"/>
        </w:rPr>
        <w:t>https</w:t>
      </w:r>
      <w:r w:rsidR="00C0226F" w:rsidRPr="00CB3D59">
        <w:rPr>
          <w:color w:val="auto"/>
          <w:sz w:val="28"/>
          <w:szCs w:val="28"/>
        </w:rPr>
        <w:t>://</w:t>
      </w:r>
      <w:r w:rsidRPr="00CB3D59">
        <w:rPr>
          <w:color w:val="auto"/>
          <w:sz w:val="28"/>
        </w:rPr>
        <w:t>fedsfm.ru);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из реестра иностранных агентов на сайте в сети </w:t>
      </w:r>
      <w:r w:rsidR="00C0226F" w:rsidRPr="00CB3D59">
        <w:rPr>
          <w:color w:val="auto"/>
          <w:sz w:val="28"/>
        </w:rPr>
        <w:t>«Интернет»</w:t>
      </w:r>
      <w:r w:rsidRPr="00CB3D59">
        <w:rPr>
          <w:color w:val="auto"/>
          <w:sz w:val="28"/>
        </w:rPr>
        <w:t xml:space="preserve"> (</w:t>
      </w:r>
      <w:r w:rsidR="00C0226F" w:rsidRPr="00CB3D59">
        <w:rPr>
          <w:color w:val="auto"/>
          <w:sz w:val="28"/>
          <w:lang w:val="en-US"/>
        </w:rPr>
        <w:t>www</w:t>
      </w:r>
      <w:r w:rsidR="00C0226F" w:rsidRPr="00CB3D59">
        <w:rPr>
          <w:color w:val="auto"/>
          <w:sz w:val="28"/>
        </w:rPr>
        <w:t>.</w:t>
      </w:r>
      <w:r w:rsidRPr="00CB3D59">
        <w:rPr>
          <w:color w:val="auto"/>
          <w:sz w:val="28"/>
        </w:rPr>
        <w:t>minjust.gov.ru);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из Единого федерального реестра сведений о банкротстве на сайте в сети </w:t>
      </w:r>
      <w:r w:rsidR="00C0226F" w:rsidRPr="00CB3D59">
        <w:rPr>
          <w:color w:val="auto"/>
          <w:sz w:val="28"/>
        </w:rPr>
        <w:t>«Интернет»</w:t>
      </w:r>
      <w:r w:rsidRPr="00CB3D59">
        <w:rPr>
          <w:color w:val="auto"/>
          <w:sz w:val="28"/>
        </w:rPr>
        <w:t xml:space="preserve"> (</w:t>
      </w:r>
      <w:r w:rsidR="00C0226F" w:rsidRPr="00CB3D59">
        <w:rPr>
          <w:color w:val="auto"/>
          <w:sz w:val="28"/>
          <w:szCs w:val="28"/>
          <w:lang w:val="en-US"/>
        </w:rPr>
        <w:t>https</w:t>
      </w:r>
      <w:r w:rsidR="00C0226F" w:rsidRPr="00CB3D59">
        <w:rPr>
          <w:color w:val="auto"/>
          <w:sz w:val="28"/>
          <w:szCs w:val="28"/>
        </w:rPr>
        <w:t>://</w:t>
      </w:r>
      <w:r w:rsidRPr="00CB3D59">
        <w:rPr>
          <w:color w:val="auto"/>
          <w:sz w:val="28"/>
        </w:rPr>
        <w:t>bankrot.fedresurs.ru/);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от органов исполнительной власти Чукотского автономного округа о неполучении (получении) средств в соответствии с иными нормативными правовыми актами Чукотского автономного округа;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течение 15 рабочих дней, следующих за датой окончания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пункте 1.4 раздела 1 настоящего Порядка на основании сведений, указанных в </w:t>
      </w:r>
      <w:hyperlink r:id="rId12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втором подпункта 1</w:t>
        </w:r>
      </w:hyperlink>
      <w:r w:rsidRPr="00CB3D59">
        <w:rPr>
          <w:color w:val="auto"/>
          <w:sz w:val="28"/>
        </w:rPr>
        <w:t xml:space="preserve"> настоящего пункта и подпунктах 3-5 пункта 2.3 настоящего раздела;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13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1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14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втором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15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подпунктах 2,3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16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третьем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17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4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18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шестом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19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5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20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четвертом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21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6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22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абзацах втором и пятом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23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7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документа, указанного в подпункте 6 пункта 2.3 настоящего раздела;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24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8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абзаце седьмом подпункта 1 настоящего пункта.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2.12. В случае наличия оснований для возврата заявок участникам отбора на доработку, указанных в пункте 2.13 настоящего раздела, Департамент в течение пяти рабочих дней со дня размещения на едином портале протокола вскрытия заявок принимае</w:t>
      </w:r>
      <w:r w:rsidR="00C0226F" w:rsidRPr="00CB3D59">
        <w:rPr>
          <w:color w:val="auto"/>
          <w:sz w:val="28"/>
        </w:rPr>
        <w:t>т в системе «Электронный бюджет»</w:t>
      </w:r>
      <w:r w:rsidRPr="00CB3D59">
        <w:rPr>
          <w:color w:val="auto"/>
          <w:sz w:val="28"/>
        </w:rPr>
        <w:t xml:space="preserve"> решение о возврате заявок участникам отбора на доработку с указанием оснований для возврата заявок, а также положений заявок, требующих доработки. 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2.13. Основаниями для возврата заявки участника отбора на доработку являются: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неполнота заполнения формы заявки;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color w:val="auto"/>
          <w:sz w:val="28"/>
        </w:rPr>
        <w:t>2) наличие арифметической или грамматической ошибки, неверное указание сведений, внесенных в заявку</w:t>
      </w:r>
      <w:r w:rsidRPr="00CB3D59">
        <w:rPr>
          <w:rStyle w:val="171"/>
          <w:color w:val="auto"/>
          <w:sz w:val="28"/>
        </w:rPr>
        <w:t>;</w:t>
      </w:r>
    </w:p>
    <w:p w:rsidR="004856F7" w:rsidRPr="00CB3D59" w:rsidRDefault="00BF572C">
      <w:pPr>
        <w:ind w:firstLine="709"/>
        <w:jc w:val="both"/>
        <w:rPr>
          <w:bCs/>
          <w:color w:val="auto"/>
          <w:sz w:val="28"/>
        </w:rPr>
      </w:pPr>
      <w:bookmarkStart w:id="1" w:name="sub_2133"/>
      <w:r w:rsidRPr="00CB3D59">
        <w:rPr>
          <w:color w:val="auto"/>
          <w:sz w:val="28"/>
        </w:rPr>
        <w:t xml:space="preserve">3) непредставление (представление не в полном объеме или с недостатками технического характера (файл с документом низкого качества и не позволяет понять содержание документа, </w:t>
      </w:r>
      <w:proofErr w:type="spellStart"/>
      <w:r w:rsidRPr="00CB3D59">
        <w:rPr>
          <w:color w:val="auto"/>
          <w:sz w:val="28"/>
        </w:rPr>
        <w:t>нечитаем</w:t>
      </w:r>
      <w:proofErr w:type="spellEnd"/>
      <w:r w:rsidRPr="00CB3D59">
        <w:rPr>
          <w:color w:val="auto"/>
          <w:sz w:val="28"/>
        </w:rPr>
        <w:t xml:space="preserve">) документов, указанных в </w:t>
      </w:r>
      <w:r w:rsidRPr="00CB3D59">
        <w:rPr>
          <w:bCs/>
          <w:color w:val="auto"/>
          <w:sz w:val="28"/>
        </w:rPr>
        <w:t>пункте 2.3 настоящего раздела (за исключением документов, представляемых участником отбора по собственной инициативе);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bookmarkStart w:id="2" w:name="sub_2134"/>
      <w:bookmarkEnd w:id="1"/>
      <w:r w:rsidRPr="00CB3D59">
        <w:rPr>
          <w:bCs/>
          <w:color w:val="auto"/>
          <w:sz w:val="28"/>
        </w:rPr>
        <w:t>4) несоответствие представленных участником отбора документов требованиям, определенным пунктом 2.4 настоящего</w:t>
      </w:r>
      <w:r w:rsidRPr="00CB3D59">
        <w:rPr>
          <w:color w:val="auto"/>
          <w:sz w:val="28"/>
        </w:rPr>
        <w:t xml:space="preserve"> раздела.</w:t>
      </w:r>
      <w:bookmarkEnd w:id="2"/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2.14. Участник отбора не позднее третьего рабочего дня со дня возврата Департаментом его заявки на доработку направляет скор</w:t>
      </w:r>
      <w:r w:rsidR="00C0226F" w:rsidRPr="00CB3D59">
        <w:rPr>
          <w:rStyle w:val="171"/>
          <w:color w:val="auto"/>
          <w:sz w:val="28"/>
        </w:rPr>
        <w:t>ректированную заявку в системе «Электронный бюджет»</w:t>
      </w:r>
      <w:r w:rsidRPr="00CB3D59">
        <w:rPr>
          <w:rStyle w:val="171"/>
          <w:color w:val="auto"/>
          <w:sz w:val="28"/>
        </w:rPr>
        <w:t>, подписанную усиленной квалифицированной электронной подписью руководителя участника отбора или уполномоченного им лица.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отбора. 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2.15. В целях завершения отбора и определения победителей отбора в течение трех рабочих дней со дня истечения срока, предусмотренного абзацем первым подпункта 2 пункта 2.11 настоящего раздела, формируется протокол подведения итогов отбора.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Департамента (уполномоченного им лица) в системе «Электронный бюджет», а также размещается на едином портале не позднее одного рабочего дня, следующего за днём его подписания.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Протокол подведения итогов отбора должен содержать следующие сведения: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дата, время и место проведения рассмотрения заявок;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информация об участниках отбора, заявки которых были рассмотрены;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2.16 настоящего раздела;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наименование получателя (получателей) субсидии, с </w:t>
      </w:r>
      <w:r w:rsidR="00C0226F" w:rsidRPr="00CB3D59">
        <w:rPr>
          <w:rStyle w:val="171"/>
          <w:color w:val="auto"/>
          <w:sz w:val="28"/>
        </w:rPr>
        <w:t>которым (которыми) заключается С</w:t>
      </w:r>
      <w:r w:rsidRPr="00CB3D59">
        <w:rPr>
          <w:rStyle w:val="171"/>
          <w:color w:val="auto"/>
          <w:sz w:val="28"/>
        </w:rPr>
        <w:t>оглашение, и размер предоставляемой ему (им) субсидии.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В случае наличия основания, установленного в подпункте 2 пункта 2.17 настоящего раздела, в протоколе подведения итогов отбора указывается информация о признании отбора несостоявшимся.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</w:rPr>
        <w:t xml:space="preserve">Внесение изменений в протокол подведения итогов отбора осуществляется не позднее 10 </w:t>
      </w:r>
      <w:r w:rsidR="00C0226F" w:rsidRPr="00CB3D59">
        <w:rPr>
          <w:rStyle w:val="171"/>
          <w:color w:val="auto"/>
          <w:sz w:val="28"/>
        </w:rPr>
        <w:t xml:space="preserve">календарных </w:t>
      </w:r>
      <w:r w:rsidRPr="00CB3D59">
        <w:rPr>
          <w:rStyle w:val="171"/>
          <w:color w:val="auto"/>
          <w:sz w:val="28"/>
        </w:rPr>
        <w:t>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4856F7" w:rsidRPr="00CB3D59" w:rsidRDefault="00BF572C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  <w:szCs w:val="28"/>
        </w:rPr>
        <w:t xml:space="preserve">Решение о предоставлении субсидии победителю отбора оформляется на основании протокола подведения итогов отбора приказом Департамента в течение двух </w:t>
      </w:r>
      <w:r w:rsidR="00C0226F" w:rsidRPr="00CB3D59">
        <w:rPr>
          <w:rStyle w:val="171"/>
          <w:color w:val="auto"/>
          <w:sz w:val="28"/>
          <w:szCs w:val="28"/>
        </w:rPr>
        <w:t xml:space="preserve">календарных </w:t>
      </w:r>
      <w:r w:rsidRPr="00CB3D59">
        <w:rPr>
          <w:rStyle w:val="171"/>
          <w:color w:val="auto"/>
          <w:sz w:val="28"/>
          <w:szCs w:val="28"/>
        </w:rPr>
        <w:t>дней со дня подписания протокола подведения итогов отбора.</w:t>
      </w:r>
    </w:p>
    <w:p w:rsidR="004856F7" w:rsidRPr="00CB3D59" w:rsidRDefault="00BF572C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2.16. Основаниями для отклонения заявки участника отбора (отказа в предоставлении субсидии) являются: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несоответствие участника отбора требованиям, установленным пунктом 2.2 настоящего раздела;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2) несоответствие участника отбора категории и критериям, установленным в объявлении, предусмотренных пунктом 1.4 раздела 1 настоящего Порядка;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3) непредставление (представление не в полном объеме) документов, указанных в объявлении, предусмотренных пунктом 2.3 настоящего раздела;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4) несоответствие представленных участником отбора заявок и (или) документов требованиям, установленным в объявлении, предусмотренных пунктом 2.4 настоящего раздела;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и требованиям, установленным пунктом 1.4 раздела 1 настоящего Порядка и пункте 2.2 настоящего раздела;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6) подача участником отбора заявки после даты и (или) времени, определенных для подачи заявок.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2.17. Отбор признается несостоявшимся в следующих случаях: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по окончании срока подачи заявок не подано ни одной заявки;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2) по результатам рассмотрения заявок отклонены все заявки.</w:t>
      </w:r>
    </w:p>
    <w:p w:rsidR="004856F7" w:rsidRPr="00CB3D59" w:rsidRDefault="00BF572C">
      <w:pPr>
        <w:spacing w:line="288" w:lineRule="atLeast"/>
        <w:ind w:firstLine="709"/>
        <w:jc w:val="both"/>
        <w:rPr>
          <w:strike/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2.18. </w:t>
      </w:r>
      <w:r w:rsidRPr="00CB3D59">
        <w:rPr>
          <w:rStyle w:val="171"/>
          <w:color w:val="auto"/>
          <w:sz w:val="28"/>
        </w:rPr>
        <w:t>Департамент вправе отменить отбор: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в случае отзыва или изменения лимитов бюджетных обязательств, указанных в объявлении, в соответствии с пунктом 1.3 раздела 1 настоящего Порядка;</w:t>
      </w:r>
    </w:p>
    <w:p w:rsidR="004856F7" w:rsidRPr="00CB3D59" w:rsidRDefault="00BF572C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  <w:szCs w:val="28"/>
        </w:rPr>
        <w:t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пунктом 2.4 настоящего раздела, наличие иных технических ошибок в объявлении, препятствующих подаче заявок участниками отбора);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</w:rPr>
        <w:t>3) в случае необходимости изменения условий отбора, связанных с изменениями действующего законодательства.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4856F7" w:rsidRPr="00CB3D59" w:rsidRDefault="00BF572C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с указанием информации о причинах отмены отбора размещается на едином портале, а также на официальном сайте Департамента в сети «Интернет» не позднее одного </w:t>
      </w:r>
      <w:r w:rsidR="00C0226F" w:rsidRPr="00CB3D59">
        <w:rPr>
          <w:rStyle w:val="171"/>
          <w:color w:val="auto"/>
          <w:sz w:val="28"/>
        </w:rPr>
        <w:t xml:space="preserve">рабочего </w:t>
      </w:r>
      <w:r w:rsidRPr="00CB3D59">
        <w:rPr>
          <w:rStyle w:val="171"/>
          <w:color w:val="auto"/>
          <w:sz w:val="28"/>
        </w:rPr>
        <w:t xml:space="preserve">дня, следующего за днем его подписания, и не позднее чем за один </w:t>
      </w:r>
      <w:r w:rsidR="00C0226F" w:rsidRPr="00CB3D59">
        <w:rPr>
          <w:rStyle w:val="171"/>
          <w:color w:val="auto"/>
          <w:sz w:val="28"/>
        </w:rPr>
        <w:t xml:space="preserve">рабочий </w:t>
      </w:r>
      <w:r w:rsidRPr="00CB3D59">
        <w:rPr>
          <w:rStyle w:val="171"/>
          <w:color w:val="auto"/>
          <w:sz w:val="28"/>
        </w:rPr>
        <w:t>день до даты окончания срока приема заявок, указанного в объявлении.</w:t>
      </w:r>
    </w:p>
    <w:p w:rsidR="004856F7" w:rsidRPr="00CB3D59" w:rsidRDefault="00BF572C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Участники отбора, подавшие заявки, информируются об отмене проведения отбора в системе «Электронный бюджет» в течение одного </w:t>
      </w:r>
      <w:r w:rsidR="00C0226F" w:rsidRPr="00CB3D59">
        <w:rPr>
          <w:rStyle w:val="171"/>
          <w:color w:val="auto"/>
          <w:sz w:val="28"/>
        </w:rPr>
        <w:t xml:space="preserve">рабочего </w:t>
      </w:r>
      <w:r w:rsidRPr="00CB3D59">
        <w:rPr>
          <w:rStyle w:val="171"/>
          <w:color w:val="auto"/>
          <w:sz w:val="28"/>
        </w:rPr>
        <w:t>дня, следующего за днем размещения объявления об отмене отбора на едином портале.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2.19. После окончания срока отмены проведения отбора в соответствии с подпунктом 2.18 наст</w:t>
      </w:r>
      <w:r w:rsidR="00C0226F" w:rsidRPr="00CB3D59">
        <w:rPr>
          <w:rStyle w:val="171"/>
          <w:color w:val="auto"/>
          <w:sz w:val="28"/>
        </w:rPr>
        <w:t>оящего раздела и до заключения С</w:t>
      </w:r>
      <w:r w:rsidRPr="00CB3D59">
        <w:rPr>
          <w:rStyle w:val="171"/>
          <w:color w:val="auto"/>
          <w:sz w:val="28"/>
        </w:rPr>
        <w:t xml:space="preserve">оглашения Департамент может отменить отбор в </w:t>
      </w:r>
      <w:r w:rsidRPr="00CB3D59">
        <w:rPr>
          <w:color w:val="auto"/>
          <w:sz w:val="28"/>
        </w:rPr>
        <w:t xml:space="preserve">случаях отзыва лимитов бюджетных обязательств на предоставление субсидии на соответствующий финансовый год или </w:t>
      </w:r>
      <w:r w:rsidRPr="00CB3D59">
        <w:rPr>
          <w:rStyle w:val="171"/>
          <w:color w:val="auto"/>
          <w:sz w:val="28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обстоятельств непреодолимой силы формируется в электронной форме посредством заполнения соответствующих экранн</w:t>
      </w:r>
      <w:r w:rsidR="00C0226F" w:rsidRPr="00CB3D59">
        <w:rPr>
          <w:rStyle w:val="171"/>
          <w:color w:val="auto"/>
          <w:sz w:val="28"/>
        </w:rPr>
        <w:t>ых форм веб-интерфейса системы «</w:t>
      </w:r>
      <w:r w:rsidRPr="00CB3D59">
        <w:rPr>
          <w:rStyle w:val="171"/>
          <w:color w:val="auto"/>
          <w:sz w:val="28"/>
        </w:rPr>
        <w:t>Электронный бюджет</w:t>
      </w:r>
      <w:r w:rsidR="00C0226F" w:rsidRPr="00CB3D59">
        <w:rPr>
          <w:rStyle w:val="171"/>
          <w:color w:val="auto"/>
          <w:sz w:val="28"/>
        </w:rPr>
        <w:t>»</w:t>
      </w:r>
      <w:r w:rsidRPr="00CB3D59">
        <w:rPr>
          <w:rStyle w:val="171"/>
          <w:color w:val="auto"/>
          <w:sz w:val="28"/>
        </w:rPr>
        <w:t>, подписывается усиленной квалифицированной электронной подписью руководителя Департамента (уполномоченного им лица).</w:t>
      </w:r>
    </w:p>
    <w:p w:rsidR="004856F7" w:rsidRPr="00CB3D59" w:rsidRDefault="00BF572C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обстоятельств непреодолимой силы размещается на едином портале, а также на сайте Департамента и не позднее одного</w:t>
      </w:r>
      <w:r w:rsidR="00C0226F" w:rsidRPr="00CB3D59">
        <w:rPr>
          <w:rStyle w:val="171"/>
          <w:color w:val="auto"/>
          <w:sz w:val="28"/>
        </w:rPr>
        <w:t xml:space="preserve"> рабочего</w:t>
      </w:r>
      <w:r w:rsidRPr="00CB3D59">
        <w:rPr>
          <w:rStyle w:val="171"/>
          <w:color w:val="auto"/>
          <w:sz w:val="28"/>
        </w:rPr>
        <w:t xml:space="preserve"> дня, следующего за днем его подписания.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Участники отбора, подавшие заявки на участие в отборе, информируются об отмене проведения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</w:t>
      </w:r>
      <w:r w:rsidR="00C0226F" w:rsidRPr="00CB3D59">
        <w:rPr>
          <w:rStyle w:val="171"/>
          <w:color w:val="auto"/>
          <w:sz w:val="28"/>
        </w:rPr>
        <w:t>в непреодолимой силы в системе «Электронный бюджет»</w:t>
      </w:r>
      <w:r w:rsidRPr="00CB3D59">
        <w:rPr>
          <w:rStyle w:val="171"/>
          <w:color w:val="auto"/>
          <w:sz w:val="28"/>
        </w:rPr>
        <w:t xml:space="preserve"> в течение одного рабочего дня, следующего за днем размещения объявления об отмене отбора на едином портале.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2.20. Департамент вправе в срок не позднее даты окончания приема заявок участников отбора внести изменения в объявление, указанное в пункте 2.1 настоящего раздела, за исключением изменения способа проведения отбора.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При внесении Департаментом изменений, указанных в абзаце первом настоящего пункта:</w:t>
      </w:r>
    </w:p>
    <w:p w:rsidR="004856F7" w:rsidRPr="00CB3D59" w:rsidRDefault="00C0226F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1) </w:t>
      </w:r>
      <w:r w:rsidR="00BF572C" w:rsidRPr="00CB3D59">
        <w:rPr>
          <w:rStyle w:val="171"/>
          <w:color w:val="auto"/>
          <w:sz w:val="28"/>
        </w:rPr>
        <w:t xml:space="preserve">срок окончания подачи участниками заявок должен составлять не менее трех </w:t>
      </w:r>
      <w:r w:rsidRPr="00CB3D59">
        <w:rPr>
          <w:rStyle w:val="171"/>
          <w:color w:val="auto"/>
          <w:sz w:val="28"/>
        </w:rPr>
        <w:t xml:space="preserve">календарных </w:t>
      </w:r>
      <w:r w:rsidR="00BF572C" w:rsidRPr="00CB3D59">
        <w:rPr>
          <w:rStyle w:val="171"/>
          <w:color w:val="auto"/>
          <w:sz w:val="28"/>
        </w:rPr>
        <w:t>дней со дня, следующего за днем внесения таких изменений;</w:t>
      </w:r>
    </w:p>
    <w:p w:rsidR="004856F7" w:rsidRPr="00CB3D59" w:rsidRDefault="00C0226F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2) </w:t>
      </w:r>
      <w:r w:rsidR="00BF572C" w:rsidRPr="00CB3D59">
        <w:rPr>
          <w:rStyle w:val="171"/>
          <w:color w:val="auto"/>
          <w:sz w:val="28"/>
        </w:rPr>
        <w:t>в случае внесения изменений в объявление после даты начала приема заявок, в объявление включается положение, предусматривающее право участников отбора внести изменения в заявки;</w:t>
      </w:r>
    </w:p>
    <w:p w:rsidR="004856F7" w:rsidRPr="00CB3D59" w:rsidRDefault="00C0226F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3) </w:t>
      </w:r>
      <w:r w:rsidR="00BF572C" w:rsidRPr="00CB3D59">
        <w:rPr>
          <w:rStyle w:val="171"/>
          <w:color w:val="auto"/>
          <w:sz w:val="28"/>
        </w:rPr>
        <w:t>объявление формируется в электронной форме посредством заполнения соответствующих экранн</w:t>
      </w:r>
      <w:r w:rsidRPr="00CB3D59">
        <w:rPr>
          <w:rStyle w:val="171"/>
          <w:color w:val="auto"/>
          <w:sz w:val="28"/>
        </w:rPr>
        <w:t>ых форм веб-интерфейса системы «Электронный бюджет»</w:t>
      </w:r>
      <w:r w:rsidR="00BF572C" w:rsidRPr="00CB3D59">
        <w:rPr>
          <w:rStyle w:val="171"/>
          <w:color w:val="auto"/>
          <w:sz w:val="28"/>
        </w:rPr>
        <w:t xml:space="preserve">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</w:t>
      </w:r>
      <w:r w:rsidRPr="00CB3D59">
        <w:rPr>
          <w:rStyle w:val="171"/>
          <w:color w:val="auto"/>
          <w:sz w:val="28"/>
        </w:rPr>
        <w:t xml:space="preserve">рабочего </w:t>
      </w:r>
      <w:r w:rsidR="00BF572C" w:rsidRPr="00CB3D59">
        <w:rPr>
          <w:rStyle w:val="171"/>
          <w:color w:val="auto"/>
          <w:sz w:val="28"/>
        </w:rPr>
        <w:t>дня, следующего за днем его подписания.</w:t>
      </w:r>
    </w:p>
    <w:p w:rsidR="004856F7" w:rsidRPr="00CB3D59" w:rsidRDefault="00BF572C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Участники отбора, подавшие заявки на участие в отборе, информируются о внесении из</w:t>
      </w:r>
      <w:r w:rsidR="00C0226F" w:rsidRPr="00CB3D59">
        <w:rPr>
          <w:rStyle w:val="171"/>
          <w:color w:val="auto"/>
          <w:sz w:val="28"/>
        </w:rPr>
        <w:t>менений в объявление в системе «Электронный бюджет»</w:t>
      </w:r>
      <w:r w:rsidRPr="00CB3D59">
        <w:rPr>
          <w:rStyle w:val="171"/>
          <w:color w:val="auto"/>
          <w:sz w:val="28"/>
        </w:rPr>
        <w:t xml:space="preserve"> не позднее дня, следующего за днем внесения изменений в объявление.</w:t>
      </w:r>
    </w:p>
    <w:p w:rsidR="004856F7" w:rsidRPr="00CB3D59" w:rsidRDefault="004856F7">
      <w:pPr>
        <w:spacing w:line="288" w:lineRule="atLeast"/>
        <w:ind w:firstLine="709"/>
        <w:jc w:val="both"/>
        <w:rPr>
          <w:b/>
          <w:color w:val="auto"/>
          <w:sz w:val="28"/>
          <w:szCs w:val="28"/>
        </w:rPr>
      </w:pPr>
    </w:p>
    <w:p w:rsidR="004856F7" w:rsidRPr="00CB3D59" w:rsidRDefault="00BF572C">
      <w:pPr>
        <w:jc w:val="center"/>
        <w:rPr>
          <w:b/>
          <w:color w:val="auto"/>
          <w:sz w:val="28"/>
          <w:szCs w:val="28"/>
        </w:rPr>
      </w:pPr>
      <w:r w:rsidRPr="00CB3D59">
        <w:rPr>
          <w:b/>
          <w:color w:val="auto"/>
          <w:sz w:val="28"/>
          <w:szCs w:val="28"/>
        </w:rPr>
        <w:t>3. Условия и порядок предоставления субсидий</w:t>
      </w:r>
    </w:p>
    <w:p w:rsidR="0039383F" w:rsidRPr="00CB3D59" w:rsidRDefault="0039383F">
      <w:pPr>
        <w:jc w:val="center"/>
        <w:rPr>
          <w:b/>
          <w:color w:val="auto"/>
          <w:sz w:val="28"/>
          <w:szCs w:val="28"/>
        </w:rPr>
      </w:pPr>
    </w:p>
    <w:p w:rsidR="004856F7" w:rsidRPr="00CB3D59" w:rsidRDefault="00BF572C">
      <w:pPr>
        <w:ind w:firstLine="709"/>
        <w:jc w:val="both"/>
        <w:rPr>
          <w:b/>
          <w:i/>
          <w:color w:val="auto"/>
          <w:sz w:val="28"/>
        </w:rPr>
      </w:pPr>
      <w:r w:rsidRPr="00CB3D59">
        <w:rPr>
          <w:color w:val="auto"/>
          <w:sz w:val="28"/>
          <w:szCs w:val="28"/>
        </w:rPr>
        <w:t>3.1. Субсидия предоставляется</w:t>
      </w:r>
      <w:r w:rsidR="00C0226F" w:rsidRPr="00CB3D59">
        <w:rPr>
          <w:color w:val="auto"/>
          <w:sz w:val="28"/>
          <w:szCs w:val="28"/>
        </w:rPr>
        <w:t xml:space="preserve"> на основании С</w:t>
      </w:r>
      <w:r w:rsidRPr="00CB3D59">
        <w:rPr>
          <w:color w:val="auto"/>
          <w:sz w:val="28"/>
          <w:szCs w:val="28"/>
        </w:rPr>
        <w:t>оглашения, заключенного между Департаментом и получателем субсидии в объеме средств, указанных в приказе Департамента, изданном в соответствии с пунктом 2.15 раздела 2 настоящего Порядка.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Соглашени</w:t>
      </w:r>
      <w:r w:rsidR="00C0226F" w:rsidRPr="00CB3D59">
        <w:rPr>
          <w:color w:val="auto"/>
          <w:sz w:val="28"/>
        </w:rPr>
        <w:t>е, дополнительное соглашение к С</w:t>
      </w:r>
      <w:r w:rsidRPr="00CB3D59">
        <w:rPr>
          <w:color w:val="auto"/>
          <w:sz w:val="28"/>
        </w:rPr>
        <w:t>оглашению, в том числе дополните</w:t>
      </w:r>
      <w:r w:rsidR="00C0226F" w:rsidRPr="00CB3D59">
        <w:rPr>
          <w:color w:val="auto"/>
          <w:sz w:val="28"/>
        </w:rPr>
        <w:t>льное соглашение о расторжении С</w:t>
      </w:r>
      <w:r w:rsidRPr="00CB3D59">
        <w:rPr>
          <w:color w:val="auto"/>
          <w:sz w:val="28"/>
        </w:rPr>
        <w:t>оглашения (при необходимости), заключаются по типовой форме, утвержденной Министерством финансов Российской Федерации.</w:t>
      </w:r>
    </w:p>
    <w:p w:rsidR="004856F7" w:rsidRPr="00CB3D59" w:rsidRDefault="00C0226F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Внесение изменений в С</w:t>
      </w:r>
      <w:r w:rsidR="00BF572C" w:rsidRPr="00CB3D59">
        <w:rPr>
          <w:color w:val="auto"/>
          <w:sz w:val="28"/>
        </w:rPr>
        <w:t>оглашение, а также его расторжение осуществляются посредством заключения допо</w:t>
      </w:r>
      <w:r w:rsidRPr="00CB3D59">
        <w:rPr>
          <w:color w:val="auto"/>
          <w:sz w:val="28"/>
        </w:rPr>
        <w:t>лнительных соглашений к такому С</w:t>
      </w:r>
      <w:r w:rsidR="00BF572C" w:rsidRPr="00CB3D59">
        <w:rPr>
          <w:color w:val="auto"/>
          <w:sz w:val="28"/>
        </w:rPr>
        <w:t>оглашению в порядке и сроки, установленные нас</w:t>
      </w:r>
      <w:r w:rsidRPr="00CB3D59">
        <w:rPr>
          <w:color w:val="auto"/>
          <w:sz w:val="28"/>
        </w:rPr>
        <w:t>тоящим Порядком для заключения С</w:t>
      </w:r>
      <w:r w:rsidR="00BF572C" w:rsidRPr="00CB3D59">
        <w:rPr>
          <w:color w:val="auto"/>
          <w:sz w:val="28"/>
        </w:rPr>
        <w:t>оглашения.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Для предоставления субсидии участник отбора должен соответствовать требованиям, предусмотренным пунктом 2.2 раздела 2 настоящего Порядка, по состоянию на даты ра</w:t>
      </w:r>
      <w:r w:rsidR="00C0226F" w:rsidRPr="00CB3D59">
        <w:rPr>
          <w:color w:val="auto"/>
          <w:sz w:val="28"/>
        </w:rPr>
        <w:t>ссмотрения заявки и заключения С</w:t>
      </w:r>
      <w:r w:rsidRPr="00CB3D59">
        <w:rPr>
          <w:color w:val="auto"/>
          <w:sz w:val="28"/>
        </w:rPr>
        <w:t xml:space="preserve">оглашения.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  <w:szCs w:val="28"/>
        </w:rPr>
        <w:t xml:space="preserve">Порядок и сроки проведения проверки на соответствие требованиям, указанным в </w:t>
      </w:r>
      <w:hyperlink w:anchor="sub_24" w:tooltip="#sub_24" w:history="1">
        <w:r w:rsidRPr="00CB3D59">
          <w:rPr>
            <w:color w:val="auto"/>
            <w:sz w:val="28"/>
            <w:szCs w:val="28"/>
          </w:rPr>
          <w:t>пункте 2.2 раздела 2</w:t>
        </w:r>
      </w:hyperlink>
      <w:r w:rsidRPr="00CB3D59">
        <w:rPr>
          <w:color w:val="auto"/>
          <w:sz w:val="28"/>
          <w:szCs w:val="28"/>
        </w:rPr>
        <w:t xml:space="preserve"> настоящего Порядка, установлены пунктом 2.11 раздела 2 настоящего Порядка.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3.2. Департамент в течение трех рабочих дней с даты подписания протокола подведения итогов отбора направляет получателю субсидии соглашение в системе «Электронный бюджет». П</w:t>
      </w:r>
      <w:r w:rsidR="00C0226F" w:rsidRPr="00CB3D59">
        <w:rPr>
          <w:color w:val="auto"/>
          <w:sz w:val="28"/>
        </w:rPr>
        <w:t>олучатель субсидии подписывает С</w:t>
      </w:r>
      <w:r w:rsidRPr="00CB3D59">
        <w:rPr>
          <w:color w:val="auto"/>
          <w:sz w:val="28"/>
        </w:rPr>
        <w:t>оглашение в течение двух рабочих дней со дня поступления соглашения на подписание в систему «Электронный бюджет».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После подписания получателем субсидии в срок, установленный абзацем вто</w:t>
      </w:r>
      <w:r w:rsidR="00C0226F" w:rsidRPr="00CB3D59">
        <w:rPr>
          <w:color w:val="auto"/>
          <w:sz w:val="28"/>
        </w:rPr>
        <w:t>рым настоящего пункта, проекта С</w:t>
      </w:r>
      <w:r w:rsidRPr="00CB3D59">
        <w:rPr>
          <w:color w:val="auto"/>
          <w:sz w:val="28"/>
        </w:rPr>
        <w:t>оглашения, Департамент в течение двух рабочих дней</w:t>
      </w:r>
      <w:r w:rsidR="00C0226F" w:rsidRPr="00CB3D59">
        <w:rPr>
          <w:color w:val="auto"/>
          <w:sz w:val="28"/>
        </w:rPr>
        <w:t xml:space="preserve"> подписывает проект С</w:t>
      </w:r>
      <w:r w:rsidRPr="00CB3D59">
        <w:rPr>
          <w:color w:val="auto"/>
          <w:sz w:val="28"/>
        </w:rPr>
        <w:t>оглашения со своей стороны в системе «Электронный бюджет».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3.3.</w:t>
      </w:r>
      <w:r w:rsidR="00C0226F" w:rsidRPr="00CB3D59">
        <w:rPr>
          <w:color w:val="auto"/>
          <w:sz w:val="28"/>
        </w:rPr>
        <w:t> </w:t>
      </w:r>
      <w:r w:rsidRPr="00CB3D59">
        <w:rPr>
          <w:color w:val="auto"/>
          <w:sz w:val="28"/>
        </w:rPr>
        <w:t>У</w:t>
      </w:r>
      <w:r w:rsidR="00C0226F" w:rsidRPr="00CB3D59">
        <w:rPr>
          <w:color w:val="auto"/>
          <w:sz w:val="28"/>
        </w:rPr>
        <w:t>частник отбора, не подписавший С</w:t>
      </w:r>
      <w:r w:rsidRPr="00CB3D59">
        <w:rPr>
          <w:color w:val="auto"/>
          <w:sz w:val="28"/>
        </w:rPr>
        <w:t>оглашение в срок, установленный в абзаце втором пункта 3.2 настоящего раздела, признае</w:t>
      </w:r>
      <w:r w:rsidR="00C0226F" w:rsidRPr="00CB3D59">
        <w:rPr>
          <w:color w:val="auto"/>
          <w:sz w:val="28"/>
        </w:rPr>
        <w:t>тся уклонившимся от заключения С</w:t>
      </w:r>
      <w:r w:rsidRPr="00CB3D59">
        <w:rPr>
          <w:color w:val="auto"/>
          <w:sz w:val="28"/>
        </w:rPr>
        <w:t>оглашения.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Решение о признании получателя субси</w:t>
      </w:r>
      <w:r w:rsidR="00C0226F" w:rsidRPr="00CB3D59">
        <w:rPr>
          <w:color w:val="auto"/>
          <w:sz w:val="28"/>
        </w:rPr>
        <w:t>дии уклонившимся от заключения С</w:t>
      </w:r>
      <w:r w:rsidRPr="00CB3D59">
        <w:rPr>
          <w:color w:val="auto"/>
          <w:sz w:val="28"/>
        </w:rPr>
        <w:t>оглашения в течение трех рабочих дней, с д</w:t>
      </w:r>
      <w:r w:rsidR="00C0226F" w:rsidRPr="00CB3D59">
        <w:rPr>
          <w:color w:val="auto"/>
          <w:sz w:val="28"/>
        </w:rPr>
        <w:t>аты окончания срока подписания С</w:t>
      </w:r>
      <w:r w:rsidRPr="00CB3D59">
        <w:rPr>
          <w:color w:val="auto"/>
          <w:sz w:val="28"/>
        </w:rPr>
        <w:t>оглашения, оформляется приказом Департамента и размещается на сайте Департамента.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Участнику отбора, признанному уклонившимся от заключения соглашения, по адресу электронной почты, указанному в заявке, Департамент в срок, указанный в абзаце втором настоящего пункта, направляет соответствующее уведомление.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3.4. В случае, если суммарный размер субсидии в соответствии с поданными заявками всех получателей субсидии не превышает сумму лимитов бюджетных обязательств на предоставление субсидии на соответствующий финансовый год, размер предоставляемой получателю субсидии, определяется в соответствии с поданной заявкой.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если суммарный размер субсидий всех получателей субсидии превышает сумму утвержденных лимитов бюджетных обязательств, размер субсидии (</w:t>
      </w: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 xml:space="preserve">), предоставляемой получателю субсидии, определяется по формуле: 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jc w:val="center"/>
        <w:rPr>
          <w:color w:val="auto"/>
          <w:sz w:val="28"/>
        </w:rPr>
      </w:pPr>
      <w:proofErr w:type="spellStart"/>
      <w:r w:rsidRPr="00CB3D59">
        <w:rPr>
          <w:color w:val="auto"/>
          <w:sz w:val="32"/>
        </w:rPr>
        <w:t>Si</w:t>
      </w:r>
      <w:proofErr w:type="spellEnd"/>
      <w:r w:rsidRPr="00CB3D59">
        <w:rPr>
          <w:color w:val="auto"/>
          <w:sz w:val="32"/>
        </w:rPr>
        <w:t xml:space="preserve"> = C * (</w:t>
      </w:r>
      <w:proofErr w:type="spellStart"/>
      <w:r w:rsidRPr="00CB3D59">
        <w:rPr>
          <w:color w:val="auto"/>
          <w:sz w:val="32"/>
        </w:rPr>
        <w:t>Зi</w:t>
      </w:r>
      <w:proofErr w:type="spellEnd"/>
      <w:r w:rsidRPr="00CB3D59">
        <w:rPr>
          <w:color w:val="auto"/>
          <w:sz w:val="32"/>
        </w:rPr>
        <w:t xml:space="preserve"> / ∑ </w:t>
      </w:r>
      <w:proofErr w:type="spellStart"/>
      <w:r w:rsidRPr="00CB3D59">
        <w:rPr>
          <w:color w:val="auto"/>
          <w:sz w:val="32"/>
        </w:rPr>
        <w:t>Зin</w:t>
      </w:r>
      <w:proofErr w:type="spellEnd"/>
      <w:r w:rsidRPr="00CB3D59">
        <w:rPr>
          <w:color w:val="auto"/>
          <w:sz w:val="32"/>
        </w:rPr>
        <w:t xml:space="preserve">), </w:t>
      </w:r>
    </w:p>
    <w:p w:rsidR="004856F7" w:rsidRPr="00CB3D59" w:rsidRDefault="004856F7">
      <w:pPr>
        <w:jc w:val="center"/>
        <w:rPr>
          <w:color w:val="auto"/>
          <w:sz w:val="28"/>
        </w:rPr>
      </w:pPr>
    </w:p>
    <w:p w:rsidR="00C0226F" w:rsidRPr="00CB3D59" w:rsidRDefault="00C0226F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С - размер лимитов бюджетных обязательств на предоставление субсидии на соответствующий финансовый год (но не более суммарного размера субсидий, определенного в соответствии с поданными заявками всех получателей субсидии), рублей;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Зi</w:t>
      </w:r>
      <w:proofErr w:type="spellEnd"/>
      <w:r w:rsidRPr="00CB3D59">
        <w:rPr>
          <w:color w:val="auto"/>
          <w:sz w:val="28"/>
        </w:rPr>
        <w:t xml:space="preserve"> - предварительный размер субсидии получателю субсидии, определяемый в соответствии с поданной заявкой, по которому Департаментом принято решение о предоставлении субсидии, рублей;</w:t>
      </w:r>
    </w:p>
    <w:p w:rsidR="004856F7" w:rsidRPr="00CB3D59" w:rsidRDefault="00BF572C">
      <w:pPr>
        <w:pStyle w:val="afffffd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CB3D59">
        <w:rPr>
          <w:rFonts w:ascii="Times New Roman" w:hAnsi="Times New Roman"/>
          <w:color w:val="auto"/>
          <w:sz w:val="28"/>
        </w:rPr>
        <w:t>n - количество получателей субсидии, по которым Департаментом принято решение о предоставлении субсидии, единиц.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Рассчитанный размер субсидии подлежит округлению по математическим правилам до целого рубля.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3.5. Обязательными условиями предоста</w:t>
      </w:r>
      <w:r w:rsidR="00C0226F" w:rsidRPr="00CB3D59">
        <w:rPr>
          <w:color w:val="auto"/>
          <w:sz w:val="28"/>
        </w:rPr>
        <w:t>вления субсидии, включаемыми в С</w:t>
      </w:r>
      <w:r w:rsidRPr="00CB3D59">
        <w:rPr>
          <w:color w:val="auto"/>
          <w:sz w:val="28"/>
        </w:rPr>
        <w:t>оглашение, являются: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условие о согласовании новых услови</w:t>
      </w:r>
      <w:r w:rsidR="00C0226F" w:rsidRPr="00CB3D59">
        <w:rPr>
          <w:color w:val="auto"/>
          <w:sz w:val="28"/>
        </w:rPr>
        <w:t>й Соглашения или о расторжении С</w:t>
      </w:r>
      <w:r w:rsidRPr="00CB3D59">
        <w:rPr>
          <w:color w:val="auto"/>
          <w:sz w:val="28"/>
        </w:rPr>
        <w:t xml:space="preserve">оглашения при </w:t>
      </w:r>
      <w:proofErr w:type="spellStart"/>
      <w:r w:rsidRPr="00CB3D59">
        <w:rPr>
          <w:color w:val="auto"/>
          <w:sz w:val="28"/>
        </w:rPr>
        <w:t>недостижении</w:t>
      </w:r>
      <w:proofErr w:type="spellEnd"/>
      <w:r w:rsidRPr="00CB3D59">
        <w:rPr>
          <w:color w:val="auto"/>
          <w:sz w:val="28"/>
        </w:rPr>
        <w:t xml:space="preserve"> согласия по новым условиям, в случае уменьшения Департаменту ранее доведенных лимитов бюджетных обязательств, указанных в пункте 1.3 раздела 1 настоящего Порядка, приводящего к невозможности предоставления субс</w:t>
      </w:r>
      <w:r w:rsidR="00C0226F" w:rsidRPr="00CB3D59">
        <w:rPr>
          <w:color w:val="auto"/>
          <w:sz w:val="28"/>
        </w:rPr>
        <w:t>идии в размере, определенном в С</w:t>
      </w:r>
      <w:r w:rsidRPr="00CB3D59">
        <w:rPr>
          <w:color w:val="auto"/>
          <w:sz w:val="28"/>
        </w:rPr>
        <w:t>оглашении;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согласие получателя субсидии на осуществление Департаментом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25" w:tooltip="https://login.consultant.ru/link/?req=doc&amp;base=LAW&amp;n=495710&amp;dst=3704&amp;field=134&amp;date=15.04.2026" w:history="1">
        <w:r w:rsidRPr="00CB3D59">
          <w:rPr>
            <w:rStyle w:val="afffff0"/>
            <w:color w:val="auto"/>
            <w:sz w:val="28"/>
            <w:u w:val="none"/>
          </w:rPr>
          <w:t>статьями 268.1</w:t>
        </w:r>
      </w:hyperlink>
      <w:r w:rsidRPr="00CB3D59">
        <w:rPr>
          <w:color w:val="auto"/>
          <w:sz w:val="28"/>
        </w:rPr>
        <w:t xml:space="preserve"> и </w:t>
      </w:r>
      <w:hyperlink r:id="rId26" w:tooltip="https://login.consultant.ru/link/?req=doc&amp;base=LAW&amp;n=495710&amp;dst=3722&amp;field=134&amp;date=15.04.2026" w:history="1">
        <w:r w:rsidRPr="00CB3D59">
          <w:rPr>
            <w:rStyle w:val="afffff0"/>
            <w:color w:val="auto"/>
            <w:sz w:val="28"/>
            <w:u w:val="none"/>
          </w:rPr>
          <w:t>269.2</w:t>
        </w:r>
      </w:hyperlink>
      <w:r w:rsidRPr="00CB3D59">
        <w:rPr>
          <w:color w:val="auto"/>
          <w:sz w:val="28"/>
        </w:rPr>
        <w:t xml:space="preserve"> Бюджетного кодекса Российской Федерации.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3.6.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</w:t>
      </w:r>
      <w:r w:rsidR="00C0226F" w:rsidRPr="00CB3D59">
        <w:rPr>
          <w:color w:val="auto"/>
          <w:sz w:val="28"/>
        </w:rPr>
        <w:t>я дополнительного соглашения к С</w:t>
      </w:r>
      <w:r w:rsidRPr="00CB3D59">
        <w:rPr>
          <w:color w:val="auto"/>
          <w:sz w:val="28"/>
        </w:rPr>
        <w:t>оглашению в части перемены лиц в обязательстве с</w:t>
      </w:r>
      <w:r w:rsidR="000F1073" w:rsidRPr="00CB3D59">
        <w:rPr>
          <w:color w:val="auto"/>
          <w:sz w:val="28"/>
        </w:rPr>
        <w:t xml:space="preserve"> указанием в С</w:t>
      </w:r>
      <w:r w:rsidRPr="00CB3D59">
        <w:rPr>
          <w:color w:val="auto"/>
          <w:sz w:val="28"/>
        </w:rPr>
        <w:t>оглашении юридического лица, являющегося правопреемником.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</w:t>
      </w:r>
      <w:r w:rsidR="000F1073" w:rsidRPr="00CB3D59">
        <w:rPr>
          <w:color w:val="auto"/>
          <w:sz w:val="28"/>
        </w:rPr>
        <w:t>кодекса Российской Федерации), С</w:t>
      </w:r>
      <w:r w:rsidRPr="00CB3D59">
        <w:rPr>
          <w:color w:val="auto"/>
          <w:sz w:val="28"/>
        </w:rPr>
        <w:t>оглашение расторгается с формирова</w:t>
      </w:r>
      <w:r w:rsidR="000F1073" w:rsidRPr="00CB3D59">
        <w:rPr>
          <w:color w:val="auto"/>
          <w:sz w:val="28"/>
        </w:rPr>
        <w:t>нием уведомления о расторжении С</w:t>
      </w:r>
      <w:r w:rsidRPr="00CB3D59">
        <w:rPr>
          <w:color w:val="auto"/>
          <w:sz w:val="28"/>
        </w:rPr>
        <w:t>оглашения в одностороннем порядке и акта</w:t>
      </w:r>
      <w:r w:rsidR="000F1073" w:rsidRPr="00CB3D59">
        <w:rPr>
          <w:color w:val="auto"/>
          <w:sz w:val="28"/>
        </w:rPr>
        <w:t xml:space="preserve"> об исполнении обязательств по С</w:t>
      </w:r>
      <w:r w:rsidRPr="00CB3D59">
        <w:rPr>
          <w:color w:val="auto"/>
          <w:sz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 аб</w:t>
      </w:r>
      <w:r w:rsidR="000F1073" w:rsidRPr="00CB3D59">
        <w:rPr>
          <w:color w:val="auto"/>
          <w:sz w:val="28"/>
        </w:rPr>
        <w:t xml:space="preserve">зацем вторым пункта 5 статьи 23 </w:t>
      </w:r>
      <w:r w:rsidRPr="00CB3D59">
        <w:rPr>
          <w:color w:val="auto"/>
          <w:sz w:val="28"/>
        </w:rPr>
        <w:t>Гражданского кодекса Российской Федерации, передающего свои права другом</w:t>
      </w:r>
      <w:r w:rsidR="000F1073" w:rsidRPr="00CB3D59">
        <w:rPr>
          <w:color w:val="auto"/>
          <w:sz w:val="28"/>
        </w:rPr>
        <w:t xml:space="preserve">у гражданину в соответствии со статьей 18 </w:t>
      </w:r>
      <w:r w:rsidRPr="00CB3D59">
        <w:rPr>
          <w:color w:val="auto"/>
          <w:sz w:val="28"/>
        </w:rPr>
        <w:t xml:space="preserve">Федерального закона </w:t>
      </w:r>
      <w:r w:rsidR="000F1073" w:rsidRPr="00CB3D59">
        <w:rPr>
          <w:color w:val="auto"/>
          <w:sz w:val="28"/>
        </w:rPr>
        <w:t>от 11 июня 2003 года № 74-ФЗ «</w:t>
      </w:r>
      <w:r w:rsidRPr="00CB3D59">
        <w:rPr>
          <w:color w:val="auto"/>
          <w:sz w:val="28"/>
        </w:rPr>
        <w:t>О крес</w:t>
      </w:r>
      <w:r w:rsidR="000F1073" w:rsidRPr="00CB3D59">
        <w:rPr>
          <w:color w:val="auto"/>
          <w:sz w:val="28"/>
        </w:rPr>
        <w:t>тьянском (фермерском) хозяйстве», в С</w:t>
      </w:r>
      <w:r w:rsidRPr="00CB3D59">
        <w:rPr>
          <w:color w:val="auto"/>
          <w:sz w:val="28"/>
        </w:rPr>
        <w:t xml:space="preserve">оглашение вносятся изменения путем заключения дополнительного соглашения к </w:t>
      </w:r>
      <w:r w:rsidR="000F1073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>оглашению в части перемены лица в обяза</w:t>
      </w:r>
      <w:r w:rsidR="000F1073" w:rsidRPr="00CB3D59">
        <w:rPr>
          <w:color w:val="auto"/>
          <w:sz w:val="28"/>
        </w:rPr>
        <w:t>тельстве с указанием стороны в С</w:t>
      </w:r>
      <w:r w:rsidRPr="00CB3D59">
        <w:rPr>
          <w:color w:val="auto"/>
          <w:sz w:val="28"/>
        </w:rPr>
        <w:t>оглашении иного лица, являющегося правопреемником.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3.7. Департамент осуществляет перечисление субсидии в следующем порядке: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Департамент в течение двух рабочих дней со дня зак</w:t>
      </w:r>
      <w:r w:rsidR="000F1073" w:rsidRPr="00CB3D59">
        <w:rPr>
          <w:color w:val="auto"/>
          <w:sz w:val="28"/>
        </w:rPr>
        <w:t>лючения с получателем субсидии С</w:t>
      </w:r>
      <w:r w:rsidRPr="00CB3D59">
        <w:rPr>
          <w:color w:val="auto"/>
          <w:sz w:val="28"/>
        </w:rPr>
        <w:t>оглашения формирует заявку бюджетополучателя и направляет ее в Департамент финансов и имущественных отношений Чукотского автономного округа;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Департамент финансов и имущественных отношений Чукотского автономного округа в соответствии с утвержденным им порядком исполнения по расходам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объемы финансирования Департаменту; 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перечисление субсидии получателю субсидии осуществляется не поздн</w:t>
      </w:r>
      <w:r w:rsidRPr="00CB3D59">
        <w:rPr>
          <w:color w:val="auto"/>
          <w:sz w:val="28"/>
          <w:szCs w:val="28"/>
        </w:rPr>
        <w:t>ее</w:t>
      </w:r>
      <w:r w:rsidR="00D74AB6" w:rsidRPr="00CB3D59">
        <w:rPr>
          <w:color w:val="auto"/>
          <w:sz w:val="28"/>
          <w:szCs w:val="28"/>
        </w:rPr>
        <w:t xml:space="preserve"> </w:t>
      </w:r>
      <w:r w:rsidRPr="00CB3D59">
        <w:rPr>
          <w:color w:val="auto"/>
          <w:sz w:val="28"/>
          <w:szCs w:val="28"/>
        </w:rPr>
        <w:t>10  рабочих дней</w:t>
      </w:r>
      <w:r w:rsidRPr="00CB3D59">
        <w:rPr>
          <w:color w:val="auto"/>
          <w:sz w:val="28"/>
        </w:rPr>
        <w:t xml:space="preserve">, следующего за днем принятия Департаментом решения о предоставлении субсидии, указанного в </w:t>
      </w:r>
      <w:hyperlink r:id="rId27" w:tooltip="https://login.consultant.ru/link/?req=doc&amp;base=RLAW442&amp;n=37729&amp;dst=100112&amp;field=134&amp;date=15.04.2026" w:history="1">
        <w:r w:rsidRPr="00CB3D59">
          <w:rPr>
            <w:rStyle w:val="afffff0"/>
            <w:color w:val="auto"/>
            <w:sz w:val="28"/>
            <w:u w:val="none"/>
          </w:rPr>
          <w:t>пункте 2.15 раздела 2</w:t>
        </w:r>
      </w:hyperlink>
      <w:r w:rsidRPr="00CB3D59">
        <w:rPr>
          <w:color w:val="auto"/>
          <w:sz w:val="28"/>
        </w:rPr>
        <w:t xml:space="preserve"> настоящего Порядка, на счет получателя субсидии, открытый в кредитной организации. Средства субсидии не подлежат казначейскому сопровождению.</w:t>
      </w:r>
    </w:p>
    <w:p w:rsidR="004856F7" w:rsidRPr="00CB3D59" w:rsidRDefault="00BF572C" w:rsidP="00E41228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3.8. К направлениям затрат, на возмещение которых предоставляется субсидия, относятся затраты получателя субсидии, понесенные </w:t>
      </w:r>
      <w:r w:rsidRPr="00CB3D59">
        <w:rPr>
          <w:rFonts w:eastAsia="Calibri"/>
          <w:color w:val="auto"/>
          <w:sz w:val="28"/>
          <w:szCs w:val="28"/>
        </w:rPr>
        <w:t>начиная с 1 января года, предшествующего году предоставления субсидии</w:t>
      </w:r>
      <w:r w:rsidR="00E41228" w:rsidRPr="00CB3D59">
        <w:rPr>
          <w:color w:val="auto"/>
          <w:sz w:val="28"/>
        </w:rPr>
        <w:t xml:space="preserve"> </w:t>
      </w:r>
      <w:r w:rsidRPr="00CB3D59">
        <w:rPr>
          <w:color w:val="auto"/>
          <w:sz w:val="28"/>
        </w:rPr>
        <w:t>с учётом следующих условий: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максимальный объём затрат на агротехнологические классы, который может быть учтён при расчёте размера субсидии, не может превышать 100 тыс. рублей на 1 кв. метр по капитальному ремонту и (или) 5 млн. рублей на оснащение;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затраты на агротехнологические классы осуществлены в рублях не ранее 1 января 2025 года;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документально подтверждён фактический объём затрат на агротехнологические классы, включённый в соглашение, заключённое общеобразовательной организацией с агротехнологическими классами, а также завершена в полном объёме реализация мероприятий по созданию (развитию) агротехнологических классов;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брендирование</w:t>
      </w:r>
      <w:proofErr w:type="spellEnd"/>
      <w:r w:rsidRPr="00CB3D59">
        <w:rPr>
          <w:color w:val="auto"/>
          <w:sz w:val="28"/>
        </w:rPr>
        <w:t xml:space="preserve"> агротехнологических классов должно осуществляться в едином визуальном стиле реализации национальных проектов.</w:t>
      </w:r>
    </w:p>
    <w:p w:rsidR="004856F7" w:rsidRPr="00CB3D59" w:rsidRDefault="00BF572C">
      <w:pPr>
        <w:widowControl w:val="0"/>
        <w:ind w:firstLine="709"/>
        <w:jc w:val="both"/>
        <w:rPr>
          <w:rStyle w:val="12"/>
          <w:color w:val="auto"/>
          <w:sz w:val="28"/>
        </w:rPr>
      </w:pPr>
      <w:r w:rsidRPr="00CB3D59">
        <w:rPr>
          <w:rFonts w:eastAsia="Calibri"/>
          <w:color w:val="auto"/>
          <w:sz w:val="28"/>
          <w:szCs w:val="28"/>
        </w:rPr>
        <w:t>В случае если в соответствии с законодательством Российской Федерации о налогах и сборах получателям субсидии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4856F7" w:rsidRPr="00CB3D59" w:rsidRDefault="00BF572C">
      <w:pPr>
        <w:ind w:firstLine="709"/>
        <w:jc w:val="both"/>
        <w:rPr>
          <w:rStyle w:val="12"/>
          <w:color w:val="auto"/>
          <w:sz w:val="28"/>
        </w:rPr>
      </w:pPr>
      <w:r w:rsidRPr="00CB3D59">
        <w:rPr>
          <w:rStyle w:val="12"/>
          <w:color w:val="auto"/>
          <w:sz w:val="28"/>
        </w:rPr>
        <w:t>3.9. Результатами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утверждённым Приказом Министерства финансов Российской Федерации от 27 апреля 2024 года № 53н (ок</w:t>
      </w:r>
      <w:r w:rsidR="000F1073" w:rsidRPr="00CB3D59">
        <w:rPr>
          <w:rStyle w:val="12"/>
          <w:color w:val="auto"/>
          <w:sz w:val="28"/>
        </w:rPr>
        <w:t>азание услуг (выполнение работ)</w:t>
      </w:r>
      <w:r w:rsidRPr="00CB3D59">
        <w:rPr>
          <w:rStyle w:val="12"/>
          <w:color w:val="auto"/>
          <w:sz w:val="28"/>
        </w:rPr>
        <w:t xml:space="preserve"> являются: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модернизированы объекты в целях привлечения квалифицированных работников на предприятия агропромышленного комплекса, кв. метров;</w:t>
      </w:r>
    </w:p>
    <w:p w:rsidR="000F1073" w:rsidRPr="00CB3D59" w:rsidRDefault="00BF572C" w:rsidP="000F1073">
      <w:pPr>
        <w:ind w:firstLine="709"/>
        <w:jc w:val="both"/>
        <w:rPr>
          <w:rStyle w:val="12"/>
          <w:color w:val="auto"/>
          <w:sz w:val="28"/>
        </w:rPr>
      </w:pPr>
      <w:r w:rsidRPr="00CB3D59">
        <w:rPr>
          <w:rStyle w:val="12"/>
          <w:color w:val="auto"/>
          <w:sz w:val="28"/>
        </w:rPr>
        <w:t>Значение результата предоставле</w:t>
      </w:r>
      <w:r w:rsidR="000F1073" w:rsidRPr="00CB3D59">
        <w:rPr>
          <w:rStyle w:val="12"/>
          <w:color w:val="auto"/>
          <w:sz w:val="28"/>
        </w:rPr>
        <w:t>ния субсидии устанавливается в С</w:t>
      </w:r>
      <w:r w:rsidRPr="00CB3D59">
        <w:rPr>
          <w:rStyle w:val="12"/>
          <w:color w:val="auto"/>
          <w:sz w:val="28"/>
        </w:rPr>
        <w:t>оглашении.</w:t>
      </w:r>
    </w:p>
    <w:p w:rsidR="000F1073" w:rsidRPr="00CB3D59" w:rsidRDefault="000F1073" w:rsidP="000F1073">
      <w:pPr>
        <w:ind w:firstLine="709"/>
        <w:jc w:val="both"/>
        <w:rPr>
          <w:rStyle w:val="12"/>
          <w:color w:val="auto"/>
          <w:sz w:val="28"/>
        </w:rPr>
      </w:pPr>
    </w:p>
    <w:p w:rsidR="000F1073" w:rsidRPr="00CB3D59" w:rsidRDefault="000F1073" w:rsidP="000F1073">
      <w:pPr>
        <w:ind w:firstLine="709"/>
        <w:jc w:val="both"/>
        <w:rPr>
          <w:rStyle w:val="12"/>
          <w:color w:val="auto"/>
          <w:sz w:val="28"/>
        </w:rPr>
      </w:pPr>
    </w:p>
    <w:p w:rsidR="000F1073" w:rsidRPr="00CB3D59" w:rsidRDefault="000F1073" w:rsidP="000F1073">
      <w:pPr>
        <w:ind w:firstLine="709"/>
        <w:jc w:val="both"/>
        <w:rPr>
          <w:rStyle w:val="12"/>
          <w:color w:val="auto"/>
          <w:sz w:val="28"/>
        </w:rPr>
      </w:pPr>
    </w:p>
    <w:p w:rsidR="000F1073" w:rsidRPr="00CB3D59" w:rsidRDefault="000F1073" w:rsidP="000F1073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pStyle w:val="1"/>
        <w:rPr>
          <w:color w:val="auto"/>
        </w:rPr>
      </w:pPr>
      <w:r w:rsidRPr="00CB3D59">
        <w:rPr>
          <w:color w:val="auto"/>
        </w:rPr>
        <w:t>4. Требование к отчетности</w:t>
      </w:r>
    </w:p>
    <w:p w:rsidR="000F1073" w:rsidRPr="00CB3D59" w:rsidRDefault="000F1073" w:rsidP="000F1073">
      <w:pPr>
        <w:rPr>
          <w:color w:val="auto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4.1. Получатель субсидии представляет в Департамент с использованием системы «Электронный бюджет» по типовым формам, установленным Министерством финансов Российской Федерации: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1) отчет о достижении значений результатов предоставления субсидии ежеквартально</w:t>
      </w:r>
      <w:r w:rsidR="000F1073" w:rsidRP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по состоянию на первое число месяца, следующего за отчетным кварталом, в срок не позднее второго числа месяца, следующего за отчетным кварталом (по итогам четвертого квартала – не позднее второго рабочего дня месяца, следующего за отчетным кварталом);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2)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</w:rPr>
        <w:t>отчет о реализации плана мероприятий по достижению результата предоставления субсидии ежеквартально</w:t>
      </w:r>
      <w:r w:rsidR="000F1073" w:rsidRP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по состоянию на первое число месяца, следующего за отчетным кварталом, в срок не позднее второго числа месяца, следующего за отчетным кварталом (по итогам четвертого квартала – не позднее второго рабочего дня месяца, следующего за отчетным кварталом).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4.2. Департамент осуществляет проверку и принятие отчетов, указанных в пункте 4.1 настоящего раздела, в течение 15 рабочих дней, следующих за датой их подписания получателем субсидии в системе «Электронный бюджет».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При отсутствии замечаний к отчетам Департамент осуществляет их утверждение посредством подписания отчета усиленной квалифицированной электронной подписью руководителя Департамента (уполномоченного им лица) в системе «Электронный бюджет».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отклоняет его в системе «Электронный бюджет» с внесением информации о выявленных замечаниях и подписывает усиленной квалифицированной электронной подписью руководителя Департамента (уполномоченного им лица).</w:t>
      </w:r>
    </w:p>
    <w:p w:rsidR="004856F7" w:rsidRPr="00CB3D59" w:rsidRDefault="00BF572C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Получатель субсидии обязан устранить выявленные замечания и направить в Департамент скорректированный отчет в системе «Электронный бюджет» в течение пяти рабочих дней со дня его отклонения Департаментом.</w:t>
      </w:r>
    </w:p>
    <w:p w:rsidR="004856F7" w:rsidRPr="00CB3D59" w:rsidRDefault="004856F7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</w:p>
    <w:p w:rsidR="004856F7" w:rsidRPr="00CB3D59" w:rsidRDefault="00BF572C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5. Требования об осуществлении контроля (мониторинга) </w:t>
      </w:r>
    </w:p>
    <w:p w:rsidR="004856F7" w:rsidRPr="00CB3D59" w:rsidRDefault="00BF572C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за соблюдением условий и порядка предоставления субсидии </w:t>
      </w:r>
    </w:p>
    <w:p w:rsidR="004856F7" w:rsidRPr="00CB3D59" w:rsidRDefault="00BF572C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и ответственность за их нарушение </w:t>
      </w:r>
    </w:p>
    <w:p w:rsidR="004856F7" w:rsidRPr="00CB3D59" w:rsidRDefault="004856F7">
      <w:pPr>
        <w:rPr>
          <w:color w:val="auto"/>
          <w:sz w:val="28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5.1.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Федерации, </w:t>
      </w:r>
      <w:r w:rsidRPr="00CB3D59">
        <w:rPr>
          <w:color w:val="auto"/>
          <w:sz w:val="28"/>
          <w:szCs w:val="28"/>
        </w:rPr>
        <w:t>в соответствии с подпунктом 2 пункта 4.1 раздела 4 настоящего Порядка.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5.2.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</w:rPr>
        <w:t>Департамент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Органы государственного финансового контроля проводят проверки в соответствии со статьями 268.1 и 269.2 Бюджетного кодекса Российской Федерации.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Проверка соблюдения условий и порядка предоставления субсидии осуществляется, в том числе и на основании полученной отчетности.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5.3. Оценка достижения результата предоставления субсидии для каждого получателя субсидии осуществляется Департаментом по итогам календарного года в срок до 15 февраля года, следующего за годом предоставления субсидии, на основании отчета о достижении значений результата предоставления субсидии, предоставленного получателем субсидии в соответствии с подпунктом 1 пункта 4.1 раздела 4 настоящего Порядка.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</w:t>
      </w:r>
      <w:proofErr w:type="spellStart"/>
      <w:r w:rsidRPr="00CB3D59">
        <w:rPr>
          <w:color w:val="auto"/>
          <w:sz w:val="28"/>
        </w:rPr>
        <w:t>недостижения</w:t>
      </w:r>
      <w:proofErr w:type="spellEnd"/>
      <w:r w:rsidRPr="00CB3D59">
        <w:rPr>
          <w:color w:val="auto"/>
          <w:sz w:val="28"/>
        </w:rPr>
        <w:t xml:space="preserve"> получателем субсидии значений результата предоставления субсидии объем средств, подлежащий возврату (</w:t>
      </w:r>
      <w:proofErr w:type="spellStart"/>
      <w:r w:rsidRPr="00CB3D59">
        <w:rPr>
          <w:color w:val="auto"/>
          <w:sz w:val="28"/>
        </w:rPr>
        <w:t>Vвозврата</w:t>
      </w:r>
      <w:proofErr w:type="spellEnd"/>
      <w:r w:rsidRPr="00CB3D59">
        <w:rPr>
          <w:color w:val="auto"/>
          <w:sz w:val="28"/>
        </w:rPr>
        <w:t xml:space="preserve">), рассчитывается по формуле: 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ind w:firstLine="709"/>
        <w:jc w:val="center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Vвозврата</w:t>
      </w:r>
      <w:proofErr w:type="spellEnd"/>
      <w:r w:rsidRPr="00CB3D59">
        <w:rPr>
          <w:color w:val="auto"/>
          <w:sz w:val="28"/>
        </w:rPr>
        <w:t xml:space="preserve"> = </w:t>
      </w:r>
      <w:proofErr w:type="spellStart"/>
      <w:r w:rsidRPr="00CB3D59">
        <w:rPr>
          <w:color w:val="auto"/>
          <w:sz w:val="28"/>
        </w:rPr>
        <w:t>Vсубсидии</w:t>
      </w:r>
      <w:proofErr w:type="spellEnd"/>
      <w:r w:rsidRPr="00CB3D59">
        <w:rPr>
          <w:color w:val="auto"/>
          <w:sz w:val="28"/>
        </w:rPr>
        <w:t xml:space="preserve"> × k × 0,1,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Vсубсидии</w:t>
      </w:r>
      <w:proofErr w:type="spellEnd"/>
      <w:r w:rsidRPr="00CB3D59">
        <w:rPr>
          <w:color w:val="auto"/>
          <w:sz w:val="28"/>
        </w:rPr>
        <w:t xml:space="preserve"> – размер субсидии, предоставленной получателю субсидии, рублей;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k – коэффициент возврата средств субсидии, определяемый по формуле: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ind w:firstLine="709"/>
        <w:jc w:val="center"/>
        <w:rPr>
          <w:color w:val="auto"/>
          <w:sz w:val="28"/>
        </w:rPr>
      </w:pPr>
      <w:r w:rsidRPr="00CB3D59">
        <w:rPr>
          <w:color w:val="auto"/>
          <w:sz w:val="28"/>
        </w:rPr>
        <w:t xml:space="preserve">k = 1 – </w:t>
      </w:r>
      <w:proofErr w:type="spellStart"/>
      <w:r w:rsidRPr="00CB3D59">
        <w:rPr>
          <w:color w:val="auto"/>
          <w:sz w:val="28"/>
        </w:rPr>
        <w:t>Ti</w:t>
      </w:r>
      <w:proofErr w:type="spellEnd"/>
      <w:r w:rsidRPr="00CB3D59">
        <w:rPr>
          <w:color w:val="auto"/>
          <w:sz w:val="28"/>
        </w:rPr>
        <w:t xml:space="preserve"> / </w:t>
      </w: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>,</w:t>
      </w:r>
    </w:p>
    <w:p w:rsidR="004856F7" w:rsidRPr="00CB3D59" w:rsidRDefault="004856F7">
      <w:pPr>
        <w:ind w:firstLine="709"/>
        <w:jc w:val="both"/>
        <w:rPr>
          <w:color w:val="auto"/>
          <w:sz w:val="28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Ti</w:t>
      </w:r>
      <w:proofErr w:type="spellEnd"/>
      <w:r w:rsidRPr="00CB3D59">
        <w:rPr>
          <w:color w:val="auto"/>
          <w:sz w:val="28"/>
        </w:rPr>
        <w:t xml:space="preserve"> – фактически достигнутое значение результата предоставления субсидии на отчетную дату;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 xml:space="preserve"> – плановое значение результата предоставления субсидии, установленное соглашением.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5.4. Возврат средств субсидии получателем субсидии осуществляется следующем порядке: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1) 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условий, установленных настоящим Порядком и соглашением, в том числе </w:t>
      </w:r>
      <w:proofErr w:type="spellStart"/>
      <w:r w:rsidRPr="00CB3D59">
        <w:rPr>
          <w:color w:val="auto"/>
          <w:sz w:val="28"/>
        </w:rPr>
        <w:t>недостижения</w:t>
      </w:r>
      <w:proofErr w:type="spellEnd"/>
      <w:r w:rsidRPr="00CB3D59">
        <w:rPr>
          <w:color w:val="auto"/>
          <w:sz w:val="28"/>
        </w:rPr>
        <w:t xml:space="preserve"> значений результата предоставления субсидии, Департамент течение 10 рабочих дней со дня выявления случая, определенного пунктами 5.2 и 5.3 настоящего раздела, направляет получателю субсидии требование об обеспечении возврата средств субсидии в размере и в сроки, определенные в указанном требовании;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 денежные средства в размере и в сроки, определенные в указанном требовании.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случае, если получатель субсидии не исполнил установленные подпунктом 2 настоящего пункта требования, Департамент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5.5. Требование о возврате средств субсидии, предусмотренное подпунктом 1 пункта 5.4 настоящего Порядка, не применяется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4856F7" w:rsidRPr="00CB3D59" w:rsidRDefault="00BF572C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К обстоятельствам непреодолимой силы не могут быть отнесены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а также финансово-экономический кризис, изменение валютного курса, девальвация национальной валюты.</w:t>
      </w:r>
    </w:p>
    <w:p w:rsidR="004856F7" w:rsidRPr="00CB3D59" w:rsidRDefault="004856F7">
      <w:pPr>
        <w:ind w:firstLine="708"/>
        <w:jc w:val="both"/>
        <w:rPr>
          <w:rFonts w:eastAsia="Calibri"/>
          <w:color w:val="auto"/>
          <w:sz w:val="28"/>
          <w:szCs w:val="28"/>
        </w:rPr>
      </w:pPr>
    </w:p>
    <w:p w:rsidR="004856F7" w:rsidRPr="00CB3D59" w:rsidRDefault="004856F7">
      <w:pPr>
        <w:tabs>
          <w:tab w:val="left" w:pos="5068"/>
        </w:tabs>
        <w:rPr>
          <w:color w:val="auto"/>
          <w:sz w:val="28"/>
        </w:rPr>
      </w:pPr>
    </w:p>
    <w:p w:rsidR="004856F7" w:rsidRPr="00CB3D59" w:rsidRDefault="004856F7">
      <w:pPr>
        <w:jc w:val="right"/>
        <w:rPr>
          <w:b/>
          <w:i/>
          <w:iCs/>
          <w:color w:val="auto"/>
          <w:sz w:val="28"/>
          <w:szCs w:val="28"/>
        </w:rPr>
      </w:pPr>
    </w:p>
    <w:p w:rsidR="004856F7" w:rsidRPr="00CB3D59" w:rsidRDefault="00BF572C">
      <w:pPr>
        <w:rPr>
          <w:b/>
          <w:i/>
          <w:iCs/>
          <w:color w:val="auto"/>
          <w:sz w:val="28"/>
          <w:szCs w:val="28"/>
        </w:rPr>
      </w:pPr>
      <w:r w:rsidRPr="00CB3D59">
        <w:rPr>
          <w:b/>
          <w:i/>
          <w:iCs/>
          <w:color w:val="auto"/>
          <w:sz w:val="28"/>
          <w:szCs w:val="28"/>
        </w:rPr>
        <w:br w:type="page" w:clear="all"/>
      </w:r>
    </w:p>
    <w:p w:rsidR="004856F7" w:rsidRPr="00CB3D59" w:rsidRDefault="00BF572C">
      <w:pPr>
        <w:ind w:left="5103"/>
        <w:jc w:val="center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>Приложение 1</w:t>
      </w:r>
    </w:p>
    <w:p w:rsidR="004856F7" w:rsidRPr="00CB3D59" w:rsidRDefault="00BF572C" w:rsidP="0040131E">
      <w:pPr>
        <w:ind w:left="5103"/>
        <w:jc w:val="center"/>
        <w:rPr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</w:t>
      </w:r>
      <w:r w:rsidR="0040131E" w:rsidRPr="00CB3D59">
        <w:rPr>
          <w:color w:val="auto"/>
          <w:sz w:val="24"/>
          <w:szCs w:val="28"/>
        </w:rPr>
        <w:t xml:space="preserve">Порядку </w:t>
      </w:r>
      <w:r w:rsidR="000F1073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856F7" w:rsidRPr="00CB3D59" w:rsidRDefault="004856F7">
      <w:pPr>
        <w:jc w:val="right"/>
        <w:rPr>
          <w:color w:val="auto"/>
          <w:sz w:val="28"/>
          <w:szCs w:val="28"/>
        </w:rPr>
      </w:pPr>
    </w:p>
    <w:p w:rsidR="00CB3D59" w:rsidRPr="00CB3D59" w:rsidRDefault="00CB3D59">
      <w:pPr>
        <w:pStyle w:val="1"/>
        <w:rPr>
          <w:b w:val="0"/>
          <w:bCs/>
          <w:color w:val="auto"/>
          <w:szCs w:val="28"/>
        </w:rPr>
      </w:pPr>
    </w:p>
    <w:p w:rsidR="004856F7" w:rsidRPr="00CB3D59" w:rsidRDefault="00CB3D59">
      <w:pPr>
        <w:pStyle w:val="1"/>
        <w:rPr>
          <w:bCs/>
          <w:color w:val="auto"/>
          <w:szCs w:val="28"/>
        </w:rPr>
      </w:pPr>
      <w:r w:rsidRPr="00CB3D59">
        <w:rPr>
          <w:bCs/>
          <w:color w:val="auto"/>
          <w:spacing w:val="20"/>
          <w:szCs w:val="28"/>
        </w:rPr>
        <w:t>СОГЛАСИЕ</w:t>
      </w:r>
      <w:r w:rsidRPr="00CB3D59">
        <w:rPr>
          <w:bCs/>
          <w:color w:val="auto"/>
          <w:szCs w:val="28"/>
        </w:rPr>
        <w:t xml:space="preserve"> </w:t>
      </w:r>
      <w:r w:rsidRPr="00CB3D59">
        <w:rPr>
          <w:bCs/>
          <w:color w:val="auto"/>
          <w:szCs w:val="28"/>
        </w:rPr>
        <w:br/>
      </w:r>
      <w:r w:rsidR="00BF572C" w:rsidRPr="00CB3D59">
        <w:rPr>
          <w:bCs/>
          <w:color w:val="auto"/>
          <w:szCs w:val="28"/>
        </w:rPr>
        <w:t>на публикацию (размещение) сведений в информационно-телекоммуникационной сети «Интернет» и осуществление проверок</w:t>
      </w:r>
    </w:p>
    <w:p w:rsidR="004856F7" w:rsidRPr="00CB3D59" w:rsidRDefault="004856F7">
      <w:pPr>
        <w:rPr>
          <w:b/>
          <w:bCs/>
          <w:color w:val="auto"/>
          <w:sz w:val="28"/>
          <w:szCs w:val="28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В соответствии с Порядком предоставления субсидий на реализацию мероприятий по содействию повышению</w:t>
      </w:r>
      <w:r w:rsidR="000F1073" w:rsidRPr="00CB3D59">
        <w:rPr>
          <w:color w:val="auto"/>
          <w:sz w:val="28"/>
          <w:szCs w:val="28"/>
        </w:rPr>
        <w:t xml:space="preserve"> </w:t>
      </w:r>
      <w:r w:rsidRPr="00CB3D59">
        <w:rPr>
          <w:color w:val="auto"/>
          <w:sz w:val="28"/>
          <w:szCs w:val="28"/>
        </w:rPr>
        <w:t>кадровой обеспеченности предприятий агропромышленного комплекса настоящим,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  <w:szCs w:val="28"/>
        </w:rPr>
        <w:t xml:space="preserve">утверждённым </w:t>
      </w:r>
      <w:r w:rsidRPr="00752AA8">
        <w:rPr>
          <w:color w:val="auto"/>
          <w:sz w:val="28"/>
          <w:szCs w:val="28"/>
        </w:rPr>
        <w:t xml:space="preserve">Постановлением Правительства Чукотского автономного округа </w:t>
      </w:r>
      <w:r w:rsidR="000F1073" w:rsidRPr="00752AA8">
        <w:rPr>
          <w:color w:val="auto"/>
          <w:sz w:val="28"/>
          <w:szCs w:val="28"/>
        </w:rPr>
        <w:t xml:space="preserve">                                  </w:t>
      </w:r>
      <w:r w:rsidR="00752AA8">
        <w:rPr>
          <w:color w:val="auto"/>
          <w:sz w:val="28"/>
          <w:szCs w:val="28"/>
        </w:rPr>
        <w:t xml:space="preserve">от 3 июля 2026 года № 251 </w:t>
      </w:r>
      <w:r w:rsidRPr="00752AA8">
        <w:rPr>
          <w:color w:val="auto"/>
          <w:sz w:val="28"/>
          <w:szCs w:val="28"/>
        </w:rPr>
        <w:t>(далее – субсидия)</w:t>
      </w:r>
      <w:r w:rsidRPr="00CB3D59">
        <w:rPr>
          <w:color w:val="auto"/>
          <w:sz w:val="28"/>
          <w:szCs w:val="28"/>
        </w:rPr>
        <w:t xml:space="preserve"> __________________________________________________________________ </w:t>
      </w:r>
    </w:p>
    <w:p w:rsidR="004856F7" w:rsidRPr="00CB3D59" w:rsidRDefault="00BF572C">
      <w:pPr>
        <w:jc w:val="center"/>
        <w:rPr>
          <w:color w:val="auto"/>
        </w:rPr>
      </w:pPr>
      <w:r w:rsidRPr="00CB3D59">
        <w:rPr>
          <w:color w:val="auto"/>
        </w:rPr>
        <w:t xml:space="preserve">(организационно-правовая форма и наименование юридического лица </w:t>
      </w:r>
    </w:p>
    <w:p w:rsidR="004856F7" w:rsidRPr="00CB3D59" w:rsidRDefault="00BF572C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__________________________________________________________________</w:t>
      </w:r>
    </w:p>
    <w:p w:rsidR="004856F7" w:rsidRPr="00CB3D59" w:rsidRDefault="00BF572C">
      <w:pPr>
        <w:jc w:val="center"/>
        <w:rPr>
          <w:color w:val="auto"/>
        </w:rPr>
      </w:pPr>
      <w:r w:rsidRPr="00CB3D59">
        <w:rPr>
          <w:color w:val="auto"/>
        </w:rPr>
        <w:t>или индивидуального предпринимателя)</w:t>
      </w:r>
    </w:p>
    <w:p w:rsidR="004856F7" w:rsidRPr="00CB3D59" w:rsidRDefault="00BF572C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представляет согласие: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1) Департаменту сельского хозяйства и продовольствия Чукотского автономного округа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предоставлением субсидии;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2) в случае признания получателем субсидии - на осуществление проверок Департаментом сельского хозяйства и продовольствия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</w:t>
      </w:r>
      <w:hyperlink r:id="rId28" w:tooltip="https://internet.garant.ru/document/redirect/12112604/2681" w:history="1">
        <w:r w:rsidRPr="00CB3D59">
          <w:rPr>
            <w:color w:val="auto"/>
            <w:sz w:val="28"/>
            <w:szCs w:val="28"/>
          </w:rPr>
          <w:t>статьями 268.1</w:t>
        </w:r>
      </w:hyperlink>
      <w:r w:rsidRPr="00CB3D59">
        <w:rPr>
          <w:color w:val="auto"/>
          <w:sz w:val="28"/>
          <w:szCs w:val="28"/>
        </w:rPr>
        <w:t xml:space="preserve"> и </w:t>
      </w:r>
      <w:hyperlink r:id="rId29" w:tooltip="https://internet.garant.ru/document/redirect/12112604/2692" w:history="1">
        <w:r w:rsidRPr="00CB3D59">
          <w:rPr>
            <w:color w:val="auto"/>
            <w:sz w:val="28"/>
            <w:szCs w:val="28"/>
          </w:rPr>
          <w:t>269.2</w:t>
        </w:r>
      </w:hyperlink>
      <w:r w:rsidRPr="00CB3D59">
        <w:rPr>
          <w:color w:val="auto"/>
          <w:sz w:val="28"/>
          <w:szCs w:val="28"/>
        </w:rPr>
        <w:t xml:space="preserve"> Бюджетного кодекса Российской Федерации.</w:t>
      </w:r>
    </w:p>
    <w:p w:rsidR="004856F7" w:rsidRPr="00CB3D59" w:rsidRDefault="004856F7">
      <w:pPr>
        <w:ind w:firstLine="709"/>
        <w:jc w:val="both"/>
        <w:rPr>
          <w:color w:val="auto"/>
          <w:sz w:val="28"/>
          <w:szCs w:val="28"/>
        </w:rPr>
      </w:pPr>
    </w:p>
    <w:p w:rsidR="004856F7" w:rsidRPr="00CB3D59" w:rsidRDefault="004856F7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9"/>
        <w:gridCol w:w="410"/>
        <w:gridCol w:w="1922"/>
        <w:gridCol w:w="279"/>
        <w:gridCol w:w="2954"/>
      </w:tblGrid>
      <w:tr w:rsidR="00CB3D59" w:rsidRPr="00CB3D59">
        <w:tc>
          <w:tcPr>
            <w:tcW w:w="3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>
        <w:tc>
          <w:tcPr>
            <w:tcW w:w="3789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(руководитель юридического лица / индивидуальный </w:t>
            </w:r>
            <w:proofErr w:type="gramStart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предприниматель  (</w:t>
            </w:r>
            <w:proofErr w:type="gramEnd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лицо, уполномоченное действовать от имени руководителя юридического лица / индивидуального предпринимателя))</w:t>
            </w:r>
          </w:p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CB3D59" w:rsidRPr="00CB3D59">
        <w:tc>
          <w:tcPr>
            <w:tcW w:w="3789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485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:rsidR="004856F7" w:rsidRPr="00CB3D59" w:rsidRDefault="004856F7">
      <w:pPr>
        <w:jc w:val="center"/>
        <w:rPr>
          <w:color w:val="auto"/>
          <w:sz w:val="28"/>
        </w:rPr>
      </w:pPr>
    </w:p>
    <w:p w:rsidR="00CB3D59" w:rsidRPr="00CB3D59" w:rsidRDefault="00CB3D59">
      <w:pPr>
        <w:rPr>
          <w:b/>
          <w:i/>
          <w:iCs/>
          <w:color w:val="auto"/>
          <w:sz w:val="28"/>
          <w:szCs w:val="28"/>
        </w:rPr>
        <w:sectPr w:rsidR="00CB3D59" w:rsidRPr="00CB3D59">
          <w:pgSz w:w="11906" w:h="16838"/>
          <w:pgMar w:top="1134" w:right="851" w:bottom="1134" w:left="1701" w:header="510" w:footer="510" w:gutter="0"/>
          <w:pgNumType w:start="1"/>
          <w:cols w:space="720"/>
          <w:titlePg/>
          <w:docGrid w:linePitch="360"/>
        </w:sectPr>
      </w:pPr>
    </w:p>
    <w:p w:rsidR="004856F7" w:rsidRPr="00CB3D59" w:rsidRDefault="00BF572C">
      <w:pPr>
        <w:ind w:left="5103"/>
        <w:jc w:val="center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>Приложение 2</w:t>
      </w:r>
    </w:p>
    <w:p w:rsidR="004856F7" w:rsidRPr="00CB3D59" w:rsidRDefault="00BF572C" w:rsidP="0040131E">
      <w:pPr>
        <w:ind w:left="5103"/>
        <w:jc w:val="center"/>
        <w:rPr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</w:t>
      </w:r>
      <w:r w:rsidR="0040131E" w:rsidRPr="00CB3D59">
        <w:rPr>
          <w:color w:val="auto"/>
          <w:sz w:val="24"/>
          <w:szCs w:val="28"/>
        </w:rPr>
        <w:t xml:space="preserve">Порядку </w:t>
      </w:r>
      <w:r w:rsidR="000F1073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856F7" w:rsidRPr="00CB3D59" w:rsidRDefault="004856F7">
      <w:pPr>
        <w:jc w:val="right"/>
        <w:rPr>
          <w:color w:val="auto"/>
          <w:sz w:val="28"/>
          <w:szCs w:val="28"/>
        </w:rPr>
      </w:pPr>
    </w:p>
    <w:p w:rsidR="00CB3D59" w:rsidRPr="00CB3D59" w:rsidRDefault="00CB3D59">
      <w:pPr>
        <w:jc w:val="right"/>
        <w:rPr>
          <w:color w:val="auto"/>
          <w:spacing w:val="20"/>
          <w:sz w:val="28"/>
          <w:szCs w:val="28"/>
        </w:rPr>
      </w:pPr>
    </w:p>
    <w:p w:rsidR="004856F7" w:rsidRPr="00CB3D59" w:rsidRDefault="00CB3D59">
      <w:pPr>
        <w:jc w:val="center"/>
        <w:rPr>
          <w:b/>
          <w:color w:val="auto"/>
          <w:sz w:val="28"/>
          <w:szCs w:val="28"/>
        </w:rPr>
      </w:pPr>
      <w:r w:rsidRPr="00CB3D59">
        <w:rPr>
          <w:b/>
          <w:color w:val="auto"/>
          <w:spacing w:val="20"/>
          <w:sz w:val="28"/>
          <w:szCs w:val="28"/>
        </w:rPr>
        <w:t>ЗАВЕРЕНИЕ</w:t>
      </w:r>
      <w:r w:rsidRPr="00CB3D59">
        <w:rPr>
          <w:b/>
          <w:color w:val="auto"/>
          <w:sz w:val="28"/>
          <w:szCs w:val="28"/>
        </w:rPr>
        <w:t xml:space="preserve"> </w:t>
      </w:r>
      <w:r w:rsidR="00BF572C" w:rsidRPr="00CB3D59">
        <w:rPr>
          <w:b/>
          <w:color w:val="auto"/>
          <w:sz w:val="28"/>
          <w:szCs w:val="28"/>
        </w:rPr>
        <w:br/>
        <w:t>о соответствии требованиям</w:t>
      </w:r>
    </w:p>
    <w:p w:rsidR="004856F7" w:rsidRPr="00CB3D59" w:rsidRDefault="004856F7">
      <w:pPr>
        <w:rPr>
          <w:color w:val="auto"/>
          <w:sz w:val="28"/>
          <w:szCs w:val="28"/>
        </w:rPr>
      </w:pP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В соответствии с Порядком предоставления субсидий на реализацию мероприятий по содействию повышению</w:t>
      </w:r>
      <w:r w:rsidR="000F1073" w:rsidRPr="00CB3D59">
        <w:rPr>
          <w:color w:val="auto"/>
          <w:sz w:val="28"/>
          <w:szCs w:val="28"/>
        </w:rPr>
        <w:t xml:space="preserve"> </w:t>
      </w:r>
      <w:r w:rsidRPr="00CB3D59">
        <w:rPr>
          <w:color w:val="auto"/>
          <w:sz w:val="28"/>
          <w:szCs w:val="28"/>
        </w:rPr>
        <w:t xml:space="preserve">кадровой обеспеченности предприятий агропромышленного комплекса, утвержденным Постановлением </w:t>
      </w:r>
      <w:r w:rsidRPr="00752AA8">
        <w:rPr>
          <w:color w:val="auto"/>
          <w:sz w:val="28"/>
          <w:szCs w:val="28"/>
        </w:rPr>
        <w:t xml:space="preserve">Правительства Чукотского автономного округа </w:t>
      </w:r>
      <w:r w:rsidR="000F1073" w:rsidRPr="00752AA8">
        <w:rPr>
          <w:color w:val="auto"/>
          <w:sz w:val="28"/>
          <w:szCs w:val="28"/>
        </w:rPr>
        <w:t xml:space="preserve">                                                                           </w:t>
      </w:r>
      <w:r w:rsidR="00752AA8">
        <w:rPr>
          <w:color w:val="auto"/>
          <w:sz w:val="28"/>
          <w:szCs w:val="28"/>
        </w:rPr>
        <w:t xml:space="preserve">от 3 июля 2026 года № 251 </w:t>
      </w:r>
      <w:r w:rsidRPr="00752AA8">
        <w:rPr>
          <w:color w:val="auto"/>
          <w:sz w:val="28"/>
          <w:szCs w:val="28"/>
        </w:rPr>
        <w:t xml:space="preserve">(далее соответственно – Порядок, субсидия) </w:t>
      </w:r>
      <w:r w:rsidRPr="00CB3D59">
        <w:rPr>
          <w:color w:val="auto"/>
          <w:sz w:val="28"/>
          <w:szCs w:val="28"/>
        </w:rPr>
        <w:t>_________________________________________________________</w:t>
      </w:r>
      <w:r w:rsidR="000F1073" w:rsidRPr="00CB3D59">
        <w:rPr>
          <w:color w:val="auto"/>
          <w:sz w:val="28"/>
          <w:szCs w:val="28"/>
        </w:rPr>
        <w:t>_________</w:t>
      </w:r>
      <w:r w:rsidRPr="00CB3D59">
        <w:rPr>
          <w:color w:val="auto"/>
          <w:sz w:val="28"/>
          <w:szCs w:val="28"/>
        </w:rPr>
        <w:t xml:space="preserve"> </w:t>
      </w:r>
    </w:p>
    <w:p w:rsidR="004856F7" w:rsidRPr="00CB3D59" w:rsidRDefault="00BF572C">
      <w:pPr>
        <w:jc w:val="center"/>
        <w:rPr>
          <w:color w:val="auto"/>
        </w:rPr>
      </w:pPr>
      <w:r w:rsidRPr="00CB3D59">
        <w:rPr>
          <w:color w:val="auto"/>
        </w:rPr>
        <w:t xml:space="preserve">(организационно-правовая форма и наименование юридического лица </w:t>
      </w:r>
    </w:p>
    <w:p w:rsidR="004856F7" w:rsidRPr="00CB3D59" w:rsidRDefault="00BF572C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__________________________________________________________________</w:t>
      </w:r>
    </w:p>
    <w:p w:rsidR="004856F7" w:rsidRPr="00CB3D59" w:rsidRDefault="00BF572C">
      <w:pPr>
        <w:jc w:val="center"/>
        <w:rPr>
          <w:color w:val="auto"/>
        </w:rPr>
      </w:pPr>
      <w:r w:rsidRPr="00CB3D59">
        <w:rPr>
          <w:color w:val="auto"/>
        </w:rPr>
        <w:t>или индивидуального предпринимателя)</w:t>
      </w:r>
    </w:p>
    <w:p w:rsidR="004856F7" w:rsidRPr="00CB3D59" w:rsidRDefault="00BF572C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(далее – участник отбора) подтверждает, что: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3" w:name="sub_1201"/>
      <w:r w:rsidRPr="00CB3D59">
        <w:rPr>
          <w:color w:val="auto"/>
          <w:sz w:val="28"/>
          <w:szCs w:val="28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</w:t>
      </w:r>
      <w:hyperlink r:id="rId30" w:tooltip="https://internet.garant.ru/document/redirect/404896369/1000" w:history="1">
        <w:r w:rsidRPr="00CB3D59">
          <w:rPr>
            <w:color w:val="auto"/>
            <w:sz w:val="28"/>
            <w:szCs w:val="28"/>
          </w:rPr>
          <w:t>перечень</w:t>
        </w:r>
      </w:hyperlink>
      <w:r w:rsidRPr="00CB3D59">
        <w:rPr>
          <w:color w:val="auto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4" w:name="sub_1202"/>
      <w:bookmarkEnd w:id="3"/>
      <w:r w:rsidRPr="00CB3D59">
        <w:rPr>
          <w:color w:val="auto"/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5" w:name="sub_1203"/>
      <w:bookmarkEnd w:id="4"/>
      <w:r w:rsidRPr="00CB3D59">
        <w:rPr>
          <w:color w:val="auto"/>
          <w:sz w:val="28"/>
          <w:szCs w:val="28"/>
        </w:rPr>
        <w:t xml:space="preserve">3) не находится в составляемых в рамках реализации полномочий, предусмотренных </w:t>
      </w:r>
      <w:hyperlink r:id="rId31" w:tooltip="https://internet.garant.ru/document/redirect/2540400/7000" w:history="1">
        <w:r w:rsidRPr="00CB3D59">
          <w:rPr>
            <w:color w:val="auto"/>
            <w:sz w:val="28"/>
            <w:szCs w:val="28"/>
          </w:rPr>
          <w:t>главой VII</w:t>
        </w:r>
      </w:hyperlink>
      <w:r w:rsidRPr="00CB3D59">
        <w:rPr>
          <w:color w:val="auto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6" w:name="sub_1204"/>
      <w:bookmarkEnd w:id="5"/>
      <w:r w:rsidRPr="00CB3D59">
        <w:rPr>
          <w:color w:val="auto"/>
          <w:sz w:val="28"/>
          <w:szCs w:val="28"/>
        </w:rPr>
        <w:t>4) не является получателем средств на основании иных нормативных правовых актов Чукотского автономного округа на цели, указанные в пункте 1.2 раздела 1 настоящего Порядка;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7" w:name="sub_1205"/>
      <w:bookmarkEnd w:id="6"/>
      <w:r w:rsidRPr="00CB3D59">
        <w:rPr>
          <w:color w:val="auto"/>
          <w:sz w:val="28"/>
          <w:szCs w:val="28"/>
        </w:rPr>
        <w:t xml:space="preserve">5) не является иностранным агентом в соответствии с </w:t>
      </w:r>
      <w:hyperlink r:id="rId32" w:tooltip="https://internet.garant.ru/document/redirect/404991865/0" w:history="1">
        <w:r w:rsidRPr="00CB3D59">
          <w:rPr>
            <w:color w:val="auto"/>
            <w:sz w:val="28"/>
            <w:szCs w:val="28"/>
          </w:rPr>
          <w:t>Федеральным законом</w:t>
        </w:r>
      </w:hyperlink>
      <w:r w:rsidRPr="00CB3D59">
        <w:rPr>
          <w:color w:val="auto"/>
          <w:sz w:val="28"/>
          <w:szCs w:val="28"/>
        </w:rPr>
        <w:t xml:space="preserve"> от 14 июля 2022 года № 255-ФЗ «О контроле за деятельностью лиц, находящихся под иностранным влиянием»;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8" w:name="sub_1206"/>
      <w:bookmarkEnd w:id="7"/>
      <w:r w:rsidRPr="00CB3D59">
        <w:rPr>
          <w:color w:val="auto"/>
          <w:sz w:val="28"/>
          <w:szCs w:val="28"/>
        </w:rPr>
        <w:t>6) у участника отбора на едином налоговом с</w:t>
      </w:r>
      <w:r w:rsidR="000F1073" w:rsidRPr="00CB3D59">
        <w:rPr>
          <w:color w:val="auto"/>
          <w:sz w:val="28"/>
          <w:szCs w:val="28"/>
        </w:rPr>
        <w:t>чете по состоянию на любую дату, в течение периода, равного</w:t>
      </w:r>
      <w:r w:rsidRPr="00CB3D59">
        <w:rPr>
          <w:color w:val="auto"/>
          <w:sz w:val="28"/>
          <w:szCs w:val="28"/>
        </w:rPr>
        <w:t xml:space="preserve"> 20 </w:t>
      </w:r>
      <w:r w:rsidR="000F1073" w:rsidRPr="00CB3D59">
        <w:rPr>
          <w:color w:val="auto"/>
          <w:sz w:val="28"/>
          <w:szCs w:val="28"/>
        </w:rPr>
        <w:t xml:space="preserve">календарных </w:t>
      </w:r>
      <w:r w:rsidRPr="00CB3D59">
        <w:rPr>
          <w:color w:val="auto"/>
          <w:sz w:val="28"/>
          <w:szCs w:val="28"/>
        </w:rPr>
        <w:t>дней, предшествующих дате подачи заявки,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9" w:name="sub_1207"/>
      <w:bookmarkEnd w:id="8"/>
      <w:r w:rsidRPr="00CB3D59">
        <w:rPr>
          <w:color w:val="auto"/>
          <w:sz w:val="28"/>
          <w:szCs w:val="28"/>
        </w:rPr>
        <w:t>7) у участника отбора отсутствует просроченная задолженность по возврату иных субсидий, бюджетных инвестиций, а также иная просроченная (неурегулированная) задолженность по денежным обязательствам перед Чукотским автономным округом;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10" w:name="sub_1208"/>
      <w:bookmarkEnd w:id="9"/>
      <w:r w:rsidRPr="00CB3D59">
        <w:rPr>
          <w:color w:val="auto"/>
          <w:sz w:val="28"/>
          <w:szCs w:val="28"/>
        </w:rPr>
        <w:t xml:space="preserve"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</w:t>
      </w:r>
      <w:hyperlink r:id="rId33" w:tooltip="https://internet.garant.ru/document/redirect/185181/0" w:history="1">
        <w:r w:rsidRPr="00CB3D59">
          <w:rPr>
            <w:color w:val="auto"/>
            <w:sz w:val="28"/>
            <w:szCs w:val="28"/>
          </w:rPr>
          <w:t>законодательством</w:t>
        </w:r>
      </w:hyperlink>
      <w:r w:rsidRPr="00CB3D59">
        <w:rPr>
          <w:color w:val="auto"/>
          <w:sz w:val="28"/>
          <w:szCs w:val="28"/>
        </w:rPr>
        <w:t xml:space="preserve">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4856F7" w:rsidRPr="00CB3D59" w:rsidRDefault="00BF572C">
      <w:pPr>
        <w:ind w:firstLine="709"/>
        <w:jc w:val="both"/>
        <w:rPr>
          <w:color w:val="auto"/>
          <w:sz w:val="28"/>
          <w:szCs w:val="28"/>
        </w:rPr>
      </w:pPr>
      <w:bookmarkStart w:id="11" w:name="sub_1209"/>
      <w:bookmarkEnd w:id="10"/>
      <w:r w:rsidRPr="00CB3D59">
        <w:rPr>
          <w:color w:val="auto"/>
          <w:sz w:val="28"/>
          <w:szCs w:val="28"/>
        </w:rPr>
        <w:t xml:space="preserve">9) </w:t>
      </w:r>
      <w:bookmarkEnd w:id="11"/>
      <w:r w:rsidRPr="00CB3D59">
        <w:rPr>
          <w:color w:val="auto"/>
          <w:sz w:val="28"/>
          <w:szCs w:val="28"/>
        </w:rPr>
        <w:t>соответствует категории получателей субсидии и критериям отбора, установленным Порядком.</w:t>
      </w:r>
    </w:p>
    <w:p w:rsidR="004856F7" w:rsidRPr="00CB3D59" w:rsidRDefault="004856F7">
      <w:pPr>
        <w:ind w:firstLine="709"/>
        <w:jc w:val="both"/>
        <w:rPr>
          <w:color w:val="auto"/>
          <w:sz w:val="28"/>
          <w:szCs w:val="28"/>
        </w:rPr>
      </w:pPr>
    </w:p>
    <w:p w:rsidR="004856F7" w:rsidRPr="00CB3D59" w:rsidRDefault="004856F7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9"/>
        <w:gridCol w:w="410"/>
        <w:gridCol w:w="1922"/>
        <w:gridCol w:w="279"/>
        <w:gridCol w:w="2954"/>
      </w:tblGrid>
      <w:tr w:rsidR="00CB3D59" w:rsidRPr="00CB3D59">
        <w:tc>
          <w:tcPr>
            <w:tcW w:w="3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>
        <w:tc>
          <w:tcPr>
            <w:tcW w:w="3789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(руководитель юридического лица / индивидуальный </w:t>
            </w:r>
            <w:proofErr w:type="gramStart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предприниматель  (</w:t>
            </w:r>
            <w:proofErr w:type="gramEnd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лицо, уполномоченное действовать от имени руководителя юридического лица / индивидуального предпринимателя))</w:t>
            </w:r>
          </w:p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CB3D59" w:rsidRPr="00CB3D59">
        <w:tc>
          <w:tcPr>
            <w:tcW w:w="3789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410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485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  <w:sectPr w:rsidR="004856F7" w:rsidRPr="00CB3D59">
          <w:pgSz w:w="11906" w:h="16838"/>
          <w:pgMar w:top="1134" w:right="851" w:bottom="1134" w:left="1701" w:header="510" w:footer="510" w:gutter="0"/>
          <w:pgNumType w:start="1"/>
          <w:cols w:space="720"/>
          <w:titlePg/>
          <w:docGrid w:linePitch="360"/>
        </w:sectPr>
      </w:pPr>
    </w:p>
    <w:p w:rsidR="004856F7" w:rsidRPr="00CB3D59" w:rsidRDefault="00BF572C">
      <w:pPr>
        <w:ind w:left="9639"/>
        <w:jc w:val="center"/>
        <w:outlineLvl w:val="1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>Приложение № 3</w:t>
      </w:r>
    </w:p>
    <w:p w:rsidR="004856F7" w:rsidRPr="00CB3D59" w:rsidRDefault="00BF572C" w:rsidP="0040131E">
      <w:pPr>
        <w:ind w:left="9639"/>
        <w:jc w:val="center"/>
        <w:rPr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</w:t>
      </w:r>
      <w:r w:rsidR="0040131E" w:rsidRPr="00CB3D59">
        <w:rPr>
          <w:color w:val="auto"/>
          <w:sz w:val="24"/>
          <w:szCs w:val="28"/>
        </w:rPr>
        <w:t xml:space="preserve">Порядку </w:t>
      </w:r>
      <w:r w:rsidR="000F1073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856F7" w:rsidRPr="00CB3D59" w:rsidRDefault="004856F7">
      <w:pPr>
        <w:jc w:val="center"/>
        <w:rPr>
          <w:color w:val="auto"/>
          <w:sz w:val="28"/>
          <w:szCs w:val="28"/>
          <w:lang w:eastAsia="ar-SA"/>
        </w:rPr>
      </w:pPr>
    </w:p>
    <w:p w:rsidR="00CB3D59" w:rsidRPr="00CB3D59" w:rsidRDefault="00CB3D59" w:rsidP="00CB3D59">
      <w:pPr>
        <w:jc w:val="center"/>
        <w:rPr>
          <w:color w:val="auto"/>
          <w:spacing w:val="20"/>
          <w:sz w:val="28"/>
          <w:szCs w:val="28"/>
          <w:lang w:eastAsia="ar-SA"/>
        </w:rPr>
      </w:pPr>
    </w:p>
    <w:p w:rsidR="004856F7" w:rsidRPr="00CB3D59" w:rsidRDefault="00CB3D59" w:rsidP="00CB3D59">
      <w:pPr>
        <w:jc w:val="center"/>
        <w:rPr>
          <w:b/>
          <w:bCs/>
          <w:color w:val="auto"/>
          <w:spacing w:val="20"/>
          <w:sz w:val="28"/>
          <w:szCs w:val="28"/>
          <w:lang w:eastAsia="ar-SA"/>
        </w:rPr>
      </w:pPr>
      <w:r w:rsidRPr="00CB3D59">
        <w:rPr>
          <w:b/>
          <w:color w:val="auto"/>
          <w:spacing w:val="20"/>
          <w:sz w:val="28"/>
          <w:szCs w:val="28"/>
          <w:lang w:eastAsia="ar-SA"/>
        </w:rPr>
        <w:t>СПРАВКА-РАСЧЕТ</w:t>
      </w:r>
    </w:p>
    <w:p w:rsidR="004856F7" w:rsidRPr="00CB3D59" w:rsidRDefault="00BF572C" w:rsidP="00CB3D59">
      <w:pPr>
        <w:jc w:val="center"/>
        <w:rPr>
          <w:b/>
          <w:color w:val="auto"/>
          <w:sz w:val="28"/>
          <w:szCs w:val="28"/>
          <w:lang w:eastAsia="ar-SA"/>
        </w:rPr>
      </w:pPr>
      <w:r w:rsidRPr="00CB3D59">
        <w:rPr>
          <w:b/>
          <w:color w:val="auto"/>
          <w:sz w:val="28"/>
          <w:szCs w:val="28"/>
          <w:lang w:eastAsia="ar-SA"/>
        </w:rPr>
        <w:t>для предоставления субсидии на возмещение затрат на агротехнологические классы</w:t>
      </w:r>
    </w:p>
    <w:p w:rsidR="004856F7" w:rsidRPr="00CB3D59" w:rsidRDefault="004856F7" w:rsidP="00CB3D59">
      <w:pPr>
        <w:jc w:val="center"/>
        <w:rPr>
          <w:b/>
          <w:color w:val="auto"/>
          <w:sz w:val="28"/>
          <w:szCs w:val="28"/>
          <w:lang w:eastAsia="ar-SA"/>
        </w:rPr>
      </w:pPr>
    </w:p>
    <w:p w:rsidR="004856F7" w:rsidRPr="00CB3D59" w:rsidRDefault="00BF572C" w:rsidP="00CB3D59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________________________________________________________________________________________________________ </w:t>
      </w:r>
    </w:p>
    <w:p w:rsidR="004856F7" w:rsidRPr="00CB3D59" w:rsidRDefault="00BF572C" w:rsidP="00CB3D59">
      <w:pPr>
        <w:jc w:val="center"/>
        <w:rPr>
          <w:color w:val="auto"/>
        </w:rPr>
      </w:pPr>
      <w:r w:rsidRPr="00CB3D59">
        <w:rPr>
          <w:color w:val="auto"/>
        </w:rPr>
        <w:t>(организационно-правовая форма и наименование юридического лица или индивидуального предпринимателя)</w:t>
      </w:r>
    </w:p>
    <w:p w:rsidR="004856F7" w:rsidRPr="00CB3D59" w:rsidRDefault="004856F7" w:rsidP="00CB3D59">
      <w:pPr>
        <w:jc w:val="center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4881"/>
        <w:gridCol w:w="2102"/>
        <w:gridCol w:w="3276"/>
      </w:tblGrid>
      <w:tr w:rsidR="00CB3D59" w:rsidRPr="00CB3D59">
        <w:trPr>
          <w:trHeight w:val="872"/>
          <w:tblHeader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Наименование затрат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Реквизиты документов, подтверждающих понесенные затраты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Сумма затрат, рублей 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Размер субсидии, рублей</w:t>
            </w:r>
          </w:p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(гр. 3 х на 90%)</w:t>
            </w:r>
          </w:p>
        </w:tc>
      </w:tr>
      <w:tr w:rsidR="00CB3D59" w:rsidRPr="00CB3D59">
        <w:trPr>
          <w:trHeight w:val="300"/>
          <w:tblHeader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4</w:t>
            </w:r>
          </w:p>
        </w:tc>
      </w:tr>
      <w:tr w:rsidR="00CB3D59" w:rsidRPr="00CB3D59">
        <w:trPr>
          <w:trHeight w:val="131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  <w:tr w:rsidR="00CB3D59" w:rsidRPr="00CB3D59">
        <w:trPr>
          <w:trHeight w:val="136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  <w:tr w:rsidR="00CB3D59" w:rsidRPr="00CB3D59">
        <w:trPr>
          <w:trHeight w:val="510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Всего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BF572C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7" w:rsidRPr="00CB3D59" w:rsidRDefault="004856F7" w:rsidP="00CB3D59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</w:tbl>
    <w:p w:rsidR="004856F7" w:rsidRPr="00CB3D59" w:rsidRDefault="004856F7" w:rsidP="00CB3D59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p w:rsidR="004856F7" w:rsidRPr="00CB3D59" w:rsidRDefault="00BF572C" w:rsidP="00CB3D59">
      <w:pPr>
        <w:jc w:val="both"/>
        <w:rPr>
          <w:color w:val="auto"/>
          <w:sz w:val="24"/>
          <w:szCs w:val="24"/>
          <w:lang w:eastAsia="ar-SA"/>
        </w:rPr>
      </w:pPr>
      <w:r w:rsidRPr="00CB3D59">
        <w:rPr>
          <w:color w:val="auto"/>
          <w:sz w:val="24"/>
          <w:szCs w:val="24"/>
          <w:lang w:eastAsia="ar-SA"/>
        </w:rPr>
        <w:t>* -  в случае если в соответствии с законодательством Российской Федерации о налогах и сборах получателям субсидии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4856F7" w:rsidRPr="00CB3D59" w:rsidRDefault="004856F7" w:rsidP="00CB3D59">
      <w:pPr>
        <w:jc w:val="both"/>
        <w:rPr>
          <w:color w:val="auto"/>
          <w:sz w:val="24"/>
          <w:szCs w:val="24"/>
          <w:lang w:eastAsia="ar-SA"/>
        </w:rPr>
      </w:pPr>
    </w:p>
    <w:p w:rsidR="00CB3D59" w:rsidRPr="00CB3D59" w:rsidRDefault="00CB3D59" w:rsidP="00CB3D59">
      <w:pPr>
        <w:jc w:val="both"/>
        <w:rPr>
          <w:color w:val="auto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8"/>
        <w:gridCol w:w="367"/>
        <w:gridCol w:w="2993"/>
        <w:gridCol w:w="434"/>
        <w:gridCol w:w="4598"/>
      </w:tblGrid>
      <w:tr w:rsidR="00CB3D59" w:rsidRPr="00CB3D59">
        <w:tc>
          <w:tcPr>
            <w:tcW w:w="21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 w:rsidP="00CB3D59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" w:type="pct"/>
          </w:tcPr>
          <w:p w:rsidR="004856F7" w:rsidRPr="00CB3D59" w:rsidRDefault="004856F7" w:rsidP="00CB3D59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 w:rsidP="00CB3D59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9" w:type="pct"/>
          </w:tcPr>
          <w:p w:rsidR="004856F7" w:rsidRPr="00CB3D59" w:rsidRDefault="004856F7" w:rsidP="00CB3D59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856F7" w:rsidRPr="00CB3D59" w:rsidRDefault="004856F7" w:rsidP="00CB3D59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>
        <w:tc>
          <w:tcPr>
            <w:tcW w:w="2120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(руководитель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предпринимателя))</w:t>
            </w:r>
          </w:p>
          <w:p w:rsidR="004856F7" w:rsidRPr="00CB3D59" w:rsidRDefault="004856F7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4856F7" w:rsidRPr="00CB3D59" w:rsidRDefault="00BF572C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126" w:type="pct"/>
          </w:tcPr>
          <w:p w:rsidR="004856F7" w:rsidRPr="00CB3D59" w:rsidRDefault="004856F7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 w:rsidP="00CB3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149" w:type="pct"/>
          </w:tcPr>
          <w:p w:rsidR="004856F7" w:rsidRPr="00CB3D59" w:rsidRDefault="004856F7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 w:rsidP="00CB3D59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CB3D59" w:rsidRPr="00CB3D59">
        <w:tc>
          <w:tcPr>
            <w:tcW w:w="2120" w:type="pct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126" w:type="pct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485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9" w:type="pct"/>
          </w:tcPr>
          <w:p w:rsidR="004856F7" w:rsidRPr="00CB3D59" w:rsidRDefault="004856F7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left w:val="none" w:sz="4" w:space="0" w:color="000000"/>
              <w:right w:val="none" w:sz="4" w:space="0" w:color="000000"/>
            </w:tcBorders>
          </w:tcPr>
          <w:p w:rsidR="004856F7" w:rsidRPr="00CB3D59" w:rsidRDefault="00BF572C" w:rsidP="008A2161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</w:t>
            </w:r>
            <w:r w:rsidR="008A2161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</w:t>
            </w:r>
            <w:r w:rsidR="000F1073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</w:t>
            </w:r>
            <w:r w:rsidR="008A2161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»</w:t>
            </w:r>
            <w:r w:rsidR="000F1073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.</w:t>
            </w: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4856F7" w:rsidRPr="00CB3D59" w:rsidRDefault="004856F7">
      <w:pPr>
        <w:ind w:left="4819"/>
        <w:jc w:val="center"/>
        <w:outlineLvl w:val="1"/>
        <w:rPr>
          <w:bCs/>
          <w:color w:val="auto"/>
          <w:sz w:val="24"/>
          <w:szCs w:val="28"/>
        </w:rPr>
        <w:sectPr w:rsidR="004856F7" w:rsidRPr="00CB3D59" w:rsidSect="00CB3D59">
          <w:pgSz w:w="16838" w:h="11906" w:orient="landscape"/>
          <w:pgMar w:top="1701" w:right="1134" w:bottom="851" w:left="1134" w:header="510" w:footer="510" w:gutter="0"/>
          <w:pgNumType w:start="1"/>
          <w:cols w:space="720"/>
          <w:titlePg/>
          <w:docGrid w:linePitch="360"/>
        </w:sect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CB3D59" w:rsidRPr="00CB3D59" w:rsidTr="00CB3D59">
        <w:trPr>
          <w:trHeight w:val="1124"/>
        </w:trPr>
        <w:tc>
          <w:tcPr>
            <w:tcW w:w="4110" w:type="dxa"/>
          </w:tcPr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к Постановлению Правительства Чукотского автономного округа</w:t>
            </w:r>
          </w:p>
          <w:p w:rsidR="008A2161" w:rsidRPr="00CB3D59" w:rsidRDefault="008A2161" w:rsidP="008A2161">
            <w:pPr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от </w:t>
            </w:r>
            <w:r w:rsidRPr="00CB3D59">
              <w:rPr>
                <w:rStyle w:val="1ffff"/>
                <w:color w:val="auto"/>
                <w:sz w:val="24"/>
                <w:szCs w:val="24"/>
              </w:rPr>
              <w:t>________________</w:t>
            </w: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 года № ______</w:t>
            </w:r>
          </w:p>
        </w:tc>
      </w:tr>
      <w:tr w:rsidR="00CB3D59" w:rsidRPr="00CB3D59" w:rsidTr="00CB3D59">
        <w:tc>
          <w:tcPr>
            <w:tcW w:w="4110" w:type="dxa"/>
          </w:tcPr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</w:p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«Приложение </w:t>
            </w:r>
            <w:r w:rsidR="000F1073" w:rsidRPr="00CB3D59">
              <w:rPr>
                <w:rStyle w:val="1ffff"/>
                <w:b w:val="0"/>
                <w:color w:val="auto"/>
                <w:sz w:val="24"/>
                <w:szCs w:val="24"/>
              </w:rPr>
              <w:t>№ 5</w:t>
            </w:r>
          </w:p>
          <w:p w:rsidR="008A2161" w:rsidRPr="00CB3D59" w:rsidRDefault="008A2161" w:rsidP="008A2161">
            <w:pPr>
              <w:contextualSpacing/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к Постановлению Правительства Чукотского автономного округа</w:t>
            </w:r>
          </w:p>
          <w:p w:rsidR="008A2161" w:rsidRPr="00CB3D59" w:rsidRDefault="008A2161" w:rsidP="008A2161">
            <w:pPr>
              <w:jc w:val="center"/>
              <w:rPr>
                <w:rStyle w:val="1ffff"/>
                <w:b w:val="0"/>
                <w:color w:val="auto"/>
                <w:sz w:val="24"/>
                <w:szCs w:val="24"/>
              </w:rPr>
            </w:pP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от </w:t>
            </w:r>
            <w:r w:rsidR="005B78BC" w:rsidRPr="00CB3D59">
              <w:rPr>
                <w:rStyle w:val="1ffff"/>
                <w:b w:val="0"/>
                <w:color w:val="auto"/>
                <w:sz w:val="24"/>
                <w:szCs w:val="24"/>
              </w:rPr>
              <w:t xml:space="preserve">13 мая </w:t>
            </w:r>
            <w:r w:rsidRPr="00CB3D59">
              <w:rPr>
                <w:rStyle w:val="1ffff"/>
                <w:b w:val="0"/>
                <w:color w:val="auto"/>
                <w:sz w:val="24"/>
                <w:szCs w:val="24"/>
              </w:rPr>
              <w:t>2014 года № 210</w:t>
            </w:r>
          </w:p>
        </w:tc>
      </w:tr>
    </w:tbl>
    <w:p w:rsidR="00D761E3" w:rsidRPr="00CB3D59" w:rsidRDefault="00D761E3" w:rsidP="00D761E3">
      <w:pPr>
        <w:tabs>
          <w:tab w:val="left" w:pos="993"/>
        </w:tabs>
        <w:spacing w:line="276" w:lineRule="auto"/>
        <w:contextualSpacing/>
        <w:jc w:val="both"/>
        <w:rPr>
          <w:bCs/>
          <w:iCs/>
          <w:color w:val="auto"/>
          <w:sz w:val="28"/>
          <w:szCs w:val="28"/>
        </w:rPr>
      </w:pPr>
    </w:p>
    <w:p w:rsidR="00D761E3" w:rsidRPr="00CB3D59" w:rsidRDefault="00D761E3" w:rsidP="00D761E3">
      <w:pPr>
        <w:rPr>
          <w:color w:val="auto"/>
          <w:sz w:val="28"/>
          <w:szCs w:val="28"/>
        </w:rPr>
      </w:pPr>
    </w:p>
    <w:p w:rsidR="00D761E3" w:rsidRPr="00CB3D59" w:rsidRDefault="00CB3D59" w:rsidP="00D761E3">
      <w:pPr>
        <w:jc w:val="center"/>
        <w:rPr>
          <w:b/>
          <w:bCs/>
          <w:color w:val="auto"/>
          <w:spacing w:val="20"/>
          <w:sz w:val="28"/>
          <w:szCs w:val="28"/>
        </w:rPr>
      </w:pPr>
      <w:r w:rsidRPr="00CB3D59">
        <w:rPr>
          <w:b/>
          <w:color w:val="auto"/>
          <w:spacing w:val="20"/>
          <w:sz w:val="28"/>
          <w:szCs w:val="28"/>
        </w:rPr>
        <w:t>ПОРЯДОК</w:t>
      </w:r>
    </w:p>
    <w:p w:rsidR="00D761E3" w:rsidRPr="00CB3D59" w:rsidRDefault="00D761E3" w:rsidP="00D761E3">
      <w:pPr>
        <w:jc w:val="center"/>
        <w:rPr>
          <w:rFonts w:eastAsia="Calibri"/>
          <w:b/>
          <w:color w:val="auto"/>
        </w:rPr>
      </w:pPr>
      <w:r w:rsidRPr="00CB3D59">
        <w:rPr>
          <w:b/>
          <w:color w:val="auto"/>
          <w:sz w:val="28"/>
          <w:szCs w:val="28"/>
        </w:rPr>
        <w:t>предоставления субсидии на возмещение затрат</w:t>
      </w:r>
      <w:r w:rsidRPr="00CB3D59">
        <w:rPr>
          <w:color w:val="auto"/>
        </w:rPr>
        <w:t xml:space="preserve">, </w:t>
      </w:r>
      <w:r w:rsidRPr="00CB3D59">
        <w:rPr>
          <w:b/>
          <w:color w:val="auto"/>
          <w:sz w:val="28"/>
          <w:szCs w:val="28"/>
        </w:rPr>
        <w:t>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D761E3" w:rsidRPr="00CB3D59" w:rsidRDefault="00D761E3" w:rsidP="00D761E3">
      <w:pPr>
        <w:jc w:val="center"/>
        <w:rPr>
          <w:rFonts w:eastAsia="Calibri"/>
          <w:color w:val="auto"/>
          <w:sz w:val="28"/>
          <w:szCs w:val="28"/>
        </w:rPr>
      </w:pPr>
    </w:p>
    <w:p w:rsidR="00D761E3" w:rsidRPr="00CB3D59" w:rsidRDefault="00D761E3" w:rsidP="00D761E3">
      <w:pPr>
        <w:jc w:val="center"/>
        <w:outlineLvl w:val="1"/>
        <w:rPr>
          <w:b/>
          <w:color w:val="auto"/>
          <w:sz w:val="28"/>
          <w:szCs w:val="28"/>
        </w:rPr>
      </w:pPr>
      <w:r w:rsidRPr="00CB3D59">
        <w:rPr>
          <w:b/>
          <w:color w:val="auto"/>
          <w:sz w:val="28"/>
          <w:szCs w:val="28"/>
        </w:rPr>
        <w:t xml:space="preserve">1. Общие положения </w:t>
      </w:r>
    </w:p>
    <w:p w:rsidR="00D761E3" w:rsidRPr="00CB3D59" w:rsidRDefault="00D761E3" w:rsidP="00D761E3">
      <w:pPr>
        <w:tabs>
          <w:tab w:val="left" w:pos="5068"/>
        </w:tabs>
        <w:jc w:val="both"/>
        <w:rPr>
          <w:color w:val="auto"/>
          <w:sz w:val="28"/>
        </w:rPr>
      </w:pPr>
    </w:p>
    <w:p w:rsidR="00D761E3" w:rsidRPr="00CB3D59" w:rsidRDefault="00D761E3" w:rsidP="00D761E3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color w:val="auto"/>
          <w:sz w:val="28"/>
        </w:rPr>
        <w:t xml:space="preserve">1.1 </w:t>
      </w:r>
      <w:r w:rsidRPr="00CB3D59">
        <w:rPr>
          <w:rFonts w:eastAsia="Calibri"/>
          <w:color w:val="auto"/>
          <w:sz w:val="28"/>
          <w:szCs w:val="28"/>
        </w:rPr>
        <w:t>Настоящий Порядок устанавливает порядок и условия предоставления субсидий на реализацию мероприятий по содействию повышения кадровой обеспеченности предприятий агропромышленного комплекса «Субсидии на возмещение затрат, связанных с привлечением учащихся высших и средних учебных заведений, специалистов для работы в организациях агропромышленного комплекса» (далее - субсидия), и порядок возврата средств субсидии в случае нарушения условий ее предоставления.</w:t>
      </w:r>
    </w:p>
    <w:p w:rsidR="00D761E3" w:rsidRPr="00CB3D59" w:rsidRDefault="00D761E3" w:rsidP="00D761E3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rFonts w:eastAsia="Calibri"/>
          <w:color w:val="auto"/>
          <w:sz w:val="28"/>
          <w:szCs w:val="28"/>
        </w:rPr>
        <w:t xml:space="preserve">Для целей настоящего Порядка используются понятия, определенные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утвержденными в приложении № 22 </w:t>
      </w:r>
      <w:r w:rsidR="005B78BC" w:rsidRPr="00CB3D59">
        <w:rPr>
          <w:rFonts w:eastAsia="Calibri"/>
          <w:color w:val="auto"/>
          <w:sz w:val="28"/>
          <w:szCs w:val="28"/>
        </w:rPr>
        <w:t>к Государственной программе развития сельского хозяйства                                     и регулирования рынков сельскохозяйственной продукции, сырья                                     и продовольствия, утвержденной Постановлением Правительства Российской Федерации от 14 июля 2012 года № 717.</w:t>
      </w:r>
    </w:p>
    <w:p w:rsidR="00D761E3" w:rsidRPr="00CB3D59" w:rsidRDefault="00D761E3" w:rsidP="00D761E3">
      <w:pPr>
        <w:tabs>
          <w:tab w:val="left" w:pos="5068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CB3D59">
        <w:rPr>
          <w:rFonts w:eastAsia="Calibri"/>
          <w:color w:val="auto"/>
          <w:sz w:val="28"/>
          <w:szCs w:val="28"/>
        </w:rPr>
        <w:t>1.2.</w:t>
      </w:r>
      <w:r w:rsidRPr="00CB3D59">
        <w:rPr>
          <w:color w:val="auto"/>
        </w:rPr>
        <w:t xml:space="preserve"> </w:t>
      </w:r>
      <w:r w:rsidRPr="00CB3D59">
        <w:rPr>
          <w:rFonts w:eastAsia="Calibri"/>
          <w:color w:val="auto"/>
          <w:sz w:val="28"/>
          <w:szCs w:val="28"/>
        </w:rPr>
        <w:t xml:space="preserve">Субсидия предоставляется индивидуальным предпринимателям или юридическим лицам, соответствующим категории и критериям, указанным в пункте </w:t>
      </w:r>
      <w:hyperlink r:id="rId34" w:anchor="sub_1015" w:tooltip="file:///C:\Users\S.Sulyma\Downloads\Постановление%20Правительства%20Чукотского%20автономного%20округа%20от%2025%20мая%202021%20г%20N%20165.rtf#sub_1015" w:history="1">
        <w:r w:rsidRPr="00CB3D59">
          <w:rPr>
            <w:rFonts w:eastAsia="Calibri"/>
            <w:color w:val="auto"/>
            <w:sz w:val="28"/>
            <w:szCs w:val="28"/>
          </w:rPr>
          <w:t>1.4.</w:t>
        </w:r>
      </w:hyperlink>
      <w:r w:rsidRPr="00CB3D59">
        <w:rPr>
          <w:rFonts w:eastAsia="Calibri"/>
          <w:color w:val="auto"/>
          <w:sz w:val="28"/>
          <w:szCs w:val="28"/>
        </w:rPr>
        <w:t xml:space="preserve"> настоящего раздела (далее - участник отбора, победитель отбора, получатель субсидии), в целях содействия повышению кадровой обеспеченности предприятий агропромышленного комплекса и достижения результатов регионального проекта «Кадры в агропромышленном комплексе» </w:t>
      </w:r>
      <w:r w:rsidR="005B78BC" w:rsidRPr="00CB3D59">
        <w:rPr>
          <w:rFonts w:eastAsia="Calibri"/>
          <w:color w:val="auto"/>
          <w:sz w:val="28"/>
          <w:szCs w:val="28"/>
        </w:rPr>
        <w:t xml:space="preserve">в рамках </w:t>
      </w:r>
      <w:r w:rsidRPr="00CB3D59">
        <w:rPr>
          <w:rFonts w:eastAsia="Calibri"/>
          <w:color w:val="auto"/>
          <w:sz w:val="28"/>
          <w:szCs w:val="28"/>
        </w:rPr>
        <w:t xml:space="preserve">федерального проекта «Кадры в агропромышленном комплексе», входящего в </w:t>
      </w:r>
      <w:r w:rsidRPr="00CB3D59">
        <w:rPr>
          <w:color w:val="auto"/>
          <w:sz w:val="28"/>
        </w:rPr>
        <w:t>национальный проект «Технологическое обеспечение продовольственной безопасности»</w:t>
      </w:r>
      <w:r w:rsidRPr="00CB3D59">
        <w:rPr>
          <w:rFonts w:eastAsia="Calibri"/>
          <w:color w:val="auto"/>
          <w:sz w:val="28"/>
          <w:szCs w:val="28"/>
        </w:rPr>
        <w:t xml:space="preserve"> до 95 процентов фактически понесенных затрат в целях предоставления выплат стимулирующего характера учителям, понесенных начиная с 1 января года, предшествующего году предоставления субсидии.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1.3. Главным распорядителем средств, осуществляющим предоставление субсидии,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Департамент сельского хозяйства и продовольствия Чукотского автономного округа (далее - Департамент).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Предоставление субсидии осуществляется в пределах бюджетных ассигнований, предусмотренных на соответствующий финансовый год на реализацию мероприятия по содействию повышения кадровой обеспеченности предприятий агропромышленного комплекса «Субсидии на возмещение затрат, связанных с привлечением учащихся высших и средних учебных заведений, специалистов для работы в организациях агропромышленного комплекса» </w:t>
      </w:r>
      <w:r w:rsidR="005B78BC" w:rsidRPr="00CB3D59">
        <w:rPr>
          <w:color w:val="auto"/>
          <w:sz w:val="28"/>
        </w:rPr>
        <w:t xml:space="preserve">в рамках </w:t>
      </w:r>
      <w:r w:rsidRPr="00CB3D59">
        <w:rPr>
          <w:color w:val="auto"/>
          <w:sz w:val="28"/>
        </w:rPr>
        <w:t>регионального проекта «Кадры в агропромышленном комплексе»</w:t>
      </w:r>
      <w:r w:rsidRPr="00CB3D59">
        <w:rPr>
          <w:rFonts w:eastAsia="Calibri"/>
          <w:color w:val="auto"/>
          <w:sz w:val="28"/>
          <w:szCs w:val="28"/>
        </w:rPr>
        <w:t xml:space="preserve"> Государственной программы «</w:t>
      </w:r>
      <w:r w:rsidRPr="00CB3D59">
        <w:rPr>
          <w:color w:val="auto"/>
          <w:sz w:val="28"/>
        </w:rPr>
        <w:t>Развитие агропромышленного комплекса Чукотского автономного округа», утвержденной Постановлением Правительства Чукотского автономного округа от 29 декабря 2023 года № 546.</w:t>
      </w:r>
    </w:p>
    <w:p w:rsidR="00D761E3" w:rsidRPr="00CB3D59" w:rsidRDefault="00D761E3" w:rsidP="00D761E3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rFonts w:eastAsia="Calibri"/>
          <w:color w:val="auto"/>
          <w:sz w:val="28"/>
          <w:szCs w:val="28"/>
        </w:rPr>
        <w:t xml:space="preserve">1.4. К категории получателей субсидии, имеющих право на ее получение, относятся индивидуальные предприниматели или юридические лица независимо от организационно-правовой формы (заказчики ключевых </w:t>
      </w:r>
      <w:r w:rsidRPr="00CB3D59">
        <w:rPr>
          <w:color w:val="auto"/>
          <w:sz w:val="28"/>
        </w:rPr>
        <w:t>проектов), соответствующие одновременно следующим критериям:</w:t>
      </w:r>
    </w:p>
    <w:p w:rsidR="00D761E3" w:rsidRPr="00CB3D59" w:rsidRDefault="00D761E3" w:rsidP="00D761E3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</w:t>
      </w:r>
      <w:r w:rsidRPr="00CB3D59">
        <w:rPr>
          <w:color w:val="auto"/>
          <w:sz w:val="28"/>
        </w:rPr>
        <w:tab/>
        <w:t>зарегистрированные и осуществляющие деятельность на сельской территории или на территории сельской агломерации Чукотского автономного округа;</w:t>
      </w:r>
    </w:p>
    <w:p w:rsidR="00D761E3" w:rsidRPr="00CB3D59" w:rsidRDefault="00D761E3" w:rsidP="00D761E3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</w:t>
      </w:r>
      <w:r w:rsidRPr="00CB3D59">
        <w:rPr>
          <w:color w:val="auto"/>
          <w:sz w:val="28"/>
        </w:rPr>
        <w:tab/>
        <w:t>участвующие в реализации проекта по созданию агротехнологического класса на территории Чукотского автономного округа;</w:t>
      </w:r>
    </w:p>
    <w:p w:rsidR="00D761E3" w:rsidRPr="00CB3D59" w:rsidRDefault="00D761E3" w:rsidP="00D761E3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</w:t>
      </w:r>
      <w:r w:rsidRPr="00CB3D59">
        <w:rPr>
          <w:color w:val="auto"/>
          <w:sz w:val="28"/>
        </w:rPr>
        <w:tab/>
        <w:t>понесшие затраты на предоставление выплат стимулирующего характера учителям.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1.5. Субсидия предоставляется по результатам отбора получателей субсидии (далее - отбор), проводимого Департаментом в соответствии с разделом 2 настоящего Порядка, способом проведения которого является запрос предложений, исходя из соответствия участников отбора категории и критериям, установленным пунктом 1.4 настоящего раздела, требованиям, установленным пунктом 2</w:t>
      </w:r>
      <w:r w:rsidR="005B78BC" w:rsidRPr="00CB3D59">
        <w:rPr>
          <w:color w:val="auto"/>
          <w:sz w:val="28"/>
        </w:rPr>
        <w:t>.2 раздела 2 настоящего Порядка</w:t>
      </w:r>
      <w:r w:rsidRPr="00CB3D59">
        <w:rPr>
          <w:color w:val="auto"/>
          <w:sz w:val="28"/>
        </w:rPr>
        <w:t xml:space="preserve"> и очередности поступления заявок на участие в отборе.</w:t>
      </w:r>
    </w:p>
    <w:p w:rsidR="00D761E3" w:rsidRPr="00CB3D59" w:rsidRDefault="00D761E3" w:rsidP="00D761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Предельное количество победителей отбора не ограничено.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1.6. 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Доступ к системе «Электронный бюджет», в которой осуществляется взаимодействие Департамента и участника отбора с использованием документов в электронном виде, обеспечивается с использованием ФГИС «Единая система».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1.7. Способом предоставления субсидии является возмещение затрат по направлению затрат, предусмотренным пунктом 3.8 раздела 3 настоящего Порядка.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1.8. Сведения о субсидии размещаются на едином портале бюджетной системы Российской Федерации в сети «Интернет» (далее - единый портал) в порядке, установленном Министерством финансов Российской Федерации в течение 10 рабочих дней со дня, следующего за днем доведения бюджетных ассигнований на предоставление субсидии до Департамента.</w:t>
      </w:r>
    </w:p>
    <w:p w:rsidR="00D761E3" w:rsidRPr="00CB3D59" w:rsidRDefault="00D761E3" w:rsidP="00D761E3">
      <w:pPr>
        <w:rPr>
          <w:color w:val="auto"/>
          <w:sz w:val="28"/>
          <w:szCs w:val="28"/>
        </w:rPr>
      </w:pPr>
    </w:p>
    <w:p w:rsidR="00D761E3" w:rsidRPr="00CB3D59" w:rsidRDefault="00D761E3" w:rsidP="00D761E3">
      <w:pPr>
        <w:pStyle w:val="1"/>
        <w:ind w:firstLine="709"/>
        <w:rPr>
          <w:color w:val="auto"/>
        </w:rPr>
      </w:pPr>
      <w:r w:rsidRPr="00CB3D59">
        <w:rPr>
          <w:color w:val="auto"/>
        </w:rPr>
        <w:t>2. Порядок проведения отбора получателей субсидии</w:t>
      </w:r>
    </w:p>
    <w:p w:rsidR="00D761E3" w:rsidRPr="00CB3D59" w:rsidRDefault="00D761E3" w:rsidP="00D761E3">
      <w:pPr>
        <w:ind w:firstLine="709"/>
        <w:rPr>
          <w:color w:val="auto"/>
          <w:sz w:val="28"/>
        </w:rPr>
      </w:pP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2.1. Департамент формирует в электронной форме посредством заполнения соответствующих экранн</w:t>
      </w:r>
      <w:r w:rsidR="005B78BC" w:rsidRPr="00CB3D59">
        <w:rPr>
          <w:color w:val="auto"/>
          <w:sz w:val="28"/>
        </w:rPr>
        <w:t>ых форм веб-интерфейса системы «</w:t>
      </w:r>
      <w:r w:rsidRPr="00CB3D59">
        <w:rPr>
          <w:color w:val="auto"/>
          <w:sz w:val="28"/>
        </w:rPr>
        <w:t>Электронный бюджет</w:t>
      </w:r>
      <w:r w:rsidR="005B78BC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>, подписывает усиленной квалифицированной электронной подписью руководителя Департамента (уполномоченного им лица) и публикует на едином портале, а также на официальном сайте Департамента (</w:t>
      </w:r>
      <w:hyperlink r:id="rId35" w:history="1">
        <w:r w:rsidRPr="00CB3D59">
          <w:rPr>
            <w:color w:val="auto"/>
            <w:sz w:val="28"/>
          </w:rPr>
          <w:t>https://чукотка.рф/depselhoz</w:t>
        </w:r>
      </w:hyperlink>
      <w:r w:rsidRPr="00CB3D59">
        <w:rPr>
          <w:color w:val="auto"/>
          <w:sz w:val="28"/>
        </w:rPr>
        <w:t xml:space="preserve">) в сети «Интернет» (далее - сайт Департамента), не позднее чем за один </w:t>
      </w:r>
      <w:r w:rsidR="005B78BC" w:rsidRPr="00CB3D59">
        <w:rPr>
          <w:color w:val="auto"/>
          <w:sz w:val="28"/>
        </w:rPr>
        <w:t xml:space="preserve">рабочий </w:t>
      </w:r>
      <w:r w:rsidRPr="00CB3D59">
        <w:rPr>
          <w:color w:val="auto"/>
          <w:sz w:val="28"/>
        </w:rPr>
        <w:t>день до даты начала приема заявок объявление о проведении отбора (далее - объявление), которое должно содержать: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сроки проведения отбора;</w:t>
      </w:r>
    </w:p>
    <w:p w:rsidR="005B78BC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</w:t>
      </w:r>
      <w:r w:rsidR="005B78BC" w:rsidRPr="00CB3D59">
        <w:rPr>
          <w:color w:val="auto"/>
          <w:sz w:val="28"/>
        </w:rPr>
        <w:t xml:space="preserve">дату начала подачи и окончания приёма заявок участников отбора, при этом дата окончания приёма заявок не может быть ранее пятого календарного дня, следующего за днем размещения объявления о проведении отбора;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наименование, место нахождения, почтовый адрес, адрес электронной почты Департамента;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результат предоставления субсидии в соответствии с пунктом 3.9 раздела 3 настоящего Порядка;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доменное имя и (или) указатели страниц системы «Электронный бюджет», на которой обеспечивается проведение отбора в соответствии                             с пунктом 2.1 настоящего раздела;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6) требования к участникам отбора в соответствии с пунктом 2.2 </w:t>
      </w:r>
      <w:r w:rsidR="005B78BC" w:rsidRPr="00CB3D59">
        <w:rPr>
          <w:color w:val="auto"/>
          <w:sz w:val="28"/>
        </w:rPr>
        <w:t>настоящего раздела и перечень</w:t>
      </w:r>
      <w:r w:rsidRPr="00CB3D59">
        <w:rPr>
          <w:color w:val="auto"/>
          <w:sz w:val="28"/>
        </w:rPr>
        <w:t xml:space="preserve"> документов, представляемых участниками отбора для подтверждения их соответствия указанным требованиям </w:t>
      </w:r>
      <w:r w:rsidRPr="00CB3D59">
        <w:rPr>
          <w:color w:val="auto"/>
          <w:sz w:val="28"/>
        </w:rPr>
        <w:br/>
        <w:t>в соответствии с пунктом 2.3 настоящего раздела;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7) категорию и критерии отбора в соответствии с пунктом 1.4 раздела 1 настоящего Порядка;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8)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2.3 и 2.4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9) порядок отзыва заявок участников отбора, порядок внесения изменений в заявки в соответствии с пунктами 2.5 и 2.6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10) правила рассмотрения заявок участников отбора в соответствии с пунктами 2.8 - 2.11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11) порядок возврата заявок участников отбора на доработку, определяющий в том числе основания для возврата, в соответствии с пунктами 2.12 - 2.14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12) порядок отклонения заявок участников отбора, а также информацию об основаниях их отклонения в соответствии с пунктом 2.16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13) объем распределяемой субсидии в рамках отбора, порядок расчета размера субсидии, правила распределения субсидии по результатам отбора                  в соответствии пунктом 3.4 раздела 3 настоящего Порядка;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 в соответствии с пунктом 2.7 настоящего раздела;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15) срок, в течение которого</w:t>
      </w:r>
      <w:r w:rsidR="005B78BC" w:rsidRPr="00CB3D59">
        <w:rPr>
          <w:color w:val="auto"/>
          <w:sz w:val="28"/>
        </w:rPr>
        <w:t xml:space="preserve"> победитель (победители) отбора </w:t>
      </w:r>
      <w:r w:rsidR="005B78BC" w:rsidRPr="00CB3D59">
        <w:rPr>
          <w:color w:val="auto"/>
          <w:sz w:val="28"/>
        </w:rPr>
        <w:br/>
        <w:t>должен подписать С</w:t>
      </w:r>
      <w:r w:rsidRPr="00CB3D59">
        <w:rPr>
          <w:color w:val="auto"/>
          <w:sz w:val="28"/>
        </w:rPr>
        <w:t>оглашение о предоставлении субсидии (далее - соглашение) в соответствии с пунктом 3.2 раздела 3 настоящего Порядка;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16) условия признания победителя (победителей) отб</w:t>
      </w:r>
      <w:r w:rsidR="005B78BC" w:rsidRPr="00CB3D59">
        <w:rPr>
          <w:color w:val="auto"/>
          <w:sz w:val="28"/>
        </w:rPr>
        <w:t>ора уклонившимся от заключения С</w:t>
      </w:r>
      <w:r w:rsidRPr="00CB3D59">
        <w:rPr>
          <w:color w:val="auto"/>
          <w:sz w:val="28"/>
        </w:rPr>
        <w:t>оглашения в соответствии с пунктом 3.3 раздела 3 настоящего Порядка;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17) срок размещения протокола подведения итогов отбора (документа об итогах проведения отбора) на едином портале, а также на сайте Департамента, к</w:t>
      </w:r>
      <w:r w:rsidR="005B78BC" w:rsidRPr="00CB3D59">
        <w:rPr>
          <w:color w:val="auto"/>
          <w:sz w:val="28"/>
        </w:rPr>
        <w:t xml:space="preserve">оторые не могут быть позднее 14-го календарного </w:t>
      </w:r>
      <w:r w:rsidRPr="00CB3D59">
        <w:rPr>
          <w:color w:val="auto"/>
          <w:sz w:val="28"/>
        </w:rPr>
        <w:t>дня, следующего за днем определения победителя отбора;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18) порядок и случаи отмены проведения отбора, случаи признания отбора несостоявшимся в соответствии с пунктами 2.17 и 2.18 настоящего раздела.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2.2. Участник отбора, соответствующий категории и критериям отбора, установленным пунктом 1.4 раздела 1 настоящего Порядка, на даты подачи заявки, рассмотрения заявк</w:t>
      </w:r>
      <w:r w:rsidR="005B78BC" w:rsidRPr="00CB3D59">
        <w:rPr>
          <w:color w:val="auto"/>
          <w:sz w:val="28"/>
        </w:rPr>
        <w:t>и и заключения С</w:t>
      </w:r>
      <w:r w:rsidRPr="00CB3D59">
        <w:rPr>
          <w:color w:val="auto"/>
          <w:sz w:val="28"/>
        </w:rPr>
        <w:t>оглашения, должен соответствовать следующим требованиям: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участник отбора не находится в составляемых, в рамках реализации полномочий</w:t>
      </w:r>
      <w:r w:rsid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участник отбора не получает средства на основании иных нормативных правовых актов Чукотского автономного округа на цели, установленные пунктом 1.2 раздела 1 настоящего Порядка;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6)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7) 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дату,</w:t>
      </w:r>
      <w:r w:rsidR="005B78BC" w:rsidRPr="00CB3D59">
        <w:rPr>
          <w:color w:val="auto"/>
          <w:sz w:val="28"/>
        </w:rPr>
        <w:t xml:space="preserve"> в течение периода,</w:t>
      </w:r>
      <w:r w:rsidRPr="00CB3D59">
        <w:rPr>
          <w:color w:val="auto"/>
          <w:sz w:val="28"/>
        </w:rPr>
        <w:t xml:space="preserve"> равн</w:t>
      </w:r>
      <w:r w:rsidR="005B78BC" w:rsidRPr="00CB3D59">
        <w:rPr>
          <w:color w:val="auto"/>
          <w:sz w:val="28"/>
        </w:rPr>
        <w:t>ого</w:t>
      </w:r>
      <w:r w:rsidRPr="00CB3D59">
        <w:rPr>
          <w:color w:val="auto"/>
          <w:sz w:val="28"/>
        </w:rPr>
        <w:t xml:space="preserve"> 20 </w:t>
      </w:r>
      <w:r w:rsidR="005B78BC" w:rsidRPr="00CB3D59">
        <w:rPr>
          <w:color w:val="auto"/>
          <w:sz w:val="28"/>
        </w:rPr>
        <w:t xml:space="preserve">календарным </w:t>
      </w:r>
      <w:r w:rsidRPr="00CB3D59">
        <w:rPr>
          <w:color w:val="auto"/>
          <w:sz w:val="28"/>
        </w:rPr>
        <w:t>дням, предшествующим дате подачи заявки;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8) у участника отбора отсутствует просроченная задолженность по возврату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по денежным обязательствам перед Чукотским автономным округом.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2.3. Для участия в отборе участник отбора в срок, установленный подпунктом 2 пункта 2.1 настоящего раздела, формирует заявку                                  в электронной форме посредством заполнения соответствующих экранных форм веб-интерфейса системы «Электронный бюджет» и представляет                        в систему «Электронный бюджет» электронные копии (документов                            на бумажном носителе, преобразованных в электронную форму путем сканирования) следующих документов: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согласие на публикацию (размещение) сведений в сети «Интернет» и осуществление проверок по форме согласно приложению 1 к настоящему Порядку;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заверение о соответствии требованиям по форме согласно приложению 2 к настоящему Порядку;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справка-расчет для предоставления субсидии по форме согласно приложению 3 к настоящему Порядку;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копии документов, подтверждающих понесенные затраты по предоставлению выплат стимулирующего характера учителям, заверенные участником отбора (или уполномоченным лицом), в том числе: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копия соглашения о сотрудничестве с общеобразовательной организацией;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списки педагогов профильных классов, утвержденные директором общеобразовательной организации;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заверенные подписью кредитной организации платежные поручения, подтверждающие перечисление средств общеобразовательной организации (при наличии);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копии договоров, платежных поручений, выписки из платежных ведомостей и иные первичные документы, подтверждающие фактически понесенные затраты;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согласие учителя в письменной форме на передачу и обработку персональных данных в соответствии с Федеральным законом от 27 июля 2006 года № 152-ФЗ «О персональных данных»;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справка о наличии у участника отбора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(по форме, утвержденной Приказом Федеральной налоговой службы от 5 ноября 2024 года № ЕД-7-8/987@ «Об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форме»), выданная налоговым органом по состоянию на любую дату в течение 20 дней, предшествующих дате подачи заявки участником отбора.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2.4.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Документы, электронные копии, включаемые в заявку, которые прилагаются к заявке для участия в отборе, должны быть оформлены 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не оговорённые опечатки, подчистки, исправления, ошибки в расчётах, а также если текст документов не поддаётся прочтению или представленные документы содержат противоречивые сведения.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Взаимодействие Департамента с участниками отбора осуществляется с использованием документов</w:t>
      </w:r>
      <w:r w:rsidR="005B78BC" w:rsidRPr="00CB3D59">
        <w:rPr>
          <w:color w:val="auto"/>
          <w:sz w:val="28"/>
        </w:rPr>
        <w:t xml:space="preserve"> в электронной форме в системе «Электронный бюджет»</w:t>
      </w:r>
      <w:r w:rsidRPr="00CB3D59">
        <w:rPr>
          <w:color w:val="auto"/>
          <w:sz w:val="28"/>
        </w:rPr>
        <w:t>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2.2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</w:t>
      </w:r>
      <w:r w:rsidRPr="00CB3D59">
        <w:rPr>
          <w:color w:val="auto"/>
          <w:sz w:val="28"/>
          <w:szCs w:val="28"/>
        </w:rPr>
        <w:t xml:space="preserve">электронного </w:t>
      </w:r>
      <w:r w:rsidRPr="00CB3D59">
        <w:rPr>
          <w:color w:val="auto"/>
          <w:sz w:val="28"/>
        </w:rPr>
        <w:t>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От одного участника отбора может быть представлено на получение субсидии не более одной заявки в рамках проведения Департаментом одного отбора заявок. В случае представления более одной заявки Департамент принимает к рассмотрению заявку, которая зарегистрирована последней.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</w:rPr>
        <w:t>Заявка участника отбора включает в себя (требования к содержанию заявки участника отбора):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информацию о заявителе: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наименование заявителя (для юридических лиц);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фамилия, имя, отчество (при наличии) индивидуального предпринимателя;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идентификационный номер налогоплательщика;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адрес юридического лица или адрес регистрации индивидуального предпринимателя;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номер контактного телефона, почтовый и электронный адреса для направления юридически значимых сообщений;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информацию и документы, подтверждающие соответствие участника отбора установленным в объявлении требованиям;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информацию и документы, представляемые при проведении отбора в процессе документооборота;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2.5. Изменения в поданную заявку для участия в отборе допускаются не позднее даты и времени окончания приема заявок, установленных в объявлении, путем отзыва ранее поданной заявки и подачи новой заявки в порядке, установленном пунктом 2.3 настоящего раздела.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2.6. Заявка может быть отозвана участником отбора или уполномоченным им лицом до окончания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2.7. Участник отбора вправе направить в Департамент запрос о разъяснении положений, содержащихся в объявлении, путем формирования в системе «Электронный бюджет» соответствующего запроса в срок не позднее трех рабочих дней до даты окончания срока приема заявок, установленного в объявлении.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Департамент в ответ на запрос в течение двух рабочих дней с даты поступления указанного запроса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направления участником отбора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2.8. Проверка участника отбора на соответствие требованиям, установленным пунктом 2.2 настоящего раздела, осуществляется автоматически в систе</w:t>
      </w:r>
      <w:r w:rsidR="005B78BC" w:rsidRPr="00CB3D59">
        <w:rPr>
          <w:color w:val="auto"/>
          <w:sz w:val="28"/>
        </w:rPr>
        <w:t>ме «Электронный бюджет»</w:t>
      </w:r>
      <w:r w:rsidRPr="00CB3D59">
        <w:rPr>
          <w:color w:val="auto"/>
          <w:sz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2.9. Подтверждение соответствия участника отбора требованиям, определенным пунктом 2.2 настоящего раздела,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5B78BC" w:rsidRPr="00CB3D59">
        <w:rPr>
          <w:color w:val="auto"/>
          <w:sz w:val="28"/>
        </w:rPr>
        <w:t>ых форм веб-интерфейса системы «Электронный бюджет»</w:t>
      </w:r>
      <w:r w:rsidRPr="00CB3D59">
        <w:rPr>
          <w:color w:val="auto"/>
          <w:sz w:val="28"/>
        </w:rPr>
        <w:t xml:space="preserve">.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2.10. Департаменту не позднее одного рабочего дня, следующего за днем окончания подачи заявок, установленного в объявлении, в системе </w:t>
      </w:r>
      <w:r w:rsidR="005B78BC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 xml:space="preserve"> открывается доступ к поданным участниками отбора заявкам для их рассмотрения.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руководителя Департамента (уполномоченного им лица) в системе </w:t>
      </w:r>
      <w:r w:rsidR="005B78BC" w:rsidRPr="00CB3D59">
        <w:rPr>
          <w:color w:val="auto"/>
          <w:sz w:val="28"/>
        </w:rPr>
        <w:t>«Электронный бюджет»</w:t>
      </w:r>
      <w:r w:rsidRPr="00CB3D59">
        <w:rPr>
          <w:color w:val="auto"/>
          <w:sz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наличия основания, установленного в подпункте 1 пункта 2.17 настоящего раздела, в протоколе вскрытия заявок указывается информация о признании отбора несостоявшимся.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2.11. Департамент с использованием документов, установленных пунктом 2.3 настоящего раздела,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CB3D59">
        <w:rPr>
          <w:color w:val="auto"/>
          <w:sz w:val="28"/>
        </w:rPr>
        <w:t>интернет-ресурсов</w:t>
      </w:r>
      <w:proofErr w:type="spellEnd"/>
      <w:r w:rsidRPr="00CB3D59">
        <w:rPr>
          <w:color w:val="auto"/>
          <w:sz w:val="28"/>
        </w:rPr>
        <w:t xml:space="preserve">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в течение пяти рабочих дней, следующих за датой окончания приема заявок, Департамент получает в отношении участников отбора информацию (сведения):</w:t>
      </w:r>
    </w:p>
    <w:p w:rsidR="005B78BC" w:rsidRPr="00CB3D59" w:rsidRDefault="00D761E3" w:rsidP="005B78BC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  <w:szCs w:val="28"/>
        </w:rPr>
        <w:t xml:space="preserve">из Единого государственного реестра юридических лиц и индивидуальных предпринимателей на сайте в сети «Интернет» </w:t>
      </w:r>
      <w:r w:rsidR="005B78BC" w:rsidRPr="00CB3D59">
        <w:rPr>
          <w:color w:val="auto"/>
          <w:sz w:val="28"/>
          <w:szCs w:val="28"/>
        </w:rPr>
        <w:t>(</w:t>
      </w:r>
      <w:r w:rsidR="005B78BC" w:rsidRPr="00CB3D59">
        <w:rPr>
          <w:color w:val="auto"/>
          <w:sz w:val="28"/>
          <w:szCs w:val="28"/>
          <w:lang w:val="en-US"/>
        </w:rPr>
        <w:t>https</w:t>
      </w:r>
      <w:r w:rsidR="005B78BC" w:rsidRPr="00CB3D59">
        <w:rPr>
          <w:color w:val="auto"/>
          <w:sz w:val="28"/>
          <w:szCs w:val="28"/>
        </w:rPr>
        <w:t>://</w:t>
      </w:r>
      <w:hyperlink r:id="rId36" w:tooltip="&lt;div class=&quot;doc www&quot;&gt;&lt;span class=&quot;aligner&quot;&gt;&lt;div class=&quot;icon listDocWWW-16&quot;&gt;&lt;/div&gt;&lt;/span&gt;https://egrul.nalog.ru&lt;/div&gt;" w:history="1">
        <w:r w:rsidR="005B78BC" w:rsidRPr="00CB3D59">
          <w:rPr>
            <w:color w:val="auto"/>
            <w:sz w:val="28"/>
            <w:szCs w:val="28"/>
          </w:rPr>
          <w:t>egrul.nalog.ru</w:t>
        </w:r>
      </w:hyperlink>
      <w:r w:rsidR="005B78BC" w:rsidRPr="00CB3D59">
        <w:rPr>
          <w:color w:val="auto"/>
          <w:sz w:val="28"/>
          <w:szCs w:val="28"/>
        </w:rPr>
        <w:t>/</w:t>
      </w:r>
      <w:r w:rsidR="005B78BC" w:rsidRPr="00CB3D59">
        <w:rPr>
          <w:color w:val="auto"/>
          <w:sz w:val="28"/>
          <w:szCs w:val="28"/>
          <w:lang w:val="en-US"/>
        </w:rPr>
        <w:t>index</w:t>
      </w:r>
      <w:r w:rsidR="005B78BC" w:rsidRPr="00CB3D59">
        <w:rPr>
          <w:color w:val="auto"/>
          <w:sz w:val="28"/>
          <w:szCs w:val="28"/>
        </w:rPr>
        <w:t>.</w:t>
      </w:r>
      <w:r w:rsidR="005B78BC" w:rsidRPr="00CB3D59">
        <w:rPr>
          <w:color w:val="auto"/>
          <w:sz w:val="28"/>
          <w:szCs w:val="28"/>
          <w:lang w:val="en-US"/>
        </w:rPr>
        <w:t>html</w:t>
      </w:r>
      <w:r w:rsidR="005B78BC" w:rsidRPr="00CB3D59">
        <w:rPr>
          <w:color w:val="auto"/>
          <w:sz w:val="28"/>
          <w:szCs w:val="28"/>
        </w:rPr>
        <w:t>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</w:t>
      </w:r>
      <w:r w:rsidR="005B78BC" w:rsidRPr="00CB3D59">
        <w:rPr>
          <w:color w:val="auto"/>
          <w:sz w:val="28"/>
        </w:rPr>
        <w:t>«</w:t>
      </w:r>
      <w:r w:rsidRPr="00CB3D59">
        <w:rPr>
          <w:color w:val="auto"/>
          <w:sz w:val="28"/>
        </w:rPr>
        <w:t>Интернет</w:t>
      </w:r>
      <w:r w:rsidR="005B78BC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 xml:space="preserve"> (</w:t>
      </w:r>
      <w:r w:rsidR="005B78BC" w:rsidRPr="00CB3D59">
        <w:rPr>
          <w:color w:val="auto"/>
          <w:sz w:val="28"/>
          <w:szCs w:val="28"/>
          <w:lang w:val="en-US"/>
        </w:rPr>
        <w:t>https</w:t>
      </w:r>
      <w:r w:rsidR="005B78BC" w:rsidRPr="00CB3D59">
        <w:rPr>
          <w:color w:val="auto"/>
          <w:sz w:val="28"/>
          <w:szCs w:val="28"/>
        </w:rPr>
        <w:t>://</w:t>
      </w:r>
      <w:r w:rsidR="005B78BC" w:rsidRPr="00CB3D59">
        <w:rPr>
          <w:color w:val="auto"/>
          <w:sz w:val="28"/>
        </w:rPr>
        <w:t>fedsfm.ru</w:t>
      </w:r>
      <w:r w:rsidRPr="00CB3D59">
        <w:rPr>
          <w:color w:val="auto"/>
          <w:sz w:val="28"/>
        </w:rPr>
        <w:t>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из реестра иност</w:t>
      </w:r>
      <w:r w:rsidR="005B78BC" w:rsidRPr="00CB3D59">
        <w:rPr>
          <w:color w:val="auto"/>
          <w:sz w:val="28"/>
        </w:rPr>
        <w:t>ранных агентов на сайте в сети «</w:t>
      </w:r>
      <w:r w:rsidRPr="00CB3D59">
        <w:rPr>
          <w:color w:val="auto"/>
          <w:sz w:val="28"/>
        </w:rPr>
        <w:t>Интернет</w:t>
      </w:r>
      <w:r w:rsidR="005B78BC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 xml:space="preserve"> (</w:t>
      </w:r>
      <w:r w:rsidR="005B78BC" w:rsidRPr="00CB3D59">
        <w:rPr>
          <w:color w:val="auto"/>
          <w:sz w:val="28"/>
          <w:lang w:val="en-US"/>
        </w:rPr>
        <w:t>www</w:t>
      </w:r>
      <w:r w:rsidR="005B78BC" w:rsidRPr="00CB3D59">
        <w:rPr>
          <w:color w:val="auto"/>
          <w:sz w:val="28"/>
        </w:rPr>
        <w:t>.minjust.gov.ru</w:t>
      </w:r>
      <w:r w:rsidRPr="00CB3D59">
        <w:rPr>
          <w:color w:val="auto"/>
          <w:sz w:val="28"/>
        </w:rPr>
        <w:t>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из Единого федерального реестра сведений</w:t>
      </w:r>
      <w:r w:rsidR="005B78BC" w:rsidRPr="00CB3D59">
        <w:rPr>
          <w:color w:val="auto"/>
          <w:sz w:val="28"/>
        </w:rPr>
        <w:t xml:space="preserve"> о банкротстве на сайте в сети «</w:t>
      </w:r>
      <w:r w:rsidRPr="00CB3D59">
        <w:rPr>
          <w:color w:val="auto"/>
          <w:sz w:val="28"/>
        </w:rPr>
        <w:t>Интернет</w:t>
      </w:r>
      <w:r w:rsidR="005B78BC" w:rsidRPr="00CB3D59">
        <w:rPr>
          <w:color w:val="auto"/>
          <w:sz w:val="28"/>
        </w:rPr>
        <w:t>»</w:t>
      </w:r>
      <w:r w:rsidRPr="00CB3D59">
        <w:rPr>
          <w:color w:val="auto"/>
          <w:sz w:val="28"/>
        </w:rPr>
        <w:t xml:space="preserve"> (bankrot.fedresurs.ru/);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от органов исполнительной власти Чукотского автономного округа о неполучении (получении) средств в соответствии с иными нормативными правовыми актами Чукотского автономного округа на цели, указанные в пункте 1.2 разделе 1 настоящего Порядка;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течение 15 рабочих дней, следующих за датой окончания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пункте 1.4 раздела 1 настоящего Порядка на основании сведений, указанных в </w:t>
      </w:r>
      <w:hyperlink r:id="rId37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втором подпункта 1</w:t>
        </w:r>
      </w:hyperlink>
      <w:r w:rsidRPr="00CB3D59">
        <w:rPr>
          <w:color w:val="auto"/>
          <w:sz w:val="28"/>
        </w:rPr>
        <w:t xml:space="preserve"> настоящего пункта и подпунктах 3-5 пункта 2.3 настоящего раздела;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38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1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39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втором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0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подпунктах 2,3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41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третьем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2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4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43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шестом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4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5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45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абзаце четвертом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6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6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</w:t>
      </w:r>
      <w:hyperlink r:id="rId47" w:tooltip="https://login.consultant.ru/link/?req=doc&amp;base=RLAW442&amp;n=37729&amp;dst=100086&amp;field=134&amp;date=14.05.2026" w:history="1">
        <w:r w:rsidRPr="00CB3D59">
          <w:rPr>
            <w:color w:val="auto"/>
            <w:sz w:val="28"/>
          </w:rPr>
          <w:t>абзацах втором и пятом подпункта 1</w:t>
        </w:r>
      </w:hyperlink>
      <w:r w:rsidRPr="00CB3D59">
        <w:rPr>
          <w:color w:val="auto"/>
          <w:sz w:val="28"/>
        </w:rPr>
        <w:t xml:space="preserve"> настоящего пункта;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8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7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документа, указанного в подпункте 6 пункта 2.3 настоящего раздела;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</w:t>
      </w:r>
      <w:hyperlink r:id="rId49" w:tooltip="https://login.consultant.ru/link/?req=doc&amp;base=RLAW442&amp;n=37729&amp;dst=100046&amp;field=134&amp;date=14.05.2026" w:history="1">
        <w:r w:rsidRPr="00CB3D59">
          <w:rPr>
            <w:color w:val="auto"/>
            <w:sz w:val="28"/>
          </w:rPr>
          <w:t>подпункте 8 пункта 2.2</w:t>
        </w:r>
      </w:hyperlink>
      <w:r w:rsidRPr="00CB3D59">
        <w:rPr>
          <w:color w:val="auto"/>
          <w:sz w:val="28"/>
        </w:rPr>
        <w:t xml:space="preserve"> настоящего раздела на основании сведений, указанных в абзаце седьмом подпункта 1 настоящего пункта.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2.12. В случае наличия оснований для возврата заявок участникам отбора на доработку, указанных в пункте 2.13 настоящего раздела, Департамент в течение пяти рабочих дней со дня размещения на едином портале протокола вскрытия заявок принимае</w:t>
      </w:r>
      <w:r w:rsidR="005B78BC" w:rsidRPr="00CB3D59">
        <w:rPr>
          <w:color w:val="auto"/>
          <w:sz w:val="28"/>
        </w:rPr>
        <w:t>т в системе «Электронный бюджет»</w:t>
      </w:r>
      <w:r w:rsidRPr="00CB3D59">
        <w:rPr>
          <w:color w:val="auto"/>
          <w:sz w:val="28"/>
        </w:rPr>
        <w:t xml:space="preserve"> решение о возврате заявок участникам отбора на доработку с указанием оснований для возврата заявок, а также положений заявок, требующих доработки. 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2.13. Основаниями для возврата заявки участника отбора на доработку являются: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неполнота заполнения формы заявки;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color w:val="auto"/>
          <w:sz w:val="28"/>
        </w:rPr>
        <w:t>2) наличие арифметической или грамматической ошибки, неверное указание сведений, внесенных в заявку</w:t>
      </w:r>
      <w:r w:rsidRPr="00CB3D59">
        <w:rPr>
          <w:rStyle w:val="171"/>
          <w:color w:val="auto"/>
          <w:sz w:val="28"/>
        </w:rPr>
        <w:t>;</w:t>
      </w:r>
    </w:p>
    <w:p w:rsidR="00D761E3" w:rsidRPr="00CB3D59" w:rsidRDefault="00D761E3" w:rsidP="00D761E3">
      <w:pPr>
        <w:ind w:firstLine="709"/>
        <w:jc w:val="both"/>
        <w:rPr>
          <w:bCs/>
          <w:color w:val="auto"/>
          <w:sz w:val="28"/>
        </w:rPr>
      </w:pPr>
      <w:r w:rsidRPr="00CB3D59">
        <w:rPr>
          <w:color w:val="auto"/>
          <w:sz w:val="28"/>
        </w:rPr>
        <w:t xml:space="preserve">3) непредставление (представление не в полном объеме или с недостатками технического характера (файл с документом низкого качества и не позволяет понять содержание документа, </w:t>
      </w:r>
      <w:proofErr w:type="spellStart"/>
      <w:r w:rsidRPr="00CB3D59">
        <w:rPr>
          <w:color w:val="auto"/>
          <w:sz w:val="28"/>
        </w:rPr>
        <w:t>нечитаем</w:t>
      </w:r>
      <w:proofErr w:type="spellEnd"/>
      <w:r w:rsidRPr="00CB3D59">
        <w:rPr>
          <w:color w:val="auto"/>
          <w:sz w:val="28"/>
        </w:rPr>
        <w:t xml:space="preserve">) документов, указанных в </w:t>
      </w:r>
      <w:r w:rsidRPr="00CB3D59">
        <w:rPr>
          <w:bCs/>
          <w:color w:val="auto"/>
          <w:sz w:val="28"/>
        </w:rPr>
        <w:t>пункте 2.3 настоящего раздела (за исключением документов, представляемых участником отбора по собственной инициативе);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bCs/>
          <w:color w:val="auto"/>
          <w:sz w:val="28"/>
        </w:rPr>
        <w:t>4) несоответствие представленных участником отбора документов требованиям, определенным пунктом 2.4 настоящего</w:t>
      </w:r>
      <w:r w:rsidRPr="00CB3D59">
        <w:rPr>
          <w:color w:val="auto"/>
          <w:sz w:val="28"/>
        </w:rPr>
        <w:t xml:space="preserve"> раздела.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2.14. Участник отбора не позднее третьего рабочего дня со дня возврата Департаментом его заявки на доработку направляет скорректированную заявку в системе </w:t>
      </w:r>
      <w:r w:rsidR="005B78BC" w:rsidRPr="00CB3D59">
        <w:rPr>
          <w:color w:val="auto"/>
          <w:sz w:val="28"/>
        </w:rPr>
        <w:t>«Электронный бюджет»</w:t>
      </w:r>
      <w:r w:rsidRPr="00CB3D59">
        <w:rPr>
          <w:rStyle w:val="171"/>
          <w:color w:val="auto"/>
          <w:sz w:val="28"/>
        </w:rPr>
        <w:t>, подписанную усиленной квалифицированной электронной подписью руководителя участника отбора или уполномоченного им лица.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отбора. 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2.15. В целях завершения отбора и определения победителей отбора в течение трех рабочих дней со дня истечения срока, предусмотренного абзацем первым подпункта 2 пункта 2.11 настоящего раздела, формируется протокол подведения итогов отбора.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Департамента (уполномоченного им лица) в системе «Электронный бюджет», а также размещается на едином портале не позднее одного рабочего дня, следующего за днём его подписания.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Протокол подведения итогов отбора должен содержать следующие сведения: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дата, время и место проведения рассмотрения заявок;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информация об участниках отбора, заявки которых были рассмотрены;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2.16 настоящего раздела;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наименование получателя (получателей) субсидии, с </w:t>
      </w:r>
      <w:r w:rsidR="005B78BC" w:rsidRPr="00CB3D59">
        <w:rPr>
          <w:rStyle w:val="171"/>
          <w:color w:val="auto"/>
          <w:sz w:val="28"/>
        </w:rPr>
        <w:t>которым (которыми) заключается С</w:t>
      </w:r>
      <w:r w:rsidRPr="00CB3D59">
        <w:rPr>
          <w:rStyle w:val="171"/>
          <w:color w:val="auto"/>
          <w:sz w:val="28"/>
        </w:rPr>
        <w:t>оглашение, и размер предоставляемой ему (им) субсидии.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В случае наличия основания, установленного в подпункте 2 пункта 2.17 настоящего раздела, в протоколе подведения итогов отбора указывается информация о признании отбора несостоявшимся.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</w:rPr>
        <w:t xml:space="preserve">Внесение изменений в протокол подведения итогов отбора осуществляется не позднее 10 </w:t>
      </w:r>
      <w:r w:rsidR="005B78BC" w:rsidRPr="00CB3D59">
        <w:rPr>
          <w:rStyle w:val="171"/>
          <w:color w:val="auto"/>
          <w:sz w:val="28"/>
        </w:rPr>
        <w:t xml:space="preserve">календарных </w:t>
      </w:r>
      <w:r w:rsidRPr="00CB3D59">
        <w:rPr>
          <w:rStyle w:val="171"/>
          <w:color w:val="auto"/>
          <w:sz w:val="28"/>
        </w:rPr>
        <w:t>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  <w:szCs w:val="28"/>
        </w:rPr>
        <w:t xml:space="preserve">Решение о предоставлении субсидии победителю отбора оформляется на основании протокола подведения итогов отбора приказом Департамента в течение двух </w:t>
      </w:r>
      <w:r w:rsidR="005B78BC" w:rsidRPr="00CB3D59">
        <w:rPr>
          <w:rStyle w:val="171"/>
          <w:color w:val="auto"/>
          <w:sz w:val="28"/>
          <w:szCs w:val="28"/>
        </w:rPr>
        <w:t xml:space="preserve">календарных </w:t>
      </w:r>
      <w:r w:rsidRPr="00CB3D59">
        <w:rPr>
          <w:rStyle w:val="171"/>
          <w:color w:val="auto"/>
          <w:sz w:val="28"/>
          <w:szCs w:val="28"/>
        </w:rPr>
        <w:t>дней со дня подписания протокола подведения итогов отбора.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2.16. Основаниями для отклонения заявки участника отбора (отказа в предоставлении субсидии) являются: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несоответствие участника отбора требованиям, установленным пунктом 2.2 настоящего раздела;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2) несоответствие участника отбора категории и критериям, установленным в объявлении, предусмотренных пунктом 1.4 раздела 1 настоящего Порядка;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3) непредставление (представление не в полном объеме) документов, указанных в объявлении, предусмотренных пунктом 2.3 настоящего раздела;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4) несоответствие представленных участником отбора заявок и (или) документов требованиям, установленным в объявлении, предусмотренных пунктом 2.4 настоящего раздела;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и требованиям, установленным пунктом 1.4 раздела 1 настоящего Порядка и пункте 2.2 настоящего раздела;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6) подача участником отбора заявки после даты и (или) времени, определенных для подачи заявок.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2.17. Отбор признается несостоявшимся в следующих случаях: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по окончании срока подачи заявок не подано ни одной заявки;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2) по результатам рассмотрения заявок отклонены все заявки.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strike/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2.18. </w:t>
      </w:r>
      <w:r w:rsidRPr="00CB3D59">
        <w:rPr>
          <w:rStyle w:val="171"/>
          <w:color w:val="auto"/>
          <w:sz w:val="28"/>
        </w:rPr>
        <w:t>Департамент вправе отменить отбор: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1) в случае отзыва или изменения лимитов бюджетных обязательств, указанных в объявлении, в соответствии с пунктом 1.3 раздела 1 настоящего Порядка;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  <w:szCs w:val="28"/>
        </w:rPr>
        <w:t>2) 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пунктом 2.4 настоящего раздела, наличие иных технических ошибок в объявлении, препятствующих подаче заявок участниками отбора);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  <w:szCs w:val="28"/>
        </w:rPr>
      </w:pPr>
      <w:r w:rsidRPr="00CB3D59">
        <w:rPr>
          <w:rStyle w:val="171"/>
          <w:color w:val="auto"/>
          <w:sz w:val="28"/>
        </w:rPr>
        <w:t>3) в случае необходимости изменения условий отбора, связанных с изменениями действующего законодательства.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с указанием информации о причинах отмены отбора размещается на едином портале, а также на официальном сайте Департамента в сети «Интернет» не позднее одного </w:t>
      </w:r>
      <w:r w:rsidR="005B78BC" w:rsidRPr="00CB3D59">
        <w:rPr>
          <w:rStyle w:val="171"/>
          <w:color w:val="auto"/>
          <w:sz w:val="28"/>
        </w:rPr>
        <w:t xml:space="preserve">рабочего </w:t>
      </w:r>
      <w:r w:rsidRPr="00CB3D59">
        <w:rPr>
          <w:rStyle w:val="171"/>
          <w:color w:val="auto"/>
          <w:sz w:val="28"/>
        </w:rPr>
        <w:t xml:space="preserve">дня, следующего за днем его подписания, и не позднее чем за один </w:t>
      </w:r>
      <w:r w:rsidR="005B78BC" w:rsidRPr="00CB3D59">
        <w:rPr>
          <w:rStyle w:val="171"/>
          <w:color w:val="auto"/>
          <w:sz w:val="28"/>
        </w:rPr>
        <w:t xml:space="preserve">рабочий </w:t>
      </w:r>
      <w:r w:rsidRPr="00CB3D59">
        <w:rPr>
          <w:rStyle w:val="171"/>
          <w:color w:val="auto"/>
          <w:sz w:val="28"/>
        </w:rPr>
        <w:t>день до даты окончания срока приема заявок, указанного в объявлении.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>Участники отбора, подавшие заявки, информируются об отмене проведения отбора в системе «Электронный бюджет» в течение одного дня, следующего за днем размещения объявления об отмене отбора на едином портале.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2.19. После окончания срока отмены проведения отбора в соответствии с подпунктом 2.18 настоящего раздела и до заключения соглашения Департамент может отменить отбор в </w:t>
      </w:r>
      <w:r w:rsidRPr="00CB3D59">
        <w:rPr>
          <w:color w:val="auto"/>
          <w:sz w:val="28"/>
        </w:rPr>
        <w:t xml:space="preserve">случаях отзыва лимитов бюджетных обязательств на предоставление субсидии на соответствующий финансовый год или </w:t>
      </w:r>
      <w:r w:rsidRPr="00CB3D59">
        <w:rPr>
          <w:rStyle w:val="171"/>
          <w:color w:val="auto"/>
          <w:sz w:val="28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обстоятельств непреодолимой силы формируется в электронной форме посредством заполнения соответствующих экранн</w:t>
      </w:r>
      <w:r w:rsidR="00445492" w:rsidRPr="00CB3D59">
        <w:rPr>
          <w:rStyle w:val="171"/>
          <w:color w:val="auto"/>
          <w:sz w:val="28"/>
        </w:rPr>
        <w:t>ых форм веб-интерфейса системы «</w:t>
      </w:r>
      <w:r w:rsidRPr="00CB3D59">
        <w:rPr>
          <w:rStyle w:val="171"/>
          <w:color w:val="auto"/>
          <w:sz w:val="28"/>
        </w:rPr>
        <w:t>Электронный бюджет</w:t>
      </w:r>
      <w:r w:rsidR="00445492" w:rsidRPr="00CB3D59">
        <w:rPr>
          <w:rStyle w:val="171"/>
          <w:color w:val="auto"/>
          <w:sz w:val="28"/>
        </w:rPr>
        <w:t>»</w:t>
      </w:r>
      <w:r w:rsidRPr="00CB3D59">
        <w:rPr>
          <w:rStyle w:val="171"/>
          <w:color w:val="auto"/>
          <w:sz w:val="28"/>
        </w:rPr>
        <w:t>, подписывается усиленной квалифицированной электронной подписью руководителя Департамента (уполномоченного им лица).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Объявление об отмене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обстоятельств непреодолимой силы размещается на едином портале, а также на сайте Департамента и не позднее одного </w:t>
      </w:r>
      <w:r w:rsidR="00445492" w:rsidRPr="00CB3D59">
        <w:rPr>
          <w:rStyle w:val="171"/>
          <w:color w:val="auto"/>
          <w:sz w:val="28"/>
        </w:rPr>
        <w:t xml:space="preserve">рабочего </w:t>
      </w:r>
      <w:r w:rsidRPr="00CB3D59">
        <w:rPr>
          <w:rStyle w:val="171"/>
          <w:color w:val="auto"/>
          <w:sz w:val="28"/>
        </w:rPr>
        <w:t>дня, следующего за днем его подписания.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Участники отбора, подавшие заявки на участие в отборе, информируются об отмене проведения отбора в </w:t>
      </w:r>
      <w:r w:rsidRPr="00CB3D59">
        <w:rPr>
          <w:color w:val="auto"/>
          <w:sz w:val="28"/>
        </w:rPr>
        <w:t>случаях отзыва лимитов бюджетных обязательств на предоставление субсидии на соответствующий финансовый год или</w:t>
      </w:r>
      <w:r w:rsidRPr="00CB3D59">
        <w:rPr>
          <w:rStyle w:val="171"/>
          <w:color w:val="auto"/>
          <w:sz w:val="28"/>
        </w:rPr>
        <w:t xml:space="preserve"> возникновения обстоятельст</w:t>
      </w:r>
      <w:r w:rsidR="00445492" w:rsidRPr="00CB3D59">
        <w:rPr>
          <w:rStyle w:val="171"/>
          <w:color w:val="auto"/>
          <w:sz w:val="28"/>
        </w:rPr>
        <w:t>в непреодолимой силы в системе «</w:t>
      </w:r>
      <w:r w:rsidRPr="00CB3D59">
        <w:rPr>
          <w:rStyle w:val="171"/>
          <w:color w:val="auto"/>
          <w:sz w:val="28"/>
        </w:rPr>
        <w:t>Электронный бюджет</w:t>
      </w:r>
      <w:r w:rsidR="00445492" w:rsidRPr="00CB3D59">
        <w:rPr>
          <w:rStyle w:val="171"/>
          <w:color w:val="auto"/>
          <w:sz w:val="28"/>
        </w:rPr>
        <w:t>»</w:t>
      </w:r>
      <w:r w:rsidRPr="00CB3D59">
        <w:rPr>
          <w:rStyle w:val="171"/>
          <w:color w:val="auto"/>
          <w:sz w:val="28"/>
        </w:rPr>
        <w:t xml:space="preserve"> в течение одного рабочего дня, следующего за днем размещения объявления об отмене отбора на едином портале.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Отбор считается отмененным со дня размещения объявления об отмене отбора на едином портале.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2.20. Департамент вправе в срок не позднее даты окончания приема заявок участников отбора внести изменения в объявление, указанное в пункте 2.1 настоящего раздела, за исключением изменения способа проведения отбора.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При внесении Департаментом изменений, указанных в абзаце первом настоящего пункта:</w:t>
      </w:r>
    </w:p>
    <w:p w:rsidR="00D761E3" w:rsidRPr="00CB3D59" w:rsidRDefault="00445492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1) </w:t>
      </w:r>
      <w:r w:rsidR="00D761E3" w:rsidRPr="00CB3D59">
        <w:rPr>
          <w:rStyle w:val="171"/>
          <w:color w:val="auto"/>
          <w:sz w:val="28"/>
        </w:rPr>
        <w:t xml:space="preserve">срок окончания подачи участниками заявок должен составлять не менее трех </w:t>
      </w:r>
      <w:r w:rsidRPr="00CB3D59">
        <w:rPr>
          <w:rStyle w:val="171"/>
          <w:color w:val="auto"/>
          <w:sz w:val="28"/>
        </w:rPr>
        <w:t xml:space="preserve">календарных </w:t>
      </w:r>
      <w:r w:rsidR="00D761E3" w:rsidRPr="00CB3D59">
        <w:rPr>
          <w:rStyle w:val="171"/>
          <w:color w:val="auto"/>
          <w:sz w:val="28"/>
        </w:rPr>
        <w:t>дней со дня, следующего за днем внесения таких изменений;</w:t>
      </w:r>
    </w:p>
    <w:p w:rsidR="00D761E3" w:rsidRPr="00CB3D59" w:rsidRDefault="00445492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2) </w:t>
      </w:r>
      <w:r w:rsidR="00D761E3" w:rsidRPr="00CB3D59">
        <w:rPr>
          <w:rStyle w:val="171"/>
          <w:color w:val="auto"/>
          <w:sz w:val="28"/>
        </w:rPr>
        <w:t>в случае внесения изменений в объявление после даты начала приема заявок, в объявление включается положение, предусматривающее право участников отбора внести изменения в заявки;</w:t>
      </w:r>
    </w:p>
    <w:p w:rsidR="00D761E3" w:rsidRPr="00CB3D59" w:rsidRDefault="00445492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 xml:space="preserve">3) </w:t>
      </w:r>
      <w:r w:rsidR="00D761E3" w:rsidRPr="00CB3D59">
        <w:rPr>
          <w:rStyle w:val="171"/>
          <w:color w:val="auto"/>
          <w:sz w:val="28"/>
        </w:rPr>
        <w:t>объявление формируется в электронной форме посредством заполнения соответствующих экранн</w:t>
      </w:r>
      <w:r w:rsidRPr="00CB3D59">
        <w:rPr>
          <w:rStyle w:val="171"/>
          <w:color w:val="auto"/>
          <w:sz w:val="28"/>
        </w:rPr>
        <w:t>ых форм веб-интерфейса системы «</w:t>
      </w:r>
      <w:r w:rsidR="00D761E3" w:rsidRPr="00CB3D59">
        <w:rPr>
          <w:rStyle w:val="171"/>
          <w:color w:val="auto"/>
          <w:sz w:val="28"/>
        </w:rPr>
        <w:t>Электронный бюджет</w:t>
      </w:r>
      <w:r w:rsidRPr="00CB3D59">
        <w:rPr>
          <w:rStyle w:val="171"/>
          <w:color w:val="auto"/>
          <w:sz w:val="28"/>
        </w:rPr>
        <w:t>»</w:t>
      </w:r>
      <w:r w:rsidR="00D761E3" w:rsidRPr="00CB3D59">
        <w:rPr>
          <w:rStyle w:val="171"/>
          <w:color w:val="auto"/>
          <w:sz w:val="28"/>
        </w:rPr>
        <w:t xml:space="preserve">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</w:t>
      </w:r>
      <w:r w:rsidRPr="00CB3D59">
        <w:rPr>
          <w:rStyle w:val="171"/>
          <w:color w:val="auto"/>
          <w:sz w:val="28"/>
        </w:rPr>
        <w:t xml:space="preserve">рабочего </w:t>
      </w:r>
      <w:r w:rsidR="00D761E3" w:rsidRPr="00CB3D59">
        <w:rPr>
          <w:rStyle w:val="171"/>
          <w:color w:val="auto"/>
          <w:sz w:val="28"/>
        </w:rPr>
        <w:t>дня, следующего за днем его подписания.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rStyle w:val="171"/>
          <w:color w:val="auto"/>
          <w:sz w:val="28"/>
        </w:rPr>
      </w:pPr>
      <w:r w:rsidRPr="00CB3D59">
        <w:rPr>
          <w:rStyle w:val="171"/>
          <w:color w:val="auto"/>
          <w:sz w:val="28"/>
        </w:rPr>
        <w:t>Участники отбора, подавшие заявки на участие в отборе, информируются о внесении из</w:t>
      </w:r>
      <w:r w:rsidR="00445492" w:rsidRPr="00CB3D59">
        <w:rPr>
          <w:rStyle w:val="171"/>
          <w:color w:val="auto"/>
          <w:sz w:val="28"/>
        </w:rPr>
        <w:t>менений в объявление в системе «</w:t>
      </w:r>
      <w:r w:rsidRPr="00CB3D59">
        <w:rPr>
          <w:rStyle w:val="171"/>
          <w:color w:val="auto"/>
          <w:sz w:val="28"/>
        </w:rPr>
        <w:t>Электронный бюджет</w:t>
      </w:r>
      <w:r w:rsidR="00445492" w:rsidRPr="00CB3D59">
        <w:rPr>
          <w:rStyle w:val="171"/>
          <w:color w:val="auto"/>
          <w:sz w:val="28"/>
        </w:rPr>
        <w:t>»</w:t>
      </w:r>
      <w:r w:rsidRPr="00CB3D59">
        <w:rPr>
          <w:rStyle w:val="171"/>
          <w:color w:val="auto"/>
          <w:sz w:val="28"/>
        </w:rPr>
        <w:t xml:space="preserve"> не позднее дня, следующего за днем внесения изменений в объявление.</w:t>
      </w:r>
    </w:p>
    <w:p w:rsidR="00D761E3" w:rsidRPr="00CB3D59" w:rsidRDefault="00D761E3" w:rsidP="00D761E3">
      <w:pPr>
        <w:spacing w:line="288" w:lineRule="atLeast"/>
        <w:ind w:firstLine="709"/>
        <w:jc w:val="both"/>
        <w:rPr>
          <w:b/>
          <w:color w:val="auto"/>
          <w:sz w:val="28"/>
          <w:szCs w:val="28"/>
        </w:rPr>
      </w:pPr>
    </w:p>
    <w:p w:rsidR="00D761E3" w:rsidRPr="00CB3D59" w:rsidRDefault="00D761E3" w:rsidP="00D761E3">
      <w:pPr>
        <w:jc w:val="center"/>
        <w:rPr>
          <w:b/>
          <w:color w:val="auto"/>
          <w:sz w:val="28"/>
          <w:szCs w:val="28"/>
        </w:rPr>
      </w:pPr>
      <w:r w:rsidRPr="00CB3D59">
        <w:rPr>
          <w:b/>
          <w:color w:val="auto"/>
          <w:sz w:val="28"/>
          <w:szCs w:val="28"/>
        </w:rPr>
        <w:t>3. Условия и порядок предоставления субсидий</w:t>
      </w:r>
    </w:p>
    <w:p w:rsidR="00D761E3" w:rsidRPr="00CB3D59" w:rsidRDefault="00D761E3" w:rsidP="00D761E3">
      <w:pPr>
        <w:jc w:val="center"/>
        <w:rPr>
          <w:b/>
          <w:color w:val="auto"/>
          <w:sz w:val="28"/>
          <w:szCs w:val="28"/>
        </w:rPr>
      </w:pPr>
    </w:p>
    <w:p w:rsidR="00D761E3" w:rsidRPr="00CB3D59" w:rsidRDefault="00D761E3" w:rsidP="00D761E3">
      <w:pPr>
        <w:ind w:firstLine="709"/>
        <w:jc w:val="both"/>
        <w:rPr>
          <w:b/>
          <w:i/>
          <w:color w:val="auto"/>
          <w:sz w:val="28"/>
        </w:rPr>
      </w:pPr>
      <w:r w:rsidRPr="00CB3D59">
        <w:rPr>
          <w:color w:val="auto"/>
          <w:sz w:val="28"/>
          <w:szCs w:val="28"/>
        </w:rPr>
        <w:t xml:space="preserve">3.1. Субсидия предоставляется на основании </w:t>
      </w:r>
      <w:r w:rsidR="00445492" w:rsidRPr="00CB3D59">
        <w:rPr>
          <w:color w:val="auto"/>
          <w:sz w:val="28"/>
          <w:szCs w:val="28"/>
        </w:rPr>
        <w:t>С</w:t>
      </w:r>
      <w:r w:rsidRPr="00CB3D59">
        <w:rPr>
          <w:color w:val="auto"/>
          <w:sz w:val="28"/>
          <w:szCs w:val="28"/>
        </w:rPr>
        <w:t>оглашения, заключенного между Департаментом и получателем субсидии в объеме средств, указанных в приказе Департамента, изданном в соответствии с пунктом 2.15 раздела 2 настоящего Порядка.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Соглашение, дополнительное соглашение к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 xml:space="preserve">оглашению, в том числе дополнительное соглашение о расторжении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>оглашения (при необходимости), заключаются по типовой форме, утвержденной Министерством финансов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Внесение изменений в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 xml:space="preserve">оглашение, а также его расторжение осуществляются посредством заключения дополнительных соглашений к такому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 xml:space="preserve">оглашению в порядке и сроки, установленные настоящим Порядком для заключения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>оглашения.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Для предоставления субсидии участник отбора должен соответствовать требованиям, предусмотренным пунктом 2.2 раздела 2 настоящего Порядка, по состоянию на даты рассмотрения заявки и заключения соглашения.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  <w:szCs w:val="28"/>
        </w:rPr>
        <w:t xml:space="preserve">Порядок и сроки проведения проверки на соответствие требованиям, указанным в </w:t>
      </w:r>
      <w:hyperlink w:anchor="sub_24" w:tooltip="#sub_24" w:history="1">
        <w:r w:rsidRPr="00CB3D59">
          <w:rPr>
            <w:color w:val="auto"/>
            <w:sz w:val="28"/>
            <w:szCs w:val="28"/>
          </w:rPr>
          <w:t>пункте 2.2 раздела 2</w:t>
        </w:r>
      </w:hyperlink>
      <w:r w:rsidRPr="00CB3D59">
        <w:rPr>
          <w:color w:val="auto"/>
          <w:sz w:val="28"/>
          <w:szCs w:val="28"/>
        </w:rPr>
        <w:t xml:space="preserve"> настоящего Порядка, установлены пунктом 2.11 раздела 2 настоящего Порядка.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3.2. Департамент в течение трех рабочих дней с даты подписания протокола подведения итогов отбора направляет получателю субсидии соглашение в системе «Электронный бюджет». Получатель субсидии подписывает соглашение в течение двух рабочих дней со дня поступления соглашения на подписание в систему «Электронный бюджет».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После подписания получателем субсидии в срок, установленный абзацем вторым настоящего пункта, проекта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 xml:space="preserve">оглашения, Департамент в течение двух рабочих дней </w:t>
      </w:r>
      <w:r w:rsidR="00445492" w:rsidRPr="00CB3D59">
        <w:rPr>
          <w:color w:val="auto"/>
          <w:sz w:val="28"/>
        </w:rPr>
        <w:t>подписывает проект С</w:t>
      </w:r>
      <w:r w:rsidRPr="00CB3D59">
        <w:rPr>
          <w:color w:val="auto"/>
          <w:sz w:val="28"/>
        </w:rPr>
        <w:t>оглашения со своей стороны в системе «Электронный бюджет».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3.3. Участник отбора, не подписавший соглашение в срок, установленный в абзаце втором пункта 3.2 настоящего раздела, признается уклонившимся от заключения соглашения.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Решение о признании получателя субсидии уклонившимся от заключения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>оглашения в течение трех рабочих дней, с д</w:t>
      </w:r>
      <w:r w:rsidR="00445492" w:rsidRPr="00CB3D59">
        <w:rPr>
          <w:color w:val="auto"/>
          <w:sz w:val="28"/>
        </w:rPr>
        <w:t>аты окончания срока подписания С</w:t>
      </w:r>
      <w:r w:rsidRPr="00CB3D59">
        <w:rPr>
          <w:color w:val="auto"/>
          <w:sz w:val="28"/>
        </w:rPr>
        <w:t>оглашения, оформляется приказом Департамента и размещается на сайте Департамента.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Участнику отбора, признанному уклонившимся от заключения </w:t>
      </w:r>
      <w:r w:rsidR="00445492" w:rsidRPr="00CB3D59">
        <w:rPr>
          <w:color w:val="auto"/>
          <w:sz w:val="28"/>
        </w:rPr>
        <w:t>С</w:t>
      </w:r>
      <w:r w:rsidRPr="00CB3D59">
        <w:rPr>
          <w:color w:val="auto"/>
          <w:sz w:val="28"/>
        </w:rPr>
        <w:t xml:space="preserve">оглашения, по адресу электронной почты, указанному в заявке, Департамент в срок, указанный в абзаце втором настоящего пункта, направляет соответствующее уведомление.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3.4. В случае, если суммарный размер субсидии в соответствии с поданными заявками всех получателей субсидии не превышает сумму лимитов бюджетных обязательств на предоставление субсидии на соответствующий финансовый год, размер предоставляемой получателю субсидии, определяется в соответствии с поданной заявкой.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если суммарный размер субсидий всех получателей субсидии превышает сумму утвержденных лимитов бюджетных обязательств, размер субсидии (</w:t>
      </w: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 xml:space="preserve">), предоставляемой получателю субсидии, определяется по формуле: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</w:p>
    <w:p w:rsidR="00D761E3" w:rsidRPr="00CB3D59" w:rsidRDefault="00D761E3" w:rsidP="00D761E3">
      <w:pPr>
        <w:jc w:val="center"/>
        <w:rPr>
          <w:color w:val="auto"/>
          <w:sz w:val="28"/>
        </w:rPr>
      </w:pPr>
      <w:proofErr w:type="spellStart"/>
      <w:r w:rsidRPr="00CB3D59">
        <w:rPr>
          <w:color w:val="auto"/>
          <w:sz w:val="32"/>
        </w:rPr>
        <w:t>Si</w:t>
      </w:r>
      <w:proofErr w:type="spellEnd"/>
      <w:r w:rsidRPr="00CB3D59">
        <w:rPr>
          <w:color w:val="auto"/>
          <w:sz w:val="32"/>
        </w:rPr>
        <w:t xml:space="preserve"> = C * (</w:t>
      </w:r>
      <w:proofErr w:type="spellStart"/>
      <w:r w:rsidRPr="00CB3D59">
        <w:rPr>
          <w:color w:val="auto"/>
          <w:sz w:val="32"/>
        </w:rPr>
        <w:t>Зi</w:t>
      </w:r>
      <w:proofErr w:type="spellEnd"/>
      <w:r w:rsidRPr="00CB3D59">
        <w:rPr>
          <w:color w:val="auto"/>
          <w:sz w:val="32"/>
        </w:rPr>
        <w:t xml:space="preserve"> / ∑ </w:t>
      </w:r>
      <w:proofErr w:type="spellStart"/>
      <w:r w:rsidRPr="00CB3D59">
        <w:rPr>
          <w:color w:val="auto"/>
          <w:sz w:val="32"/>
        </w:rPr>
        <w:t>Зin</w:t>
      </w:r>
      <w:proofErr w:type="spellEnd"/>
      <w:r w:rsidRPr="00CB3D59">
        <w:rPr>
          <w:color w:val="auto"/>
          <w:sz w:val="32"/>
        </w:rPr>
        <w:t xml:space="preserve">), </w:t>
      </w:r>
    </w:p>
    <w:p w:rsidR="00D761E3" w:rsidRPr="00CB3D59" w:rsidRDefault="00D761E3" w:rsidP="00D761E3">
      <w:pPr>
        <w:jc w:val="center"/>
        <w:rPr>
          <w:color w:val="auto"/>
          <w:sz w:val="28"/>
        </w:rPr>
      </w:pPr>
    </w:p>
    <w:p w:rsidR="00445492" w:rsidRPr="00CB3D59" w:rsidRDefault="00445492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С - размер лимитов бюджетных обязательств на предоставление субсидии на соответствующий финансовый год (но не более суммарного размера субсидий, определенного в соответствии с поданными заявками всех получателей субсидии), рублей;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Зi</w:t>
      </w:r>
      <w:proofErr w:type="spellEnd"/>
      <w:r w:rsidRPr="00CB3D59">
        <w:rPr>
          <w:color w:val="auto"/>
          <w:sz w:val="28"/>
        </w:rPr>
        <w:t xml:space="preserve"> - предварительный размер субсидии получателю субсидии, определяемый в соответствии с поданной заявкой, по которому Департаментом принято решение о предоставлении субсидии, рублей;</w:t>
      </w:r>
    </w:p>
    <w:p w:rsidR="00D761E3" w:rsidRPr="00CB3D59" w:rsidRDefault="00D761E3" w:rsidP="00D761E3">
      <w:pPr>
        <w:pStyle w:val="afffffd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CB3D59">
        <w:rPr>
          <w:rFonts w:ascii="Times New Roman" w:hAnsi="Times New Roman"/>
          <w:color w:val="auto"/>
          <w:sz w:val="28"/>
        </w:rPr>
        <w:t>n - количество получателей субсидии, по которым Департаментом принято решение о предоставлении субсидии, единиц.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Рассчитанный размер субсидии подлежит округлению по математическим правилам до целого рубля.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3.5. Обязательными условиями предоставления субсидии, включаемыми в соглашение, являются: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условие о согласовании новых услови</w:t>
      </w:r>
      <w:r w:rsidR="00445492" w:rsidRPr="00CB3D59">
        <w:rPr>
          <w:color w:val="auto"/>
          <w:sz w:val="28"/>
        </w:rPr>
        <w:t>й Соглашения или о расторжении С</w:t>
      </w:r>
      <w:r w:rsidRPr="00CB3D59">
        <w:rPr>
          <w:color w:val="auto"/>
          <w:sz w:val="28"/>
        </w:rPr>
        <w:t xml:space="preserve">оглашения при </w:t>
      </w:r>
      <w:proofErr w:type="spellStart"/>
      <w:r w:rsidRPr="00CB3D59">
        <w:rPr>
          <w:color w:val="auto"/>
          <w:sz w:val="28"/>
        </w:rPr>
        <w:t>недостижении</w:t>
      </w:r>
      <w:proofErr w:type="spellEnd"/>
      <w:r w:rsidRPr="00CB3D59">
        <w:rPr>
          <w:color w:val="auto"/>
          <w:sz w:val="28"/>
        </w:rPr>
        <w:t xml:space="preserve"> согласия по новым условиям, в случае уменьшения Департаменту ранее доведенных лимитов бюджетных обязательств, указанных в пункте 1.3 раздела 1 настоящего Порядка, приводящего к невозможности предоставления субс</w:t>
      </w:r>
      <w:r w:rsidR="00445492" w:rsidRPr="00CB3D59">
        <w:rPr>
          <w:color w:val="auto"/>
          <w:sz w:val="28"/>
        </w:rPr>
        <w:t>идии в размере, определенном в С</w:t>
      </w:r>
      <w:r w:rsidRPr="00CB3D59">
        <w:rPr>
          <w:color w:val="auto"/>
          <w:sz w:val="28"/>
        </w:rPr>
        <w:t>оглашении;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2) согласие получателя субсидии на осуществление Департаментом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50" w:tooltip="https://login.consultant.ru/link/?req=doc&amp;base=LAW&amp;n=495710&amp;dst=3704&amp;field=134&amp;date=15.04.2026" w:history="1">
        <w:r w:rsidRPr="00CB3D59">
          <w:rPr>
            <w:rStyle w:val="afffff0"/>
            <w:color w:val="auto"/>
            <w:sz w:val="28"/>
            <w:u w:val="none"/>
          </w:rPr>
          <w:t>статьями 268.1</w:t>
        </w:r>
      </w:hyperlink>
      <w:r w:rsidRPr="00CB3D59">
        <w:rPr>
          <w:color w:val="auto"/>
          <w:sz w:val="28"/>
        </w:rPr>
        <w:t xml:space="preserve"> и </w:t>
      </w:r>
      <w:hyperlink r:id="rId51" w:tooltip="https://login.consultant.ru/link/?req=doc&amp;base=LAW&amp;n=495710&amp;dst=3722&amp;field=134&amp;date=15.04.2026" w:history="1">
        <w:r w:rsidRPr="00CB3D59">
          <w:rPr>
            <w:rStyle w:val="afffff0"/>
            <w:color w:val="auto"/>
            <w:sz w:val="28"/>
            <w:u w:val="none"/>
          </w:rPr>
          <w:t>269.2</w:t>
        </w:r>
      </w:hyperlink>
      <w:r w:rsidRPr="00CB3D59">
        <w:rPr>
          <w:color w:val="auto"/>
          <w:sz w:val="28"/>
        </w:rPr>
        <w:t xml:space="preserve"> Бюджетного кодекса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3.6.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</w:t>
      </w:r>
      <w:r w:rsidR="00445492" w:rsidRPr="00CB3D59">
        <w:rPr>
          <w:color w:val="auto"/>
          <w:sz w:val="28"/>
        </w:rPr>
        <w:t>я дополнительного соглашения к С</w:t>
      </w:r>
      <w:r w:rsidRPr="00CB3D59">
        <w:rPr>
          <w:color w:val="auto"/>
          <w:sz w:val="28"/>
        </w:rPr>
        <w:t>оглашению в части перемены лиц в обязательстве с указанием в соглашении юридического лица, являющегося правопреемником.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</w:t>
      </w:r>
      <w:r w:rsidR="00445492" w:rsidRPr="00CB3D59">
        <w:rPr>
          <w:color w:val="auto"/>
          <w:sz w:val="28"/>
        </w:rPr>
        <w:t>кодекса Российской Федерации), С</w:t>
      </w:r>
      <w:r w:rsidRPr="00CB3D59">
        <w:rPr>
          <w:color w:val="auto"/>
          <w:sz w:val="28"/>
        </w:rPr>
        <w:t>оглашение расторгается с формирова</w:t>
      </w:r>
      <w:r w:rsidR="00445492" w:rsidRPr="00CB3D59">
        <w:rPr>
          <w:color w:val="auto"/>
          <w:sz w:val="28"/>
        </w:rPr>
        <w:t>нием уведомления о расторжении С</w:t>
      </w:r>
      <w:r w:rsidRPr="00CB3D59">
        <w:rPr>
          <w:color w:val="auto"/>
          <w:sz w:val="28"/>
        </w:rPr>
        <w:t>оглашения в одностороннем порядке и акта</w:t>
      </w:r>
      <w:r w:rsidR="00445492" w:rsidRPr="00CB3D59">
        <w:rPr>
          <w:color w:val="auto"/>
          <w:sz w:val="28"/>
        </w:rPr>
        <w:t xml:space="preserve"> об исполнении обязательств по С</w:t>
      </w:r>
      <w:r w:rsidRPr="00CB3D59">
        <w:rPr>
          <w:color w:val="auto"/>
          <w:sz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 прекращения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 аб</w:t>
      </w:r>
      <w:r w:rsidR="00445492" w:rsidRPr="00CB3D59">
        <w:rPr>
          <w:color w:val="auto"/>
          <w:sz w:val="28"/>
        </w:rPr>
        <w:t xml:space="preserve">зацем вторым пункта 5 статьи 23 </w:t>
      </w:r>
      <w:r w:rsidRPr="00CB3D59">
        <w:rPr>
          <w:color w:val="auto"/>
          <w:sz w:val="28"/>
        </w:rPr>
        <w:t>Гражданского кодекса Российской Федерации, передающего свои права другому</w:t>
      </w:r>
      <w:r w:rsidR="00445492" w:rsidRPr="00CB3D59">
        <w:rPr>
          <w:color w:val="auto"/>
          <w:sz w:val="28"/>
        </w:rPr>
        <w:t xml:space="preserve"> гражданину в соответствии со статьей 18 </w:t>
      </w:r>
      <w:r w:rsidRPr="00CB3D59">
        <w:rPr>
          <w:color w:val="auto"/>
          <w:sz w:val="28"/>
        </w:rPr>
        <w:t>Федерального закона</w:t>
      </w:r>
      <w:r w:rsidR="00445492" w:rsidRPr="00CB3D59">
        <w:rPr>
          <w:color w:val="auto"/>
          <w:sz w:val="28"/>
        </w:rPr>
        <w:t xml:space="preserve"> от 11 июня 2003 года № 74-ФЗ «</w:t>
      </w:r>
      <w:r w:rsidRPr="00CB3D59">
        <w:rPr>
          <w:color w:val="auto"/>
          <w:sz w:val="28"/>
        </w:rPr>
        <w:t>О крес</w:t>
      </w:r>
      <w:r w:rsidR="00445492" w:rsidRPr="00CB3D59">
        <w:rPr>
          <w:color w:val="auto"/>
          <w:sz w:val="28"/>
        </w:rPr>
        <w:t>тьянском (фермерском) хозяйстве», в С</w:t>
      </w:r>
      <w:r w:rsidRPr="00CB3D59">
        <w:rPr>
          <w:color w:val="auto"/>
          <w:sz w:val="28"/>
        </w:rPr>
        <w:t>оглашение вносятся изменения путем заключени</w:t>
      </w:r>
      <w:r w:rsidR="00445492" w:rsidRPr="00CB3D59">
        <w:rPr>
          <w:color w:val="auto"/>
          <w:sz w:val="28"/>
        </w:rPr>
        <w:t>я дополнительного соглашения к С</w:t>
      </w:r>
      <w:r w:rsidRPr="00CB3D59">
        <w:rPr>
          <w:color w:val="auto"/>
          <w:sz w:val="28"/>
        </w:rPr>
        <w:t>оглашению в части перемены лица в обяза</w:t>
      </w:r>
      <w:r w:rsidR="00445492" w:rsidRPr="00CB3D59">
        <w:rPr>
          <w:color w:val="auto"/>
          <w:sz w:val="28"/>
        </w:rPr>
        <w:t>тельстве с указанием стороны в С</w:t>
      </w:r>
      <w:r w:rsidRPr="00CB3D59">
        <w:rPr>
          <w:color w:val="auto"/>
          <w:sz w:val="28"/>
        </w:rPr>
        <w:t>оглашении иного лица, являющегося правопреемником.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3.7. Департамент осуществляет перечисление субсидии в следующем порядке: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1) Департамент в течение двух рабочих дней со дня зак</w:t>
      </w:r>
      <w:r w:rsidR="00445492" w:rsidRPr="00CB3D59">
        <w:rPr>
          <w:color w:val="auto"/>
          <w:sz w:val="28"/>
        </w:rPr>
        <w:t>лючения с получателем субсидии С</w:t>
      </w:r>
      <w:r w:rsidRPr="00CB3D59">
        <w:rPr>
          <w:color w:val="auto"/>
          <w:sz w:val="28"/>
        </w:rPr>
        <w:t>оглашения формирует заявку бюджетополучателя и направляет ее в Департамент финансов и имущественных отношений Чукотского автономного округа;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Департамент финансов и имущественных отношений Чукотского автономного округа в соответствии с утвержденным им порядком исполнения по расходам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объемы финансирования Департаменту;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3) перечисление субсидии получателю субсидии осуществляется не поздн</w:t>
      </w:r>
      <w:r w:rsidR="00445492" w:rsidRPr="00CB3D59">
        <w:rPr>
          <w:color w:val="auto"/>
          <w:sz w:val="28"/>
          <w:szCs w:val="28"/>
        </w:rPr>
        <w:t>ее 10</w:t>
      </w:r>
      <w:r w:rsidRPr="00CB3D59">
        <w:rPr>
          <w:color w:val="auto"/>
          <w:sz w:val="28"/>
          <w:szCs w:val="28"/>
        </w:rPr>
        <w:t xml:space="preserve"> рабочих дней</w:t>
      </w:r>
      <w:r w:rsidRPr="00CB3D59">
        <w:rPr>
          <w:color w:val="auto"/>
          <w:sz w:val="28"/>
        </w:rPr>
        <w:t xml:space="preserve">, следующего за днем принятия Департаментом решения о предоставлении субсидии, указанного в </w:t>
      </w:r>
      <w:hyperlink r:id="rId52" w:tooltip="https://login.consultant.ru/link/?req=doc&amp;base=RLAW442&amp;n=37729&amp;dst=100112&amp;field=134&amp;date=15.04.2026" w:history="1">
        <w:r w:rsidRPr="00CB3D59">
          <w:rPr>
            <w:rStyle w:val="afffff0"/>
            <w:color w:val="auto"/>
            <w:sz w:val="28"/>
            <w:u w:val="none"/>
          </w:rPr>
          <w:t>пункте 2.15 раздела 2</w:t>
        </w:r>
      </w:hyperlink>
      <w:r w:rsidRPr="00CB3D59">
        <w:rPr>
          <w:color w:val="auto"/>
          <w:sz w:val="28"/>
        </w:rPr>
        <w:t xml:space="preserve"> настоящего Порядка, на счет получателя субсидии, открытый в кредитной организации. Средства субсидии не подлежат казначейскому сопровождению.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3.8. К направлениям затрат, на возмещение которых предоставляется субсидия, относятся затраты получателя субсидии, понесенные </w:t>
      </w:r>
      <w:r w:rsidRPr="00CB3D59">
        <w:rPr>
          <w:rFonts w:eastAsia="Calibri"/>
          <w:color w:val="auto"/>
          <w:sz w:val="28"/>
          <w:szCs w:val="28"/>
        </w:rPr>
        <w:t>начиная с 1 января года, предшествующего году предоставления субсидии</w:t>
      </w:r>
      <w:r w:rsidRPr="00CB3D59">
        <w:rPr>
          <w:color w:val="auto"/>
          <w:sz w:val="28"/>
        </w:rPr>
        <w:t>: затраты на предоставление выплат стимулирующего характера учителям, с учётом следующих условий: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максимальный размер выплат стимулирующего характера за счёт средств субсидии составляет до 30 тыс. рублей в месяц на одного учителя, при этом размер стимулирующей выплаты может быть увеличен по решению получателя субсидии за счёт внебюджетных источников;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учителям, отчисления на страховые взносы в государственные внебюджетные фонды;</w:t>
      </w:r>
    </w:p>
    <w:p w:rsidR="00D761E3" w:rsidRPr="00CB3D59" w:rsidRDefault="00D761E3" w:rsidP="00D761E3">
      <w:pPr>
        <w:widowControl w:val="0"/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установление учителям выплат стимулирующего характера не может являться основанием для снижения размера или отмены ранее установленных окладов, иных выплат компенсационного и стимулирующего характера.</w:t>
      </w:r>
    </w:p>
    <w:p w:rsidR="00D761E3" w:rsidRPr="00CB3D59" w:rsidRDefault="00D761E3" w:rsidP="00D761E3">
      <w:pPr>
        <w:widowControl w:val="0"/>
        <w:ind w:firstLine="709"/>
        <w:jc w:val="both"/>
        <w:rPr>
          <w:rStyle w:val="12"/>
          <w:color w:val="auto"/>
          <w:sz w:val="28"/>
        </w:rPr>
      </w:pPr>
      <w:r w:rsidRPr="00CB3D59">
        <w:rPr>
          <w:rFonts w:eastAsia="Calibri"/>
          <w:color w:val="auto"/>
          <w:sz w:val="28"/>
          <w:szCs w:val="28"/>
        </w:rPr>
        <w:t>В случае если в соответствии с законодательством Российской Федерации о налогах и сборах получателям субсидии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D761E3" w:rsidRPr="00CB3D59" w:rsidRDefault="00D761E3" w:rsidP="00D761E3">
      <w:pPr>
        <w:ind w:firstLine="709"/>
        <w:jc w:val="both"/>
        <w:rPr>
          <w:rStyle w:val="12"/>
          <w:color w:val="auto"/>
          <w:sz w:val="28"/>
        </w:rPr>
      </w:pPr>
      <w:r w:rsidRPr="00CB3D59">
        <w:rPr>
          <w:rStyle w:val="12"/>
          <w:color w:val="auto"/>
          <w:sz w:val="28"/>
        </w:rPr>
        <w:t>3.9. Результатами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утверждённым Приказом Министерства финансов Российской Федерации от 27 апреля 2024 года № 53н (ок</w:t>
      </w:r>
      <w:r w:rsidR="00445492" w:rsidRPr="00CB3D59">
        <w:rPr>
          <w:rStyle w:val="12"/>
          <w:color w:val="auto"/>
          <w:sz w:val="28"/>
        </w:rPr>
        <w:t>азание услуг (выполнение работ)</w:t>
      </w:r>
      <w:r w:rsidRPr="00CB3D59">
        <w:rPr>
          <w:rStyle w:val="12"/>
          <w:color w:val="auto"/>
          <w:sz w:val="28"/>
        </w:rPr>
        <w:t xml:space="preserve"> являются: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характера, человек.</w:t>
      </w:r>
    </w:p>
    <w:p w:rsidR="00D761E3" w:rsidRPr="00CB3D59" w:rsidRDefault="00D761E3" w:rsidP="00CB3D59">
      <w:pPr>
        <w:ind w:firstLine="709"/>
        <w:jc w:val="both"/>
        <w:rPr>
          <w:rStyle w:val="12"/>
          <w:color w:val="auto"/>
          <w:sz w:val="28"/>
        </w:rPr>
      </w:pPr>
      <w:r w:rsidRPr="00CB3D59">
        <w:rPr>
          <w:rStyle w:val="12"/>
          <w:color w:val="auto"/>
          <w:sz w:val="28"/>
        </w:rPr>
        <w:t>Значение результата предоставления субсидии устанавливается в соглашении.</w:t>
      </w:r>
    </w:p>
    <w:p w:rsidR="00D761E3" w:rsidRPr="00CB3D59" w:rsidRDefault="00D761E3" w:rsidP="00CB3D59">
      <w:pPr>
        <w:pStyle w:val="1"/>
        <w:rPr>
          <w:b w:val="0"/>
          <w:color w:val="auto"/>
        </w:rPr>
      </w:pPr>
    </w:p>
    <w:p w:rsidR="00D761E3" w:rsidRPr="00CB3D59" w:rsidRDefault="00D761E3" w:rsidP="00CB3D59">
      <w:pPr>
        <w:pStyle w:val="1"/>
        <w:rPr>
          <w:color w:val="auto"/>
        </w:rPr>
      </w:pPr>
      <w:r w:rsidRPr="00CB3D59">
        <w:rPr>
          <w:color w:val="auto"/>
        </w:rPr>
        <w:t>4. Требование к отчетности</w:t>
      </w:r>
    </w:p>
    <w:p w:rsidR="00D761E3" w:rsidRPr="00CB3D59" w:rsidRDefault="00D761E3" w:rsidP="00CB3D59">
      <w:pPr>
        <w:jc w:val="center"/>
        <w:rPr>
          <w:color w:val="auto"/>
          <w:sz w:val="28"/>
        </w:rPr>
      </w:pPr>
    </w:p>
    <w:p w:rsidR="00D761E3" w:rsidRPr="00CB3D59" w:rsidRDefault="00D761E3" w:rsidP="00CB3D59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4.1. Получатель субсидии представляет в Департамент с использованием системы «Электронный бюджет» по типовым формам, установленным Министерством финансов Российской Федерации:</w:t>
      </w:r>
    </w:p>
    <w:p w:rsidR="00D761E3" w:rsidRPr="00CB3D59" w:rsidRDefault="00D761E3" w:rsidP="00CB3D59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1) отчет о достижении значений результатов предоставления субсидии ежеквартально</w:t>
      </w:r>
      <w:r w:rsidR="00445492" w:rsidRP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по состоянию на первое число месяца, следующего за отчетным кварталом, в срок не позднее второго числа месяца, следующего за отчетным кварталом (по итогам четвертого квартала – не позднее второго рабочего дня месяца, следующего за отчетным кварталом);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2)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</w:rPr>
        <w:t>отчет о реализации плана мероприятий по достижению результата предоставления субсидии ежеквартально</w:t>
      </w:r>
      <w:r w:rsidR="00445492" w:rsidRPr="00CB3D59">
        <w:rPr>
          <w:color w:val="auto"/>
          <w:sz w:val="28"/>
        </w:rPr>
        <w:t>,</w:t>
      </w:r>
      <w:r w:rsidRPr="00CB3D59">
        <w:rPr>
          <w:color w:val="auto"/>
          <w:sz w:val="28"/>
        </w:rPr>
        <w:t xml:space="preserve"> по состоянию на первое число месяца, следующего за отчетным кварталом, в срок не позднее второго числа месяца, следующего за отчетным кварталом (по итогам четвертого квартала – не позднее второго рабочего дня месяца, следующего за отчетным кварталом).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4.2. Департамент осуществляет проверку и принятие отчетов, указанных в пункте 4.1 настоящего раздела, в течение 15 рабочих дней, следующих за датой их подписания получателем субсидии в системе «Электронный бюджет».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При отсутствии замечаний к отчетам Департамент осуществляет их утверждение посредством подписания отчета усиленной квалифицированной электронной подписью руководителя Департамента (уполномоченного им лица) в системе «Электронный бюджет».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отклоняет его в системе «Электронный бюджет» с внесением информации о выявленных замечаниях и подписывает усиленной квалифицированной электронной подписью руководителя Департамента (уполномоченного им лица).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  <w:r w:rsidRPr="00CB3D59">
        <w:rPr>
          <w:color w:val="auto"/>
          <w:sz w:val="28"/>
        </w:rPr>
        <w:t>Получатель субсидии обязан устранить выявленные замечания и направить в Департамент скорректированный отчет в системе «Электронный бюджет» в течение пяти рабочих дней со дня его отклонения Департаментом.</w:t>
      </w:r>
    </w:p>
    <w:p w:rsidR="00D761E3" w:rsidRPr="00CB3D59" w:rsidRDefault="00D761E3" w:rsidP="00D761E3">
      <w:pPr>
        <w:widowControl w:val="0"/>
        <w:ind w:firstLine="709"/>
        <w:contextualSpacing/>
        <w:jc w:val="both"/>
        <w:outlineLvl w:val="2"/>
        <w:rPr>
          <w:color w:val="auto"/>
          <w:sz w:val="28"/>
        </w:rPr>
      </w:pPr>
    </w:p>
    <w:p w:rsidR="00D761E3" w:rsidRPr="00CB3D59" w:rsidRDefault="00D761E3" w:rsidP="00D761E3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5. Требования об осуществлении контроля (мониторинга) </w:t>
      </w:r>
    </w:p>
    <w:p w:rsidR="00D761E3" w:rsidRPr="00CB3D59" w:rsidRDefault="00D761E3" w:rsidP="00D761E3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за соблюдением условий и порядка предоставления субсидии </w:t>
      </w:r>
    </w:p>
    <w:p w:rsidR="00D761E3" w:rsidRPr="00CB3D59" w:rsidRDefault="00D761E3" w:rsidP="00D761E3">
      <w:pPr>
        <w:jc w:val="center"/>
        <w:rPr>
          <w:b/>
          <w:color w:val="auto"/>
          <w:sz w:val="28"/>
        </w:rPr>
      </w:pPr>
      <w:r w:rsidRPr="00CB3D59">
        <w:rPr>
          <w:b/>
          <w:color w:val="auto"/>
          <w:sz w:val="28"/>
        </w:rPr>
        <w:t xml:space="preserve">и ответственность за их нарушение </w:t>
      </w:r>
    </w:p>
    <w:p w:rsidR="00D761E3" w:rsidRPr="00CB3D59" w:rsidRDefault="00D761E3" w:rsidP="00D761E3">
      <w:pPr>
        <w:rPr>
          <w:color w:val="auto"/>
          <w:sz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5.1.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Федерации, </w:t>
      </w:r>
      <w:r w:rsidRPr="00CB3D59">
        <w:rPr>
          <w:color w:val="auto"/>
          <w:sz w:val="28"/>
          <w:szCs w:val="28"/>
        </w:rPr>
        <w:t>в соответствии с подпунктом 2 пункта 4.1 раздела 4 настоящего Порядка.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5.2.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</w:rPr>
        <w:t>Департамент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Органы государственного финансового контроля проводят проверки в соответствии со статьями 268.1 и 269.2 Бюджетного кодекса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Проверка соблюдения условий и порядка предоставления субсидии осуществляется, в том числе и на основании полученной отчетности.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5.3. Оценка достижения результата предоставления субсидии для каждого получателя субсидии осуществляется Департаментом по итогам календарного года в срок до 15 февраля года, следующего за годом предоставления субсидии, на основании отчета о достижении значений результата предоставления субсидии, предоставленного получателем субсидии в соответствии с подпунктом 1 пункта 4.1 раздела 4 настоящего Порядка.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В случае </w:t>
      </w:r>
      <w:proofErr w:type="spellStart"/>
      <w:r w:rsidRPr="00CB3D59">
        <w:rPr>
          <w:color w:val="auto"/>
          <w:sz w:val="28"/>
        </w:rPr>
        <w:t>недостижения</w:t>
      </w:r>
      <w:proofErr w:type="spellEnd"/>
      <w:r w:rsidRPr="00CB3D59">
        <w:rPr>
          <w:color w:val="auto"/>
          <w:sz w:val="28"/>
        </w:rPr>
        <w:t xml:space="preserve"> получателем субсидии значений результата предоставления субсидии объем средств, подлежащий возврату (</w:t>
      </w:r>
      <w:proofErr w:type="spellStart"/>
      <w:r w:rsidRPr="00CB3D59">
        <w:rPr>
          <w:color w:val="auto"/>
          <w:sz w:val="28"/>
        </w:rPr>
        <w:t>Vвозврата</w:t>
      </w:r>
      <w:proofErr w:type="spellEnd"/>
      <w:r w:rsidRPr="00CB3D59">
        <w:rPr>
          <w:color w:val="auto"/>
          <w:sz w:val="28"/>
        </w:rPr>
        <w:t xml:space="preserve">), рассчитывается по формуле: 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</w:p>
    <w:p w:rsidR="00D761E3" w:rsidRPr="00CB3D59" w:rsidRDefault="00D761E3" w:rsidP="00D761E3">
      <w:pPr>
        <w:ind w:firstLine="709"/>
        <w:jc w:val="center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Vвозврата</w:t>
      </w:r>
      <w:proofErr w:type="spellEnd"/>
      <w:r w:rsidRPr="00CB3D59">
        <w:rPr>
          <w:color w:val="auto"/>
          <w:sz w:val="28"/>
        </w:rPr>
        <w:t xml:space="preserve"> = </w:t>
      </w:r>
      <w:proofErr w:type="spellStart"/>
      <w:r w:rsidRPr="00CB3D59">
        <w:rPr>
          <w:color w:val="auto"/>
          <w:sz w:val="28"/>
        </w:rPr>
        <w:t>Vсубсидии</w:t>
      </w:r>
      <w:proofErr w:type="spellEnd"/>
      <w:r w:rsidRPr="00CB3D59">
        <w:rPr>
          <w:color w:val="auto"/>
          <w:sz w:val="28"/>
        </w:rPr>
        <w:t xml:space="preserve"> × k × 0,1,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Vсубсидии</w:t>
      </w:r>
      <w:proofErr w:type="spellEnd"/>
      <w:r w:rsidRPr="00CB3D59">
        <w:rPr>
          <w:color w:val="auto"/>
          <w:sz w:val="28"/>
        </w:rPr>
        <w:t xml:space="preserve"> – размер субсидии, предоставленной получателю субсидии, рублей;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k – коэффициент возврата средств субсидии, определяемый по формуле: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</w:p>
    <w:p w:rsidR="00D761E3" w:rsidRPr="00CB3D59" w:rsidRDefault="00D761E3" w:rsidP="00D761E3">
      <w:pPr>
        <w:ind w:firstLine="709"/>
        <w:jc w:val="center"/>
        <w:rPr>
          <w:color w:val="auto"/>
          <w:sz w:val="28"/>
        </w:rPr>
      </w:pPr>
      <w:r w:rsidRPr="00CB3D59">
        <w:rPr>
          <w:color w:val="auto"/>
          <w:sz w:val="28"/>
        </w:rPr>
        <w:t xml:space="preserve">k = 1 – </w:t>
      </w:r>
      <w:proofErr w:type="spellStart"/>
      <w:r w:rsidRPr="00CB3D59">
        <w:rPr>
          <w:color w:val="auto"/>
          <w:sz w:val="28"/>
        </w:rPr>
        <w:t>Ti</w:t>
      </w:r>
      <w:proofErr w:type="spellEnd"/>
      <w:r w:rsidRPr="00CB3D59">
        <w:rPr>
          <w:color w:val="auto"/>
          <w:sz w:val="28"/>
        </w:rPr>
        <w:t xml:space="preserve"> / </w:t>
      </w: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>,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где: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Ti</w:t>
      </w:r>
      <w:proofErr w:type="spellEnd"/>
      <w:r w:rsidRPr="00CB3D59">
        <w:rPr>
          <w:color w:val="auto"/>
          <w:sz w:val="28"/>
        </w:rPr>
        <w:t xml:space="preserve"> – фактически достигнутое значение результата предоставления субсидии на отчетную дату;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proofErr w:type="spellStart"/>
      <w:r w:rsidRPr="00CB3D59">
        <w:rPr>
          <w:color w:val="auto"/>
          <w:sz w:val="28"/>
        </w:rPr>
        <w:t>Si</w:t>
      </w:r>
      <w:proofErr w:type="spellEnd"/>
      <w:r w:rsidRPr="00CB3D59">
        <w:rPr>
          <w:color w:val="auto"/>
          <w:sz w:val="28"/>
        </w:rPr>
        <w:t xml:space="preserve"> – плановое значение результата предоставления субсидии, установленное соглашением.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5.4. Возврат средств субсидии получателем субсидии осуществляется следующем порядке: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 xml:space="preserve">1) 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условий, установленных настоящим Порядком и соглашением, в том числе </w:t>
      </w:r>
      <w:proofErr w:type="spellStart"/>
      <w:r w:rsidRPr="00CB3D59">
        <w:rPr>
          <w:color w:val="auto"/>
          <w:sz w:val="28"/>
        </w:rPr>
        <w:t>недостижения</w:t>
      </w:r>
      <w:proofErr w:type="spellEnd"/>
      <w:r w:rsidRPr="00CB3D59">
        <w:rPr>
          <w:color w:val="auto"/>
          <w:sz w:val="28"/>
        </w:rPr>
        <w:t xml:space="preserve"> значений результата предоставления субсидии, Департамент течение 10 рабочих дней со дня выявления случая, определенного пунктами 5.2 и 5.3 настоящего раздела, направляет получателю субсидии требование об обеспечении возврата средств субсидии в размере и в сроки, определенные в указанном требовании;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 денежные средства в размере и в сроки, определенные в указанном требовании.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В случае, если получатель субсидии не исполнил установленные подпунктом 2 настоящего пункта требования, Департамент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5.5. Требование о возврате средств субсидии, предусмотренное подпунктом 1 пункта 5.4 настоящего Порядка, не применяется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</w:rPr>
      </w:pPr>
      <w:r w:rsidRPr="00CB3D59">
        <w:rPr>
          <w:color w:val="auto"/>
          <w:sz w:val="28"/>
        </w:rPr>
        <w:t>К обстоятельствам непреодолимой силы не могут быть отнесены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а также финансово-экономический кризис, изменение валютного курса, девальвация национальной валюты.</w:t>
      </w:r>
    </w:p>
    <w:p w:rsidR="00D761E3" w:rsidRPr="00CB3D59" w:rsidRDefault="00D761E3" w:rsidP="00D761E3">
      <w:pPr>
        <w:ind w:firstLine="708"/>
        <w:jc w:val="both"/>
        <w:rPr>
          <w:rFonts w:eastAsia="Calibri"/>
          <w:color w:val="auto"/>
          <w:sz w:val="28"/>
          <w:szCs w:val="28"/>
        </w:rPr>
      </w:pPr>
    </w:p>
    <w:p w:rsidR="00D761E3" w:rsidRPr="00CB3D59" w:rsidRDefault="00D761E3" w:rsidP="00D761E3">
      <w:pPr>
        <w:tabs>
          <w:tab w:val="left" w:pos="5068"/>
        </w:tabs>
        <w:rPr>
          <w:color w:val="auto"/>
          <w:sz w:val="28"/>
        </w:rPr>
      </w:pPr>
    </w:p>
    <w:p w:rsidR="00D761E3" w:rsidRPr="00CB3D59" w:rsidRDefault="00D761E3" w:rsidP="00D761E3">
      <w:pPr>
        <w:jc w:val="right"/>
        <w:rPr>
          <w:b/>
          <w:i/>
          <w:iCs/>
          <w:color w:val="auto"/>
          <w:sz w:val="28"/>
          <w:szCs w:val="28"/>
        </w:rPr>
      </w:pPr>
    </w:p>
    <w:p w:rsidR="00D761E3" w:rsidRPr="00CB3D59" w:rsidRDefault="00D761E3" w:rsidP="00D761E3">
      <w:pPr>
        <w:rPr>
          <w:b/>
          <w:i/>
          <w:iCs/>
          <w:color w:val="auto"/>
          <w:sz w:val="28"/>
          <w:szCs w:val="28"/>
        </w:rPr>
      </w:pPr>
      <w:r w:rsidRPr="00CB3D59">
        <w:rPr>
          <w:b/>
          <w:i/>
          <w:iCs/>
          <w:color w:val="auto"/>
          <w:sz w:val="28"/>
          <w:szCs w:val="28"/>
        </w:rPr>
        <w:br w:type="page" w:clear="all"/>
      </w:r>
    </w:p>
    <w:p w:rsidR="00D761E3" w:rsidRPr="00CB3D59" w:rsidRDefault="00D761E3" w:rsidP="00D761E3">
      <w:pPr>
        <w:ind w:left="5103"/>
        <w:jc w:val="center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>Приложение 1</w:t>
      </w:r>
    </w:p>
    <w:p w:rsidR="00445492" w:rsidRPr="00CB3D59" w:rsidRDefault="00D761E3" w:rsidP="00445492">
      <w:pPr>
        <w:ind w:left="5103"/>
        <w:jc w:val="center"/>
        <w:rPr>
          <w:b/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Порядку </w:t>
      </w:r>
      <w:r w:rsidR="00445492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45492" w:rsidRDefault="00445492" w:rsidP="00445492">
      <w:pPr>
        <w:ind w:left="5103"/>
        <w:jc w:val="center"/>
        <w:rPr>
          <w:color w:val="auto"/>
          <w:sz w:val="28"/>
          <w:szCs w:val="28"/>
        </w:rPr>
      </w:pPr>
    </w:p>
    <w:p w:rsidR="00726D94" w:rsidRPr="00726D94" w:rsidRDefault="00726D94" w:rsidP="00445492">
      <w:pPr>
        <w:ind w:left="5103"/>
        <w:jc w:val="center"/>
        <w:rPr>
          <w:color w:val="auto"/>
          <w:sz w:val="28"/>
          <w:szCs w:val="28"/>
        </w:rPr>
      </w:pPr>
    </w:p>
    <w:p w:rsidR="00D761E3" w:rsidRPr="00CB3D59" w:rsidRDefault="00726D94" w:rsidP="00D761E3">
      <w:pPr>
        <w:pStyle w:val="1"/>
        <w:rPr>
          <w:bCs/>
          <w:color w:val="auto"/>
          <w:szCs w:val="28"/>
        </w:rPr>
      </w:pPr>
      <w:r w:rsidRPr="00726D94">
        <w:rPr>
          <w:rFonts w:ascii="Times New Roman Полужирный" w:hAnsi="Times New Roman Полужирный"/>
          <w:bCs/>
          <w:color w:val="auto"/>
          <w:spacing w:val="20"/>
          <w:szCs w:val="28"/>
        </w:rPr>
        <w:t xml:space="preserve">СОГЛАСИЕ </w:t>
      </w:r>
      <w:r w:rsidRPr="00726D94">
        <w:rPr>
          <w:rFonts w:ascii="Times New Roman Полужирный" w:hAnsi="Times New Roman Полужирный"/>
          <w:bCs/>
          <w:color w:val="auto"/>
          <w:spacing w:val="20"/>
          <w:szCs w:val="28"/>
        </w:rPr>
        <w:br/>
      </w:r>
      <w:r w:rsidR="00D761E3" w:rsidRPr="00CB3D59">
        <w:rPr>
          <w:bCs/>
          <w:color w:val="auto"/>
          <w:szCs w:val="28"/>
        </w:rPr>
        <w:t>на публикацию (размещение) сведений в информационно-телекоммуникационной сети «Интернет» и осуществление проверок</w:t>
      </w:r>
    </w:p>
    <w:p w:rsidR="00D761E3" w:rsidRPr="00CB3D59" w:rsidRDefault="00D761E3" w:rsidP="00D761E3">
      <w:pPr>
        <w:rPr>
          <w:b/>
          <w:bCs/>
          <w:color w:val="auto"/>
          <w:sz w:val="28"/>
          <w:szCs w:val="28"/>
        </w:rPr>
      </w:pPr>
    </w:p>
    <w:p w:rsidR="00D761E3" w:rsidRPr="00752AA8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В соответствии с Порядком предоставления субсидий на реализацию мероприятий по содействию повышению</w:t>
      </w:r>
      <w:r w:rsidR="00445492" w:rsidRPr="00CB3D59">
        <w:rPr>
          <w:color w:val="auto"/>
          <w:sz w:val="28"/>
          <w:szCs w:val="28"/>
        </w:rPr>
        <w:t xml:space="preserve"> </w:t>
      </w:r>
      <w:r w:rsidRPr="00CB3D59">
        <w:rPr>
          <w:color w:val="auto"/>
          <w:sz w:val="28"/>
          <w:szCs w:val="28"/>
        </w:rPr>
        <w:t>кадровой обеспеченности предприятий агропромышленного комплекса настоящим,</w:t>
      </w:r>
      <w:r w:rsidRPr="00CB3D59">
        <w:rPr>
          <w:color w:val="auto"/>
        </w:rPr>
        <w:t xml:space="preserve"> </w:t>
      </w:r>
      <w:r w:rsidRPr="00CB3D59">
        <w:rPr>
          <w:color w:val="auto"/>
          <w:sz w:val="28"/>
          <w:szCs w:val="28"/>
        </w:rPr>
        <w:t xml:space="preserve">утверждённым </w:t>
      </w:r>
      <w:r w:rsidRPr="00752AA8">
        <w:rPr>
          <w:color w:val="auto"/>
          <w:sz w:val="28"/>
          <w:szCs w:val="28"/>
        </w:rPr>
        <w:t xml:space="preserve">Постановлением Правительства Чукотского автономного округа </w:t>
      </w:r>
      <w:r w:rsidR="00445492" w:rsidRPr="00752AA8">
        <w:rPr>
          <w:color w:val="auto"/>
          <w:sz w:val="28"/>
          <w:szCs w:val="28"/>
        </w:rPr>
        <w:t xml:space="preserve">                                   </w:t>
      </w:r>
      <w:r w:rsidR="00752AA8">
        <w:rPr>
          <w:color w:val="auto"/>
          <w:sz w:val="28"/>
          <w:szCs w:val="28"/>
        </w:rPr>
        <w:t xml:space="preserve">от 3 июля 2026 года № 251 </w:t>
      </w:r>
      <w:r w:rsidRPr="00752AA8">
        <w:rPr>
          <w:color w:val="auto"/>
          <w:sz w:val="28"/>
          <w:szCs w:val="28"/>
        </w:rPr>
        <w:t xml:space="preserve">(далее – субсидия) __________________________________________________________________ </w:t>
      </w:r>
    </w:p>
    <w:p w:rsidR="00D761E3" w:rsidRPr="00CB3D59" w:rsidRDefault="00D761E3" w:rsidP="00D761E3">
      <w:pPr>
        <w:jc w:val="center"/>
        <w:rPr>
          <w:color w:val="auto"/>
        </w:rPr>
      </w:pPr>
      <w:r w:rsidRPr="00752AA8">
        <w:rPr>
          <w:color w:val="auto"/>
        </w:rPr>
        <w:t>(организационно-правовая форма и наименование юридического лица</w:t>
      </w:r>
      <w:r w:rsidRPr="00CB3D59">
        <w:rPr>
          <w:color w:val="auto"/>
        </w:rPr>
        <w:t xml:space="preserve"> </w:t>
      </w:r>
    </w:p>
    <w:p w:rsidR="00D761E3" w:rsidRPr="00CB3D59" w:rsidRDefault="00D761E3" w:rsidP="00D761E3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__________________________________________________________________</w:t>
      </w:r>
    </w:p>
    <w:p w:rsidR="00D761E3" w:rsidRPr="00CB3D59" w:rsidRDefault="00D761E3" w:rsidP="00D761E3">
      <w:pPr>
        <w:jc w:val="center"/>
        <w:rPr>
          <w:color w:val="auto"/>
        </w:rPr>
      </w:pPr>
      <w:r w:rsidRPr="00CB3D59">
        <w:rPr>
          <w:color w:val="auto"/>
        </w:rPr>
        <w:t>или индивидуального предпринимателя)</w:t>
      </w:r>
    </w:p>
    <w:p w:rsidR="00D761E3" w:rsidRPr="00CB3D59" w:rsidRDefault="00D761E3" w:rsidP="00D761E3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представляет согласие: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1) Департаменту сельского хозяйства и продовольствия Чукотского автономного округа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предоставлением субсидии;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2) в случае признания получателем субсидии - на осуществление проверок Департаментом сельского хозяйства и продовольствия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</w:t>
      </w:r>
      <w:hyperlink r:id="rId53" w:tooltip="https://internet.garant.ru/document/redirect/12112604/2681" w:history="1">
        <w:r w:rsidRPr="00CB3D59">
          <w:rPr>
            <w:color w:val="auto"/>
            <w:sz w:val="28"/>
            <w:szCs w:val="28"/>
          </w:rPr>
          <w:t>статьями 268.1</w:t>
        </w:r>
      </w:hyperlink>
      <w:r w:rsidRPr="00CB3D59">
        <w:rPr>
          <w:color w:val="auto"/>
          <w:sz w:val="28"/>
          <w:szCs w:val="28"/>
        </w:rPr>
        <w:t xml:space="preserve"> и </w:t>
      </w:r>
      <w:hyperlink r:id="rId54" w:tooltip="https://internet.garant.ru/document/redirect/12112604/2692" w:history="1">
        <w:r w:rsidRPr="00CB3D59">
          <w:rPr>
            <w:color w:val="auto"/>
            <w:sz w:val="28"/>
            <w:szCs w:val="28"/>
          </w:rPr>
          <w:t>269.2</w:t>
        </w:r>
      </w:hyperlink>
      <w:r w:rsidRPr="00CB3D59">
        <w:rPr>
          <w:color w:val="auto"/>
          <w:sz w:val="28"/>
          <w:szCs w:val="28"/>
        </w:rPr>
        <w:t xml:space="preserve"> Бюджетного кодекса Российской Федерации.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9"/>
        <w:gridCol w:w="410"/>
        <w:gridCol w:w="1922"/>
        <w:gridCol w:w="279"/>
        <w:gridCol w:w="2954"/>
      </w:tblGrid>
      <w:tr w:rsidR="00CB3D59" w:rsidRPr="00CB3D59" w:rsidTr="00AE3CEC">
        <w:tc>
          <w:tcPr>
            <w:tcW w:w="3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 w:rsidTr="00AE3CEC">
        <w:tc>
          <w:tcPr>
            <w:tcW w:w="3789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(руководитель юридического лица / индивидуальный </w:t>
            </w:r>
            <w:proofErr w:type="gramStart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предприниматель  (</w:t>
            </w:r>
            <w:proofErr w:type="gramEnd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лицо, уполномоченное действовать от имени руководителя юридического лица / индивидуального предпринимателя))</w:t>
            </w: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D761E3" w:rsidRPr="00CB3D59" w:rsidTr="00AE3CEC">
        <w:tc>
          <w:tcPr>
            <w:tcW w:w="3789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:rsidR="00D761E3" w:rsidRPr="00CB3D59" w:rsidRDefault="00D761E3" w:rsidP="00D761E3">
      <w:pPr>
        <w:jc w:val="center"/>
        <w:rPr>
          <w:color w:val="auto"/>
          <w:sz w:val="28"/>
        </w:rPr>
      </w:pPr>
    </w:p>
    <w:p w:rsidR="00726D94" w:rsidRDefault="00726D94" w:rsidP="00D761E3">
      <w:pPr>
        <w:rPr>
          <w:b/>
          <w:i/>
          <w:iCs/>
          <w:color w:val="auto"/>
          <w:sz w:val="28"/>
          <w:szCs w:val="28"/>
        </w:rPr>
        <w:sectPr w:rsidR="00726D94">
          <w:headerReference w:type="default" r:id="rId55"/>
          <w:pgSz w:w="11906" w:h="16838"/>
          <w:pgMar w:top="1134" w:right="851" w:bottom="1134" w:left="1701" w:header="510" w:footer="510" w:gutter="0"/>
          <w:pgNumType w:start="1"/>
          <w:cols w:space="720"/>
          <w:titlePg/>
          <w:docGrid w:linePitch="360"/>
        </w:sectPr>
      </w:pPr>
    </w:p>
    <w:p w:rsidR="00D761E3" w:rsidRPr="00CB3D59" w:rsidRDefault="00D761E3" w:rsidP="00D761E3">
      <w:pPr>
        <w:ind w:left="5103"/>
        <w:jc w:val="center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>Приложение 2</w:t>
      </w:r>
    </w:p>
    <w:p w:rsidR="00445492" w:rsidRPr="00CB3D59" w:rsidRDefault="00D761E3" w:rsidP="00445492">
      <w:pPr>
        <w:ind w:left="5103"/>
        <w:jc w:val="center"/>
        <w:rPr>
          <w:b/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Порядку </w:t>
      </w:r>
      <w:r w:rsidR="00445492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45492" w:rsidRPr="00CB3D59" w:rsidRDefault="00445492" w:rsidP="00445492">
      <w:pPr>
        <w:ind w:left="5103"/>
        <w:jc w:val="center"/>
        <w:rPr>
          <w:b/>
          <w:color w:val="auto"/>
          <w:sz w:val="24"/>
          <w:szCs w:val="28"/>
        </w:rPr>
      </w:pPr>
    </w:p>
    <w:p w:rsidR="00D761E3" w:rsidRPr="00726D94" w:rsidRDefault="00D761E3" w:rsidP="00D761E3">
      <w:pPr>
        <w:ind w:left="5103"/>
        <w:jc w:val="center"/>
        <w:rPr>
          <w:color w:val="auto"/>
          <w:sz w:val="28"/>
          <w:szCs w:val="28"/>
        </w:rPr>
      </w:pPr>
    </w:p>
    <w:p w:rsidR="00D761E3" w:rsidRPr="00CB3D59" w:rsidRDefault="00726D94" w:rsidP="00D761E3">
      <w:pPr>
        <w:jc w:val="center"/>
        <w:rPr>
          <w:b/>
          <w:color w:val="auto"/>
          <w:sz w:val="28"/>
          <w:szCs w:val="28"/>
        </w:rPr>
      </w:pPr>
      <w:r w:rsidRPr="00726D94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t xml:space="preserve">ЗАВЕРЕНИЕ </w:t>
      </w:r>
      <w:r w:rsidRPr="00726D94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</w:rPr>
        <w:br/>
      </w:r>
      <w:r w:rsidR="00D761E3" w:rsidRPr="00CB3D59">
        <w:rPr>
          <w:b/>
          <w:color w:val="auto"/>
          <w:sz w:val="28"/>
          <w:szCs w:val="28"/>
        </w:rPr>
        <w:t>о соответствии требованиям</w:t>
      </w:r>
    </w:p>
    <w:p w:rsidR="00D761E3" w:rsidRPr="00CB3D59" w:rsidRDefault="00D761E3" w:rsidP="00D761E3">
      <w:pPr>
        <w:rPr>
          <w:color w:val="auto"/>
          <w:sz w:val="28"/>
          <w:szCs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В соответствии с Порядком предоставления субсидий на реализацию мероприятий по содействию повышению</w:t>
      </w:r>
      <w:r w:rsidR="00445492" w:rsidRPr="00CB3D59">
        <w:rPr>
          <w:color w:val="auto"/>
          <w:sz w:val="28"/>
          <w:szCs w:val="28"/>
        </w:rPr>
        <w:t xml:space="preserve"> </w:t>
      </w:r>
      <w:r w:rsidRPr="00CB3D59">
        <w:rPr>
          <w:color w:val="auto"/>
          <w:sz w:val="28"/>
          <w:szCs w:val="28"/>
        </w:rPr>
        <w:t xml:space="preserve">кадровой обеспеченности предприятий агропромышленного комплекса, утвержденным Постановлением </w:t>
      </w:r>
      <w:r w:rsidRPr="00752AA8">
        <w:rPr>
          <w:color w:val="auto"/>
          <w:sz w:val="28"/>
          <w:szCs w:val="28"/>
        </w:rPr>
        <w:t xml:space="preserve">Правительства Чукотского автономного округа </w:t>
      </w:r>
      <w:r w:rsidR="00445492" w:rsidRPr="00752AA8">
        <w:rPr>
          <w:color w:val="auto"/>
          <w:sz w:val="28"/>
          <w:szCs w:val="28"/>
        </w:rPr>
        <w:t xml:space="preserve">                                                                           </w:t>
      </w:r>
      <w:r w:rsidR="00752AA8">
        <w:rPr>
          <w:color w:val="auto"/>
          <w:sz w:val="28"/>
          <w:szCs w:val="28"/>
        </w:rPr>
        <w:t xml:space="preserve">от 3 июля 2026 года № 251 </w:t>
      </w:r>
      <w:r w:rsidRPr="00752AA8">
        <w:rPr>
          <w:color w:val="auto"/>
          <w:sz w:val="28"/>
          <w:szCs w:val="28"/>
        </w:rPr>
        <w:t>(далее соответственно – Порядок, субсидия) _________________________________________________________</w:t>
      </w:r>
      <w:r w:rsidRPr="00CB3D59">
        <w:rPr>
          <w:color w:val="auto"/>
          <w:sz w:val="28"/>
          <w:szCs w:val="28"/>
        </w:rPr>
        <w:t xml:space="preserve"> </w:t>
      </w:r>
    </w:p>
    <w:p w:rsidR="00D761E3" w:rsidRPr="00CB3D59" w:rsidRDefault="00D761E3" w:rsidP="00D761E3">
      <w:pPr>
        <w:jc w:val="center"/>
        <w:rPr>
          <w:color w:val="auto"/>
        </w:rPr>
      </w:pPr>
      <w:r w:rsidRPr="00CB3D59">
        <w:rPr>
          <w:color w:val="auto"/>
        </w:rPr>
        <w:t xml:space="preserve">(организационно-правовая форма и наименование юридического лица </w:t>
      </w:r>
    </w:p>
    <w:p w:rsidR="00D761E3" w:rsidRPr="00CB3D59" w:rsidRDefault="00D761E3" w:rsidP="00D761E3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__________________________________________________________________</w:t>
      </w:r>
    </w:p>
    <w:p w:rsidR="00D761E3" w:rsidRPr="00CB3D59" w:rsidRDefault="00D761E3" w:rsidP="00D761E3">
      <w:pPr>
        <w:jc w:val="center"/>
        <w:rPr>
          <w:color w:val="auto"/>
        </w:rPr>
      </w:pPr>
      <w:r w:rsidRPr="00CB3D59">
        <w:rPr>
          <w:color w:val="auto"/>
        </w:rPr>
        <w:t>или индивидуального предпринимателя)</w:t>
      </w:r>
    </w:p>
    <w:p w:rsidR="00D761E3" w:rsidRPr="00CB3D59" w:rsidRDefault="00D761E3" w:rsidP="00D761E3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(далее – участник отбора) подтверждает, что: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</w:t>
      </w:r>
      <w:hyperlink r:id="rId56" w:tooltip="https://internet.garant.ru/document/redirect/404896369/1000" w:history="1">
        <w:r w:rsidRPr="00CB3D59">
          <w:rPr>
            <w:color w:val="auto"/>
            <w:sz w:val="28"/>
            <w:szCs w:val="28"/>
          </w:rPr>
          <w:t>перечень</w:t>
        </w:r>
      </w:hyperlink>
      <w:r w:rsidRPr="00CB3D59">
        <w:rPr>
          <w:color w:val="auto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3) не находится в составляемых в рамках реализации полномочий, предусмотренных </w:t>
      </w:r>
      <w:hyperlink r:id="rId57" w:tooltip="https://internet.garant.ru/document/redirect/2540400/7000" w:history="1">
        <w:r w:rsidRPr="00CB3D59">
          <w:rPr>
            <w:color w:val="auto"/>
            <w:sz w:val="28"/>
            <w:szCs w:val="28"/>
          </w:rPr>
          <w:t>главой VII</w:t>
        </w:r>
      </w:hyperlink>
      <w:r w:rsidRPr="00CB3D59">
        <w:rPr>
          <w:color w:val="auto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4) не является получателем средств на основании иных нормативных правовых актов Чукотского автономного округа на цели, указанные в пункте 1.2 раздела 1 настоящего Порядка;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5) не является иностранным агентом в соответствии с </w:t>
      </w:r>
      <w:hyperlink r:id="rId58" w:tooltip="https://internet.garant.ru/document/redirect/404991865/0" w:history="1">
        <w:r w:rsidRPr="00CB3D59">
          <w:rPr>
            <w:color w:val="auto"/>
            <w:sz w:val="28"/>
            <w:szCs w:val="28"/>
          </w:rPr>
          <w:t>Федеральным законом</w:t>
        </w:r>
      </w:hyperlink>
      <w:r w:rsidRPr="00CB3D59">
        <w:rPr>
          <w:color w:val="auto"/>
          <w:sz w:val="28"/>
          <w:szCs w:val="28"/>
        </w:rPr>
        <w:t xml:space="preserve"> от 14 июля 2022 года № 255-ФЗ «О контроле за деятельностью лиц, находящихся под иностранным влиянием»;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6) у участника отбора на едином налоговом счете по состоянию на любую дату</w:t>
      </w:r>
      <w:r w:rsidR="00445492" w:rsidRPr="00CB3D59">
        <w:rPr>
          <w:color w:val="auto"/>
          <w:sz w:val="28"/>
          <w:szCs w:val="28"/>
        </w:rPr>
        <w:t>,</w:t>
      </w:r>
      <w:r w:rsidRPr="00CB3D59">
        <w:rPr>
          <w:color w:val="auto"/>
          <w:sz w:val="28"/>
          <w:szCs w:val="28"/>
        </w:rPr>
        <w:t xml:space="preserve"> в течение </w:t>
      </w:r>
      <w:r w:rsidR="00445492" w:rsidRPr="00CB3D59">
        <w:rPr>
          <w:color w:val="auto"/>
          <w:sz w:val="28"/>
          <w:szCs w:val="28"/>
        </w:rPr>
        <w:t xml:space="preserve">периода, равного </w:t>
      </w:r>
      <w:r w:rsidRPr="00CB3D59">
        <w:rPr>
          <w:color w:val="auto"/>
          <w:sz w:val="28"/>
          <w:szCs w:val="28"/>
        </w:rPr>
        <w:t xml:space="preserve">20 </w:t>
      </w:r>
      <w:r w:rsidR="00445492" w:rsidRPr="00CB3D59">
        <w:rPr>
          <w:color w:val="auto"/>
          <w:sz w:val="28"/>
          <w:szCs w:val="28"/>
        </w:rPr>
        <w:t xml:space="preserve">календарных </w:t>
      </w:r>
      <w:r w:rsidRPr="00CB3D59">
        <w:rPr>
          <w:color w:val="auto"/>
          <w:sz w:val="28"/>
          <w:szCs w:val="28"/>
        </w:rPr>
        <w:t>дней, предшествующих дате подачи заявки,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7) у участника отбора отсутствует просроченная задолженность по возврату иных субсидий, бюджетных инвестиций, а также иная просроченная (неурегулированная) задолженность по денежным обязательствам перед Чукотским автономным округом;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</w:t>
      </w:r>
      <w:hyperlink r:id="rId59" w:tooltip="https://internet.garant.ru/document/redirect/185181/0" w:history="1">
        <w:r w:rsidRPr="00CB3D59">
          <w:rPr>
            <w:color w:val="auto"/>
            <w:sz w:val="28"/>
            <w:szCs w:val="28"/>
          </w:rPr>
          <w:t>законодательством</w:t>
        </w:r>
      </w:hyperlink>
      <w:r w:rsidRPr="00CB3D59">
        <w:rPr>
          <w:color w:val="auto"/>
          <w:sz w:val="28"/>
          <w:szCs w:val="28"/>
        </w:rPr>
        <w:t xml:space="preserve">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>9) соответствует категории получателей субсидии и критериям отбора, установленным Порядком.</w:t>
      </w: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</w:rPr>
      </w:pPr>
    </w:p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9"/>
        <w:gridCol w:w="410"/>
        <w:gridCol w:w="1922"/>
        <w:gridCol w:w="279"/>
        <w:gridCol w:w="2954"/>
      </w:tblGrid>
      <w:tr w:rsidR="00CB3D59" w:rsidRPr="00CB3D59" w:rsidTr="00AE3CEC">
        <w:tc>
          <w:tcPr>
            <w:tcW w:w="3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 w:rsidTr="00AE3CEC">
        <w:tc>
          <w:tcPr>
            <w:tcW w:w="3789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(руководитель юридического лица / индивидуальный </w:t>
            </w:r>
            <w:proofErr w:type="gramStart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предприниматель  (</w:t>
            </w:r>
            <w:proofErr w:type="gramEnd"/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лицо, уполномоченное действовать от имени руководителя юридического лица / индивидуального предпринимателя))</w:t>
            </w: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D761E3" w:rsidRPr="00CB3D59" w:rsidTr="00AE3CEC">
        <w:tc>
          <w:tcPr>
            <w:tcW w:w="3789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410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922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79" w:type="dxa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54" w:type="dxa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</w:pPr>
    </w:p>
    <w:p w:rsidR="00D761E3" w:rsidRPr="00CB3D59" w:rsidRDefault="00D761E3" w:rsidP="00D761E3">
      <w:pPr>
        <w:ind w:left="4819"/>
        <w:jc w:val="center"/>
        <w:outlineLvl w:val="1"/>
        <w:rPr>
          <w:bCs/>
          <w:color w:val="auto"/>
          <w:sz w:val="24"/>
          <w:szCs w:val="28"/>
        </w:rPr>
        <w:sectPr w:rsidR="00D761E3" w:rsidRPr="00CB3D59">
          <w:pgSz w:w="11906" w:h="16838"/>
          <w:pgMar w:top="1134" w:right="851" w:bottom="1134" w:left="1701" w:header="510" w:footer="510" w:gutter="0"/>
          <w:pgNumType w:start="1"/>
          <w:cols w:space="720"/>
          <w:titlePg/>
          <w:docGrid w:linePitch="360"/>
        </w:sectPr>
      </w:pPr>
    </w:p>
    <w:p w:rsidR="00D761E3" w:rsidRPr="00CB3D59" w:rsidRDefault="00D761E3" w:rsidP="00D761E3">
      <w:pPr>
        <w:ind w:left="9639"/>
        <w:jc w:val="center"/>
        <w:outlineLvl w:val="1"/>
        <w:rPr>
          <w:bCs/>
          <w:color w:val="auto"/>
          <w:sz w:val="24"/>
          <w:szCs w:val="28"/>
        </w:rPr>
      </w:pPr>
      <w:r w:rsidRPr="00CB3D59">
        <w:rPr>
          <w:bCs/>
          <w:color w:val="auto"/>
          <w:sz w:val="24"/>
          <w:szCs w:val="28"/>
        </w:rPr>
        <w:t xml:space="preserve">Приложение № 3 </w:t>
      </w:r>
    </w:p>
    <w:p w:rsidR="00445492" w:rsidRPr="00CB3D59" w:rsidRDefault="00D761E3" w:rsidP="00445492">
      <w:pPr>
        <w:ind w:left="9639"/>
        <w:jc w:val="center"/>
        <w:rPr>
          <w:b/>
          <w:color w:val="auto"/>
          <w:sz w:val="24"/>
          <w:szCs w:val="28"/>
        </w:rPr>
      </w:pPr>
      <w:r w:rsidRPr="00CB3D59">
        <w:rPr>
          <w:color w:val="auto"/>
          <w:sz w:val="24"/>
          <w:szCs w:val="28"/>
        </w:rPr>
        <w:t xml:space="preserve">к Порядку </w:t>
      </w:r>
      <w:r w:rsidR="00445492" w:rsidRPr="00CB3D59">
        <w:rPr>
          <w:color w:val="auto"/>
          <w:sz w:val="24"/>
          <w:szCs w:val="28"/>
        </w:rPr>
        <w:t>предоставления субсидии на возмещение затрат, связанных с модернизацией объектов в целях привлечения квалифицированных работников на предприятия агропромышленного комплекса</w:t>
      </w:r>
    </w:p>
    <w:p w:rsidR="00445492" w:rsidRPr="00CB3D59" w:rsidRDefault="00445492" w:rsidP="00445492">
      <w:pPr>
        <w:ind w:left="9639"/>
        <w:jc w:val="center"/>
        <w:rPr>
          <w:b/>
          <w:color w:val="auto"/>
          <w:sz w:val="24"/>
          <w:szCs w:val="28"/>
        </w:rPr>
      </w:pPr>
    </w:p>
    <w:p w:rsidR="00D761E3" w:rsidRPr="00726D94" w:rsidRDefault="00D761E3" w:rsidP="00D761E3">
      <w:pPr>
        <w:ind w:left="9639"/>
        <w:jc w:val="center"/>
        <w:rPr>
          <w:color w:val="auto"/>
          <w:sz w:val="28"/>
          <w:szCs w:val="28"/>
        </w:rPr>
      </w:pPr>
    </w:p>
    <w:p w:rsidR="00D761E3" w:rsidRPr="00726D94" w:rsidRDefault="00726D94" w:rsidP="00445492">
      <w:pPr>
        <w:jc w:val="center"/>
        <w:rPr>
          <w:rFonts w:ascii="Times New Roman Полужирный" w:hAnsi="Times New Roman Полужирный"/>
          <w:b/>
          <w:bCs/>
          <w:color w:val="auto"/>
          <w:spacing w:val="20"/>
          <w:sz w:val="28"/>
          <w:szCs w:val="28"/>
          <w:lang w:eastAsia="ar-SA"/>
        </w:rPr>
      </w:pPr>
      <w:r w:rsidRPr="00726D94">
        <w:rPr>
          <w:rFonts w:ascii="Times New Roman Полужирный" w:hAnsi="Times New Roman Полужирный"/>
          <w:b/>
          <w:color w:val="auto"/>
          <w:spacing w:val="20"/>
          <w:sz w:val="28"/>
          <w:szCs w:val="28"/>
          <w:lang w:eastAsia="ar-SA"/>
        </w:rPr>
        <w:t>СПРАВКА-РАСЧЕТ</w:t>
      </w:r>
    </w:p>
    <w:p w:rsidR="00D761E3" w:rsidRPr="00CB3D59" w:rsidRDefault="00D761E3" w:rsidP="00445492">
      <w:pPr>
        <w:jc w:val="center"/>
        <w:rPr>
          <w:b/>
          <w:color w:val="auto"/>
          <w:sz w:val="28"/>
          <w:szCs w:val="28"/>
          <w:lang w:eastAsia="ar-SA"/>
        </w:rPr>
      </w:pPr>
      <w:r w:rsidRPr="00CB3D59">
        <w:rPr>
          <w:b/>
          <w:color w:val="auto"/>
          <w:sz w:val="28"/>
          <w:szCs w:val="28"/>
          <w:lang w:eastAsia="ar-SA"/>
        </w:rPr>
        <w:t>для предоставления субсидии на возмещение затрат в целях предоставления выплат стимулирующего характера учителям</w:t>
      </w:r>
    </w:p>
    <w:p w:rsidR="00D761E3" w:rsidRPr="00CB3D59" w:rsidRDefault="00D761E3" w:rsidP="00D761E3">
      <w:pPr>
        <w:jc w:val="both"/>
        <w:rPr>
          <w:color w:val="auto"/>
          <w:sz w:val="28"/>
          <w:szCs w:val="28"/>
        </w:rPr>
      </w:pPr>
      <w:r w:rsidRPr="00CB3D59">
        <w:rPr>
          <w:color w:val="auto"/>
          <w:sz w:val="28"/>
          <w:szCs w:val="28"/>
        </w:rPr>
        <w:t xml:space="preserve">________________________________________________________________________________________________________ </w:t>
      </w:r>
    </w:p>
    <w:p w:rsidR="00D761E3" w:rsidRPr="00CB3D59" w:rsidRDefault="00D761E3" w:rsidP="00D761E3">
      <w:pPr>
        <w:jc w:val="center"/>
        <w:rPr>
          <w:color w:val="auto"/>
        </w:rPr>
      </w:pPr>
      <w:r w:rsidRPr="00CB3D59">
        <w:rPr>
          <w:color w:val="auto"/>
        </w:rPr>
        <w:t>(организационно-правовая форма и наименование юридического лица или индивидуального предпринимателя)</w:t>
      </w:r>
    </w:p>
    <w:p w:rsidR="00D761E3" w:rsidRPr="00CB3D59" w:rsidRDefault="00D761E3" w:rsidP="00D761E3">
      <w:pPr>
        <w:jc w:val="center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4881"/>
        <w:gridCol w:w="2102"/>
        <w:gridCol w:w="3276"/>
      </w:tblGrid>
      <w:tr w:rsidR="00CB3D59" w:rsidRPr="00CB3D59" w:rsidTr="00AE3CEC">
        <w:trPr>
          <w:trHeight w:val="872"/>
          <w:tblHeader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Наименование затрат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Реквизиты документов, подтверждающих понесенные затраты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Сумма затрат, рублей 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Размер субсидии, рублей</w:t>
            </w:r>
          </w:p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(гр. 3 х на 95%)</w:t>
            </w:r>
          </w:p>
        </w:tc>
      </w:tr>
      <w:tr w:rsidR="00CB3D59" w:rsidRPr="00CB3D59" w:rsidTr="00AE3CEC">
        <w:trPr>
          <w:trHeight w:val="300"/>
          <w:tblHeader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4</w:t>
            </w:r>
          </w:p>
        </w:tc>
      </w:tr>
      <w:tr w:rsidR="00CB3D59" w:rsidRPr="00CB3D59" w:rsidTr="00AE3CEC">
        <w:trPr>
          <w:trHeight w:val="131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  <w:tr w:rsidR="00CB3D59" w:rsidRPr="00CB3D59" w:rsidTr="00AE3CEC">
        <w:trPr>
          <w:trHeight w:val="136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  <w:tr w:rsidR="00D761E3" w:rsidRPr="00CB3D59" w:rsidTr="00AE3CEC">
        <w:trPr>
          <w:trHeight w:val="510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Всего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  <w:r w:rsidRPr="00CB3D59">
              <w:rPr>
                <w:bCs/>
                <w:color w:val="auto"/>
                <w:sz w:val="24"/>
                <w:szCs w:val="28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E3" w:rsidRPr="00CB3D59" w:rsidRDefault="00D761E3" w:rsidP="00AE3CEC">
            <w:pPr>
              <w:jc w:val="center"/>
              <w:rPr>
                <w:bCs/>
                <w:color w:val="auto"/>
                <w:sz w:val="24"/>
                <w:szCs w:val="28"/>
              </w:rPr>
            </w:pPr>
          </w:p>
        </w:tc>
      </w:tr>
    </w:tbl>
    <w:p w:rsidR="00D761E3" w:rsidRPr="00CB3D59" w:rsidRDefault="00D761E3" w:rsidP="00D761E3">
      <w:pPr>
        <w:ind w:firstLine="709"/>
        <w:jc w:val="both"/>
        <w:rPr>
          <w:color w:val="auto"/>
          <w:sz w:val="28"/>
          <w:szCs w:val="28"/>
          <w:lang w:eastAsia="ar-SA"/>
        </w:rPr>
      </w:pPr>
    </w:p>
    <w:p w:rsidR="00D761E3" w:rsidRPr="00CB3D59" w:rsidRDefault="00D761E3" w:rsidP="00D761E3">
      <w:pPr>
        <w:jc w:val="both"/>
        <w:rPr>
          <w:color w:val="auto"/>
          <w:sz w:val="24"/>
          <w:szCs w:val="24"/>
          <w:lang w:eastAsia="ar-SA"/>
        </w:rPr>
      </w:pPr>
      <w:r w:rsidRPr="00CB3D59">
        <w:rPr>
          <w:color w:val="auto"/>
          <w:sz w:val="24"/>
          <w:szCs w:val="24"/>
          <w:lang w:eastAsia="ar-SA"/>
        </w:rPr>
        <w:t>* -  в случае если в соответствии с законодательством Российской Федерации о налогах и сборах получателям субсидии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D761E3" w:rsidRDefault="00D761E3" w:rsidP="00D761E3">
      <w:pPr>
        <w:jc w:val="both"/>
        <w:rPr>
          <w:color w:val="auto"/>
          <w:sz w:val="24"/>
          <w:szCs w:val="24"/>
          <w:lang w:eastAsia="ar-SA"/>
        </w:rPr>
      </w:pPr>
    </w:p>
    <w:p w:rsidR="00726D94" w:rsidRPr="00CB3D59" w:rsidRDefault="00726D94" w:rsidP="00D761E3">
      <w:pPr>
        <w:jc w:val="both"/>
        <w:rPr>
          <w:color w:val="auto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8"/>
        <w:gridCol w:w="367"/>
        <w:gridCol w:w="2993"/>
        <w:gridCol w:w="434"/>
        <w:gridCol w:w="4598"/>
      </w:tblGrid>
      <w:tr w:rsidR="00CB3D59" w:rsidRPr="00CB3D59" w:rsidTr="00AE3CEC">
        <w:tc>
          <w:tcPr>
            <w:tcW w:w="21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6" w:type="pct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9" w:type="pct"/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CB3D59" w:rsidRPr="00CB3D59" w:rsidTr="00AE3CEC">
        <w:tc>
          <w:tcPr>
            <w:tcW w:w="2120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(руководитель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предпринимателя))</w:t>
            </w: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126" w:type="pct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149" w:type="pct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</w:rPr>
              <w:t>(фамилия, инициалы)</w:t>
            </w:r>
          </w:p>
        </w:tc>
      </w:tr>
      <w:tr w:rsidR="00CB3D59" w:rsidRPr="00CB3D59" w:rsidTr="00AE3CEC">
        <w:tc>
          <w:tcPr>
            <w:tcW w:w="2120" w:type="pct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rPr>
                <w:color w:val="auto"/>
                <w:sz w:val="22"/>
                <w:szCs w:val="22"/>
              </w:rPr>
            </w:pPr>
            <w:r w:rsidRPr="00CB3D59">
              <w:rPr>
                <w:color w:val="auto"/>
                <w:sz w:val="22"/>
                <w:szCs w:val="22"/>
              </w:rPr>
              <w:t>М.П. (при наличии)</w:t>
            </w:r>
          </w:p>
        </w:tc>
        <w:tc>
          <w:tcPr>
            <w:tcW w:w="126" w:type="pct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27" w:type="pct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AE3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49" w:type="pct"/>
          </w:tcPr>
          <w:p w:rsidR="00D761E3" w:rsidRPr="00CB3D59" w:rsidRDefault="00D761E3" w:rsidP="00AE3CEC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outlineLvl w:val="0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578" w:type="pct"/>
            <w:tcBorders>
              <w:left w:val="none" w:sz="4" w:space="0" w:color="000000"/>
              <w:right w:val="none" w:sz="4" w:space="0" w:color="000000"/>
            </w:tcBorders>
          </w:tcPr>
          <w:p w:rsidR="00D761E3" w:rsidRPr="00CB3D59" w:rsidRDefault="00D761E3" w:rsidP="008A2161">
            <w:pPr>
              <w:pStyle w:val="affff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outlineLvl w:val="0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                                 </w:t>
            </w:r>
            <w:r w:rsidR="008A2161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»</w:t>
            </w:r>
            <w:r w:rsidR="00445492"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.</w:t>
            </w:r>
            <w:r w:rsidRPr="00CB3D59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       </w:t>
            </w:r>
          </w:p>
        </w:tc>
      </w:tr>
    </w:tbl>
    <w:p w:rsidR="00D761E3" w:rsidRDefault="00D761E3" w:rsidP="00D761E3">
      <w:pPr>
        <w:outlineLvl w:val="1"/>
        <w:rPr>
          <w:bCs/>
          <w:color w:val="auto"/>
          <w:sz w:val="24"/>
          <w:szCs w:val="28"/>
        </w:rPr>
      </w:pPr>
    </w:p>
    <w:p w:rsidR="00562D92" w:rsidRDefault="00562D92" w:rsidP="00D761E3">
      <w:pPr>
        <w:outlineLvl w:val="1"/>
        <w:rPr>
          <w:bCs/>
          <w:color w:val="auto"/>
          <w:sz w:val="24"/>
          <w:szCs w:val="28"/>
        </w:rPr>
      </w:pPr>
    </w:p>
    <w:sectPr w:rsidR="00562D92" w:rsidSect="00562D92">
      <w:pgSz w:w="16838" w:h="11906" w:orient="landscape"/>
      <w:pgMar w:top="1701" w:right="1134" w:bottom="851" w:left="1134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AE" w:rsidRDefault="00E111AE">
      <w:r>
        <w:separator/>
      </w:r>
    </w:p>
  </w:endnote>
  <w:endnote w:type="continuationSeparator" w:id="0">
    <w:p w:rsidR="00E111AE" w:rsidRDefault="00E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AE" w:rsidRDefault="00E111AE">
      <w:r>
        <w:separator/>
      </w:r>
    </w:p>
  </w:footnote>
  <w:footnote w:type="continuationSeparator" w:id="0">
    <w:p w:rsidR="00E111AE" w:rsidRDefault="00E1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D59" w:rsidRPr="005B78BC" w:rsidRDefault="00CB3D59" w:rsidP="005B78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91A"/>
    <w:multiLevelType w:val="hybridMultilevel"/>
    <w:tmpl w:val="62A0EC96"/>
    <w:lvl w:ilvl="0" w:tplc="E364F724">
      <w:start w:val="1"/>
      <w:numFmt w:val="decimal"/>
      <w:lvlText w:val="%1)"/>
      <w:lvlJc w:val="left"/>
      <w:pPr>
        <w:ind w:left="1069" w:hanging="360"/>
      </w:pPr>
    </w:lvl>
    <w:lvl w:ilvl="1" w:tplc="A350AF66">
      <w:start w:val="1"/>
      <w:numFmt w:val="lowerLetter"/>
      <w:lvlText w:val="%2."/>
      <w:lvlJc w:val="left"/>
      <w:pPr>
        <w:ind w:left="1789" w:hanging="360"/>
      </w:pPr>
    </w:lvl>
    <w:lvl w:ilvl="2" w:tplc="762E4C9A">
      <w:start w:val="1"/>
      <w:numFmt w:val="lowerRoman"/>
      <w:lvlText w:val="%3."/>
      <w:lvlJc w:val="right"/>
      <w:pPr>
        <w:ind w:left="2509" w:hanging="180"/>
      </w:pPr>
    </w:lvl>
    <w:lvl w:ilvl="3" w:tplc="2DC43728">
      <w:start w:val="1"/>
      <w:numFmt w:val="decimal"/>
      <w:lvlText w:val="%4."/>
      <w:lvlJc w:val="left"/>
      <w:pPr>
        <w:ind w:left="3229" w:hanging="360"/>
      </w:pPr>
    </w:lvl>
    <w:lvl w:ilvl="4" w:tplc="8C9CA1F2">
      <w:start w:val="1"/>
      <w:numFmt w:val="lowerLetter"/>
      <w:lvlText w:val="%5."/>
      <w:lvlJc w:val="left"/>
      <w:pPr>
        <w:ind w:left="3949" w:hanging="360"/>
      </w:pPr>
    </w:lvl>
    <w:lvl w:ilvl="5" w:tplc="4BE4E47E">
      <w:start w:val="1"/>
      <w:numFmt w:val="lowerRoman"/>
      <w:lvlText w:val="%6."/>
      <w:lvlJc w:val="right"/>
      <w:pPr>
        <w:ind w:left="4669" w:hanging="180"/>
      </w:pPr>
    </w:lvl>
    <w:lvl w:ilvl="6" w:tplc="4A6A2C92">
      <w:start w:val="1"/>
      <w:numFmt w:val="decimal"/>
      <w:lvlText w:val="%7."/>
      <w:lvlJc w:val="left"/>
      <w:pPr>
        <w:ind w:left="5389" w:hanging="360"/>
      </w:pPr>
    </w:lvl>
    <w:lvl w:ilvl="7" w:tplc="2DA09E7A">
      <w:start w:val="1"/>
      <w:numFmt w:val="lowerLetter"/>
      <w:lvlText w:val="%8."/>
      <w:lvlJc w:val="left"/>
      <w:pPr>
        <w:ind w:left="6109" w:hanging="360"/>
      </w:pPr>
    </w:lvl>
    <w:lvl w:ilvl="8" w:tplc="1530336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F7614"/>
    <w:multiLevelType w:val="hybridMultilevel"/>
    <w:tmpl w:val="450ADB8E"/>
    <w:lvl w:ilvl="0" w:tplc="625A6C1E">
      <w:start w:val="2"/>
      <w:numFmt w:val="decimal"/>
      <w:lvlText w:val="%1)"/>
      <w:lvlJc w:val="left"/>
      <w:pPr>
        <w:ind w:left="720" w:hanging="360"/>
      </w:pPr>
    </w:lvl>
    <w:lvl w:ilvl="1" w:tplc="16FE5702">
      <w:start w:val="1"/>
      <w:numFmt w:val="lowerLetter"/>
      <w:lvlText w:val="%2."/>
      <w:lvlJc w:val="left"/>
      <w:pPr>
        <w:ind w:left="1440" w:hanging="360"/>
      </w:pPr>
    </w:lvl>
    <w:lvl w:ilvl="2" w:tplc="81D2BA8A">
      <w:start w:val="1"/>
      <w:numFmt w:val="lowerRoman"/>
      <w:lvlText w:val="%3."/>
      <w:lvlJc w:val="right"/>
      <w:pPr>
        <w:ind w:left="2160" w:hanging="180"/>
      </w:pPr>
    </w:lvl>
    <w:lvl w:ilvl="3" w:tplc="BC48A4E2">
      <w:start w:val="1"/>
      <w:numFmt w:val="decimal"/>
      <w:lvlText w:val="%4."/>
      <w:lvlJc w:val="left"/>
      <w:pPr>
        <w:ind w:left="2880" w:hanging="360"/>
      </w:pPr>
    </w:lvl>
    <w:lvl w:ilvl="4" w:tplc="18FCE25A">
      <w:start w:val="1"/>
      <w:numFmt w:val="lowerLetter"/>
      <w:lvlText w:val="%5."/>
      <w:lvlJc w:val="left"/>
      <w:pPr>
        <w:ind w:left="3600" w:hanging="360"/>
      </w:pPr>
    </w:lvl>
    <w:lvl w:ilvl="5" w:tplc="13ACF022">
      <w:start w:val="1"/>
      <w:numFmt w:val="lowerRoman"/>
      <w:lvlText w:val="%6."/>
      <w:lvlJc w:val="right"/>
      <w:pPr>
        <w:ind w:left="4320" w:hanging="180"/>
      </w:pPr>
    </w:lvl>
    <w:lvl w:ilvl="6" w:tplc="02EA0F46">
      <w:start w:val="1"/>
      <w:numFmt w:val="decimal"/>
      <w:lvlText w:val="%7."/>
      <w:lvlJc w:val="left"/>
      <w:pPr>
        <w:ind w:left="5040" w:hanging="360"/>
      </w:pPr>
    </w:lvl>
    <w:lvl w:ilvl="7" w:tplc="33828C0C">
      <w:start w:val="1"/>
      <w:numFmt w:val="lowerLetter"/>
      <w:lvlText w:val="%8."/>
      <w:lvlJc w:val="left"/>
      <w:pPr>
        <w:ind w:left="5760" w:hanging="360"/>
      </w:pPr>
    </w:lvl>
    <w:lvl w:ilvl="8" w:tplc="5328BE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585E"/>
    <w:multiLevelType w:val="hybridMultilevel"/>
    <w:tmpl w:val="B808906C"/>
    <w:lvl w:ilvl="0" w:tplc="1D28C9E6">
      <w:start w:val="1"/>
      <w:numFmt w:val="decimal"/>
      <w:lvlText w:val="%1)"/>
      <w:lvlJc w:val="left"/>
      <w:pPr>
        <w:ind w:left="1418" w:hanging="360"/>
      </w:pPr>
    </w:lvl>
    <w:lvl w:ilvl="1" w:tplc="19148D32">
      <w:start w:val="1"/>
      <w:numFmt w:val="lowerLetter"/>
      <w:lvlText w:val="%2."/>
      <w:lvlJc w:val="left"/>
      <w:pPr>
        <w:ind w:left="2138" w:hanging="360"/>
      </w:pPr>
    </w:lvl>
    <w:lvl w:ilvl="2" w:tplc="2B7A2ACE">
      <w:start w:val="1"/>
      <w:numFmt w:val="lowerRoman"/>
      <w:lvlText w:val="%3."/>
      <w:lvlJc w:val="right"/>
      <w:pPr>
        <w:ind w:left="2858" w:hanging="180"/>
      </w:pPr>
    </w:lvl>
    <w:lvl w:ilvl="3" w:tplc="7A4E89EC">
      <w:start w:val="1"/>
      <w:numFmt w:val="decimal"/>
      <w:lvlText w:val="%4."/>
      <w:lvlJc w:val="left"/>
      <w:pPr>
        <w:ind w:left="3578" w:hanging="360"/>
      </w:pPr>
    </w:lvl>
    <w:lvl w:ilvl="4" w:tplc="B4D01544">
      <w:start w:val="1"/>
      <w:numFmt w:val="lowerLetter"/>
      <w:lvlText w:val="%5."/>
      <w:lvlJc w:val="left"/>
      <w:pPr>
        <w:ind w:left="4298" w:hanging="360"/>
      </w:pPr>
    </w:lvl>
    <w:lvl w:ilvl="5" w:tplc="28BC3D4E">
      <w:start w:val="1"/>
      <w:numFmt w:val="lowerRoman"/>
      <w:lvlText w:val="%6."/>
      <w:lvlJc w:val="right"/>
      <w:pPr>
        <w:ind w:left="5018" w:hanging="180"/>
      </w:pPr>
    </w:lvl>
    <w:lvl w:ilvl="6" w:tplc="69C6290C">
      <w:start w:val="1"/>
      <w:numFmt w:val="decimal"/>
      <w:lvlText w:val="%7."/>
      <w:lvlJc w:val="left"/>
      <w:pPr>
        <w:ind w:left="5738" w:hanging="360"/>
      </w:pPr>
    </w:lvl>
    <w:lvl w:ilvl="7" w:tplc="0734C89A">
      <w:start w:val="1"/>
      <w:numFmt w:val="lowerLetter"/>
      <w:lvlText w:val="%8."/>
      <w:lvlJc w:val="left"/>
      <w:pPr>
        <w:ind w:left="6458" w:hanging="360"/>
      </w:pPr>
    </w:lvl>
    <w:lvl w:ilvl="8" w:tplc="67721C2E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3AE76CFB"/>
    <w:multiLevelType w:val="hybridMultilevel"/>
    <w:tmpl w:val="683055C8"/>
    <w:lvl w:ilvl="0" w:tplc="4DA40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4649770">
      <w:start w:val="1"/>
      <w:numFmt w:val="lowerLetter"/>
      <w:lvlText w:val="%2."/>
      <w:lvlJc w:val="left"/>
      <w:pPr>
        <w:ind w:left="1789" w:hanging="360"/>
      </w:pPr>
    </w:lvl>
    <w:lvl w:ilvl="2" w:tplc="27BCCEC8">
      <w:start w:val="1"/>
      <w:numFmt w:val="lowerRoman"/>
      <w:lvlText w:val="%3."/>
      <w:lvlJc w:val="right"/>
      <w:pPr>
        <w:ind w:left="2509" w:hanging="180"/>
      </w:pPr>
    </w:lvl>
    <w:lvl w:ilvl="3" w:tplc="78BAF2A6">
      <w:start w:val="1"/>
      <w:numFmt w:val="decimal"/>
      <w:lvlText w:val="%4."/>
      <w:lvlJc w:val="left"/>
      <w:pPr>
        <w:ind w:left="3229" w:hanging="360"/>
      </w:pPr>
    </w:lvl>
    <w:lvl w:ilvl="4" w:tplc="878C9CA0">
      <w:start w:val="1"/>
      <w:numFmt w:val="lowerLetter"/>
      <w:lvlText w:val="%5."/>
      <w:lvlJc w:val="left"/>
      <w:pPr>
        <w:ind w:left="3949" w:hanging="360"/>
      </w:pPr>
    </w:lvl>
    <w:lvl w:ilvl="5" w:tplc="3FB8DCA0">
      <w:start w:val="1"/>
      <w:numFmt w:val="lowerRoman"/>
      <w:lvlText w:val="%6."/>
      <w:lvlJc w:val="right"/>
      <w:pPr>
        <w:ind w:left="4669" w:hanging="180"/>
      </w:pPr>
    </w:lvl>
    <w:lvl w:ilvl="6" w:tplc="9662ABAA">
      <w:start w:val="1"/>
      <w:numFmt w:val="decimal"/>
      <w:lvlText w:val="%7."/>
      <w:lvlJc w:val="left"/>
      <w:pPr>
        <w:ind w:left="5389" w:hanging="360"/>
      </w:pPr>
    </w:lvl>
    <w:lvl w:ilvl="7" w:tplc="050AC05A">
      <w:start w:val="1"/>
      <w:numFmt w:val="lowerLetter"/>
      <w:lvlText w:val="%8."/>
      <w:lvlJc w:val="left"/>
      <w:pPr>
        <w:ind w:left="6109" w:hanging="360"/>
      </w:pPr>
    </w:lvl>
    <w:lvl w:ilvl="8" w:tplc="F2740A7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DB61CD"/>
    <w:multiLevelType w:val="hybridMultilevel"/>
    <w:tmpl w:val="8A14834C"/>
    <w:lvl w:ilvl="0" w:tplc="8E305C8A">
      <w:start w:val="1"/>
      <w:numFmt w:val="decimal"/>
      <w:lvlText w:val="%1)"/>
      <w:lvlJc w:val="left"/>
      <w:pPr>
        <w:ind w:left="1418" w:hanging="360"/>
      </w:pPr>
    </w:lvl>
    <w:lvl w:ilvl="1" w:tplc="7BB68D8C">
      <w:start w:val="1"/>
      <w:numFmt w:val="lowerLetter"/>
      <w:lvlText w:val="%2."/>
      <w:lvlJc w:val="left"/>
      <w:pPr>
        <w:ind w:left="2138" w:hanging="360"/>
      </w:pPr>
    </w:lvl>
    <w:lvl w:ilvl="2" w:tplc="98E86686">
      <w:start w:val="1"/>
      <w:numFmt w:val="lowerRoman"/>
      <w:lvlText w:val="%3."/>
      <w:lvlJc w:val="right"/>
      <w:pPr>
        <w:ind w:left="2858" w:hanging="180"/>
      </w:pPr>
    </w:lvl>
    <w:lvl w:ilvl="3" w:tplc="AA06173E">
      <w:start w:val="1"/>
      <w:numFmt w:val="decimal"/>
      <w:lvlText w:val="%4."/>
      <w:lvlJc w:val="left"/>
      <w:pPr>
        <w:ind w:left="3578" w:hanging="360"/>
      </w:pPr>
    </w:lvl>
    <w:lvl w:ilvl="4" w:tplc="083652B8">
      <w:start w:val="1"/>
      <w:numFmt w:val="lowerLetter"/>
      <w:lvlText w:val="%5."/>
      <w:lvlJc w:val="left"/>
      <w:pPr>
        <w:ind w:left="4298" w:hanging="360"/>
      </w:pPr>
    </w:lvl>
    <w:lvl w:ilvl="5" w:tplc="AC467474">
      <w:start w:val="1"/>
      <w:numFmt w:val="lowerRoman"/>
      <w:lvlText w:val="%6."/>
      <w:lvlJc w:val="right"/>
      <w:pPr>
        <w:ind w:left="5018" w:hanging="180"/>
      </w:pPr>
    </w:lvl>
    <w:lvl w:ilvl="6" w:tplc="F69660A6">
      <w:start w:val="1"/>
      <w:numFmt w:val="decimal"/>
      <w:lvlText w:val="%7."/>
      <w:lvlJc w:val="left"/>
      <w:pPr>
        <w:ind w:left="5738" w:hanging="360"/>
      </w:pPr>
    </w:lvl>
    <w:lvl w:ilvl="7" w:tplc="4F501E80">
      <w:start w:val="1"/>
      <w:numFmt w:val="lowerLetter"/>
      <w:lvlText w:val="%8."/>
      <w:lvlJc w:val="left"/>
      <w:pPr>
        <w:ind w:left="6458" w:hanging="360"/>
      </w:pPr>
    </w:lvl>
    <w:lvl w:ilvl="8" w:tplc="5F3886AE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5C4A4930"/>
    <w:multiLevelType w:val="hybridMultilevel"/>
    <w:tmpl w:val="E7BA868C"/>
    <w:lvl w:ilvl="0" w:tplc="0C6A8C5C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14206762">
      <w:start w:val="1"/>
      <w:numFmt w:val="decimal"/>
      <w:lvlText w:val=""/>
      <w:lvlJc w:val="left"/>
    </w:lvl>
    <w:lvl w:ilvl="2" w:tplc="B21AFBEE">
      <w:start w:val="1"/>
      <w:numFmt w:val="decimal"/>
      <w:lvlText w:val=""/>
      <w:lvlJc w:val="left"/>
    </w:lvl>
    <w:lvl w:ilvl="3" w:tplc="7B68D3BE">
      <w:start w:val="1"/>
      <w:numFmt w:val="decimal"/>
      <w:lvlText w:val=""/>
      <w:lvlJc w:val="left"/>
    </w:lvl>
    <w:lvl w:ilvl="4" w:tplc="DA709D62">
      <w:start w:val="1"/>
      <w:numFmt w:val="decimal"/>
      <w:lvlText w:val=""/>
      <w:lvlJc w:val="left"/>
    </w:lvl>
    <w:lvl w:ilvl="5" w:tplc="688C222E">
      <w:start w:val="1"/>
      <w:numFmt w:val="decimal"/>
      <w:lvlText w:val=""/>
      <w:lvlJc w:val="left"/>
    </w:lvl>
    <w:lvl w:ilvl="6" w:tplc="9FF88FCC">
      <w:start w:val="1"/>
      <w:numFmt w:val="decimal"/>
      <w:lvlText w:val=""/>
      <w:lvlJc w:val="left"/>
    </w:lvl>
    <w:lvl w:ilvl="7" w:tplc="09962886">
      <w:start w:val="1"/>
      <w:numFmt w:val="decimal"/>
      <w:lvlText w:val=""/>
      <w:lvlJc w:val="left"/>
    </w:lvl>
    <w:lvl w:ilvl="8" w:tplc="E86CF916">
      <w:start w:val="1"/>
      <w:numFmt w:val="decimal"/>
      <w:lvlText w:val=""/>
      <w:lvlJc w:val="left"/>
    </w:lvl>
  </w:abstractNum>
  <w:abstractNum w:abstractNumId="6" w15:restartNumberingAfterBreak="0">
    <w:nsid w:val="603F2517"/>
    <w:multiLevelType w:val="hybridMultilevel"/>
    <w:tmpl w:val="4C70E088"/>
    <w:lvl w:ilvl="0" w:tplc="405C83B4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207C8440">
      <w:start w:val="1"/>
      <w:numFmt w:val="decimal"/>
      <w:lvlText w:val=""/>
      <w:lvlJc w:val="left"/>
    </w:lvl>
    <w:lvl w:ilvl="2" w:tplc="2F4A9ACE">
      <w:start w:val="1"/>
      <w:numFmt w:val="decimal"/>
      <w:lvlText w:val=""/>
      <w:lvlJc w:val="left"/>
    </w:lvl>
    <w:lvl w:ilvl="3" w:tplc="507889CE">
      <w:start w:val="1"/>
      <w:numFmt w:val="decimal"/>
      <w:lvlText w:val=""/>
      <w:lvlJc w:val="left"/>
    </w:lvl>
    <w:lvl w:ilvl="4" w:tplc="03F64F58">
      <w:start w:val="1"/>
      <w:numFmt w:val="decimal"/>
      <w:lvlText w:val=""/>
      <w:lvlJc w:val="left"/>
    </w:lvl>
    <w:lvl w:ilvl="5" w:tplc="680CFB6C">
      <w:start w:val="1"/>
      <w:numFmt w:val="decimal"/>
      <w:lvlText w:val=""/>
      <w:lvlJc w:val="left"/>
    </w:lvl>
    <w:lvl w:ilvl="6" w:tplc="121E7FE0">
      <w:start w:val="1"/>
      <w:numFmt w:val="decimal"/>
      <w:lvlText w:val=""/>
      <w:lvlJc w:val="left"/>
    </w:lvl>
    <w:lvl w:ilvl="7" w:tplc="1ABE3CE4">
      <w:start w:val="1"/>
      <w:numFmt w:val="decimal"/>
      <w:lvlText w:val=""/>
      <w:lvlJc w:val="left"/>
    </w:lvl>
    <w:lvl w:ilvl="8" w:tplc="730E6A6A">
      <w:start w:val="1"/>
      <w:numFmt w:val="decimal"/>
      <w:lvlText w:val=""/>
      <w:lvlJc w:val="left"/>
    </w:lvl>
  </w:abstractNum>
  <w:abstractNum w:abstractNumId="7" w15:restartNumberingAfterBreak="0">
    <w:nsid w:val="6A906745"/>
    <w:multiLevelType w:val="hybridMultilevel"/>
    <w:tmpl w:val="3984C752"/>
    <w:lvl w:ilvl="0" w:tplc="20860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AEEE77C">
      <w:start w:val="1"/>
      <w:numFmt w:val="lowerLetter"/>
      <w:lvlText w:val="%2."/>
      <w:lvlJc w:val="left"/>
      <w:pPr>
        <w:ind w:left="1789" w:hanging="360"/>
      </w:pPr>
    </w:lvl>
    <w:lvl w:ilvl="2" w:tplc="2B4C7E66">
      <w:start w:val="1"/>
      <w:numFmt w:val="lowerRoman"/>
      <w:lvlText w:val="%3."/>
      <w:lvlJc w:val="right"/>
      <w:pPr>
        <w:ind w:left="2509" w:hanging="180"/>
      </w:pPr>
    </w:lvl>
    <w:lvl w:ilvl="3" w:tplc="87F8C9AC">
      <w:start w:val="1"/>
      <w:numFmt w:val="decimal"/>
      <w:lvlText w:val="%4."/>
      <w:lvlJc w:val="left"/>
      <w:pPr>
        <w:ind w:left="3229" w:hanging="360"/>
      </w:pPr>
    </w:lvl>
    <w:lvl w:ilvl="4" w:tplc="6D08272C">
      <w:start w:val="1"/>
      <w:numFmt w:val="lowerLetter"/>
      <w:lvlText w:val="%5."/>
      <w:lvlJc w:val="left"/>
      <w:pPr>
        <w:ind w:left="3949" w:hanging="360"/>
      </w:pPr>
    </w:lvl>
    <w:lvl w:ilvl="5" w:tplc="226022DE">
      <w:start w:val="1"/>
      <w:numFmt w:val="lowerRoman"/>
      <w:lvlText w:val="%6."/>
      <w:lvlJc w:val="right"/>
      <w:pPr>
        <w:ind w:left="4669" w:hanging="180"/>
      </w:pPr>
    </w:lvl>
    <w:lvl w:ilvl="6" w:tplc="103AC47C">
      <w:start w:val="1"/>
      <w:numFmt w:val="decimal"/>
      <w:lvlText w:val="%7."/>
      <w:lvlJc w:val="left"/>
      <w:pPr>
        <w:ind w:left="5389" w:hanging="360"/>
      </w:pPr>
    </w:lvl>
    <w:lvl w:ilvl="7" w:tplc="5A222484">
      <w:start w:val="1"/>
      <w:numFmt w:val="lowerLetter"/>
      <w:lvlText w:val="%8."/>
      <w:lvlJc w:val="left"/>
      <w:pPr>
        <w:ind w:left="6109" w:hanging="360"/>
      </w:pPr>
    </w:lvl>
    <w:lvl w:ilvl="8" w:tplc="3746C7EE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ED6654"/>
    <w:multiLevelType w:val="hybridMultilevel"/>
    <w:tmpl w:val="EEC0EE26"/>
    <w:lvl w:ilvl="0" w:tplc="E5CED37C">
      <w:start w:val="2"/>
      <w:numFmt w:val="decimal"/>
      <w:lvlText w:val="%1)"/>
      <w:lvlJc w:val="left"/>
      <w:pPr>
        <w:ind w:left="720" w:hanging="360"/>
      </w:pPr>
    </w:lvl>
    <w:lvl w:ilvl="1" w:tplc="F7A8933E">
      <w:start w:val="1"/>
      <w:numFmt w:val="lowerLetter"/>
      <w:lvlText w:val="%2."/>
      <w:lvlJc w:val="left"/>
      <w:pPr>
        <w:ind w:left="1440" w:hanging="360"/>
      </w:pPr>
    </w:lvl>
    <w:lvl w:ilvl="2" w:tplc="566E429C">
      <w:start w:val="1"/>
      <w:numFmt w:val="lowerRoman"/>
      <w:lvlText w:val="%3."/>
      <w:lvlJc w:val="right"/>
      <w:pPr>
        <w:ind w:left="2160" w:hanging="180"/>
      </w:pPr>
    </w:lvl>
    <w:lvl w:ilvl="3" w:tplc="B464E884">
      <w:start w:val="1"/>
      <w:numFmt w:val="decimal"/>
      <w:lvlText w:val="%4."/>
      <w:lvlJc w:val="left"/>
      <w:pPr>
        <w:ind w:left="2880" w:hanging="360"/>
      </w:pPr>
    </w:lvl>
    <w:lvl w:ilvl="4" w:tplc="A262296C">
      <w:start w:val="1"/>
      <w:numFmt w:val="lowerLetter"/>
      <w:lvlText w:val="%5."/>
      <w:lvlJc w:val="left"/>
      <w:pPr>
        <w:ind w:left="3600" w:hanging="360"/>
      </w:pPr>
    </w:lvl>
    <w:lvl w:ilvl="5" w:tplc="6ABAF4EA">
      <w:start w:val="1"/>
      <w:numFmt w:val="lowerRoman"/>
      <w:lvlText w:val="%6."/>
      <w:lvlJc w:val="right"/>
      <w:pPr>
        <w:ind w:left="4320" w:hanging="180"/>
      </w:pPr>
    </w:lvl>
    <w:lvl w:ilvl="6" w:tplc="6ABC435A">
      <w:start w:val="1"/>
      <w:numFmt w:val="decimal"/>
      <w:lvlText w:val="%7."/>
      <w:lvlJc w:val="left"/>
      <w:pPr>
        <w:ind w:left="5040" w:hanging="360"/>
      </w:pPr>
    </w:lvl>
    <w:lvl w:ilvl="7" w:tplc="2F902B5E">
      <w:start w:val="1"/>
      <w:numFmt w:val="lowerLetter"/>
      <w:lvlText w:val="%8."/>
      <w:lvlJc w:val="left"/>
      <w:pPr>
        <w:ind w:left="5760" w:hanging="360"/>
      </w:pPr>
    </w:lvl>
    <w:lvl w:ilvl="8" w:tplc="39B8AD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F7"/>
    <w:rsid w:val="00011E22"/>
    <w:rsid w:val="000A1543"/>
    <w:rsid w:val="000F1073"/>
    <w:rsid w:val="00114689"/>
    <w:rsid w:val="0017330D"/>
    <w:rsid w:val="001E4B02"/>
    <w:rsid w:val="00220603"/>
    <w:rsid w:val="002A56C5"/>
    <w:rsid w:val="002E069E"/>
    <w:rsid w:val="00343CD4"/>
    <w:rsid w:val="0039383F"/>
    <w:rsid w:val="003D4E6A"/>
    <w:rsid w:val="003F4307"/>
    <w:rsid w:val="0040131E"/>
    <w:rsid w:val="00405592"/>
    <w:rsid w:val="00416E23"/>
    <w:rsid w:val="00445492"/>
    <w:rsid w:val="004774CD"/>
    <w:rsid w:val="004856F7"/>
    <w:rsid w:val="005071CE"/>
    <w:rsid w:val="00562D92"/>
    <w:rsid w:val="005A02EA"/>
    <w:rsid w:val="005B78BC"/>
    <w:rsid w:val="00674CC4"/>
    <w:rsid w:val="00684B44"/>
    <w:rsid w:val="00724037"/>
    <w:rsid w:val="00726D94"/>
    <w:rsid w:val="00752AA8"/>
    <w:rsid w:val="007934FA"/>
    <w:rsid w:val="00831CC9"/>
    <w:rsid w:val="00840901"/>
    <w:rsid w:val="008413B1"/>
    <w:rsid w:val="0087257E"/>
    <w:rsid w:val="008A2161"/>
    <w:rsid w:val="0092798C"/>
    <w:rsid w:val="009F3A49"/>
    <w:rsid w:val="00A13183"/>
    <w:rsid w:val="00AD4319"/>
    <w:rsid w:val="00AE3CEC"/>
    <w:rsid w:val="00AF70F6"/>
    <w:rsid w:val="00B54B47"/>
    <w:rsid w:val="00B80899"/>
    <w:rsid w:val="00BF572C"/>
    <w:rsid w:val="00C0226F"/>
    <w:rsid w:val="00CA3544"/>
    <w:rsid w:val="00CB3D59"/>
    <w:rsid w:val="00CD57E4"/>
    <w:rsid w:val="00CF063B"/>
    <w:rsid w:val="00CF2985"/>
    <w:rsid w:val="00D74AB6"/>
    <w:rsid w:val="00D75BBE"/>
    <w:rsid w:val="00D761E3"/>
    <w:rsid w:val="00D92F14"/>
    <w:rsid w:val="00E111AE"/>
    <w:rsid w:val="00E41228"/>
    <w:rsid w:val="00E66785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9CB1"/>
  <w15:docId w15:val="{92881332-BDF0-4A63-ACA5-B88DA1CE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0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1"/>
    <w:uiPriority w:val="99"/>
    <w:unhideWhenUsed/>
    <w:rPr>
      <w:vertAlign w:val="superscript"/>
    </w:rPr>
  </w:style>
  <w:style w:type="paragraph" w:styleId="a9">
    <w:name w:val="endnote text"/>
    <w:basedOn w:val="a0"/>
    <w:link w:val="aa"/>
    <w:uiPriority w:val="99"/>
    <w:semiHidden/>
    <w:unhideWhenUsed/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2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2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3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2"/>
    <w:link w:val="13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2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2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2"/>
    <w:link w:val="xl95"/>
    <w:rPr>
      <w:color w:val="000000"/>
      <w:sz w:val="24"/>
    </w:rPr>
  </w:style>
  <w:style w:type="paragraph" w:styleId="ae">
    <w:name w:val="header"/>
    <w:basedOn w:val="a0"/>
    <w:link w:val="af"/>
    <w:uiPriority w:val="99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2"/>
    <w:link w:val="ae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2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2"/>
    <w:link w:val="xl194"/>
    <w:rPr>
      <w:color w:val="00B0F0"/>
      <w:sz w:val="24"/>
    </w:rPr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af0">
    <w:name w:val="Заголовок таблицы"/>
    <w:basedOn w:val="af1"/>
    <w:link w:val="14"/>
    <w:pPr>
      <w:jc w:val="center"/>
    </w:pPr>
    <w:rPr>
      <w:b/>
    </w:rPr>
  </w:style>
  <w:style w:type="character" w:customStyle="1" w:styleId="14">
    <w:name w:val="Заголовок таблицы1"/>
    <w:basedOn w:val="16"/>
    <w:link w:val="af0"/>
    <w:rPr>
      <w:rFonts w:ascii="Calibri" w:hAnsi="Calibri"/>
      <w:b/>
      <w:sz w:val="22"/>
    </w:rPr>
  </w:style>
  <w:style w:type="paragraph" w:customStyle="1" w:styleId="af2">
    <w:name w:val="Внимание: криминал!!"/>
    <w:basedOn w:val="af3"/>
    <w:next w:val="a0"/>
    <w:link w:val="17"/>
  </w:style>
  <w:style w:type="character" w:customStyle="1" w:styleId="17">
    <w:name w:val="Внимание: криминал!!1"/>
    <w:basedOn w:val="18"/>
    <w:link w:val="af2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2"/>
    <w:link w:val="xl94"/>
    <w:rPr>
      <w:sz w:val="24"/>
    </w:rPr>
  </w:style>
  <w:style w:type="paragraph" w:customStyle="1" w:styleId="af4">
    <w:name w:val="Подчёркнутый текст"/>
    <w:basedOn w:val="a0"/>
    <w:next w:val="a0"/>
    <w:link w:val="19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9">
    <w:name w:val="Подчёркнутый текст1"/>
    <w:basedOn w:val="12"/>
    <w:link w:val="af4"/>
    <w:rPr>
      <w:rFonts w:ascii="Arial" w:hAnsi="Arial"/>
      <w:sz w:val="24"/>
    </w:rPr>
  </w:style>
  <w:style w:type="paragraph" w:customStyle="1" w:styleId="af5">
    <w:name w:val="Нормальный"/>
    <w:link w:val="1a"/>
    <w:pPr>
      <w:widowControl w:val="0"/>
    </w:pPr>
    <w:rPr>
      <w:sz w:val="24"/>
    </w:rPr>
  </w:style>
  <w:style w:type="character" w:customStyle="1" w:styleId="1a">
    <w:name w:val="Нормальный1"/>
    <w:link w:val="af5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2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2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2"/>
    <w:link w:val="xl125"/>
    <w:rPr>
      <w:b/>
      <w:sz w:val="24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26">
    <w:name w:val="2"/>
    <w:basedOn w:val="a0"/>
    <w:next w:val="1b"/>
    <w:link w:val="1c"/>
    <w:semiHidden/>
    <w:unhideWhenUsed/>
    <w:pPr>
      <w:jc w:val="center"/>
    </w:pPr>
    <w:rPr>
      <w:b/>
      <w:sz w:val="24"/>
    </w:rPr>
  </w:style>
  <w:style w:type="character" w:customStyle="1" w:styleId="1c">
    <w:name w:val="1"/>
    <w:basedOn w:val="12"/>
    <w:link w:val="26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2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2"/>
    <w:link w:val="xl185"/>
    <w:rPr>
      <w:b/>
      <w:color w:val="00B0F0"/>
      <w:sz w:val="24"/>
    </w:rPr>
  </w:style>
  <w:style w:type="paragraph" w:customStyle="1" w:styleId="af6">
    <w:name w:val="Продолжение ссылки"/>
    <w:link w:val="27"/>
  </w:style>
  <w:style w:type="character" w:customStyle="1" w:styleId="27">
    <w:name w:val="Продолжение ссылки2"/>
    <w:link w:val="af6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2"/>
    <w:link w:val="xl82"/>
    <w:rPr>
      <w:b/>
      <w:sz w:val="24"/>
    </w:rPr>
  </w:style>
  <w:style w:type="paragraph" w:customStyle="1" w:styleId="af7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2"/>
    <w:link w:val="af7"/>
    <w:rPr>
      <w:rFonts w:ascii="Verdana" w:hAnsi="Verdana"/>
    </w:rPr>
  </w:style>
  <w:style w:type="paragraph" w:styleId="61">
    <w:name w:val="toc 6"/>
    <w:next w:val="a0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f8">
    <w:name w:val="Заголовок группы контролов"/>
    <w:basedOn w:val="a0"/>
    <w:next w:val="a0"/>
    <w:link w:val="1d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d">
    <w:name w:val="Заголовок группы контролов1"/>
    <w:basedOn w:val="12"/>
    <w:link w:val="af8"/>
    <w:rPr>
      <w:rFonts w:ascii="Arial" w:hAnsi="Arial"/>
      <w:b/>
      <w:color w:val="000000"/>
      <w:sz w:val="24"/>
    </w:rPr>
  </w:style>
  <w:style w:type="paragraph" w:styleId="71">
    <w:name w:val="toc 7"/>
    <w:next w:val="a0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e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2"/>
    <w:link w:val="1e"/>
    <w:rPr>
      <w:rFonts w:ascii="Verdana" w:hAnsi="Verdana"/>
    </w:rPr>
  </w:style>
  <w:style w:type="paragraph" w:styleId="af9">
    <w:name w:val="Plain Text"/>
    <w:basedOn w:val="a0"/>
    <w:link w:val="afa"/>
    <w:rPr>
      <w:rFonts w:ascii="Calibri" w:hAnsi="Calibri"/>
      <w:sz w:val="22"/>
    </w:rPr>
  </w:style>
  <w:style w:type="character" w:customStyle="1" w:styleId="afa">
    <w:name w:val="Текст Знак"/>
    <w:basedOn w:val="12"/>
    <w:link w:val="af9"/>
    <w:rPr>
      <w:rFonts w:ascii="Calibri" w:hAnsi="Calibri"/>
      <w:sz w:val="22"/>
    </w:rPr>
  </w:style>
  <w:style w:type="paragraph" w:customStyle="1" w:styleId="28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2"/>
    <w:link w:val="28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2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2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2"/>
    <w:link w:val="xl229"/>
    <w:rPr>
      <w:rFonts w:ascii="Arial" w:hAnsi="Arial"/>
      <w:sz w:val="24"/>
    </w:rPr>
  </w:style>
  <w:style w:type="paragraph" w:customStyle="1" w:styleId="afb">
    <w:name w:val="Колонтитул (правый)"/>
    <w:basedOn w:val="afc"/>
    <w:next w:val="a0"/>
    <w:link w:val="29"/>
    <w:pPr>
      <w:jc w:val="both"/>
    </w:pPr>
    <w:rPr>
      <w:sz w:val="16"/>
    </w:rPr>
  </w:style>
  <w:style w:type="character" w:customStyle="1" w:styleId="29">
    <w:name w:val="Колонтитул (правый)2"/>
    <w:basedOn w:val="2a"/>
    <w:link w:val="afb"/>
    <w:rPr>
      <w:rFonts w:ascii="Arial" w:hAnsi="Arial"/>
      <w:sz w:val="16"/>
    </w:rPr>
  </w:style>
  <w:style w:type="paragraph" w:customStyle="1" w:styleId="afd">
    <w:name w:val="Оглавление"/>
    <w:basedOn w:val="afe"/>
    <w:next w:val="a0"/>
    <w:link w:val="2b"/>
    <w:pPr>
      <w:widowControl w:val="0"/>
      <w:ind w:left="140"/>
    </w:pPr>
    <w:rPr>
      <w:rFonts w:ascii="Arial" w:hAnsi="Arial"/>
      <w:sz w:val="24"/>
    </w:rPr>
  </w:style>
  <w:style w:type="character" w:customStyle="1" w:styleId="2b">
    <w:name w:val="Оглавление2"/>
    <w:basedOn w:val="2c"/>
    <w:link w:val="afd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2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2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2"/>
    <w:link w:val="xl157"/>
    <w:rPr>
      <w:b/>
      <w:sz w:val="24"/>
    </w:rPr>
  </w:style>
  <w:style w:type="paragraph" w:customStyle="1" w:styleId="aff">
    <w:name w:val="Заголовок статьи"/>
    <w:basedOn w:val="a0"/>
    <w:next w:val="a0"/>
    <w:link w:val="2d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d">
    <w:name w:val="Заголовок статьи2"/>
    <w:basedOn w:val="12"/>
    <w:link w:val="aff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2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2"/>
    <w:link w:val="xl217"/>
    <w:rPr>
      <w:b/>
      <w:sz w:val="24"/>
    </w:rPr>
  </w:style>
  <w:style w:type="paragraph" w:styleId="aff0">
    <w:name w:val="Document Map"/>
    <w:basedOn w:val="a0"/>
    <w:link w:val="aff1"/>
    <w:rPr>
      <w:rFonts w:ascii="Tahoma" w:hAnsi="Tahoma"/>
    </w:rPr>
  </w:style>
  <w:style w:type="character" w:customStyle="1" w:styleId="aff1">
    <w:name w:val="Схема документа Знак"/>
    <w:basedOn w:val="12"/>
    <w:link w:val="aff0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2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2"/>
    <w:link w:val="xl144"/>
    <w:rPr>
      <w:color w:val="000000"/>
      <w:sz w:val="24"/>
    </w:rPr>
  </w:style>
  <w:style w:type="paragraph" w:customStyle="1" w:styleId="aff2">
    <w:name w:val="Цветовое выделение для Текст"/>
    <w:link w:val="2e"/>
    <w:rPr>
      <w:sz w:val="24"/>
    </w:rPr>
  </w:style>
  <w:style w:type="character" w:customStyle="1" w:styleId="2e">
    <w:name w:val="Цветовое выделение для Текст2"/>
    <w:link w:val="aff2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2"/>
    <w:link w:val="xl214"/>
    <w:rPr>
      <w:sz w:val="24"/>
    </w:rPr>
  </w:style>
  <w:style w:type="character" w:customStyle="1" w:styleId="30">
    <w:name w:val="Заголовок 3 Знак"/>
    <w:basedOn w:val="12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2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2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2"/>
    <w:link w:val="xl204"/>
    <w:rPr>
      <w:b/>
      <w:sz w:val="24"/>
    </w:rPr>
  </w:style>
  <w:style w:type="paragraph" w:customStyle="1" w:styleId="52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2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2"/>
    <w:link w:val="xl178"/>
    <w:rPr>
      <w:b/>
      <w:color w:val="00B0F0"/>
      <w:sz w:val="24"/>
    </w:rPr>
  </w:style>
  <w:style w:type="paragraph" w:customStyle="1" w:styleId="1f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f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2"/>
    <w:link w:val="xl139"/>
    <w:rPr>
      <w:sz w:val="24"/>
    </w:rPr>
  </w:style>
  <w:style w:type="paragraph" w:styleId="aff3">
    <w:name w:val="annotation text"/>
    <w:basedOn w:val="a0"/>
    <w:link w:val="aff4"/>
  </w:style>
  <w:style w:type="character" w:customStyle="1" w:styleId="aff4">
    <w:name w:val="Текст примечания Знак"/>
    <w:basedOn w:val="12"/>
    <w:link w:val="aff3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2"/>
    <w:link w:val="xl98"/>
    <w:rPr>
      <w:sz w:val="24"/>
    </w:rPr>
  </w:style>
  <w:style w:type="paragraph" w:customStyle="1" w:styleId="aff5">
    <w:name w:val="Заголовок ЭР (правое окно)"/>
    <w:basedOn w:val="aff6"/>
    <w:next w:val="a0"/>
    <w:link w:val="1f0"/>
    <w:pPr>
      <w:spacing w:after="0"/>
      <w:jc w:val="left"/>
    </w:pPr>
  </w:style>
  <w:style w:type="character" w:customStyle="1" w:styleId="1f0">
    <w:name w:val="Заголовок ЭР (правое окно)1"/>
    <w:basedOn w:val="1f1"/>
    <w:link w:val="aff5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2"/>
    <w:link w:val="xl226"/>
    <w:rPr>
      <w:sz w:val="24"/>
    </w:rPr>
  </w:style>
  <w:style w:type="paragraph" w:customStyle="1" w:styleId="aff7">
    <w:name w:val="Заголовок своего сообщения"/>
    <w:link w:val="2f"/>
    <w:rPr>
      <w:b/>
      <w:color w:val="000080"/>
    </w:rPr>
  </w:style>
  <w:style w:type="character" w:customStyle="1" w:styleId="2f">
    <w:name w:val="Заголовок своего сообщения2"/>
    <w:link w:val="aff7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2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f8">
    <w:name w:val="Активная гипертекстовая ссылка"/>
    <w:link w:val="2f0"/>
    <w:rPr>
      <w:b/>
      <w:color w:val="008000"/>
      <w:u w:val="single"/>
    </w:rPr>
  </w:style>
  <w:style w:type="character" w:customStyle="1" w:styleId="2f0">
    <w:name w:val="Активная гипертекстовая ссылка2"/>
    <w:link w:val="aff8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2"/>
    <w:link w:val="msonormalcxspmiddle"/>
    <w:rPr>
      <w:color w:val="00FFFF"/>
      <w:sz w:val="24"/>
    </w:rPr>
  </w:style>
  <w:style w:type="paragraph" w:customStyle="1" w:styleId="aff9">
    <w:name w:val="Гипертекстовая ссылка"/>
    <w:link w:val="2f1"/>
    <w:rPr>
      <w:b/>
      <w:color w:val="008000"/>
    </w:rPr>
  </w:style>
  <w:style w:type="character" w:customStyle="1" w:styleId="2f1">
    <w:name w:val="Гипертекстовая ссылка2"/>
    <w:link w:val="aff9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2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2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2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2"/>
    <w:link w:val="xl236"/>
    <w:rPr>
      <w:b/>
      <w:sz w:val="24"/>
    </w:rPr>
  </w:style>
  <w:style w:type="paragraph" w:customStyle="1" w:styleId="520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2"/>
    <w:link w:val="520"/>
    <w:rPr>
      <w:rFonts w:ascii="Verdana" w:hAnsi="Verdana"/>
    </w:rPr>
  </w:style>
  <w:style w:type="paragraph" w:customStyle="1" w:styleId="affa">
    <w:name w:val="Куда обратиться?"/>
    <w:basedOn w:val="a0"/>
    <w:next w:val="a0"/>
    <w:link w:val="2f2"/>
    <w:pPr>
      <w:widowControl w:val="0"/>
      <w:jc w:val="both"/>
    </w:pPr>
    <w:rPr>
      <w:rFonts w:ascii="Arial" w:hAnsi="Arial"/>
      <w:sz w:val="24"/>
    </w:rPr>
  </w:style>
  <w:style w:type="character" w:customStyle="1" w:styleId="2f2">
    <w:name w:val="Куда обратиться?2"/>
    <w:basedOn w:val="12"/>
    <w:link w:val="affa"/>
    <w:rPr>
      <w:rFonts w:ascii="Arial" w:hAnsi="Arial"/>
      <w:sz w:val="24"/>
    </w:rPr>
  </w:style>
  <w:style w:type="paragraph" w:customStyle="1" w:styleId="affb">
    <w:name w:val="Объект"/>
    <w:basedOn w:val="a0"/>
    <w:next w:val="a0"/>
    <w:link w:val="2f3"/>
    <w:pPr>
      <w:widowControl w:val="0"/>
      <w:jc w:val="both"/>
    </w:pPr>
    <w:rPr>
      <w:sz w:val="24"/>
    </w:rPr>
  </w:style>
  <w:style w:type="character" w:customStyle="1" w:styleId="2f3">
    <w:name w:val="Объект2"/>
    <w:basedOn w:val="12"/>
    <w:link w:val="affb"/>
    <w:rPr>
      <w:sz w:val="24"/>
    </w:rPr>
  </w:style>
  <w:style w:type="paragraph" w:styleId="1f2">
    <w:name w:val="index 1"/>
    <w:basedOn w:val="a0"/>
    <w:next w:val="a0"/>
    <w:link w:val="1f3"/>
    <w:pPr>
      <w:ind w:left="220" w:hanging="220"/>
    </w:pPr>
    <w:rPr>
      <w:rFonts w:ascii="Calibri" w:hAnsi="Calibri"/>
      <w:sz w:val="22"/>
    </w:rPr>
  </w:style>
  <w:style w:type="character" w:customStyle="1" w:styleId="1f3">
    <w:name w:val="Указатель 1 Знак"/>
    <w:basedOn w:val="12"/>
    <w:link w:val="1f2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2"/>
    <w:link w:val="xl190"/>
    <w:rPr>
      <w:b/>
      <w:sz w:val="24"/>
    </w:rPr>
  </w:style>
  <w:style w:type="paragraph" w:customStyle="1" w:styleId="affc">
    <w:name w:val="Заголовок чужого сообщения"/>
    <w:link w:val="2f4"/>
    <w:rPr>
      <w:b/>
      <w:color w:val="FF0000"/>
    </w:rPr>
  </w:style>
  <w:style w:type="character" w:customStyle="1" w:styleId="2f4">
    <w:name w:val="Заголовок чужого сообщения2"/>
    <w:link w:val="affc"/>
    <w:rPr>
      <w:b/>
      <w:color w:val="FF0000"/>
    </w:rPr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2"/>
    <w:link w:val="affd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f">
    <w:name w:val="Колонтитул (левый)"/>
    <w:basedOn w:val="afff0"/>
    <w:next w:val="a0"/>
    <w:link w:val="2f5"/>
    <w:pPr>
      <w:jc w:val="both"/>
    </w:pPr>
    <w:rPr>
      <w:sz w:val="16"/>
    </w:rPr>
  </w:style>
  <w:style w:type="character" w:customStyle="1" w:styleId="2f5">
    <w:name w:val="Колонтитул (левый)2"/>
    <w:basedOn w:val="2f6"/>
    <w:link w:val="afff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2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2"/>
    <w:link w:val="xl162"/>
    <w:rPr>
      <w:b/>
      <w:sz w:val="24"/>
    </w:rPr>
  </w:style>
  <w:style w:type="character" w:customStyle="1" w:styleId="90">
    <w:name w:val="Заголовок 9 Знак"/>
    <w:basedOn w:val="12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2"/>
    <w:link w:val="140"/>
    <w:rPr>
      <w:rFonts w:ascii="Calibri" w:hAnsi="Calibri"/>
      <w:sz w:val="22"/>
    </w:rPr>
  </w:style>
  <w:style w:type="paragraph" w:customStyle="1" w:styleId="afff1">
    <w:name w:val="Пример."/>
    <w:basedOn w:val="a0"/>
    <w:next w:val="a0"/>
    <w:link w:val="2f7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7">
    <w:name w:val="Пример.2"/>
    <w:basedOn w:val="12"/>
    <w:link w:val="afff1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2"/>
    <w:link w:val="CharCharCarCarCharCharCarCarCharCharCarCarCharChar"/>
    <w:rPr>
      <w:rFonts w:ascii="Arial" w:hAnsi="Arial"/>
    </w:rPr>
  </w:style>
  <w:style w:type="paragraph" w:customStyle="1" w:styleId="afff2">
    <w:name w:val="Ссылка на официальную публикацию"/>
    <w:basedOn w:val="a0"/>
    <w:next w:val="a0"/>
    <w:link w:val="1f4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4">
    <w:name w:val="Ссылка на официальную публикацию1"/>
    <w:basedOn w:val="12"/>
    <w:link w:val="afff2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2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2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2"/>
    <w:link w:val="xl205"/>
    <w:rPr>
      <w:b/>
      <w:sz w:val="24"/>
    </w:rPr>
  </w:style>
  <w:style w:type="paragraph" w:customStyle="1" w:styleId="afff3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2"/>
    <w:link w:val="afff3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2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2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2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2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2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f4">
    <w:name w:val="Прижатый влево"/>
    <w:basedOn w:val="a0"/>
    <w:next w:val="a0"/>
    <w:link w:val="2f8"/>
    <w:uiPriority w:val="99"/>
    <w:pPr>
      <w:widowControl w:val="0"/>
    </w:pPr>
    <w:rPr>
      <w:rFonts w:ascii="Arial" w:hAnsi="Arial"/>
      <w:sz w:val="22"/>
    </w:rPr>
  </w:style>
  <w:style w:type="character" w:customStyle="1" w:styleId="2f8">
    <w:name w:val="Прижатый влево2"/>
    <w:basedOn w:val="12"/>
    <w:link w:val="afff4"/>
    <w:rPr>
      <w:rFonts w:ascii="Arial" w:hAnsi="Arial"/>
      <w:sz w:val="22"/>
    </w:rPr>
  </w:style>
  <w:style w:type="paragraph" w:styleId="32">
    <w:name w:val="Body Text Indent 3"/>
    <w:basedOn w:val="a0"/>
    <w:link w:val="33"/>
    <w:pPr>
      <w:ind w:firstLine="851"/>
      <w:jc w:val="both"/>
    </w:pPr>
    <w:rPr>
      <w:sz w:val="26"/>
    </w:rPr>
  </w:style>
  <w:style w:type="character" w:customStyle="1" w:styleId="33">
    <w:name w:val="Основной текст с отступом 3 Знак"/>
    <w:basedOn w:val="12"/>
    <w:link w:val="32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9">
    <w:name w:val="Body Text Indent 2"/>
    <w:basedOn w:val="a0"/>
    <w:link w:val="2fa"/>
    <w:pPr>
      <w:ind w:firstLine="851"/>
      <w:jc w:val="both"/>
    </w:pPr>
    <w:rPr>
      <w:sz w:val="28"/>
    </w:rPr>
  </w:style>
  <w:style w:type="character" w:customStyle="1" w:styleId="2fa">
    <w:name w:val="Основной текст с отступом 2 Знак"/>
    <w:basedOn w:val="12"/>
    <w:link w:val="2f9"/>
    <w:rPr>
      <w:sz w:val="28"/>
    </w:rPr>
  </w:style>
  <w:style w:type="paragraph" w:customStyle="1" w:styleId="afff5">
    <w:name w:val="Комментарий пользователя"/>
    <w:basedOn w:val="afff6"/>
    <w:next w:val="a0"/>
    <w:link w:val="2fb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b">
    <w:name w:val="Комментарий пользователя2"/>
    <w:basedOn w:val="2fc"/>
    <w:link w:val="afff5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2"/>
    <w:link w:val="xl74"/>
    <w:rPr>
      <w:b/>
      <w:sz w:val="24"/>
    </w:rPr>
  </w:style>
  <w:style w:type="paragraph" w:styleId="afff7">
    <w:name w:val="Normal (Web)"/>
    <w:basedOn w:val="a0"/>
    <w:link w:val="afff8"/>
    <w:pPr>
      <w:spacing w:beforeAutospacing="1" w:afterAutospacing="1"/>
    </w:pPr>
    <w:rPr>
      <w:color w:val="00FFFF"/>
      <w:sz w:val="24"/>
    </w:rPr>
  </w:style>
  <w:style w:type="character" w:customStyle="1" w:styleId="afff8">
    <w:name w:val="Обычный (веб) Знак"/>
    <w:basedOn w:val="12"/>
    <w:link w:val="afff7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2"/>
    <w:link w:val="xl133"/>
    <w:rPr>
      <w:b/>
      <w:sz w:val="24"/>
    </w:rPr>
  </w:style>
  <w:style w:type="paragraph" w:customStyle="1" w:styleId="Style379">
    <w:name w:val="_Style 379"/>
    <w:basedOn w:val="a0"/>
    <w:next w:val="afff7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2"/>
    <w:link w:val="Style379"/>
    <w:rPr>
      <w:b/>
      <w:sz w:val="24"/>
    </w:rPr>
  </w:style>
  <w:style w:type="paragraph" w:customStyle="1" w:styleId="afff9">
    <w:name w:val="Интерактивный заголовок"/>
    <w:basedOn w:val="1b"/>
    <w:next w:val="a0"/>
    <w:link w:val="2fd"/>
    <w:rPr>
      <w:b w:val="0"/>
      <w:color w:val="000000"/>
      <w:u w:val="single"/>
    </w:rPr>
  </w:style>
  <w:style w:type="character" w:customStyle="1" w:styleId="2fd">
    <w:name w:val="Интерактивный заголовок2"/>
    <w:basedOn w:val="121"/>
    <w:link w:val="afff9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2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2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2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2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2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2"/>
    <w:link w:val="xl153"/>
    <w:rPr>
      <w:b/>
      <w:sz w:val="24"/>
    </w:rPr>
  </w:style>
  <w:style w:type="paragraph" w:customStyle="1" w:styleId="34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4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2"/>
    <w:link w:val="xl186"/>
    <w:rPr>
      <w:rFonts w:ascii="Arial" w:hAnsi="Arial"/>
      <w:sz w:val="24"/>
    </w:rPr>
  </w:style>
  <w:style w:type="paragraph" w:customStyle="1" w:styleId="1f5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2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2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2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2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2"/>
    <w:link w:val="consplustitle0"/>
    <w:rPr>
      <w:rFonts w:ascii="Arial" w:hAnsi="Arial"/>
      <w:b/>
    </w:rPr>
  </w:style>
  <w:style w:type="paragraph" w:customStyle="1" w:styleId="1f6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2"/>
    <w:link w:val="1f6"/>
    <w:rPr>
      <w:sz w:val="26"/>
    </w:rPr>
  </w:style>
  <w:style w:type="paragraph" w:customStyle="1" w:styleId="Style382">
    <w:name w:val="_Style 382"/>
    <w:basedOn w:val="a0"/>
    <w:next w:val="afff7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2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2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2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2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2"/>
    <w:link w:val="xl111"/>
    <w:rPr>
      <w:sz w:val="24"/>
    </w:rPr>
  </w:style>
  <w:style w:type="paragraph" w:customStyle="1" w:styleId="afe">
    <w:name w:val="Таблицы (моноширинный)"/>
    <w:basedOn w:val="a0"/>
    <w:next w:val="a0"/>
    <w:link w:val="2c"/>
    <w:pPr>
      <w:jc w:val="both"/>
    </w:pPr>
    <w:rPr>
      <w:rFonts w:ascii="Courier New" w:hAnsi="Courier New"/>
      <w:sz w:val="22"/>
    </w:rPr>
  </w:style>
  <w:style w:type="character" w:customStyle="1" w:styleId="2c">
    <w:name w:val="Таблицы (моноширинный)2"/>
    <w:basedOn w:val="12"/>
    <w:link w:val="afe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2"/>
    <w:link w:val="xl93"/>
    <w:rPr>
      <w:sz w:val="24"/>
    </w:rPr>
  </w:style>
  <w:style w:type="paragraph" w:customStyle="1" w:styleId="afffa">
    <w:name w:val="Утратил силу"/>
    <w:link w:val="2fe"/>
    <w:rPr>
      <w:b/>
      <w:strike/>
      <w:color w:val="808000"/>
    </w:rPr>
  </w:style>
  <w:style w:type="character" w:customStyle="1" w:styleId="2fe">
    <w:name w:val="Утратил силу2"/>
    <w:link w:val="afffa"/>
    <w:rPr>
      <w:b/>
      <w:strike/>
      <w:color w:val="808000"/>
    </w:rPr>
  </w:style>
  <w:style w:type="paragraph" w:customStyle="1" w:styleId="2ff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2"/>
    <w:link w:val="2ff"/>
    <w:rPr>
      <w:sz w:val="26"/>
    </w:rPr>
  </w:style>
  <w:style w:type="paragraph" w:customStyle="1" w:styleId="afffb">
    <w:name w:val="Сравнение редакций. Удаленный фрагмент"/>
    <w:link w:val="2ff0"/>
    <w:rPr>
      <w:strike/>
      <w:color w:val="808000"/>
    </w:rPr>
  </w:style>
  <w:style w:type="character" w:customStyle="1" w:styleId="2ff0">
    <w:name w:val="Сравнение редакций. Удаленный фрагмент2"/>
    <w:link w:val="afffb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2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2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c">
    <w:name w:val="Текст ЭР (см. также)"/>
    <w:basedOn w:val="a0"/>
    <w:next w:val="a0"/>
    <w:link w:val="1f7"/>
    <w:pPr>
      <w:widowControl w:val="0"/>
      <w:spacing w:before="200"/>
    </w:pPr>
    <w:rPr>
      <w:rFonts w:ascii="Arial" w:hAnsi="Arial"/>
    </w:rPr>
  </w:style>
  <w:style w:type="character" w:customStyle="1" w:styleId="1f7">
    <w:name w:val="Текст ЭР (см. также)1"/>
    <w:basedOn w:val="12"/>
    <w:link w:val="afffc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2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1"/>
    <w:pPr>
      <w:widowControl w:val="0"/>
      <w:spacing w:before="300"/>
    </w:pPr>
    <w:rPr>
      <w:rFonts w:ascii="Arial" w:hAnsi="Arial"/>
      <w:sz w:val="24"/>
    </w:rPr>
  </w:style>
  <w:style w:type="character" w:customStyle="1" w:styleId="-11">
    <w:name w:val="ЭР-содержание (правое окно)1"/>
    <w:basedOn w:val="12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2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2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2"/>
    <w:link w:val="xl230"/>
    <w:rPr>
      <w:sz w:val="24"/>
    </w:rPr>
  </w:style>
  <w:style w:type="paragraph" w:styleId="a">
    <w:name w:val="List Bullet"/>
    <w:basedOn w:val="a0"/>
    <w:link w:val="afffd"/>
    <w:pPr>
      <w:numPr>
        <w:numId w:val="1"/>
      </w:numPr>
    </w:pPr>
    <w:rPr>
      <w:sz w:val="24"/>
    </w:rPr>
  </w:style>
  <w:style w:type="character" w:customStyle="1" w:styleId="afffd">
    <w:name w:val="Маркированный список Знак"/>
    <w:basedOn w:val="12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2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2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2"/>
    <w:link w:val="xl161"/>
    <w:rPr>
      <w:sz w:val="24"/>
    </w:rPr>
  </w:style>
  <w:style w:type="paragraph" w:customStyle="1" w:styleId="afffe">
    <w:name w:val="Формула"/>
    <w:basedOn w:val="a0"/>
    <w:next w:val="a0"/>
    <w:link w:val="1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8">
    <w:name w:val="Формула1"/>
    <w:basedOn w:val="12"/>
    <w:link w:val="afffe"/>
    <w:rPr>
      <w:rFonts w:ascii="Arial" w:hAnsi="Arial"/>
      <w:sz w:val="24"/>
    </w:rPr>
  </w:style>
  <w:style w:type="paragraph" w:customStyle="1" w:styleId="affff">
    <w:name w:val="Заголовок распахивающейся части диалога"/>
    <w:basedOn w:val="a0"/>
    <w:next w:val="a0"/>
    <w:link w:val="1f9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9">
    <w:name w:val="Заголовок распахивающейся части диалога1"/>
    <w:basedOn w:val="12"/>
    <w:link w:val="affff"/>
    <w:rPr>
      <w:rFonts w:ascii="Arial" w:hAnsi="Arial"/>
      <w:i/>
      <w:color w:val="000080"/>
      <w:sz w:val="22"/>
    </w:rPr>
  </w:style>
  <w:style w:type="paragraph" w:styleId="35">
    <w:name w:val="toc 3"/>
    <w:next w:val="a0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2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2"/>
    <w:link w:val="xl104"/>
    <w:rPr>
      <w:b/>
      <w:color w:val="000000"/>
      <w:sz w:val="24"/>
    </w:rPr>
  </w:style>
  <w:style w:type="paragraph" w:customStyle="1" w:styleId="affff0">
    <w:name w:val="Интерфейс"/>
    <w:basedOn w:val="a0"/>
    <w:next w:val="a0"/>
    <w:link w:val="2ff1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f1">
    <w:name w:val="Интерфейс2"/>
    <w:basedOn w:val="12"/>
    <w:link w:val="affff0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2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2"/>
    <w:link w:val="s16"/>
    <w:rPr>
      <w:sz w:val="24"/>
    </w:rPr>
  </w:style>
  <w:style w:type="paragraph" w:customStyle="1" w:styleId="affff1">
    <w:name w:val="Выделение для Базового Поиска"/>
    <w:link w:val="1fa"/>
    <w:rPr>
      <w:b/>
      <w:color w:val="0058A9"/>
    </w:rPr>
  </w:style>
  <w:style w:type="character" w:customStyle="1" w:styleId="1fa">
    <w:name w:val="Выделение для Базового Поиска1"/>
    <w:link w:val="affff1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2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2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2"/>
    <w:link w:val="xl225"/>
    <w:rPr>
      <w:sz w:val="24"/>
    </w:rPr>
  </w:style>
  <w:style w:type="paragraph" w:customStyle="1" w:styleId="affff2">
    <w:name w:val="Подзаголовок для информации об изменениях"/>
    <w:basedOn w:val="a0"/>
    <w:next w:val="a0"/>
    <w:link w:val="1fb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b">
    <w:name w:val="Подзаголовок для информации об изменениях1"/>
    <w:basedOn w:val="12"/>
    <w:link w:val="affff2"/>
    <w:rPr>
      <w:rFonts w:ascii="Times New Roman CYR" w:hAnsi="Times New Roman CYR"/>
      <w:b/>
      <w:color w:val="353842"/>
    </w:rPr>
  </w:style>
  <w:style w:type="paragraph" w:customStyle="1" w:styleId="affff3">
    <w:name w:val="Колонтитул"/>
    <w:basedOn w:val="a0"/>
    <w:link w:val="1fc"/>
    <w:pPr>
      <w:spacing w:after="160" w:line="252" w:lineRule="auto"/>
    </w:pPr>
    <w:rPr>
      <w:rFonts w:ascii="Calibri" w:hAnsi="Calibri"/>
      <w:sz w:val="22"/>
    </w:rPr>
  </w:style>
  <w:style w:type="character" w:customStyle="1" w:styleId="1fc">
    <w:name w:val="Колонтитул1"/>
    <w:basedOn w:val="12"/>
    <w:link w:val="affff3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2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2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qFormat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2"/>
    <w:link w:val="xl145"/>
    <w:rPr>
      <w:b/>
      <w:color w:val="0000FF"/>
      <w:sz w:val="24"/>
    </w:rPr>
  </w:style>
  <w:style w:type="paragraph" w:customStyle="1" w:styleId="affff4">
    <w:name w:val="Сравнение редакций"/>
    <w:link w:val="2ff2"/>
    <w:rPr>
      <w:b/>
      <w:color w:val="000080"/>
    </w:rPr>
  </w:style>
  <w:style w:type="character" w:customStyle="1" w:styleId="2ff2">
    <w:name w:val="Сравнение редакций2"/>
    <w:link w:val="affff4"/>
    <w:rPr>
      <w:b/>
      <w:color w:val="000080"/>
    </w:rPr>
  </w:style>
  <w:style w:type="paragraph" w:customStyle="1" w:styleId="affff5">
    <w:name w:val="Переменная часть"/>
    <w:basedOn w:val="affff6"/>
    <w:next w:val="a0"/>
    <w:link w:val="2ff3"/>
    <w:rPr>
      <w:rFonts w:ascii="Arial" w:hAnsi="Arial"/>
      <w:sz w:val="20"/>
    </w:rPr>
  </w:style>
  <w:style w:type="character" w:customStyle="1" w:styleId="2ff3">
    <w:name w:val="Переменная часть2"/>
    <w:basedOn w:val="2ff4"/>
    <w:link w:val="affff5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2"/>
    <w:link w:val="Style20"/>
    <w:rPr>
      <w:sz w:val="24"/>
    </w:rPr>
  </w:style>
  <w:style w:type="paragraph" w:customStyle="1" w:styleId="1fd">
    <w:name w:val="Номер страницы1"/>
    <w:link w:val="affff7"/>
  </w:style>
  <w:style w:type="character" w:styleId="affff7">
    <w:name w:val="page number"/>
    <w:link w:val="1fd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2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2"/>
    <w:link w:val="xl123"/>
    <w:rPr>
      <w:b/>
      <w:sz w:val="24"/>
    </w:rPr>
  </w:style>
  <w:style w:type="paragraph" w:customStyle="1" w:styleId="44">
    <w:name w:val="Знак Знак4"/>
    <w:link w:val="420"/>
    <w:rPr>
      <w:sz w:val="24"/>
    </w:rPr>
  </w:style>
  <w:style w:type="character" w:customStyle="1" w:styleId="420">
    <w:name w:val="Знак Знак42"/>
    <w:link w:val="44"/>
    <w:rPr>
      <w:sz w:val="24"/>
    </w:rPr>
  </w:style>
  <w:style w:type="paragraph" w:customStyle="1" w:styleId="1fe">
    <w:name w:val="Знак примечания1"/>
    <w:link w:val="affff8"/>
    <w:rPr>
      <w:sz w:val="16"/>
    </w:rPr>
  </w:style>
  <w:style w:type="character" w:styleId="affff8">
    <w:name w:val="annotation reference"/>
    <w:link w:val="1fe"/>
    <w:rPr>
      <w:sz w:val="16"/>
    </w:rPr>
  </w:style>
  <w:style w:type="character" w:customStyle="1" w:styleId="50">
    <w:name w:val="Заголовок 5 Знак"/>
    <w:basedOn w:val="12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2"/>
    <w:link w:val="xl165"/>
    <w:rPr>
      <w:b/>
      <w:sz w:val="24"/>
    </w:rPr>
  </w:style>
  <w:style w:type="paragraph" w:customStyle="1" w:styleId="affff9">
    <w:name w:val="Моноширинный"/>
    <w:basedOn w:val="a0"/>
    <w:next w:val="a0"/>
    <w:link w:val="2ff5"/>
    <w:pPr>
      <w:widowControl w:val="0"/>
      <w:jc w:val="both"/>
    </w:pPr>
    <w:rPr>
      <w:rFonts w:ascii="Courier New" w:hAnsi="Courier New"/>
      <w:sz w:val="24"/>
    </w:rPr>
  </w:style>
  <w:style w:type="character" w:customStyle="1" w:styleId="2ff5">
    <w:name w:val="Моноширинный2"/>
    <w:basedOn w:val="12"/>
    <w:link w:val="affff9"/>
    <w:rPr>
      <w:rFonts w:ascii="Courier New" w:hAnsi="Courier New"/>
      <w:sz w:val="24"/>
    </w:rPr>
  </w:style>
  <w:style w:type="paragraph" w:customStyle="1" w:styleId="affffa">
    <w:name w:val="Нормальный (таблица)"/>
    <w:basedOn w:val="a0"/>
    <w:next w:val="a0"/>
    <w:link w:val="2ff6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2ff6">
    <w:name w:val="Нормальный (таблица)2"/>
    <w:basedOn w:val="12"/>
    <w:link w:val="affffa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2"/>
    <w:link w:val="xl195"/>
    <w:rPr>
      <w:color w:val="00B0F0"/>
      <w:sz w:val="24"/>
    </w:rPr>
  </w:style>
  <w:style w:type="paragraph" w:styleId="affffb">
    <w:name w:val="Body Text"/>
    <w:basedOn w:val="a0"/>
    <w:link w:val="affffc"/>
    <w:rPr>
      <w:rFonts w:ascii="Arial" w:hAnsi="Arial"/>
      <w:sz w:val="24"/>
    </w:rPr>
  </w:style>
  <w:style w:type="character" w:customStyle="1" w:styleId="affffc">
    <w:name w:val="Основной текст Знак"/>
    <w:basedOn w:val="12"/>
    <w:link w:val="affffb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2"/>
    <w:link w:val="msonormal0"/>
    <w:rPr>
      <w:sz w:val="24"/>
    </w:rPr>
  </w:style>
  <w:style w:type="paragraph" w:customStyle="1" w:styleId="affffd">
    <w:name w:val="Напишите нам"/>
    <w:basedOn w:val="a0"/>
    <w:next w:val="a0"/>
    <w:link w:val="1ff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f">
    <w:name w:val="Напишите нам1"/>
    <w:basedOn w:val="12"/>
    <w:link w:val="affffd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2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2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2"/>
    <w:link w:val="xl189"/>
    <w:rPr>
      <w:sz w:val="24"/>
    </w:rPr>
  </w:style>
  <w:style w:type="paragraph" w:customStyle="1" w:styleId="affffe">
    <w:name w:val="Цветовое выделение"/>
    <w:link w:val="2ff7"/>
    <w:rPr>
      <w:b/>
      <w:color w:val="000080"/>
    </w:rPr>
  </w:style>
  <w:style w:type="character" w:customStyle="1" w:styleId="2ff7">
    <w:name w:val="Цветовое выделение2"/>
    <w:link w:val="affffe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2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2"/>
    <w:link w:val="xl141"/>
    <w:rPr>
      <w:b/>
      <w:color w:val="000000"/>
      <w:sz w:val="24"/>
    </w:rPr>
  </w:style>
  <w:style w:type="paragraph" w:customStyle="1" w:styleId="1ff0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2"/>
    <w:link w:val="1ff0"/>
    <w:rPr>
      <w:b/>
      <w:sz w:val="28"/>
    </w:rPr>
  </w:style>
  <w:style w:type="character" w:customStyle="1" w:styleId="10">
    <w:name w:val="Заголовок 1 Знак"/>
    <w:basedOn w:val="12"/>
    <w:link w:val="1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2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2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2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2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2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2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2"/>
    <w:link w:val="xl148"/>
    <w:rPr>
      <w:b/>
      <w:sz w:val="24"/>
    </w:rPr>
  </w:style>
  <w:style w:type="paragraph" w:customStyle="1" w:styleId="afffff">
    <w:name w:val="Текст (справка)"/>
    <w:basedOn w:val="a0"/>
    <w:next w:val="a0"/>
    <w:link w:val="2ff8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8">
    <w:name w:val="Текст (справка)2"/>
    <w:basedOn w:val="12"/>
    <w:link w:val="afffff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2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2"/>
    <w:link w:val="xl180"/>
    <w:rPr>
      <w:color w:val="00B0F0"/>
      <w:sz w:val="24"/>
    </w:rPr>
  </w:style>
  <w:style w:type="paragraph" w:customStyle="1" w:styleId="1ff1">
    <w:name w:val="Гиперссылка1"/>
    <w:link w:val="afffff0"/>
    <w:rPr>
      <w:color w:val="0000FF"/>
      <w:u w:val="single"/>
    </w:rPr>
  </w:style>
  <w:style w:type="character" w:styleId="afffff0">
    <w:name w:val="Hyperlink"/>
    <w:link w:val="1ff1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2"/>
    <w:link w:val="Footnote"/>
  </w:style>
  <w:style w:type="paragraph" w:customStyle="1" w:styleId="1ff2">
    <w:name w:val="Просмотренная гиперссылка1"/>
    <w:link w:val="afffff1"/>
    <w:rPr>
      <w:color w:val="800080"/>
      <w:u w:val="single"/>
    </w:rPr>
  </w:style>
  <w:style w:type="character" w:styleId="afffff1">
    <w:name w:val="FollowedHyperlink"/>
    <w:link w:val="1ff2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2"/>
    <w:link w:val="8"/>
    <w:rPr>
      <w:i/>
      <w:sz w:val="24"/>
    </w:rPr>
  </w:style>
  <w:style w:type="paragraph" w:styleId="afffff2">
    <w:name w:val="Body Text Indent"/>
    <w:basedOn w:val="a0"/>
    <w:link w:val="afffff3"/>
    <w:pPr>
      <w:ind w:firstLine="851"/>
      <w:jc w:val="both"/>
    </w:pPr>
    <w:rPr>
      <w:sz w:val="26"/>
    </w:rPr>
  </w:style>
  <w:style w:type="character" w:customStyle="1" w:styleId="afffff3">
    <w:name w:val="Основной текст с отступом Знак"/>
    <w:basedOn w:val="12"/>
    <w:link w:val="afffff2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2"/>
    <w:link w:val="xl68"/>
    <w:rPr>
      <w:b/>
      <w:sz w:val="24"/>
    </w:rPr>
  </w:style>
  <w:style w:type="paragraph" w:customStyle="1" w:styleId="afffff4">
    <w:name w:val="Словарная статья"/>
    <w:basedOn w:val="a0"/>
    <w:next w:val="a0"/>
    <w:link w:val="2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9">
    <w:name w:val="Словарная статья2"/>
    <w:basedOn w:val="12"/>
    <w:link w:val="afffff4"/>
    <w:rPr>
      <w:rFonts w:ascii="Arial" w:hAnsi="Arial"/>
      <w:sz w:val="24"/>
    </w:rPr>
  </w:style>
  <w:style w:type="paragraph" w:customStyle="1" w:styleId="afff6">
    <w:name w:val="Комментарий"/>
    <w:basedOn w:val="a0"/>
    <w:next w:val="a0"/>
    <w:link w:val="2fc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c">
    <w:name w:val="Комментарий2"/>
    <w:basedOn w:val="12"/>
    <w:link w:val="afff6"/>
    <w:rPr>
      <w:rFonts w:ascii="Arial" w:hAnsi="Arial"/>
      <w:i/>
      <w:color w:val="800080"/>
      <w:sz w:val="28"/>
    </w:rPr>
  </w:style>
  <w:style w:type="paragraph" w:customStyle="1" w:styleId="afffff5">
    <w:name w:val="Информация об изменениях документа"/>
    <w:basedOn w:val="afff6"/>
    <w:next w:val="a0"/>
    <w:link w:val="2ffa"/>
    <w:pPr>
      <w:widowControl w:val="0"/>
      <w:ind w:left="0"/>
    </w:pPr>
    <w:rPr>
      <w:sz w:val="24"/>
    </w:rPr>
  </w:style>
  <w:style w:type="character" w:customStyle="1" w:styleId="2ffa">
    <w:name w:val="Информация об изменениях документа2"/>
    <w:basedOn w:val="2fc"/>
    <w:link w:val="afffff5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2"/>
    <w:link w:val="Normall"/>
    <w:rPr>
      <w:sz w:val="24"/>
    </w:rPr>
  </w:style>
  <w:style w:type="paragraph" w:styleId="1ff3">
    <w:name w:val="toc 1"/>
    <w:next w:val="a0"/>
    <w:link w:val="1ff4"/>
    <w:uiPriority w:val="39"/>
    <w:rPr>
      <w:rFonts w:ascii="XO Thames" w:hAnsi="XO Thames"/>
      <w:b/>
      <w:sz w:val="28"/>
    </w:rPr>
  </w:style>
  <w:style w:type="character" w:customStyle="1" w:styleId="1ff4">
    <w:name w:val="Оглавление 1 Знак"/>
    <w:link w:val="1ff3"/>
    <w:rPr>
      <w:rFonts w:ascii="XO Thames" w:hAnsi="XO Thames"/>
      <w:b/>
      <w:sz w:val="28"/>
    </w:rPr>
  </w:style>
  <w:style w:type="paragraph" w:customStyle="1" w:styleId="afffff6">
    <w:name w:val="Внимание: Криминал!!"/>
    <w:basedOn w:val="a0"/>
    <w:next w:val="a0"/>
    <w:link w:val="2ffb"/>
    <w:pPr>
      <w:widowControl w:val="0"/>
      <w:jc w:val="both"/>
    </w:pPr>
    <w:rPr>
      <w:rFonts w:ascii="Arial" w:hAnsi="Arial"/>
      <w:sz w:val="24"/>
    </w:rPr>
  </w:style>
  <w:style w:type="character" w:customStyle="1" w:styleId="2ffb">
    <w:name w:val="Внимание: Криминал!!2"/>
    <w:basedOn w:val="12"/>
    <w:link w:val="afffff6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2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2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2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2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2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2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5">
    <w:name w:val="Знак Знак1"/>
    <w:link w:val="123"/>
    <w:rPr>
      <w:sz w:val="24"/>
    </w:rPr>
  </w:style>
  <w:style w:type="character" w:customStyle="1" w:styleId="123">
    <w:name w:val="Знак Знак12"/>
    <w:link w:val="1ff5"/>
    <w:rPr>
      <w:sz w:val="24"/>
    </w:rPr>
  </w:style>
  <w:style w:type="paragraph" w:customStyle="1" w:styleId="afffff7">
    <w:name w:val="Информация об изменениях"/>
    <w:basedOn w:val="a0"/>
    <w:next w:val="a0"/>
    <w:link w:val="1ff6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6">
    <w:name w:val="Информация об изменениях1"/>
    <w:basedOn w:val="12"/>
    <w:link w:val="afffff7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2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2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2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2"/>
    <w:link w:val="xl152"/>
    <w:rPr>
      <w:sz w:val="24"/>
    </w:rPr>
  </w:style>
  <w:style w:type="paragraph" w:customStyle="1" w:styleId="afffff8">
    <w:name w:val="Знак Знак Знак Знак"/>
    <w:basedOn w:val="a0"/>
    <w:link w:val="2ffc"/>
    <w:pPr>
      <w:spacing w:after="160" w:line="240" w:lineRule="exact"/>
    </w:pPr>
    <w:rPr>
      <w:rFonts w:ascii="Arial" w:hAnsi="Arial"/>
    </w:rPr>
  </w:style>
  <w:style w:type="character" w:customStyle="1" w:styleId="2ffc">
    <w:name w:val="Знак Знак Знак Знак2"/>
    <w:basedOn w:val="12"/>
    <w:link w:val="afffff8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2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2"/>
    <w:link w:val="xl151"/>
    <w:rPr>
      <w:sz w:val="24"/>
    </w:rPr>
  </w:style>
  <w:style w:type="paragraph" w:customStyle="1" w:styleId="1ff7">
    <w:name w:val="Строгий1"/>
    <w:link w:val="afffff9"/>
    <w:rPr>
      <w:b/>
    </w:rPr>
  </w:style>
  <w:style w:type="character" w:styleId="afffff9">
    <w:name w:val="Strong"/>
    <w:link w:val="1ff7"/>
    <w:uiPriority w:val="22"/>
    <w:qFormat/>
    <w:rPr>
      <w:b/>
    </w:rPr>
  </w:style>
  <w:style w:type="paragraph" w:customStyle="1" w:styleId="afffffa">
    <w:name w:val="Внимание: недобросовестность!"/>
    <w:basedOn w:val="a0"/>
    <w:next w:val="a0"/>
    <w:link w:val="2ffd"/>
    <w:pPr>
      <w:widowControl w:val="0"/>
      <w:jc w:val="both"/>
    </w:pPr>
    <w:rPr>
      <w:rFonts w:ascii="Arial" w:hAnsi="Arial"/>
      <w:sz w:val="24"/>
    </w:rPr>
  </w:style>
  <w:style w:type="character" w:customStyle="1" w:styleId="2ffd">
    <w:name w:val="Внимание: недобросовестность!2"/>
    <w:basedOn w:val="12"/>
    <w:link w:val="afffffa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2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2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b">
    <w:name w:val="footer"/>
    <w:basedOn w:val="a0"/>
    <w:link w:val="afffffc"/>
    <w:uiPriority w:val="99"/>
    <w:pPr>
      <w:tabs>
        <w:tab w:val="center" w:pos="4677"/>
        <w:tab w:val="right" w:pos="9355"/>
      </w:tabs>
    </w:pPr>
  </w:style>
  <w:style w:type="character" w:customStyle="1" w:styleId="afffffc">
    <w:name w:val="Нижний колонтитул Знак"/>
    <w:basedOn w:val="12"/>
    <w:link w:val="afffffb"/>
    <w:uiPriority w:val="99"/>
  </w:style>
  <w:style w:type="paragraph" w:styleId="afffffd">
    <w:name w:val="List Paragraph"/>
    <w:basedOn w:val="a0"/>
    <w:link w:val="afffffe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e">
    <w:name w:val="Абзац списка Знак"/>
    <w:basedOn w:val="12"/>
    <w:link w:val="afffffd"/>
    <w:rPr>
      <w:rFonts w:ascii="Calibri" w:hAnsi="Calibri"/>
      <w:sz w:val="22"/>
    </w:rPr>
  </w:style>
  <w:style w:type="paragraph" w:customStyle="1" w:styleId="af1">
    <w:name w:val="Содержимое таблицы"/>
    <w:basedOn w:val="a0"/>
    <w:link w:val="16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6">
    <w:name w:val="Содержимое таблицы1"/>
    <w:basedOn w:val="12"/>
    <w:link w:val="af1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2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2"/>
    <w:link w:val="xl118"/>
    <w:rPr>
      <w:color w:val="000000"/>
      <w:sz w:val="24"/>
    </w:rPr>
  </w:style>
  <w:style w:type="paragraph" w:customStyle="1" w:styleId="affffff">
    <w:name w:val="Опечатки"/>
    <w:link w:val="2ffe"/>
    <w:rPr>
      <w:color w:val="FF0000"/>
    </w:rPr>
  </w:style>
  <w:style w:type="character" w:customStyle="1" w:styleId="2ffe">
    <w:name w:val="Опечатки2"/>
    <w:link w:val="affffff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2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2"/>
    <w:link w:val="114"/>
    <w:rPr>
      <w:rFonts w:ascii="Verdana" w:hAnsi="Verdana"/>
    </w:rPr>
  </w:style>
  <w:style w:type="paragraph" w:customStyle="1" w:styleId="affffff0">
    <w:name w:val="Текст информации об изменениях"/>
    <w:basedOn w:val="a0"/>
    <w:next w:val="a0"/>
    <w:link w:val="1ff8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8">
    <w:name w:val="Текст информации об изменениях1"/>
    <w:basedOn w:val="12"/>
    <w:link w:val="affffff0"/>
    <w:rPr>
      <w:rFonts w:ascii="Arial" w:hAnsi="Arial"/>
      <w:color w:val="353842"/>
      <w:sz w:val="18"/>
    </w:rPr>
  </w:style>
  <w:style w:type="paragraph" w:styleId="37">
    <w:name w:val="Body Text 3"/>
    <w:basedOn w:val="a0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2"/>
    <w:link w:val="37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2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2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2"/>
    <w:link w:val="xl117"/>
    <w:rPr>
      <w:sz w:val="24"/>
    </w:rPr>
  </w:style>
  <w:style w:type="paragraph" w:customStyle="1" w:styleId="81">
    <w:name w:val="Знак8"/>
    <w:basedOn w:val="a0"/>
    <w:link w:val="73"/>
    <w:pPr>
      <w:spacing w:after="160" w:line="240" w:lineRule="exact"/>
    </w:pPr>
    <w:rPr>
      <w:rFonts w:ascii="Verdana" w:hAnsi="Verdana"/>
    </w:rPr>
  </w:style>
  <w:style w:type="character" w:customStyle="1" w:styleId="73">
    <w:name w:val="Знак7"/>
    <w:basedOn w:val="12"/>
    <w:link w:val="81"/>
    <w:rPr>
      <w:rFonts w:ascii="Verdana" w:hAnsi="Verdana"/>
    </w:rPr>
  </w:style>
  <w:style w:type="paragraph" w:styleId="affffff1">
    <w:name w:val="caption"/>
    <w:basedOn w:val="a0"/>
    <w:next w:val="a0"/>
    <w:link w:val="affffff2"/>
    <w:pPr>
      <w:jc w:val="center"/>
    </w:pPr>
    <w:rPr>
      <w:b/>
      <w:sz w:val="28"/>
    </w:rPr>
  </w:style>
  <w:style w:type="character" w:customStyle="1" w:styleId="affffff2">
    <w:name w:val="Название объекта Знак"/>
    <w:basedOn w:val="12"/>
    <w:link w:val="affffff1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2"/>
    <w:link w:val="xl228"/>
    <w:rPr>
      <w:rFonts w:ascii="Arial" w:hAnsi="Arial"/>
      <w:sz w:val="24"/>
    </w:rPr>
  </w:style>
  <w:style w:type="paragraph" w:customStyle="1" w:styleId="affffff3">
    <w:name w:val="Найденные слова"/>
    <w:link w:val="2fff"/>
    <w:rPr>
      <w:b/>
      <w:color w:val="000080"/>
    </w:rPr>
  </w:style>
  <w:style w:type="character" w:customStyle="1" w:styleId="2fff">
    <w:name w:val="Найденные слова2"/>
    <w:link w:val="affffff3"/>
    <w:rPr>
      <w:b/>
      <w:color w:val="000080"/>
    </w:rPr>
  </w:style>
  <w:style w:type="paragraph" w:customStyle="1" w:styleId="affffff4">
    <w:name w:val="Ссылка на утративший силу документ"/>
    <w:link w:val="2fff0"/>
    <w:rPr>
      <w:color w:val="749232"/>
    </w:rPr>
  </w:style>
  <w:style w:type="character" w:customStyle="1" w:styleId="2fff0">
    <w:name w:val="Ссылка на утративший силу документ2"/>
    <w:link w:val="affffff4"/>
    <w:rPr>
      <w:rFonts w:ascii="Times New Roman" w:hAnsi="Times New Roman"/>
      <w:color w:val="749232"/>
    </w:rPr>
  </w:style>
  <w:style w:type="paragraph" w:customStyle="1" w:styleId="aff6">
    <w:name w:val="Заголовок ЭР (левое окно)"/>
    <w:basedOn w:val="a0"/>
    <w:next w:val="a0"/>
    <w:link w:val="1f1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1">
    <w:name w:val="Заголовок ЭР (левое окно)1"/>
    <w:basedOn w:val="12"/>
    <w:link w:val="aff6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2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2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2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2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2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2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2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2"/>
    <w:link w:val="xl91"/>
    <w:rPr>
      <w:sz w:val="24"/>
    </w:rPr>
  </w:style>
  <w:style w:type="paragraph" w:customStyle="1" w:styleId="affffff5">
    <w:name w:val="Подвал для информации об изменениях"/>
    <w:basedOn w:val="1"/>
    <w:next w:val="a0"/>
    <w:link w:val="1ff9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Подвал для информации об изменениях1"/>
    <w:basedOn w:val="10"/>
    <w:link w:val="affffff5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2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2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2"/>
    <w:link w:val="xl235"/>
    <w:rPr>
      <w:b/>
      <w:sz w:val="24"/>
    </w:rPr>
  </w:style>
  <w:style w:type="paragraph" w:customStyle="1" w:styleId="affffff6">
    <w:name w:val="Необходимые документы"/>
    <w:basedOn w:val="a0"/>
    <w:next w:val="a0"/>
    <w:link w:val="2fff1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f1">
    <w:name w:val="Необходимые документы2"/>
    <w:basedOn w:val="12"/>
    <w:link w:val="affffff6"/>
    <w:rPr>
      <w:rFonts w:ascii="Arial" w:hAnsi="Arial"/>
      <w:sz w:val="24"/>
    </w:rPr>
  </w:style>
  <w:style w:type="paragraph" w:styleId="affffff7">
    <w:name w:val="List"/>
    <w:basedOn w:val="affffb"/>
    <w:link w:val="affffff8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f8">
    <w:name w:val="Список Знак"/>
    <w:basedOn w:val="affffc"/>
    <w:link w:val="affffff7"/>
    <w:rPr>
      <w:rFonts w:ascii="PT Astra Serif" w:hAnsi="PT Astra Serif"/>
      <w:sz w:val="22"/>
    </w:rPr>
  </w:style>
  <w:style w:type="paragraph" w:customStyle="1" w:styleId="2fff2">
    <w:name w:val="Обычный2"/>
    <w:link w:val="211"/>
    <w:pPr>
      <w:widowControl w:val="0"/>
    </w:pPr>
  </w:style>
  <w:style w:type="character" w:customStyle="1" w:styleId="211">
    <w:name w:val="Обычный21"/>
    <w:link w:val="2fff2"/>
  </w:style>
  <w:style w:type="paragraph" w:customStyle="1" w:styleId="affffff9">
    <w:name w:val="Информация о версии"/>
    <w:basedOn w:val="afff6"/>
    <w:next w:val="a0"/>
    <w:link w:val="2fff3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3">
    <w:name w:val="Информация о версии2"/>
    <w:basedOn w:val="2fc"/>
    <w:link w:val="affffff9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2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2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2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2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2"/>
    <w:link w:val="Style21"/>
    <w:rPr>
      <w:sz w:val="24"/>
    </w:rPr>
  </w:style>
  <w:style w:type="paragraph" w:customStyle="1" w:styleId="affffffa">
    <w:name w:val="Примечание."/>
    <w:basedOn w:val="afff6"/>
    <w:next w:val="a0"/>
    <w:link w:val="2fff4"/>
    <w:pPr>
      <w:widowControl w:val="0"/>
      <w:ind w:left="0"/>
    </w:pPr>
    <w:rPr>
      <w:i w:val="0"/>
      <w:color w:val="000000"/>
      <w:sz w:val="24"/>
    </w:rPr>
  </w:style>
  <w:style w:type="character" w:customStyle="1" w:styleId="2fff4">
    <w:name w:val="Примечание.2"/>
    <w:basedOn w:val="2fc"/>
    <w:link w:val="affffffa"/>
    <w:rPr>
      <w:rFonts w:ascii="Arial" w:hAnsi="Arial"/>
      <w:i w:val="0"/>
      <w:color w:val="000000"/>
      <w:sz w:val="24"/>
    </w:rPr>
  </w:style>
  <w:style w:type="paragraph" w:customStyle="1" w:styleId="affffffb">
    <w:name w:val="Заголовок для информации об изменениях"/>
    <w:basedOn w:val="1"/>
    <w:next w:val="a0"/>
    <w:link w:val="1ffa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a">
    <w:name w:val="Заголовок для информации об изменениях1"/>
    <w:basedOn w:val="10"/>
    <w:link w:val="affffffb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2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2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2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2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2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2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2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2"/>
    <w:link w:val="xl187"/>
    <w:rPr>
      <w:b/>
      <w:sz w:val="24"/>
    </w:rPr>
  </w:style>
  <w:style w:type="paragraph" w:customStyle="1" w:styleId="affff6">
    <w:name w:val="Основное меню (преемственное)"/>
    <w:basedOn w:val="a0"/>
    <w:next w:val="a0"/>
    <w:link w:val="2ff4"/>
    <w:pPr>
      <w:widowControl w:val="0"/>
      <w:jc w:val="both"/>
    </w:pPr>
    <w:rPr>
      <w:rFonts w:ascii="Verdana" w:hAnsi="Verdana"/>
      <w:sz w:val="24"/>
    </w:rPr>
  </w:style>
  <w:style w:type="character" w:customStyle="1" w:styleId="2ff4">
    <w:name w:val="Основное меню (преемственное)2"/>
    <w:basedOn w:val="12"/>
    <w:link w:val="affff6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c">
    <w:name w:val="annotation subject"/>
    <w:basedOn w:val="aff3"/>
    <w:next w:val="aff3"/>
    <w:link w:val="affffffd"/>
    <w:rPr>
      <w:b/>
    </w:rPr>
  </w:style>
  <w:style w:type="character" w:customStyle="1" w:styleId="affffffd">
    <w:name w:val="Тема примечания Знак"/>
    <w:basedOn w:val="aff4"/>
    <w:link w:val="affffffc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2"/>
    <w:link w:val="xl100"/>
    <w:rPr>
      <w:sz w:val="24"/>
    </w:rPr>
  </w:style>
  <w:style w:type="paragraph" w:styleId="affffffe">
    <w:name w:val="No Spacing"/>
    <w:link w:val="afffffff"/>
    <w:uiPriority w:val="1"/>
    <w:qFormat/>
    <w:rPr>
      <w:rFonts w:ascii="Calibri" w:hAnsi="Calibri"/>
      <w:sz w:val="22"/>
    </w:rPr>
  </w:style>
  <w:style w:type="character" w:customStyle="1" w:styleId="afffffff">
    <w:name w:val="Без интервала Знак"/>
    <w:link w:val="affffffe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2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2"/>
    <w:link w:val="xl138"/>
    <w:rPr>
      <w:color w:val="000000"/>
      <w:sz w:val="24"/>
    </w:rPr>
  </w:style>
  <w:style w:type="paragraph" w:customStyle="1" w:styleId="afffffff0">
    <w:name w:val="Центрированный (таблица)"/>
    <w:basedOn w:val="affffa"/>
    <w:next w:val="a0"/>
    <w:link w:val="2fff5"/>
    <w:pPr>
      <w:jc w:val="center"/>
    </w:pPr>
  </w:style>
  <w:style w:type="character" w:customStyle="1" w:styleId="2fff5">
    <w:name w:val="Центрированный (таблица)2"/>
    <w:basedOn w:val="2ff6"/>
    <w:link w:val="afffffff0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2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2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2"/>
    <w:link w:val="xl76"/>
    <w:rPr>
      <w:sz w:val="24"/>
    </w:rPr>
  </w:style>
  <w:style w:type="paragraph" w:styleId="2fff6">
    <w:name w:val="Body Text 2"/>
    <w:basedOn w:val="a0"/>
    <w:link w:val="2fff7"/>
    <w:pPr>
      <w:spacing w:after="120" w:line="480" w:lineRule="auto"/>
    </w:pPr>
  </w:style>
  <w:style w:type="character" w:customStyle="1" w:styleId="2fff7">
    <w:name w:val="Основной текст 2 Знак"/>
    <w:basedOn w:val="12"/>
    <w:link w:val="2fff6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2"/>
    <w:link w:val="xl87"/>
    <w:rPr>
      <w:b/>
      <w:sz w:val="24"/>
    </w:rPr>
  </w:style>
  <w:style w:type="paragraph" w:customStyle="1" w:styleId="39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2"/>
    <w:link w:val="39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2"/>
    <w:link w:val="xl181"/>
    <w:rPr>
      <w:color w:val="00B0F0"/>
      <w:sz w:val="24"/>
    </w:rPr>
  </w:style>
  <w:style w:type="paragraph" w:customStyle="1" w:styleId="af3">
    <w:name w:val="Внимание"/>
    <w:basedOn w:val="a0"/>
    <w:next w:val="a0"/>
    <w:link w:val="1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8">
    <w:name w:val="Внимание1"/>
    <w:basedOn w:val="12"/>
    <w:link w:val="af3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2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f1">
    <w:name w:val="Выделение для Базового Поиска (курсив)"/>
    <w:link w:val="2fff8"/>
    <w:rPr>
      <w:b/>
      <w:i/>
      <w:color w:val="0058A9"/>
    </w:rPr>
  </w:style>
  <w:style w:type="character" w:customStyle="1" w:styleId="2fff8">
    <w:name w:val="Выделение для Базового Поиска (курсив)2"/>
    <w:link w:val="afffffff1"/>
    <w:rPr>
      <w:b/>
      <w:i/>
      <w:color w:val="0058A9"/>
    </w:rPr>
  </w:style>
  <w:style w:type="paragraph" w:customStyle="1" w:styleId="afc">
    <w:name w:val="Текст (прав. подпись)"/>
    <w:basedOn w:val="a0"/>
    <w:next w:val="a0"/>
    <w:link w:val="2a"/>
    <w:pPr>
      <w:widowControl w:val="0"/>
      <w:jc w:val="right"/>
    </w:pPr>
    <w:rPr>
      <w:rFonts w:ascii="Arial" w:hAnsi="Arial"/>
      <w:sz w:val="22"/>
    </w:rPr>
  </w:style>
  <w:style w:type="character" w:customStyle="1" w:styleId="2a">
    <w:name w:val="Текст (прав. подпись)2"/>
    <w:basedOn w:val="12"/>
    <w:link w:val="afc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2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2"/>
    <w:link w:val="xl88"/>
    <w:rPr>
      <w:b/>
      <w:sz w:val="24"/>
    </w:rPr>
  </w:style>
  <w:style w:type="paragraph" w:customStyle="1" w:styleId="1ffb">
    <w:name w:val="Текст примечания Знак1"/>
    <w:link w:val="124"/>
  </w:style>
  <w:style w:type="character" w:customStyle="1" w:styleId="124">
    <w:name w:val="Текст примечания Знак12"/>
    <w:link w:val="1ffb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2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2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2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2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2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213"/>
    <w:rPr>
      <w:rFonts w:ascii="Arial" w:hAnsi="Arial"/>
      <w:b/>
      <w:sz w:val="22"/>
    </w:rPr>
  </w:style>
  <w:style w:type="character" w:customStyle="1" w:styleId="213">
    <w:name w:val="Заголовок 21"/>
    <w:link w:val="Heading"/>
    <w:rPr>
      <w:rFonts w:ascii="Arial" w:hAnsi="Arial"/>
      <w:b/>
      <w:sz w:val="22"/>
    </w:rPr>
  </w:style>
  <w:style w:type="paragraph" w:customStyle="1" w:styleId="afffffff2">
    <w:name w:val="Текст в таблице"/>
    <w:basedOn w:val="affffa"/>
    <w:next w:val="a0"/>
    <w:link w:val="2fff9"/>
    <w:pPr>
      <w:ind w:firstLine="500"/>
    </w:pPr>
  </w:style>
  <w:style w:type="character" w:customStyle="1" w:styleId="2fff9">
    <w:name w:val="Текст в таблице2"/>
    <w:basedOn w:val="2ff6"/>
    <w:link w:val="afffffff2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2"/>
    <w:link w:val="xl142"/>
    <w:rPr>
      <w:color w:val="000000"/>
      <w:sz w:val="24"/>
    </w:rPr>
  </w:style>
  <w:style w:type="paragraph" w:customStyle="1" w:styleId="afffffff3">
    <w:name w:val="Нормальный (справка)"/>
    <w:basedOn w:val="a0"/>
    <w:next w:val="a0"/>
    <w:link w:val="2fffa"/>
    <w:pPr>
      <w:widowControl w:val="0"/>
      <w:ind w:left="170" w:right="170"/>
    </w:pPr>
    <w:rPr>
      <w:rFonts w:ascii="Arial" w:hAnsi="Arial"/>
    </w:rPr>
  </w:style>
  <w:style w:type="character" w:customStyle="1" w:styleId="2fffa">
    <w:name w:val="Нормальный (справка)2"/>
    <w:basedOn w:val="12"/>
    <w:link w:val="afffffff3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f4">
    <w:name w:val="index heading"/>
    <w:basedOn w:val="a0"/>
    <w:next w:val="1f2"/>
    <w:link w:val="afffffff5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f5">
    <w:name w:val="Указатель Знак"/>
    <w:basedOn w:val="12"/>
    <w:link w:val="afffffff4"/>
    <w:rPr>
      <w:rFonts w:ascii="PT Astra Serif" w:hAnsi="PT Astra Serif"/>
      <w:sz w:val="22"/>
    </w:rPr>
  </w:style>
  <w:style w:type="paragraph" w:customStyle="1" w:styleId="afffffff6">
    <w:name w:val="Технический комментарий"/>
    <w:basedOn w:val="a0"/>
    <w:next w:val="a0"/>
    <w:link w:val="2fffb"/>
    <w:pPr>
      <w:widowControl w:val="0"/>
    </w:pPr>
    <w:rPr>
      <w:rFonts w:ascii="Arial" w:hAnsi="Arial"/>
      <w:sz w:val="24"/>
    </w:rPr>
  </w:style>
  <w:style w:type="character" w:customStyle="1" w:styleId="2fffb">
    <w:name w:val="Технический комментарий2"/>
    <w:basedOn w:val="12"/>
    <w:link w:val="afffffff6"/>
    <w:rPr>
      <w:rFonts w:ascii="Arial" w:hAnsi="Arial"/>
      <w:sz w:val="24"/>
    </w:rPr>
  </w:style>
  <w:style w:type="paragraph" w:styleId="afffffff7">
    <w:name w:val="Subtitle"/>
    <w:basedOn w:val="a0"/>
    <w:link w:val="afffffff8"/>
    <w:uiPriority w:val="11"/>
    <w:qFormat/>
    <w:pPr>
      <w:jc w:val="center"/>
    </w:pPr>
    <w:rPr>
      <w:b/>
      <w:sz w:val="28"/>
    </w:rPr>
  </w:style>
  <w:style w:type="character" w:customStyle="1" w:styleId="afffffff8">
    <w:name w:val="Подзаголовок Знак"/>
    <w:basedOn w:val="12"/>
    <w:link w:val="afffffff7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2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2"/>
    <w:link w:val="xl79"/>
    <w:rPr>
      <w:sz w:val="24"/>
    </w:rPr>
  </w:style>
  <w:style w:type="paragraph" w:customStyle="1" w:styleId="afffffff9">
    <w:name w:val="Постоянная часть"/>
    <w:basedOn w:val="affff6"/>
    <w:next w:val="a0"/>
    <w:link w:val="2fffc"/>
    <w:rPr>
      <w:rFonts w:ascii="Arial" w:hAnsi="Arial"/>
      <w:sz w:val="22"/>
    </w:rPr>
  </w:style>
  <w:style w:type="character" w:customStyle="1" w:styleId="2fffc">
    <w:name w:val="Постоянная часть2"/>
    <w:basedOn w:val="2ff4"/>
    <w:link w:val="afffffff9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2"/>
    <w:link w:val="font8"/>
    <w:rPr>
      <w:rFonts w:ascii="Tahoma" w:hAnsi="Tahoma"/>
      <w:color w:val="000000"/>
      <w:sz w:val="24"/>
    </w:rPr>
  </w:style>
  <w:style w:type="paragraph" w:customStyle="1" w:styleId="afffffffa">
    <w:name w:val="Дочерний элемент списка"/>
    <w:basedOn w:val="a0"/>
    <w:next w:val="a0"/>
    <w:link w:val="1ffc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c">
    <w:name w:val="Дочерний элемент списка1"/>
    <w:basedOn w:val="12"/>
    <w:link w:val="afffffffa"/>
    <w:rPr>
      <w:rFonts w:ascii="Arial" w:hAnsi="Arial"/>
      <w:color w:val="868381"/>
    </w:rPr>
  </w:style>
  <w:style w:type="paragraph" w:customStyle="1" w:styleId="afffffffb">
    <w:name w:val="Не вступил в силу"/>
    <w:link w:val="2fffd"/>
    <w:rPr>
      <w:b/>
      <w:color w:val="008080"/>
    </w:rPr>
  </w:style>
  <w:style w:type="character" w:customStyle="1" w:styleId="2fffd">
    <w:name w:val="Не вступил в силу2"/>
    <w:link w:val="afffffffb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2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2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2"/>
    <w:link w:val="xl176"/>
    <w:rPr>
      <w:sz w:val="24"/>
    </w:rPr>
  </w:style>
  <w:style w:type="paragraph" w:styleId="afffffffc">
    <w:name w:val="Title"/>
    <w:basedOn w:val="a0"/>
    <w:link w:val="afffffffd"/>
    <w:uiPriority w:val="10"/>
    <w:qFormat/>
    <w:pPr>
      <w:jc w:val="center"/>
    </w:pPr>
    <w:rPr>
      <w:b/>
      <w:sz w:val="24"/>
    </w:rPr>
  </w:style>
  <w:style w:type="character" w:customStyle="1" w:styleId="afffffffd">
    <w:name w:val="Заголовок Знак"/>
    <w:basedOn w:val="12"/>
    <w:link w:val="afffffffc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2"/>
    <w:link w:val="xl106"/>
    <w:rPr>
      <w:b/>
      <w:color w:val="000000"/>
      <w:sz w:val="24"/>
    </w:rPr>
  </w:style>
  <w:style w:type="paragraph" w:customStyle="1" w:styleId="afffffffe">
    <w:name w:val="Сравнение редакций. Добавленный фрагмент"/>
    <w:link w:val="2fffe"/>
    <w:rPr>
      <w:color w:val="0000FF"/>
    </w:rPr>
  </w:style>
  <w:style w:type="character" w:customStyle="1" w:styleId="2fffe">
    <w:name w:val="Сравнение редакций. Добавленный фрагмент2"/>
    <w:link w:val="afffffffe"/>
    <w:rPr>
      <w:color w:val="0000FF"/>
    </w:rPr>
  </w:style>
  <w:style w:type="character" w:customStyle="1" w:styleId="40">
    <w:name w:val="Заголовок 4 Знак"/>
    <w:basedOn w:val="12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2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2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2"/>
    <w:link w:val="410"/>
    <w:rPr>
      <w:rFonts w:ascii="Verdana" w:hAnsi="Verdana"/>
    </w:rPr>
  </w:style>
  <w:style w:type="paragraph" w:customStyle="1" w:styleId="2ffff">
    <w:name w:val="Абзац списка2"/>
    <w:basedOn w:val="a0"/>
    <w:link w:val="214"/>
    <w:pPr>
      <w:ind w:left="720"/>
      <w:jc w:val="both"/>
    </w:pPr>
    <w:rPr>
      <w:rFonts w:ascii="Calibri" w:hAnsi="Calibri"/>
      <w:sz w:val="22"/>
    </w:rPr>
  </w:style>
  <w:style w:type="character" w:customStyle="1" w:styleId="214">
    <w:name w:val="Абзац списка21"/>
    <w:basedOn w:val="12"/>
    <w:link w:val="2ffff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2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2"/>
    <w:link w:val="xl80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2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2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2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2"/>
    <w:link w:val="xl208"/>
    <w:rPr>
      <w:rFonts w:ascii="Arial" w:hAnsi="Arial"/>
      <w:sz w:val="24"/>
    </w:rPr>
  </w:style>
  <w:style w:type="paragraph" w:customStyle="1" w:styleId="affffffff">
    <w:name w:val="Знак Знак Знак"/>
    <w:basedOn w:val="a0"/>
    <w:link w:val="2ffff0"/>
    <w:pPr>
      <w:spacing w:after="160" w:line="240" w:lineRule="exact"/>
    </w:pPr>
    <w:rPr>
      <w:rFonts w:ascii="Verdana" w:hAnsi="Verdana"/>
    </w:rPr>
  </w:style>
  <w:style w:type="character" w:customStyle="1" w:styleId="2ffff0">
    <w:name w:val="Знак Знак Знак2"/>
    <w:basedOn w:val="12"/>
    <w:link w:val="affffffff"/>
    <w:rPr>
      <w:rFonts w:ascii="Verdana" w:hAnsi="Verdana"/>
    </w:rPr>
  </w:style>
  <w:style w:type="paragraph" w:customStyle="1" w:styleId="1b">
    <w:name w:val="Заголовок1"/>
    <w:basedOn w:val="affff6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4"/>
    <w:link w:val="1b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2"/>
    <w:link w:val="xl167"/>
    <w:rPr>
      <w:sz w:val="24"/>
    </w:rPr>
  </w:style>
  <w:style w:type="paragraph" w:customStyle="1" w:styleId="afff0">
    <w:name w:val="Текст (лев. подпись)"/>
    <w:basedOn w:val="a0"/>
    <w:next w:val="a0"/>
    <w:link w:val="2f6"/>
    <w:pPr>
      <w:widowControl w:val="0"/>
    </w:pPr>
    <w:rPr>
      <w:rFonts w:ascii="Arial" w:hAnsi="Arial"/>
      <w:sz w:val="22"/>
    </w:rPr>
  </w:style>
  <w:style w:type="character" w:customStyle="1" w:styleId="2f6">
    <w:name w:val="Текст (лев. подпись)2"/>
    <w:basedOn w:val="12"/>
    <w:link w:val="afff0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2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2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2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2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2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2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2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2"/>
    <w:link w:val="xl81"/>
    <w:rPr>
      <w:sz w:val="24"/>
    </w:rPr>
  </w:style>
  <w:style w:type="table" w:customStyle="1" w:styleId="1ffd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0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0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2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e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140">
    <w:name w:val="Обычный114"/>
    <w:link w:val="1131"/>
  </w:style>
  <w:style w:type="character" w:customStyle="1" w:styleId="1131">
    <w:name w:val="Обычный113"/>
    <w:link w:val="1140"/>
  </w:style>
  <w:style w:type="character" w:customStyle="1" w:styleId="FontStyle121">
    <w:name w:val="Font Style121"/>
  </w:style>
  <w:style w:type="paragraph" w:customStyle="1" w:styleId="125">
    <w:name w:val="Гиперссылка12"/>
    <w:link w:val="1210"/>
    <w:rPr>
      <w:color w:val="0000FF"/>
      <w:u w:val="single"/>
    </w:rPr>
  </w:style>
  <w:style w:type="character" w:customStyle="1" w:styleId="1210">
    <w:name w:val="Гиперссылка121"/>
    <w:link w:val="125"/>
    <w:rPr>
      <w:color w:val="0000FF"/>
      <w:u w:val="single"/>
    </w:rPr>
  </w:style>
  <w:style w:type="character" w:customStyle="1" w:styleId="63">
    <w:name w:val="Знак6"/>
    <w:rPr>
      <w:rFonts w:ascii="Verdana" w:hAnsi="Verdana"/>
    </w:rPr>
  </w:style>
  <w:style w:type="character" w:customStyle="1" w:styleId="113">
    <w:name w:val="Основной шрифт абзаца11"/>
    <w:link w:val="1f5"/>
  </w:style>
  <w:style w:type="paragraph" w:customStyle="1" w:styleId="1110">
    <w:name w:val="Без интервала111"/>
    <w:basedOn w:val="a0"/>
    <w:link w:val="1111"/>
    <w:rPr>
      <w:sz w:val="26"/>
    </w:rPr>
  </w:style>
  <w:style w:type="character" w:customStyle="1" w:styleId="1111">
    <w:name w:val="Без интервала1111"/>
    <w:link w:val="1110"/>
    <w:rPr>
      <w:sz w:val="26"/>
    </w:rPr>
  </w:style>
  <w:style w:type="character" w:customStyle="1" w:styleId="ListBulletChar2">
    <w:name w:val="List Bullet Char2"/>
    <w:rPr>
      <w:sz w:val="24"/>
    </w:rPr>
  </w:style>
  <w:style w:type="character" w:customStyle="1" w:styleId="xl811">
    <w:name w:val="xl811"/>
    <w:rPr>
      <w:sz w:val="24"/>
    </w:rPr>
  </w:style>
  <w:style w:type="character" w:customStyle="1" w:styleId="1fff">
    <w:name w:val="Таблицы (моноширинный)1"/>
    <w:rPr>
      <w:rFonts w:ascii="Courier New" w:hAnsi="Courier New"/>
      <w:sz w:val="22"/>
    </w:rPr>
  </w:style>
  <w:style w:type="character" w:customStyle="1" w:styleId="1fff0">
    <w:name w:val="Колонтитул (правый)1"/>
    <w:rPr>
      <w:rFonts w:ascii="Arial" w:hAnsi="Arial"/>
      <w:sz w:val="16"/>
    </w:rPr>
  </w:style>
  <w:style w:type="character" w:customStyle="1" w:styleId="ConsPlusNormal1">
    <w:name w:val="ConsPlusNormal1"/>
    <w:rPr>
      <w:rFonts w:ascii="Arial" w:hAnsi="Arial"/>
    </w:rPr>
  </w:style>
  <w:style w:type="character" w:customStyle="1" w:styleId="xl861">
    <w:name w:val="xl861"/>
    <w:rPr>
      <w:sz w:val="24"/>
    </w:rPr>
  </w:style>
  <w:style w:type="character" w:customStyle="1" w:styleId="Style211">
    <w:name w:val="Style211"/>
    <w:rPr>
      <w:sz w:val="24"/>
    </w:rPr>
  </w:style>
  <w:style w:type="character" w:customStyle="1" w:styleId="11a">
    <w:name w:val="Заголовок 1 Галя1"/>
    <w:rPr>
      <w:b/>
      <w:sz w:val="28"/>
    </w:rPr>
  </w:style>
  <w:style w:type="character" w:customStyle="1" w:styleId="210pt1">
    <w:name w:val="Основной текст (2) + 10 pt1"/>
  </w:style>
  <w:style w:type="character" w:customStyle="1" w:styleId="ConsPlusNonformat1">
    <w:name w:val="ConsPlusNonformat1"/>
    <w:rPr>
      <w:rFonts w:ascii="Courier New" w:hAnsi="Courier New"/>
    </w:rPr>
  </w:style>
  <w:style w:type="character" w:customStyle="1" w:styleId="ConsNormal1">
    <w:name w:val="ConsNormal1"/>
    <w:rPr>
      <w:rFonts w:ascii="Arial" w:hAnsi="Arial"/>
    </w:rPr>
  </w:style>
  <w:style w:type="character" w:customStyle="1" w:styleId="1fff1">
    <w:name w:val="Словарная статья1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Pr>
      <w:rFonts w:ascii="Verdana" w:hAnsi="Verdana"/>
    </w:rPr>
  </w:style>
  <w:style w:type="character" w:customStyle="1" w:styleId="msonormal1">
    <w:name w:val="msonormal1"/>
    <w:rPr>
      <w:sz w:val="24"/>
    </w:rPr>
  </w:style>
  <w:style w:type="character" w:customStyle="1" w:styleId="310">
    <w:name w:val="Знак31"/>
    <w:rPr>
      <w:rFonts w:ascii="Verdana" w:hAnsi="Verdana"/>
    </w:rPr>
  </w:style>
  <w:style w:type="character" w:customStyle="1" w:styleId="1fff2">
    <w:name w:val="Нормальный (таблица)1"/>
    <w:rPr>
      <w:rFonts w:ascii="Arial" w:hAnsi="Arial"/>
      <w:sz w:val="24"/>
    </w:rPr>
  </w:style>
  <w:style w:type="paragraph" w:customStyle="1" w:styleId="126">
    <w:name w:val="Основной шрифт абзаца12"/>
    <w:link w:val="1211"/>
  </w:style>
  <w:style w:type="character" w:customStyle="1" w:styleId="1211">
    <w:name w:val="Основной шрифт абзаца121"/>
    <w:link w:val="126"/>
  </w:style>
  <w:style w:type="character" w:customStyle="1" w:styleId="xl791">
    <w:name w:val="xl791"/>
    <w:rPr>
      <w:sz w:val="24"/>
    </w:rPr>
  </w:style>
  <w:style w:type="character" w:customStyle="1" w:styleId="11b">
    <w:name w:val="Знак примечания11"/>
    <w:rPr>
      <w:sz w:val="16"/>
    </w:rPr>
  </w:style>
  <w:style w:type="paragraph" w:customStyle="1" w:styleId="p4">
    <w:name w:val="p4"/>
    <w:basedOn w:val="a0"/>
    <w:link w:val="p41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Pr>
      <w:sz w:val="24"/>
    </w:rPr>
  </w:style>
  <w:style w:type="character" w:customStyle="1" w:styleId="141">
    <w:name w:val="Гиперссылка14"/>
    <w:rPr>
      <w:color w:val="0000FF"/>
      <w:u w:val="single"/>
    </w:rPr>
  </w:style>
  <w:style w:type="character" w:customStyle="1" w:styleId="11c">
    <w:name w:val="Заголовок11"/>
    <w:rPr>
      <w:rFonts w:ascii="Arial" w:hAnsi="Arial"/>
      <w:b/>
      <w:color w:val="C0C0C0"/>
      <w:sz w:val="24"/>
    </w:rPr>
  </w:style>
  <w:style w:type="character" w:customStyle="1" w:styleId="1120">
    <w:name w:val="Обычный112"/>
  </w:style>
  <w:style w:type="character" w:customStyle="1" w:styleId="xl921">
    <w:name w:val="xl921"/>
    <w:rPr>
      <w:b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customStyle="1" w:styleId="132">
    <w:name w:val="Гиперссылка13"/>
    <w:link w:val="11d"/>
    <w:rPr>
      <w:color w:val="0000FF"/>
      <w:u w:val="single"/>
    </w:rPr>
  </w:style>
  <w:style w:type="character" w:customStyle="1" w:styleId="11d">
    <w:name w:val="Гиперссылка11"/>
    <w:link w:val="132"/>
    <w:rPr>
      <w:color w:val="0000FF"/>
      <w:u w:val="single"/>
    </w:rPr>
  </w:style>
  <w:style w:type="character" w:customStyle="1" w:styleId="xl911">
    <w:name w:val="xl911"/>
    <w:rPr>
      <w:b/>
      <w:sz w:val="24"/>
    </w:rPr>
  </w:style>
  <w:style w:type="character" w:customStyle="1" w:styleId="1fff3">
    <w:name w:val="Выделение для Базового Поиска (курсив)1"/>
    <w:rPr>
      <w:b/>
      <w:i/>
      <w:color w:val="0058A9"/>
    </w:rPr>
  </w:style>
  <w:style w:type="character" w:customStyle="1" w:styleId="xl801">
    <w:name w:val="xl801"/>
    <w:rPr>
      <w:sz w:val="24"/>
    </w:rPr>
  </w:style>
  <w:style w:type="character" w:customStyle="1" w:styleId="xl781">
    <w:name w:val="xl781"/>
    <w:rPr>
      <w:sz w:val="24"/>
    </w:rPr>
  </w:style>
  <w:style w:type="character" w:customStyle="1" w:styleId="Standard1">
    <w:name w:val="Standard1"/>
    <w:rPr>
      <w:rFonts w:ascii="XO Thames" w:hAnsi="XO Thames"/>
      <w:sz w:val="28"/>
    </w:rPr>
  </w:style>
  <w:style w:type="character" w:customStyle="1" w:styleId="1fff4">
    <w:name w:val="Нормальный (справка)1"/>
    <w:rPr>
      <w:rFonts w:ascii="Arial" w:hAnsi="Arial"/>
    </w:rPr>
  </w:style>
  <w:style w:type="character" w:customStyle="1" w:styleId="FontStyle321">
    <w:name w:val="Font Style321"/>
    <w:rPr>
      <w:sz w:val="26"/>
    </w:rPr>
  </w:style>
  <w:style w:type="character" w:customStyle="1" w:styleId="xl671">
    <w:name w:val="xl671"/>
    <w:rPr>
      <w:sz w:val="24"/>
    </w:rPr>
  </w:style>
  <w:style w:type="paragraph" w:customStyle="1" w:styleId="1100">
    <w:name w:val="Обычный110"/>
    <w:link w:val="1101"/>
  </w:style>
  <w:style w:type="character" w:customStyle="1" w:styleId="1101">
    <w:name w:val="Обычный1101"/>
    <w:link w:val="1100"/>
  </w:style>
  <w:style w:type="character" w:customStyle="1" w:styleId="1fff5">
    <w:name w:val="Текст в таблице1"/>
    <w:rPr>
      <w:rFonts w:ascii="Arial" w:hAnsi="Arial"/>
      <w:sz w:val="24"/>
    </w:rPr>
  </w:style>
  <w:style w:type="paragraph" w:customStyle="1" w:styleId="affffffff1">
    <w:name w:val="Знак Знак"/>
    <w:link w:val="74"/>
    <w:rPr>
      <w:rFonts w:ascii="Tahoma" w:hAnsi="Tahoma"/>
      <w:sz w:val="16"/>
    </w:rPr>
  </w:style>
  <w:style w:type="character" w:customStyle="1" w:styleId="74">
    <w:name w:val="Знак Знак7"/>
    <w:link w:val="affffffff1"/>
    <w:rPr>
      <w:rFonts w:ascii="Tahoma" w:hAnsi="Tahoma"/>
      <w:sz w:val="16"/>
    </w:rPr>
  </w:style>
  <w:style w:type="character" w:customStyle="1" w:styleId="1fff6">
    <w:name w:val="Информация о версии1"/>
    <w:rPr>
      <w:rFonts w:ascii="Times New Roman CYR" w:hAnsi="Times New Roman CYR"/>
      <w:i/>
      <w:color w:val="353842"/>
      <w:sz w:val="24"/>
    </w:rPr>
  </w:style>
  <w:style w:type="character" w:customStyle="1" w:styleId="1fff7">
    <w:name w:val="Прижатый влево1"/>
    <w:rPr>
      <w:rFonts w:ascii="Arial" w:hAnsi="Arial"/>
      <w:sz w:val="22"/>
    </w:rPr>
  </w:style>
  <w:style w:type="paragraph" w:customStyle="1" w:styleId="161">
    <w:name w:val="Обычный16"/>
    <w:link w:val="1610"/>
  </w:style>
  <w:style w:type="character" w:customStyle="1" w:styleId="1610">
    <w:name w:val="Обычный161"/>
    <w:link w:val="161"/>
  </w:style>
  <w:style w:type="character" w:customStyle="1" w:styleId="Style61">
    <w:name w:val="Style61"/>
    <w:rPr>
      <w:sz w:val="24"/>
    </w:rPr>
  </w:style>
  <w:style w:type="character" w:customStyle="1" w:styleId="1fff8">
    <w:name w:val="Активная гипертекстовая ссылка1"/>
    <w:rPr>
      <w:b/>
      <w:color w:val="008000"/>
      <w:u w:val="single"/>
    </w:rPr>
  </w:style>
  <w:style w:type="character" w:customStyle="1" w:styleId="xl1061">
    <w:name w:val="xl1061"/>
    <w:rPr>
      <w:sz w:val="24"/>
    </w:rPr>
  </w:style>
  <w:style w:type="character" w:customStyle="1" w:styleId="ConsPlusJurTerm1">
    <w:name w:val="ConsPlusJurTerm1"/>
    <w:rPr>
      <w:rFonts w:ascii="Tahoma" w:hAnsi="Tahoma"/>
      <w:sz w:val="26"/>
    </w:rPr>
  </w:style>
  <w:style w:type="character" w:customStyle="1" w:styleId="xl751">
    <w:name w:val="xl751"/>
    <w:rPr>
      <w:sz w:val="24"/>
    </w:rPr>
  </w:style>
  <w:style w:type="character" w:customStyle="1" w:styleId="CharCharCarCarCharCharCarCarCharCharCarCarCharChar1">
    <w:name w:val="Char Char Car Car Char Char Car Car Char Char Car Car Char Char1"/>
    <w:rPr>
      <w:rFonts w:ascii="Arial" w:hAnsi="Arial"/>
    </w:rPr>
  </w:style>
  <w:style w:type="character" w:customStyle="1" w:styleId="consplustitle1">
    <w:name w:val="consplustitle1"/>
    <w:rPr>
      <w:rFonts w:ascii="Arial" w:hAnsi="Arial"/>
      <w:b/>
    </w:rPr>
  </w:style>
  <w:style w:type="character" w:customStyle="1" w:styleId="ConsPlusTitle10">
    <w:name w:val="ConsPlusTitle1"/>
    <w:rPr>
      <w:rFonts w:ascii="Arial" w:hAnsi="Arial"/>
      <w:b/>
    </w:rPr>
  </w:style>
  <w:style w:type="character" w:customStyle="1" w:styleId="xl711">
    <w:name w:val="xl711"/>
    <w:rPr>
      <w:sz w:val="24"/>
    </w:rPr>
  </w:style>
  <w:style w:type="paragraph" w:customStyle="1" w:styleId="affffffff2">
    <w:name w:val="Заголовок приложения"/>
    <w:basedOn w:val="a0"/>
    <w:next w:val="a0"/>
    <w:link w:val="1fff9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9">
    <w:name w:val="Заголовок приложения1"/>
    <w:link w:val="affffffff2"/>
    <w:rPr>
      <w:rFonts w:ascii="Times New Roman CYR" w:hAnsi="Times New Roman CYR"/>
      <w:sz w:val="24"/>
    </w:rPr>
  </w:style>
  <w:style w:type="paragraph" w:customStyle="1" w:styleId="2ffff1">
    <w:name w:val="Гиперссылка2"/>
    <w:link w:val="230"/>
    <w:rPr>
      <w:color w:val="0000FF"/>
      <w:u w:val="single"/>
    </w:rPr>
  </w:style>
  <w:style w:type="character" w:customStyle="1" w:styleId="230">
    <w:name w:val="Гиперссылка23"/>
    <w:link w:val="2ffff1"/>
    <w:rPr>
      <w:color w:val="0000FF"/>
      <w:u w:val="single"/>
    </w:rPr>
  </w:style>
  <w:style w:type="character" w:customStyle="1" w:styleId="ConsPlusTitlePage1">
    <w:name w:val="ConsPlusTitlePage1"/>
    <w:rPr>
      <w:rFonts w:ascii="Tahoma" w:hAnsi="Tahoma"/>
    </w:rPr>
  </w:style>
  <w:style w:type="character" w:customStyle="1" w:styleId="1fffa">
    <w:name w:val="Пример.1"/>
    <w:rPr>
      <w:rFonts w:ascii="Arial" w:hAnsi="Arial"/>
      <w:sz w:val="24"/>
    </w:rPr>
  </w:style>
  <w:style w:type="character" w:customStyle="1" w:styleId="FontStyle351">
    <w:name w:val="Font Style351"/>
    <w:rPr>
      <w:b/>
      <w:sz w:val="26"/>
    </w:rPr>
  </w:style>
  <w:style w:type="character" w:customStyle="1" w:styleId="1fffb">
    <w:name w:val="Утратил силу1"/>
    <w:rPr>
      <w:b/>
      <w:strike/>
      <w:color w:val="808000"/>
    </w:rPr>
  </w:style>
  <w:style w:type="character" w:customStyle="1" w:styleId="1fffc">
    <w:name w:val="Комментарий1"/>
    <w:rPr>
      <w:rFonts w:ascii="Arial" w:hAnsi="Arial"/>
      <w:i/>
      <w:color w:val="800080"/>
      <w:sz w:val="28"/>
    </w:rPr>
  </w:style>
  <w:style w:type="character" w:customStyle="1" w:styleId="xl821">
    <w:name w:val="xl821"/>
    <w:rPr>
      <w:sz w:val="24"/>
    </w:rPr>
  </w:style>
  <w:style w:type="character" w:customStyle="1" w:styleId="Heading1Char1">
    <w:name w:val="Heading 1 Char1"/>
    <w:rPr>
      <w:b/>
      <w:sz w:val="28"/>
    </w:rPr>
  </w:style>
  <w:style w:type="character" w:customStyle="1" w:styleId="xl901">
    <w:name w:val="xl901"/>
    <w:rPr>
      <w:b/>
      <w:sz w:val="24"/>
    </w:rPr>
  </w:style>
  <w:style w:type="paragraph" w:customStyle="1" w:styleId="127">
    <w:name w:val="Знак12"/>
    <w:basedOn w:val="a0"/>
    <w:link w:val="121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Pr>
      <w:rFonts w:ascii="Verdana" w:hAnsi="Verdana"/>
    </w:rPr>
  </w:style>
  <w:style w:type="paragraph" w:customStyle="1" w:styleId="180">
    <w:name w:val="Обычный18"/>
    <w:link w:val="181"/>
    <w:pPr>
      <w:widowControl w:val="0"/>
    </w:pPr>
  </w:style>
  <w:style w:type="character" w:customStyle="1" w:styleId="181">
    <w:name w:val="Обычный181"/>
    <w:link w:val="180"/>
  </w:style>
  <w:style w:type="paragraph" w:customStyle="1" w:styleId="formattext">
    <w:name w:val="formattext"/>
    <w:basedOn w:val="a0"/>
    <w:link w:val="formattext1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Pr>
      <w:sz w:val="24"/>
    </w:rPr>
  </w:style>
  <w:style w:type="character" w:customStyle="1" w:styleId="xl1071">
    <w:name w:val="xl1071"/>
    <w:rPr>
      <w:b/>
      <w:sz w:val="24"/>
    </w:rPr>
  </w:style>
  <w:style w:type="paragraph" w:customStyle="1" w:styleId="p5">
    <w:name w:val="p5"/>
    <w:basedOn w:val="a0"/>
    <w:link w:val="p51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Pr>
      <w:sz w:val="24"/>
    </w:rPr>
  </w:style>
  <w:style w:type="paragraph" w:customStyle="1" w:styleId="3a">
    <w:name w:val="Основной шрифт абзаца3"/>
    <w:link w:val="311"/>
  </w:style>
  <w:style w:type="character" w:customStyle="1" w:styleId="311">
    <w:name w:val="Основной шрифт абзаца31"/>
    <w:link w:val="3a"/>
  </w:style>
  <w:style w:type="paragraph" w:customStyle="1" w:styleId="64">
    <w:name w:val="Знак Знак6"/>
    <w:link w:val="610"/>
    <w:rPr>
      <w:b/>
      <w:sz w:val="24"/>
    </w:rPr>
  </w:style>
  <w:style w:type="character" w:customStyle="1" w:styleId="610">
    <w:name w:val="Знак Знак61"/>
    <w:link w:val="64"/>
    <w:rPr>
      <w:b/>
      <w:sz w:val="24"/>
    </w:rPr>
  </w:style>
  <w:style w:type="paragraph" w:customStyle="1" w:styleId="221">
    <w:name w:val="Основной шрифт абзаца22"/>
    <w:link w:val="2210"/>
  </w:style>
  <w:style w:type="character" w:customStyle="1" w:styleId="2210">
    <w:name w:val="Основной шрифт абзаца221"/>
    <w:link w:val="221"/>
  </w:style>
  <w:style w:type="character" w:customStyle="1" w:styleId="xl771">
    <w:name w:val="xl771"/>
    <w:rPr>
      <w:sz w:val="24"/>
    </w:rPr>
  </w:style>
  <w:style w:type="character" w:customStyle="1" w:styleId="1fffd">
    <w:name w:val="Гипертекстовая ссылка1"/>
    <w:rPr>
      <w:b/>
      <w:color w:val="008000"/>
    </w:rPr>
  </w:style>
  <w:style w:type="paragraph" w:customStyle="1" w:styleId="11e">
    <w:name w:val="Абзац списка11"/>
    <w:basedOn w:val="a0"/>
    <w:link w:val="1121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Pr>
      <w:rFonts w:ascii="Calibri" w:hAnsi="Calibri"/>
      <w:sz w:val="22"/>
    </w:rPr>
  </w:style>
  <w:style w:type="character" w:customStyle="1" w:styleId="1fffe">
    <w:name w:val="Текст (лев. подпись)1"/>
    <w:rPr>
      <w:rFonts w:ascii="Arial" w:hAnsi="Arial"/>
      <w:sz w:val="22"/>
    </w:rPr>
  </w:style>
  <w:style w:type="character" w:customStyle="1" w:styleId="Normall1">
    <w:name w:val="Normal l1"/>
    <w:rPr>
      <w:sz w:val="24"/>
    </w:rPr>
  </w:style>
  <w:style w:type="character" w:customStyle="1" w:styleId="1ffff">
    <w:name w:val="Цветовое выделение1"/>
    <w:rPr>
      <w:b/>
      <w:color w:val="000080"/>
    </w:rPr>
  </w:style>
  <w:style w:type="character" w:customStyle="1" w:styleId="1ffff0">
    <w:name w:val="Интерактивный заголовок1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</w:style>
  <w:style w:type="character" w:customStyle="1" w:styleId="171">
    <w:name w:val="Обычный17"/>
    <w:link w:val="190"/>
  </w:style>
  <w:style w:type="paragraph" w:customStyle="1" w:styleId="xl65">
    <w:name w:val="xl65"/>
    <w:basedOn w:val="a0"/>
    <w:link w:val="xl651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Pr>
      <w:sz w:val="16"/>
    </w:rPr>
  </w:style>
  <w:style w:type="character" w:customStyle="1" w:styleId="11f">
    <w:name w:val="Номер страницы11"/>
  </w:style>
  <w:style w:type="character" w:customStyle="1" w:styleId="xl1011">
    <w:name w:val="xl1011"/>
    <w:rPr>
      <w:sz w:val="24"/>
    </w:rPr>
  </w:style>
  <w:style w:type="paragraph" w:customStyle="1" w:styleId="xl63">
    <w:name w:val="xl63"/>
    <w:basedOn w:val="a0"/>
    <w:link w:val="xl631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Pr>
      <w:sz w:val="16"/>
    </w:rPr>
  </w:style>
  <w:style w:type="character" w:customStyle="1" w:styleId="1ffff1">
    <w:name w:val="Опечатки1"/>
    <w:rPr>
      <w:color w:val="FF0000"/>
    </w:rPr>
  </w:style>
  <w:style w:type="character" w:customStyle="1" w:styleId="xl871">
    <w:name w:val="xl871"/>
    <w:rPr>
      <w:color w:val="FF0000"/>
      <w:sz w:val="24"/>
    </w:rPr>
  </w:style>
  <w:style w:type="character" w:customStyle="1" w:styleId="font51">
    <w:name w:val="font51"/>
    <w:rPr>
      <w:rFonts w:ascii="Calibri" w:hAnsi="Calibri"/>
      <w:sz w:val="16"/>
    </w:rPr>
  </w:style>
  <w:style w:type="character" w:customStyle="1" w:styleId="xl971">
    <w:name w:val="xl971"/>
    <w:rPr>
      <w:b/>
      <w:sz w:val="28"/>
    </w:rPr>
  </w:style>
  <w:style w:type="paragraph" w:customStyle="1" w:styleId="s10">
    <w:name w:val="s1"/>
    <w:link w:val="s11"/>
  </w:style>
  <w:style w:type="character" w:customStyle="1" w:styleId="s11">
    <w:name w:val="s11"/>
    <w:link w:val="s10"/>
  </w:style>
  <w:style w:type="character" w:customStyle="1" w:styleId="xl891">
    <w:name w:val="xl891"/>
    <w:rPr>
      <w:sz w:val="24"/>
    </w:rPr>
  </w:style>
  <w:style w:type="paragraph" w:customStyle="1" w:styleId="2211">
    <w:name w:val="Знак Знак221"/>
    <w:link w:val="22110"/>
    <w:rPr>
      <w:b/>
      <w:sz w:val="28"/>
    </w:rPr>
  </w:style>
  <w:style w:type="character" w:customStyle="1" w:styleId="22110">
    <w:name w:val="Знак Знак2211"/>
    <w:link w:val="2211"/>
    <w:rPr>
      <w:b/>
      <w:sz w:val="28"/>
    </w:rPr>
  </w:style>
  <w:style w:type="paragraph" w:customStyle="1" w:styleId="2ffff2">
    <w:name w:val="Основной шрифт абзаца2"/>
    <w:link w:val="215"/>
  </w:style>
  <w:style w:type="character" w:customStyle="1" w:styleId="215">
    <w:name w:val="Основной шрифт абзаца21"/>
    <w:link w:val="2ffff2"/>
  </w:style>
  <w:style w:type="paragraph" w:customStyle="1" w:styleId="45">
    <w:name w:val="Основной шрифт абзаца4"/>
    <w:link w:val="412"/>
  </w:style>
  <w:style w:type="character" w:customStyle="1" w:styleId="412">
    <w:name w:val="Основной шрифт абзаца41"/>
    <w:link w:val="45"/>
  </w:style>
  <w:style w:type="character" w:customStyle="1" w:styleId="1ffff2">
    <w:name w:val="Необходимые документы1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Pr>
      <w:rFonts w:ascii="Verdana" w:hAnsi="Verdana"/>
    </w:rPr>
  </w:style>
  <w:style w:type="character" w:customStyle="1" w:styleId="142">
    <w:name w:val="Знак14"/>
    <w:rPr>
      <w:rFonts w:ascii="Verdana" w:hAnsi="Verdana"/>
    </w:rPr>
  </w:style>
  <w:style w:type="character" w:customStyle="1" w:styleId="216">
    <w:name w:val="Знак21"/>
    <w:rPr>
      <w:rFonts w:ascii="Verdana" w:hAnsi="Verdana"/>
    </w:rPr>
  </w:style>
  <w:style w:type="character" w:customStyle="1" w:styleId="11f0">
    <w:name w:val="Заголовок 11"/>
    <w:rPr>
      <w:rFonts w:ascii="Arial" w:hAnsi="Arial"/>
      <w:b/>
      <w:sz w:val="22"/>
    </w:rPr>
  </w:style>
  <w:style w:type="character" w:customStyle="1" w:styleId="1ffff3">
    <w:name w:val="Цветовое выделение для Текст1"/>
    <w:rPr>
      <w:sz w:val="24"/>
    </w:rPr>
  </w:style>
  <w:style w:type="character" w:customStyle="1" w:styleId="1ffff4">
    <w:name w:val="Информация об изменениях документа1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</w:style>
  <w:style w:type="paragraph" w:customStyle="1" w:styleId="151">
    <w:name w:val="Знак Знак15"/>
    <w:link w:val="1510"/>
    <w:rPr>
      <w:i/>
      <w:sz w:val="24"/>
    </w:rPr>
  </w:style>
  <w:style w:type="character" w:customStyle="1" w:styleId="1510">
    <w:name w:val="Знак Знак151"/>
    <w:link w:val="151"/>
    <w:rPr>
      <w:i/>
      <w:sz w:val="24"/>
    </w:rPr>
  </w:style>
  <w:style w:type="paragraph" w:customStyle="1" w:styleId="empty">
    <w:name w:val="empty"/>
    <w:basedOn w:val="a0"/>
    <w:link w:val="empty1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Pr>
      <w:sz w:val="24"/>
    </w:rPr>
  </w:style>
  <w:style w:type="character" w:customStyle="1" w:styleId="1ffff5">
    <w:name w:val="Интерфейс1"/>
    <w:rPr>
      <w:rFonts w:ascii="Arial" w:hAnsi="Arial"/>
      <w:color w:val="ECE9D8"/>
      <w:sz w:val="22"/>
    </w:rPr>
  </w:style>
  <w:style w:type="character" w:customStyle="1" w:styleId="xl931">
    <w:name w:val="xl931"/>
    <w:rPr>
      <w:b/>
      <w:sz w:val="24"/>
    </w:rPr>
  </w:style>
  <w:style w:type="character" w:customStyle="1" w:styleId="11f1">
    <w:name w:val="Строгий11"/>
    <w:rPr>
      <w:b/>
    </w:rPr>
  </w:style>
  <w:style w:type="character" w:customStyle="1" w:styleId="1ffff6">
    <w:name w:val="Найденные слова1"/>
    <w:rPr>
      <w:b/>
      <w:color w:val="000080"/>
    </w:rPr>
  </w:style>
  <w:style w:type="character" w:customStyle="1" w:styleId="1ffff7">
    <w:name w:val="Моноширинный1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Pr>
      <w:sz w:val="24"/>
    </w:rPr>
  </w:style>
  <w:style w:type="character" w:customStyle="1" w:styleId="xl741">
    <w:name w:val="xl741"/>
    <w:rPr>
      <w:sz w:val="24"/>
    </w:rPr>
  </w:style>
  <w:style w:type="paragraph" w:customStyle="1" w:styleId="p2">
    <w:name w:val="p2"/>
    <w:basedOn w:val="a0"/>
    <w:link w:val="p21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Pr>
      <w:sz w:val="24"/>
    </w:rPr>
  </w:style>
  <w:style w:type="paragraph" w:customStyle="1" w:styleId="46">
    <w:name w:val="Знак4"/>
    <w:basedOn w:val="a0"/>
    <w:link w:val="413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6"/>
    <w:rPr>
      <w:rFonts w:ascii="Verdana" w:hAnsi="Verdana"/>
    </w:rPr>
  </w:style>
  <w:style w:type="character" w:customStyle="1" w:styleId="xl721">
    <w:name w:val="xl721"/>
    <w:rPr>
      <w:sz w:val="24"/>
    </w:rPr>
  </w:style>
  <w:style w:type="character" w:customStyle="1" w:styleId="2110">
    <w:name w:val="Знак Знак211"/>
    <w:rPr>
      <w:b/>
      <w:sz w:val="28"/>
    </w:rPr>
  </w:style>
  <w:style w:type="paragraph" w:customStyle="1" w:styleId="152">
    <w:name w:val="Обычный15"/>
    <w:link w:val="133"/>
  </w:style>
  <w:style w:type="character" w:customStyle="1" w:styleId="133">
    <w:name w:val="Обычный13"/>
    <w:link w:val="152"/>
  </w:style>
  <w:style w:type="character" w:customStyle="1" w:styleId="xl1021">
    <w:name w:val="xl1021"/>
    <w:rPr>
      <w:b/>
      <w:sz w:val="24"/>
    </w:rPr>
  </w:style>
  <w:style w:type="character" w:customStyle="1" w:styleId="1ffff8">
    <w:name w:val="Знак Знак Знак Знак1"/>
    <w:rPr>
      <w:rFonts w:ascii="Arial" w:hAnsi="Arial"/>
    </w:rPr>
  </w:style>
  <w:style w:type="character" w:customStyle="1" w:styleId="1ffff9">
    <w:name w:val="Примечание.1"/>
    <w:rPr>
      <w:rFonts w:ascii="Arial" w:hAnsi="Arial"/>
      <w:i w:val="0"/>
      <w:color w:val="000000"/>
      <w:sz w:val="24"/>
    </w:rPr>
  </w:style>
  <w:style w:type="character" w:customStyle="1" w:styleId="11f2">
    <w:name w:val="Текст примечания Знак11"/>
  </w:style>
  <w:style w:type="character" w:customStyle="1" w:styleId="1ffffa">
    <w:name w:val="Ссылка на утративший силу документ1"/>
    <w:rPr>
      <w:b/>
      <w:color w:val="749232"/>
    </w:rPr>
  </w:style>
  <w:style w:type="character" w:customStyle="1" w:styleId="xl991">
    <w:name w:val="xl991"/>
    <w:rPr>
      <w:sz w:val="24"/>
    </w:rPr>
  </w:style>
  <w:style w:type="character" w:customStyle="1" w:styleId="1ffffb">
    <w:name w:val="Заголовок чужого сообщения1"/>
    <w:rPr>
      <w:b/>
      <w:color w:val="FF0000"/>
    </w:rPr>
  </w:style>
  <w:style w:type="character" w:customStyle="1" w:styleId="xl691">
    <w:name w:val="xl691"/>
    <w:rPr>
      <w:sz w:val="24"/>
    </w:rPr>
  </w:style>
  <w:style w:type="character" w:customStyle="1" w:styleId="1ffffc">
    <w:name w:val="Внимание: Криминал!!1"/>
    <w:rPr>
      <w:rFonts w:ascii="Arial" w:hAnsi="Arial"/>
      <w:sz w:val="24"/>
    </w:rPr>
  </w:style>
  <w:style w:type="character" w:customStyle="1" w:styleId="1ffffd">
    <w:name w:val="Центрированный (таблица)1"/>
    <w:rPr>
      <w:rFonts w:ascii="Arial" w:hAnsi="Arial"/>
      <w:sz w:val="24"/>
    </w:rPr>
  </w:style>
  <w:style w:type="paragraph" w:customStyle="1" w:styleId="3b">
    <w:name w:val="Гиперссылка3"/>
    <w:rPr>
      <w:color w:val="0000FF"/>
      <w:u w:val="single"/>
    </w:rPr>
  </w:style>
  <w:style w:type="character" w:customStyle="1" w:styleId="Footnote1">
    <w:name w:val="Footnote1"/>
    <w:basedOn w:val="115"/>
  </w:style>
  <w:style w:type="paragraph" w:customStyle="1" w:styleId="consplusnormal0">
    <w:name w:val="consplusnormal"/>
    <w:basedOn w:val="a0"/>
    <w:link w:val="consplusnormal10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Pr>
      <w:sz w:val="24"/>
    </w:rPr>
  </w:style>
  <w:style w:type="character" w:customStyle="1" w:styleId="xl841">
    <w:name w:val="xl841"/>
    <w:rPr>
      <w:sz w:val="24"/>
    </w:rPr>
  </w:style>
  <w:style w:type="character" w:customStyle="1" w:styleId="1ffffe">
    <w:name w:val="Текст (прав. подпись)1"/>
    <w:rPr>
      <w:rFonts w:ascii="Arial" w:hAnsi="Arial"/>
      <w:sz w:val="22"/>
    </w:rPr>
  </w:style>
  <w:style w:type="paragraph" w:customStyle="1" w:styleId="p7">
    <w:name w:val="p7"/>
    <w:basedOn w:val="a0"/>
    <w:link w:val="p71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Pr>
      <w:sz w:val="24"/>
    </w:rPr>
  </w:style>
  <w:style w:type="paragraph" w:customStyle="1" w:styleId="1102">
    <w:name w:val="Знак Знак110"/>
    <w:link w:val="11010"/>
    <w:rPr>
      <w:sz w:val="24"/>
    </w:rPr>
  </w:style>
  <w:style w:type="character" w:customStyle="1" w:styleId="11010">
    <w:name w:val="Знак Знак1101"/>
    <w:link w:val="1102"/>
    <w:rPr>
      <w:sz w:val="24"/>
    </w:rPr>
  </w:style>
  <w:style w:type="character" w:customStyle="1" w:styleId="1fffff">
    <w:name w:val="Сравнение редакций. Удаленный фрагмент1"/>
    <w:rPr>
      <w:strike/>
      <w:color w:val="808000"/>
    </w:rPr>
  </w:style>
  <w:style w:type="character" w:customStyle="1" w:styleId="312">
    <w:name w:val="Знак Знак31"/>
    <w:rPr>
      <w:sz w:val="24"/>
    </w:rPr>
  </w:style>
  <w:style w:type="character" w:customStyle="1" w:styleId="xl731">
    <w:name w:val="xl731"/>
    <w:rPr>
      <w:sz w:val="24"/>
    </w:rPr>
  </w:style>
  <w:style w:type="character" w:customStyle="1" w:styleId="HeaderandFooter1">
    <w:name w:val="Header and Footer1"/>
    <w:rPr>
      <w:rFonts w:ascii="XO Thames" w:hAnsi="XO Thames"/>
      <w:sz w:val="28"/>
    </w:rPr>
  </w:style>
  <w:style w:type="character" w:customStyle="1" w:styleId="11f3">
    <w:name w:val="Тема примечания Знак11"/>
    <w:rPr>
      <w:b/>
    </w:rPr>
  </w:style>
  <w:style w:type="character" w:customStyle="1" w:styleId="1fffff0">
    <w:name w:val="Колонтитул (левый)1"/>
    <w:rPr>
      <w:rFonts w:ascii="Arial" w:hAnsi="Arial"/>
      <w:sz w:val="16"/>
    </w:rPr>
  </w:style>
  <w:style w:type="character" w:customStyle="1" w:styleId="xl761">
    <w:name w:val="xl761"/>
    <w:rPr>
      <w:sz w:val="24"/>
    </w:rPr>
  </w:style>
  <w:style w:type="character" w:customStyle="1" w:styleId="xl951">
    <w:name w:val="xl951"/>
    <w:rPr>
      <w:b/>
      <w:sz w:val="24"/>
    </w:rPr>
  </w:style>
  <w:style w:type="character" w:customStyle="1" w:styleId="xl851">
    <w:name w:val="xl851"/>
    <w:rPr>
      <w:sz w:val="24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Pr>
      <w:rFonts w:ascii="Arial" w:hAnsi="Arial"/>
    </w:rPr>
  </w:style>
  <w:style w:type="character" w:customStyle="1" w:styleId="Style201">
    <w:name w:val="Style201"/>
    <w:rPr>
      <w:sz w:val="24"/>
    </w:rPr>
  </w:style>
  <w:style w:type="character" w:customStyle="1" w:styleId="xl831">
    <w:name w:val="xl831"/>
    <w:rPr>
      <w:sz w:val="24"/>
    </w:rPr>
  </w:style>
  <w:style w:type="character" w:customStyle="1" w:styleId="xl1031">
    <w:name w:val="xl1031"/>
    <w:rPr>
      <w:sz w:val="24"/>
    </w:rPr>
  </w:style>
  <w:style w:type="paragraph" w:customStyle="1" w:styleId="1113">
    <w:name w:val="Знак Знак111"/>
    <w:basedOn w:val="a0"/>
    <w:link w:val="11111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Pr>
      <w:rFonts w:ascii="Verdana" w:hAnsi="Verdana"/>
    </w:rPr>
  </w:style>
  <w:style w:type="character" w:customStyle="1" w:styleId="xl981">
    <w:name w:val="xl981"/>
    <w:rPr>
      <w:b/>
      <w:sz w:val="24"/>
    </w:rPr>
  </w:style>
  <w:style w:type="character" w:customStyle="1" w:styleId="msonormalcxsplast1">
    <w:name w:val="msonormalcxsplast1"/>
    <w:rPr>
      <w:color w:val="00FFFF"/>
      <w:sz w:val="24"/>
    </w:rPr>
  </w:style>
  <w:style w:type="paragraph" w:customStyle="1" w:styleId="223">
    <w:name w:val="Гиперссылка22"/>
    <w:link w:val="217"/>
    <w:rPr>
      <w:color w:val="0000FF"/>
      <w:u w:val="single"/>
    </w:rPr>
  </w:style>
  <w:style w:type="character" w:customStyle="1" w:styleId="217">
    <w:name w:val="Гиперссылка21"/>
    <w:link w:val="223"/>
    <w:rPr>
      <w:color w:val="0000FF"/>
      <w:u w:val="single"/>
    </w:rPr>
  </w:style>
  <w:style w:type="character" w:customStyle="1" w:styleId="1fffff1">
    <w:name w:val="Не вступил в силу1"/>
    <w:rPr>
      <w:b/>
      <w:color w:val="008080"/>
    </w:rPr>
  </w:style>
  <w:style w:type="character" w:customStyle="1" w:styleId="1fffff2">
    <w:name w:val="Комментарий пользователя1"/>
    <w:rPr>
      <w:rFonts w:ascii="Arial" w:hAnsi="Arial"/>
      <w:i w:val="0"/>
      <w:color w:val="000080"/>
      <w:sz w:val="24"/>
    </w:rPr>
  </w:style>
  <w:style w:type="character" w:customStyle="1" w:styleId="1fffff3">
    <w:name w:val="Заголовок статьи1"/>
    <w:rPr>
      <w:rFonts w:ascii="Arial" w:hAnsi="Arial"/>
      <w:sz w:val="24"/>
    </w:rPr>
  </w:style>
  <w:style w:type="character" w:customStyle="1" w:styleId="1122">
    <w:name w:val="Знак112"/>
    <w:rPr>
      <w:rFonts w:ascii="Verdana" w:hAnsi="Verdana"/>
    </w:rPr>
  </w:style>
  <w:style w:type="character" w:customStyle="1" w:styleId="1fffff4">
    <w:name w:val="Переменная часть1"/>
    <w:rPr>
      <w:rFonts w:ascii="Arial" w:hAnsi="Arial"/>
      <w:sz w:val="20"/>
    </w:rPr>
  </w:style>
  <w:style w:type="character" w:customStyle="1" w:styleId="s110">
    <w:name w:val="s_11"/>
    <w:rPr>
      <w:sz w:val="24"/>
    </w:rPr>
  </w:style>
  <w:style w:type="character" w:customStyle="1" w:styleId="xl1001">
    <w:name w:val="xl1001"/>
    <w:rPr>
      <w:sz w:val="24"/>
    </w:rPr>
  </w:style>
  <w:style w:type="paragraph" w:customStyle="1" w:styleId="p3">
    <w:name w:val="p3"/>
    <w:basedOn w:val="a0"/>
    <w:link w:val="p31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Pr>
      <w:sz w:val="24"/>
    </w:rPr>
  </w:style>
  <w:style w:type="paragraph" w:customStyle="1" w:styleId="11f4">
    <w:name w:val="Без интервала11"/>
    <w:basedOn w:val="a0"/>
    <w:link w:val="1123"/>
    <w:rPr>
      <w:sz w:val="26"/>
    </w:rPr>
  </w:style>
  <w:style w:type="character" w:customStyle="1" w:styleId="1123">
    <w:name w:val="Без интервала112"/>
    <w:link w:val="11f4"/>
    <w:rPr>
      <w:sz w:val="26"/>
    </w:rPr>
  </w:style>
  <w:style w:type="paragraph" w:customStyle="1" w:styleId="1114">
    <w:name w:val="Обычный111"/>
    <w:link w:val="11112"/>
    <w:pPr>
      <w:widowControl w:val="0"/>
    </w:pPr>
  </w:style>
  <w:style w:type="character" w:customStyle="1" w:styleId="11112">
    <w:name w:val="Обычный1111"/>
    <w:link w:val="1114"/>
  </w:style>
  <w:style w:type="character" w:customStyle="1" w:styleId="1fffff5">
    <w:name w:val="Внимание: недобросовестность!1"/>
    <w:rPr>
      <w:rFonts w:ascii="Arial" w:hAnsi="Arial"/>
      <w:sz w:val="24"/>
    </w:rPr>
  </w:style>
  <w:style w:type="character" w:customStyle="1" w:styleId="1fffff6">
    <w:name w:val="Продолжение ссылки1"/>
  </w:style>
  <w:style w:type="character" w:customStyle="1" w:styleId="TitleChar1">
    <w:name w:val="Title Char1"/>
    <w:rPr>
      <w:rFonts w:ascii="Calibri" w:hAnsi="Calibri"/>
      <w:b/>
      <w:sz w:val="24"/>
    </w:rPr>
  </w:style>
  <w:style w:type="character" w:customStyle="1" w:styleId="ConsPlusCell1">
    <w:name w:val="ConsPlusCell1"/>
    <w:rPr>
      <w:rFonts w:ascii="Arial" w:hAnsi="Arial"/>
    </w:rPr>
  </w:style>
  <w:style w:type="paragraph" w:customStyle="1" w:styleId="128">
    <w:name w:val="Обычный12"/>
    <w:link w:val="1213"/>
    <w:pPr>
      <w:widowControl w:val="0"/>
    </w:pPr>
  </w:style>
  <w:style w:type="character" w:customStyle="1" w:styleId="1213">
    <w:name w:val="Обычный121"/>
    <w:link w:val="128"/>
  </w:style>
  <w:style w:type="paragraph" w:customStyle="1" w:styleId="xl64">
    <w:name w:val="xl64"/>
    <w:basedOn w:val="a0"/>
    <w:link w:val="xl641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Pr>
      <w:sz w:val="16"/>
    </w:rPr>
  </w:style>
  <w:style w:type="character" w:customStyle="1" w:styleId="xl701">
    <w:name w:val="xl701"/>
    <w:rPr>
      <w:sz w:val="24"/>
    </w:rPr>
  </w:style>
  <w:style w:type="paragraph" w:customStyle="1" w:styleId="200">
    <w:name w:val="Знак Знак20"/>
    <w:link w:val="201"/>
    <w:rPr>
      <w:b/>
      <w:sz w:val="28"/>
    </w:rPr>
  </w:style>
  <w:style w:type="character" w:customStyle="1" w:styleId="201">
    <w:name w:val="Знак Знак201"/>
    <w:link w:val="200"/>
    <w:rPr>
      <w:b/>
      <w:sz w:val="28"/>
    </w:rPr>
  </w:style>
  <w:style w:type="character" w:customStyle="1" w:styleId="1fffff7">
    <w:name w:val="Технический комментарий1"/>
    <w:rPr>
      <w:rFonts w:ascii="Arial" w:hAnsi="Arial"/>
      <w:sz w:val="24"/>
    </w:rPr>
  </w:style>
  <w:style w:type="character" w:customStyle="1" w:styleId="xl1041">
    <w:name w:val="xl1041"/>
    <w:rPr>
      <w:sz w:val="24"/>
    </w:rPr>
  </w:style>
  <w:style w:type="character" w:customStyle="1" w:styleId="ConsNonformat1">
    <w:name w:val="ConsNonformat1"/>
    <w:rPr>
      <w:rFonts w:ascii="Courier New" w:hAnsi="Courier New"/>
    </w:rPr>
  </w:style>
  <w:style w:type="character" w:customStyle="1" w:styleId="1fffff8">
    <w:name w:val="Оглавление1"/>
    <w:rPr>
      <w:rFonts w:ascii="Arial" w:hAnsi="Arial"/>
      <w:sz w:val="24"/>
    </w:rPr>
  </w:style>
  <w:style w:type="character" w:customStyle="1" w:styleId="1fffff9">
    <w:name w:val="Сравнение редакций1"/>
    <w:rPr>
      <w:b/>
      <w:color w:val="000080"/>
    </w:rPr>
  </w:style>
  <w:style w:type="character" w:customStyle="1" w:styleId="xl681">
    <w:name w:val="xl681"/>
    <w:rPr>
      <w:sz w:val="24"/>
    </w:rPr>
  </w:style>
  <w:style w:type="character" w:customStyle="1" w:styleId="1fffffa">
    <w:name w:val="Заголовок своего сообщения1"/>
    <w:rPr>
      <w:b/>
      <w:color w:val="000080"/>
    </w:rPr>
  </w:style>
  <w:style w:type="paragraph" w:customStyle="1" w:styleId="1115">
    <w:name w:val="Абзац списка111"/>
    <w:basedOn w:val="a0"/>
    <w:link w:val="11113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Pr>
      <w:rFonts w:ascii="Calibri" w:hAnsi="Calibri"/>
      <w:sz w:val="22"/>
    </w:rPr>
  </w:style>
  <w:style w:type="paragraph" w:customStyle="1" w:styleId="p6">
    <w:name w:val="p6"/>
    <w:basedOn w:val="a0"/>
    <w:link w:val="p61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Pr>
      <w:sz w:val="24"/>
    </w:rPr>
  </w:style>
  <w:style w:type="character" w:customStyle="1" w:styleId="129">
    <w:name w:val="Абзац списка12"/>
    <w:rPr>
      <w:rFonts w:ascii="Calibri" w:hAnsi="Calibri"/>
      <w:sz w:val="22"/>
    </w:rPr>
  </w:style>
  <w:style w:type="character" w:customStyle="1" w:styleId="ListBulletChar11">
    <w:name w:val="List Bullet Char11"/>
    <w:rPr>
      <w:rFonts w:ascii="Calibri" w:hAnsi="Calibri"/>
      <w:sz w:val="24"/>
    </w:rPr>
  </w:style>
  <w:style w:type="paragraph" w:customStyle="1" w:styleId="162">
    <w:name w:val="Знак Знак16"/>
    <w:link w:val="1611"/>
    <w:rPr>
      <w:i/>
      <w:sz w:val="24"/>
    </w:rPr>
  </w:style>
  <w:style w:type="character" w:customStyle="1" w:styleId="1611">
    <w:name w:val="Знак Знак161"/>
    <w:link w:val="162"/>
    <w:rPr>
      <w:i/>
      <w:sz w:val="24"/>
    </w:rPr>
  </w:style>
  <w:style w:type="paragraph" w:customStyle="1" w:styleId="134">
    <w:name w:val="Знак13"/>
    <w:basedOn w:val="a0"/>
    <w:link w:val="1310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Pr>
      <w:rFonts w:ascii="Verdana" w:hAnsi="Verdana"/>
    </w:rPr>
  </w:style>
  <w:style w:type="paragraph" w:customStyle="1" w:styleId="p1">
    <w:name w:val="p1"/>
    <w:basedOn w:val="a0"/>
    <w:link w:val="p11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Pr>
      <w:sz w:val="24"/>
    </w:rPr>
  </w:style>
  <w:style w:type="paragraph" w:customStyle="1" w:styleId="322">
    <w:name w:val="Гиперссылка32"/>
    <w:link w:val="313"/>
    <w:rPr>
      <w:color w:val="0000FF"/>
      <w:u w:val="single"/>
    </w:rPr>
  </w:style>
  <w:style w:type="character" w:customStyle="1" w:styleId="313">
    <w:name w:val="Гиперссылка31"/>
    <w:link w:val="322"/>
    <w:rPr>
      <w:color w:val="0000FF"/>
      <w:u w:val="single"/>
    </w:rPr>
  </w:style>
  <w:style w:type="paragraph" w:customStyle="1" w:styleId="2ffff3">
    <w:name w:val="Основной текст (2)"/>
    <w:basedOn w:val="a0"/>
    <w:link w:val="218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8">
    <w:name w:val="Основной текст (2)1"/>
    <w:link w:val="2ffff3"/>
    <w:rPr>
      <w:sz w:val="26"/>
    </w:rPr>
  </w:style>
  <w:style w:type="paragraph" w:styleId="affffffff3">
    <w:name w:val="toa heading"/>
    <w:basedOn w:val="a0"/>
    <w:next w:val="a0"/>
    <w:link w:val="affffffff4"/>
    <w:pPr>
      <w:spacing w:before="120"/>
    </w:pPr>
    <w:rPr>
      <w:rFonts w:ascii="Cambria" w:hAnsi="Cambria"/>
      <w:b/>
      <w:sz w:val="24"/>
    </w:rPr>
  </w:style>
  <w:style w:type="character" w:customStyle="1" w:styleId="affffffff4">
    <w:name w:val="Заголовок таблицы ссылок Знак"/>
    <w:link w:val="affffffff3"/>
    <w:rPr>
      <w:rFonts w:ascii="Cambria" w:hAnsi="Cambria"/>
      <w:b/>
      <w:sz w:val="24"/>
    </w:rPr>
  </w:style>
  <w:style w:type="character" w:customStyle="1" w:styleId="xl961">
    <w:name w:val="xl961"/>
    <w:rPr>
      <w:sz w:val="24"/>
    </w:rPr>
  </w:style>
  <w:style w:type="character" w:customStyle="1" w:styleId="ConsCell1">
    <w:name w:val="ConsCell1"/>
  </w:style>
  <w:style w:type="character" w:customStyle="1" w:styleId="xl661">
    <w:name w:val="xl661"/>
    <w:rPr>
      <w:sz w:val="16"/>
    </w:rPr>
  </w:style>
  <w:style w:type="character" w:customStyle="1" w:styleId="1fffffb">
    <w:name w:val="Текст (справка)1"/>
    <w:rPr>
      <w:rFonts w:ascii="Arial" w:hAnsi="Arial"/>
      <w:sz w:val="24"/>
    </w:rPr>
  </w:style>
  <w:style w:type="character" w:customStyle="1" w:styleId="1fffffc">
    <w:name w:val="Сравнение редакций. Добавленный фрагмент1"/>
    <w:rPr>
      <w:color w:val="0000FF"/>
    </w:rPr>
  </w:style>
  <w:style w:type="character" w:customStyle="1" w:styleId="xl881">
    <w:name w:val="xl881"/>
    <w:rPr>
      <w:sz w:val="24"/>
    </w:rPr>
  </w:style>
  <w:style w:type="character" w:customStyle="1" w:styleId="1fffffd">
    <w:name w:val="Знак Знак Знак1"/>
    <w:rPr>
      <w:rFonts w:ascii="Verdana" w:hAnsi="Verdana"/>
    </w:rPr>
  </w:style>
  <w:style w:type="character" w:customStyle="1" w:styleId="xl941">
    <w:name w:val="xl941"/>
    <w:rPr>
      <w:b/>
      <w:sz w:val="24"/>
    </w:rPr>
  </w:style>
  <w:style w:type="character" w:customStyle="1" w:styleId="xl1051">
    <w:name w:val="xl1051"/>
    <w:rPr>
      <w:sz w:val="24"/>
    </w:rPr>
  </w:style>
  <w:style w:type="character" w:customStyle="1" w:styleId="msonormalcxspmiddle1">
    <w:name w:val="msonormalcxspmiddle1"/>
    <w:rPr>
      <w:color w:val="00FFFF"/>
      <w:sz w:val="24"/>
    </w:rPr>
  </w:style>
  <w:style w:type="character" w:customStyle="1" w:styleId="OEM1">
    <w:name w:val="Нормальный (OEM)1"/>
    <w:rPr>
      <w:rFonts w:ascii="Courier New" w:hAnsi="Courier New"/>
    </w:rPr>
  </w:style>
  <w:style w:type="character" w:customStyle="1" w:styleId="11f5">
    <w:name w:val="Просмотренная гиперссылка11"/>
    <w:rPr>
      <w:color w:val="800080"/>
      <w:u w:val="single"/>
    </w:rPr>
  </w:style>
  <w:style w:type="character" w:customStyle="1" w:styleId="ConsPlusDocList1">
    <w:name w:val="ConsPlusDocList1"/>
    <w:rPr>
      <w:rFonts w:ascii="Calibri" w:hAnsi="Calibri"/>
      <w:sz w:val="22"/>
    </w:rPr>
  </w:style>
  <w:style w:type="character" w:customStyle="1" w:styleId="12a">
    <w:name w:val="Без интервала12"/>
    <w:rPr>
      <w:sz w:val="26"/>
    </w:rPr>
  </w:style>
  <w:style w:type="paragraph" w:customStyle="1" w:styleId="143">
    <w:name w:val="Обычный14"/>
    <w:link w:val="1410"/>
  </w:style>
  <w:style w:type="character" w:customStyle="1" w:styleId="1410">
    <w:name w:val="Обычный141"/>
    <w:link w:val="143"/>
  </w:style>
  <w:style w:type="paragraph" w:customStyle="1" w:styleId="2ffff4">
    <w:name w:val="Знак Знак2"/>
    <w:link w:val="231"/>
    <w:rPr>
      <w:sz w:val="24"/>
    </w:rPr>
  </w:style>
  <w:style w:type="character" w:customStyle="1" w:styleId="231">
    <w:name w:val="Знак Знак23"/>
    <w:link w:val="2ffff4"/>
    <w:rPr>
      <w:sz w:val="24"/>
    </w:rPr>
  </w:style>
  <w:style w:type="character" w:customStyle="1" w:styleId="Style161">
    <w:name w:val="Style161"/>
    <w:rPr>
      <w:sz w:val="24"/>
    </w:rPr>
  </w:style>
  <w:style w:type="character" w:customStyle="1" w:styleId="1fffffe">
    <w:name w:val="Основное меню (преемственное)1"/>
    <w:rPr>
      <w:rFonts w:ascii="Verdana" w:hAnsi="Verdana"/>
      <w:sz w:val="24"/>
    </w:rPr>
  </w:style>
  <w:style w:type="paragraph" w:customStyle="1" w:styleId="58">
    <w:name w:val="Знак5"/>
    <w:basedOn w:val="a0"/>
    <w:link w:val="51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Pr>
      <w:rFonts w:ascii="Verdana" w:hAnsi="Verdana"/>
    </w:rPr>
  </w:style>
  <w:style w:type="character" w:customStyle="1" w:styleId="1ffffff">
    <w:name w:val="Объект1"/>
    <w:rPr>
      <w:sz w:val="24"/>
    </w:rPr>
  </w:style>
  <w:style w:type="character" w:customStyle="1" w:styleId="1ffffff0">
    <w:name w:val="Постоянная часть1"/>
    <w:rPr>
      <w:rFonts w:ascii="Arial" w:hAnsi="Arial"/>
      <w:sz w:val="22"/>
    </w:rPr>
  </w:style>
  <w:style w:type="character" w:customStyle="1" w:styleId="1ffffff1">
    <w:name w:val="Куда обратиться?1"/>
    <w:rPr>
      <w:rFonts w:ascii="Arial" w:hAnsi="Arial"/>
      <w:sz w:val="24"/>
    </w:rPr>
  </w:style>
  <w:style w:type="character" w:customStyle="1" w:styleId="ConsPlusNormal3">
    <w:name w:val="ConsPlusNormal Знак"/>
    <w:rPr>
      <w:rFonts w:ascii="Arial" w:hAnsi="Arial" w:cs="Arial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ffff5">
    <w:name w:val="Неразрешенное упоминание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3c">
    <w:name w:val="Неразрешенное упоминание3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42&amp;n=37729&amp;dst=100046&amp;field=134&amp;date=14.05.2026" TargetMode="External"/><Relationship Id="rId18" Type="http://schemas.openxmlformats.org/officeDocument/2006/relationships/hyperlink" Target="https://login.consultant.ru/link/?req=doc&amp;base=RLAW442&amp;n=37729&amp;dst=100086&amp;field=134&amp;date=14.05.2026" TargetMode="External"/><Relationship Id="rId26" Type="http://schemas.openxmlformats.org/officeDocument/2006/relationships/hyperlink" Target="https://login.consultant.ru/link/?req=doc&amp;base=LAW&amp;n=495710&amp;dst=3722&amp;field=134&amp;date=15.04.2026" TargetMode="External"/><Relationship Id="rId39" Type="http://schemas.openxmlformats.org/officeDocument/2006/relationships/hyperlink" Target="https://login.consultant.ru/link/?req=doc&amp;base=RLAW442&amp;n=37729&amp;dst=100086&amp;field=134&amp;date=14.05.2026" TargetMode="External"/><Relationship Id="rId21" Type="http://schemas.openxmlformats.org/officeDocument/2006/relationships/hyperlink" Target="https://login.consultant.ru/link/?req=doc&amp;base=RLAW442&amp;n=37729&amp;dst=100046&amp;field=134&amp;date=14.05.2026" TargetMode="External"/><Relationship Id="rId34" Type="http://schemas.openxmlformats.org/officeDocument/2006/relationships/hyperlink" Target="file:///C:\Users\S.Sulyma\Downloads\&#1055;&#1086;&#1089;&#1090;&#1072;&#1085;&#1086;&#1074;&#1083;&#1077;&#1085;&#1080;&#1077;%20&#1055;&#1088;&#1072;&#1074;&#1080;&#1090;&#1077;&#1083;&#1100;&#1089;&#1090;&#1074;&#1072;%20&#1063;&#1091;&#1082;&#1086;&#1090;&#1089;&#1082;&#1086;&#1075;&#1086;%20&#1072;&#1074;&#1090;&#1086;&#1085;&#1086;&#1084;&#1085;&#1086;&#1075;&#1086;%20&#1086;&#1082;&#1088;&#1091;&#1075;&#1072;%20&#1086;&#1090;%2025%20&#1084;&#1072;&#1103;%202021%20&#1075;%20N%20165.rtf" TargetMode="External"/><Relationship Id="rId42" Type="http://schemas.openxmlformats.org/officeDocument/2006/relationships/hyperlink" Target="https://login.consultant.ru/link/?req=doc&amp;base=RLAW442&amp;n=37729&amp;dst=100046&amp;field=134&amp;date=14.05.2026" TargetMode="External"/><Relationship Id="rId47" Type="http://schemas.openxmlformats.org/officeDocument/2006/relationships/hyperlink" Target="https://login.consultant.ru/link/?req=doc&amp;base=RLAW442&amp;n=37729&amp;dst=100086&amp;field=134&amp;date=14.05.2026" TargetMode="External"/><Relationship Id="rId50" Type="http://schemas.openxmlformats.org/officeDocument/2006/relationships/hyperlink" Target="https://login.consultant.ru/link/?req=doc&amp;base=LAW&amp;n=495710&amp;dst=3704&amp;field=134&amp;date=15.04.202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42&amp;n=37729&amp;dst=100086&amp;field=134&amp;date=14.05.2026" TargetMode="External"/><Relationship Id="rId20" Type="http://schemas.openxmlformats.org/officeDocument/2006/relationships/hyperlink" Target="https://login.consultant.ru/link/?req=doc&amp;base=RLAW442&amp;n=37729&amp;dst=100086&amp;field=134&amp;date=14.05.2026" TargetMode="External"/><Relationship Id="rId29" Type="http://schemas.openxmlformats.org/officeDocument/2006/relationships/hyperlink" Target="https://internet.garant.ru/document/redirect/12112604/2692" TargetMode="External"/><Relationship Id="rId41" Type="http://schemas.openxmlformats.org/officeDocument/2006/relationships/hyperlink" Target="https://login.consultant.ru/link/?req=doc&amp;base=RLAW442&amp;n=37729&amp;dst=100086&amp;field=134&amp;date=14.05.2026" TargetMode="External"/><Relationship Id="rId54" Type="http://schemas.openxmlformats.org/officeDocument/2006/relationships/hyperlink" Target="https://internet.garant.ru/document/redirect/12112604/26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" TargetMode="External"/><Relationship Id="rId24" Type="http://schemas.openxmlformats.org/officeDocument/2006/relationships/hyperlink" Target="https://login.consultant.ru/link/?req=doc&amp;base=RLAW442&amp;n=37729&amp;dst=100046&amp;field=134&amp;date=14.05.2026" TargetMode="External"/><Relationship Id="rId32" Type="http://schemas.openxmlformats.org/officeDocument/2006/relationships/hyperlink" Target="https://internet.garant.ru/document/redirect/404991865/0" TargetMode="External"/><Relationship Id="rId37" Type="http://schemas.openxmlformats.org/officeDocument/2006/relationships/hyperlink" Target="https://login.consultant.ru/link/?req=doc&amp;base=RLAW442&amp;n=37729&amp;dst=100086&amp;field=134&amp;date=14.05.2026" TargetMode="External"/><Relationship Id="rId40" Type="http://schemas.openxmlformats.org/officeDocument/2006/relationships/hyperlink" Target="https://login.consultant.ru/link/?req=doc&amp;base=RLAW442&amp;n=37729&amp;dst=100046&amp;field=134&amp;date=14.05.2026" TargetMode="External"/><Relationship Id="rId45" Type="http://schemas.openxmlformats.org/officeDocument/2006/relationships/hyperlink" Target="https://login.consultant.ru/link/?req=doc&amp;base=RLAW442&amp;n=37729&amp;dst=100086&amp;field=134&amp;date=14.05.2026" TargetMode="External"/><Relationship Id="rId53" Type="http://schemas.openxmlformats.org/officeDocument/2006/relationships/hyperlink" Target="https://internet.garant.ru/document/redirect/12112604/2681" TargetMode="External"/><Relationship Id="rId58" Type="http://schemas.openxmlformats.org/officeDocument/2006/relationships/hyperlink" Target="https://internet.garant.ru/document/redirect/40499186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42&amp;n=37729&amp;dst=100046&amp;field=134&amp;date=14.05.2026" TargetMode="External"/><Relationship Id="rId23" Type="http://schemas.openxmlformats.org/officeDocument/2006/relationships/hyperlink" Target="https://login.consultant.ru/link/?req=doc&amp;base=RLAW442&amp;n=37729&amp;dst=100046&amp;field=134&amp;date=14.05.2026" TargetMode="External"/><Relationship Id="rId28" Type="http://schemas.openxmlformats.org/officeDocument/2006/relationships/hyperlink" Target="https://internet.garant.ru/document/redirect/12112604/2681" TargetMode="External"/><Relationship Id="rId36" Type="http://schemas.openxmlformats.org/officeDocument/2006/relationships/hyperlink" Target="https://egrul.nalog.ru/" TargetMode="External"/><Relationship Id="rId49" Type="http://schemas.openxmlformats.org/officeDocument/2006/relationships/hyperlink" Target="https://login.consultant.ru/link/?req=doc&amp;base=RLAW442&amp;n=37729&amp;dst=100046&amp;field=134&amp;date=14.05.2026" TargetMode="External"/><Relationship Id="rId57" Type="http://schemas.openxmlformats.org/officeDocument/2006/relationships/hyperlink" Target="https://internet.garant.ru/document/redirect/2540400/700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internet.garant.ru/document/redirect/31410116/162" TargetMode="External"/><Relationship Id="rId19" Type="http://schemas.openxmlformats.org/officeDocument/2006/relationships/hyperlink" Target="https://login.consultant.ru/link/?req=doc&amp;base=RLAW442&amp;n=37729&amp;dst=100046&amp;field=134&amp;date=14.05.2026" TargetMode="External"/><Relationship Id="rId31" Type="http://schemas.openxmlformats.org/officeDocument/2006/relationships/hyperlink" Target="https://internet.garant.ru/document/redirect/2540400/7000" TargetMode="External"/><Relationship Id="rId44" Type="http://schemas.openxmlformats.org/officeDocument/2006/relationships/hyperlink" Target="https://login.consultant.ru/link/?req=doc&amp;base=RLAW442&amp;n=37729&amp;dst=100046&amp;field=134&amp;date=14.05.2026" TargetMode="External"/><Relationship Id="rId52" Type="http://schemas.openxmlformats.org/officeDocument/2006/relationships/hyperlink" Target="https://login.consultant.ru/link/?req=doc&amp;base=RLAW442&amp;n=37729&amp;dst=100112&amp;field=134&amp;date=15.04.2026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S.Sulyma\Downloads\&#1055;&#1086;&#1089;&#1090;&#1072;&#1085;&#1086;&#1074;&#1083;&#1077;&#1085;&#1080;&#1077;%20&#1055;&#1088;&#1072;&#1074;&#1080;&#1090;&#1077;&#1083;&#1100;&#1089;&#1090;&#1074;&#1072;%20&#1063;&#1091;&#1082;&#1086;&#1090;&#1089;&#1082;&#1086;&#1075;&#1086;%20&#1072;&#1074;&#1090;&#1086;&#1085;&#1086;&#1084;&#1085;&#1086;&#1075;&#1086;%20&#1086;&#1082;&#1088;&#1091;&#1075;&#1072;%20&#1086;&#1090;%2025%20&#1084;&#1072;&#1103;%202021%20&#1075;%20N%20165.rtf" TargetMode="External"/><Relationship Id="rId14" Type="http://schemas.openxmlformats.org/officeDocument/2006/relationships/hyperlink" Target="https://login.consultant.ru/link/?req=doc&amp;base=RLAW442&amp;n=37729&amp;dst=100086&amp;field=134&amp;date=14.05.2026" TargetMode="External"/><Relationship Id="rId22" Type="http://schemas.openxmlformats.org/officeDocument/2006/relationships/hyperlink" Target="https://login.consultant.ru/link/?req=doc&amp;base=RLAW442&amp;n=37729&amp;dst=100086&amp;field=134&amp;date=14.05.2026" TargetMode="External"/><Relationship Id="rId27" Type="http://schemas.openxmlformats.org/officeDocument/2006/relationships/hyperlink" Target="https://login.consultant.ru/link/?req=doc&amp;base=RLAW442&amp;n=37729&amp;dst=100112&amp;field=134&amp;date=15.04.2026" TargetMode="External"/><Relationship Id="rId30" Type="http://schemas.openxmlformats.org/officeDocument/2006/relationships/hyperlink" Target="https://internet.garant.ru/document/redirect/404896369/1000" TargetMode="External"/><Relationship Id="rId35" Type="http://schemas.openxmlformats.org/officeDocument/2006/relationships/hyperlink" Target="https://internet.garant.ru/document/redirect/31410116/162" TargetMode="External"/><Relationship Id="rId43" Type="http://schemas.openxmlformats.org/officeDocument/2006/relationships/hyperlink" Target="https://login.consultant.ru/link/?req=doc&amp;base=RLAW442&amp;n=37729&amp;dst=100086&amp;field=134&amp;date=14.05.2026" TargetMode="External"/><Relationship Id="rId48" Type="http://schemas.openxmlformats.org/officeDocument/2006/relationships/hyperlink" Target="https://login.consultant.ru/link/?req=doc&amp;base=RLAW442&amp;n=37729&amp;dst=100046&amp;field=134&amp;date=14.05.2026" TargetMode="External"/><Relationship Id="rId56" Type="http://schemas.openxmlformats.org/officeDocument/2006/relationships/hyperlink" Target="https://internet.garant.ru/document/redirect/404896369/100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95710&amp;dst=3722&amp;field=134&amp;date=15.04.20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442&amp;n=37729&amp;dst=100086&amp;field=134&amp;date=14.05.2026" TargetMode="External"/><Relationship Id="rId17" Type="http://schemas.openxmlformats.org/officeDocument/2006/relationships/hyperlink" Target="https://login.consultant.ru/link/?req=doc&amp;base=RLAW442&amp;n=37729&amp;dst=100046&amp;field=134&amp;date=14.05.2026" TargetMode="External"/><Relationship Id="rId25" Type="http://schemas.openxmlformats.org/officeDocument/2006/relationships/hyperlink" Target="https://login.consultant.ru/link/?req=doc&amp;base=LAW&amp;n=495710&amp;dst=3704&amp;field=134&amp;date=15.04.2026" TargetMode="External"/><Relationship Id="rId33" Type="http://schemas.openxmlformats.org/officeDocument/2006/relationships/hyperlink" Target="https://internet.garant.ru/document/redirect/185181/0" TargetMode="External"/><Relationship Id="rId38" Type="http://schemas.openxmlformats.org/officeDocument/2006/relationships/hyperlink" Target="https://login.consultant.ru/link/?req=doc&amp;base=RLAW442&amp;n=37729&amp;dst=100046&amp;field=134&amp;date=14.05.2026" TargetMode="External"/><Relationship Id="rId46" Type="http://schemas.openxmlformats.org/officeDocument/2006/relationships/hyperlink" Target="https://login.consultant.ru/link/?req=doc&amp;base=RLAW442&amp;n=37729&amp;dst=100046&amp;field=134&amp;date=14.05.2026" TargetMode="External"/><Relationship Id="rId59" Type="http://schemas.openxmlformats.org/officeDocument/2006/relationships/hyperlink" Target="https://internet.garant.ru/document/redirect/18518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81B3-A89C-4EDA-B69E-E94602A9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18764</Words>
  <Characters>106960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Скрябикова Алёна Николаевна</dc:creator>
  <cp:keywords/>
  <dc:description/>
  <cp:lastModifiedBy>Чепурнова Оксана Валерьевна</cp:lastModifiedBy>
  <cp:revision>2</cp:revision>
  <cp:lastPrinted>2026-07-03T03:31:00Z</cp:lastPrinted>
  <dcterms:created xsi:type="dcterms:W3CDTF">2026-07-03T03:33:00Z</dcterms:created>
  <dcterms:modified xsi:type="dcterms:W3CDTF">2026-07-03T03:33:00Z</dcterms:modified>
</cp:coreProperties>
</file>