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925" w:rsidRDefault="0083414D" w:rsidP="008B29E8">
      <w:pPr>
        <w:widowControl w:val="0"/>
        <w:jc w:val="center"/>
      </w:pPr>
      <w:r>
        <w:rPr>
          <w:noProof/>
        </w:rPr>
        <w:drawing>
          <wp:inline distT="0" distB="0" distL="0" distR="0">
            <wp:extent cx="732409" cy="92443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32409" cy="92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925" w:rsidRDefault="00F45925" w:rsidP="008B29E8">
      <w:pPr>
        <w:widowControl w:val="0"/>
        <w:jc w:val="center"/>
        <w:rPr>
          <w:sz w:val="20"/>
        </w:rPr>
      </w:pPr>
    </w:p>
    <w:p w:rsidR="00F45925" w:rsidRDefault="0083414D" w:rsidP="008B29E8">
      <w:pPr>
        <w:pStyle w:val="aff0"/>
        <w:widowControl w:val="0"/>
      </w:pPr>
      <w:r>
        <w:t>ПРАВИТЕЛЬСТВО ЧУКОТСКОГО АВТОНОМНОГО ОКРУГА</w:t>
      </w:r>
    </w:p>
    <w:p w:rsidR="00F45925" w:rsidRDefault="00F45925" w:rsidP="008B29E8">
      <w:pPr>
        <w:widowControl w:val="0"/>
        <w:jc w:val="center"/>
        <w:rPr>
          <w:sz w:val="20"/>
        </w:rPr>
      </w:pPr>
    </w:p>
    <w:p w:rsidR="00F45925" w:rsidRPr="00BD0A77" w:rsidRDefault="00F44FC5" w:rsidP="008B29E8">
      <w:pPr>
        <w:widowControl w:val="0"/>
        <w:jc w:val="center"/>
        <w:rPr>
          <w:rFonts w:ascii="Times New Roman Полужирный" w:hAnsi="Times New Roman Полужирный"/>
          <w:b/>
          <w:spacing w:val="60"/>
          <w:position w:val="6"/>
          <w:sz w:val="32"/>
        </w:rPr>
      </w:pPr>
      <w:r w:rsidRPr="00BD0A77">
        <w:rPr>
          <w:rFonts w:ascii="Times New Roman Полужирный" w:hAnsi="Times New Roman Полужирный"/>
          <w:b/>
          <w:spacing w:val="60"/>
          <w:position w:val="6"/>
          <w:sz w:val="32"/>
        </w:rPr>
        <w:t>ПОСТАНОВЛЕНИЕ</w:t>
      </w:r>
    </w:p>
    <w:p w:rsidR="00F44FC5" w:rsidRPr="00F44FC5" w:rsidRDefault="00F44FC5" w:rsidP="008B29E8">
      <w:pPr>
        <w:widowControl w:val="0"/>
        <w:jc w:val="center"/>
        <w:rPr>
          <w:spacing w:val="60"/>
          <w:position w:val="6"/>
          <w:sz w:val="20"/>
        </w:rPr>
      </w:pPr>
    </w:p>
    <w:p w:rsidR="00F44FC5" w:rsidRPr="00F44FC5" w:rsidRDefault="00F44FC5" w:rsidP="008B29E8">
      <w:pPr>
        <w:widowControl w:val="0"/>
        <w:jc w:val="center"/>
        <w:rPr>
          <w:sz w:val="20"/>
        </w:rPr>
      </w:pP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537"/>
        <w:gridCol w:w="3149"/>
        <w:gridCol w:w="844"/>
        <w:gridCol w:w="1283"/>
        <w:gridCol w:w="3709"/>
      </w:tblGrid>
      <w:tr w:rsidR="00F45925" w:rsidTr="004709E9">
        <w:trPr>
          <w:trHeight w:val="269"/>
        </w:trPr>
        <w:tc>
          <w:tcPr>
            <w:tcW w:w="537" w:type="dxa"/>
          </w:tcPr>
          <w:p w:rsidR="00F45925" w:rsidRDefault="0083414D" w:rsidP="008B29E8">
            <w:pPr>
              <w:pStyle w:val="a5"/>
              <w:widowControl w:val="0"/>
              <w:tabs>
                <w:tab w:val="clear" w:pos="4153"/>
                <w:tab w:val="clear" w:pos="8306"/>
              </w:tabs>
              <w:ind w:left="-105"/>
              <w:rPr>
                <w:sz w:val="28"/>
              </w:rPr>
            </w:pPr>
            <w:r>
              <w:rPr>
                <w:sz w:val="28"/>
              </w:rPr>
              <w:t>от</w:t>
            </w:r>
          </w:p>
        </w:tc>
        <w:tc>
          <w:tcPr>
            <w:tcW w:w="3149" w:type="dxa"/>
            <w:tcBorders>
              <w:bottom w:val="single" w:sz="4" w:space="0" w:color="000000"/>
            </w:tcBorders>
          </w:tcPr>
          <w:p w:rsidR="00F45925" w:rsidRDefault="004709E9" w:rsidP="004709E9">
            <w:pPr>
              <w:pStyle w:val="a5"/>
              <w:widowControl w:val="0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14 сентября 2026 года</w:t>
            </w:r>
          </w:p>
        </w:tc>
        <w:tc>
          <w:tcPr>
            <w:tcW w:w="844" w:type="dxa"/>
          </w:tcPr>
          <w:p w:rsidR="00F45925" w:rsidRDefault="0083414D" w:rsidP="008B29E8">
            <w:pPr>
              <w:pStyle w:val="a5"/>
              <w:widowControl w:val="0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283" w:type="dxa"/>
            <w:tcBorders>
              <w:bottom w:val="single" w:sz="4" w:space="0" w:color="000000"/>
            </w:tcBorders>
          </w:tcPr>
          <w:p w:rsidR="00F45925" w:rsidRPr="00BD0A77" w:rsidRDefault="004709E9" w:rsidP="004709E9">
            <w:pPr>
              <w:pStyle w:val="a5"/>
              <w:widowControl w:val="0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3709" w:type="dxa"/>
          </w:tcPr>
          <w:p w:rsidR="00F45925" w:rsidRDefault="0083414D" w:rsidP="008B29E8">
            <w:pPr>
              <w:pStyle w:val="a5"/>
              <w:widowControl w:val="0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г. Анадырь</w:t>
            </w:r>
          </w:p>
        </w:tc>
      </w:tr>
    </w:tbl>
    <w:p w:rsidR="00F45925" w:rsidRDefault="00F45925" w:rsidP="008B29E8">
      <w:pPr>
        <w:widowControl w:val="0"/>
        <w:jc w:val="both"/>
      </w:pPr>
    </w:p>
    <w:p w:rsidR="00F45925" w:rsidRDefault="00F45925" w:rsidP="008B29E8">
      <w:pPr>
        <w:widowControl w:val="0"/>
      </w:pPr>
    </w:p>
    <w:p w:rsidR="00F45925" w:rsidRDefault="0083414D" w:rsidP="008B29E8">
      <w:pPr>
        <w:widowControl w:val="0"/>
        <w:jc w:val="center"/>
        <w:rPr>
          <w:b/>
        </w:rPr>
      </w:pPr>
      <w:r>
        <w:rPr>
          <w:b/>
        </w:rPr>
        <w:t>О внесении изменений в Постановление Правительства</w:t>
      </w:r>
    </w:p>
    <w:p w:rsidR="00F45925" w:rsidRDefault="0083414D" w:rsidP="008B29E8">
      <w:pPr>
        <w:widowControl w:val="0"/>
        <w:jc w:val="center"/>
      </w:pPr>
      <w:r>
        <w:rPr>
          <w:b/>
        </w:rPr>
        <w:t>Чукотского автономного округа от 26 июня 2020 года № 311</w:t>
      </w:r>
    </w:p>
    <w:p w:rsidR="00F45925" w:rsidRPr="00C175E3" w:rsidRDefault="00F45925" w:rsidP="008B29E8">
      <w:pPr>
        <w:widowControl w:val="0"/>
        <w:jc w:val="both"/>
        <w:rPr>
          <w:szCs w:val="28"/>
        </w:rPr>
      </w:pPr>
    </w:p>
    <w:p w:rsidR="00F45925" w:rsidRPr="00C175E3" w:rsidRDefault="00F45925" w:rsidP="008B29E8">
      <w:pPr>
        <w:widowControl w:val="0"/>
        <w:jc w:val="both"/>
        <w:rPr>
          <w:szCs w:val="28"/>
        </w:rPr>
      </w:pPr>
    </w:p>
    <w:p w:rsidR="00F45925" w:rsidRDefault="0083414D" w:rsidP="008B29E8">
      <w:pPr>
        <w:widowControl w:val="0"/>
        <w:ind w:firstLine="709"/>
        <w:jc w:val="both"/>
      </w:pPr>
      <w:r>
        <w:t xml:space="preserve">В целях приведения нормативного правового акта Чукотского автономного округа </w:t>
      </w:r>
      <w:r w:rsidRPr="001517ED">
        <w:t>в соответствие с</w:t>
      </w:r>
      <w:r>
        <w:t xml:space="preserve"> Постановлением Правительства Чукотского автономного округа от 19 августа 2024 года № 282</w:t>
      </w:r>
      <w:r>
        <w:br/>
        <w:t>«Об утверждении структуры, предельной штатной численности и положения о Департаменте гражданской защиты и противопожарной службы Чукотского автономного округа», Правительство Чукотского автономного округа</w:t>
      </w:r>
    </w:p>
    <w:p w:rsidR="00F45925" w:rsidRDefault="00F45925" w:rsidP="008B29E8">
      <w:pPr>
        <w:widowControl w:val="0"/>
        <w:ind w:firstLine="851"/>
        <w:jc w:val="both"/>
      </w:pPr>
    </w:p>
    <w:p w:rsidR="00F45925" w:rsidRPr="00BD0A77" w:rsidRDefault="0083414D" w:rsidP="008B29E8">
      <w:pPr>
        <w:widowControl w:val="0"/>
        <w:jc w:val="both"/>
        <w:rPr>
          <w:rFonts w:ascii="Times New Roman Полужирный" w:hAnsi="Times New Roman Полужирный"/>
          <w:position w:val="6"/>
        </w:rPr>
      </w:pPr>
      <w:r w:rsidRPr="00BD0A77">
        <w:rPr>
          <w:rFonts w:ascii="Times New Roman Полужирный" w:hAnsi="Times New Roman Полужирный"/>
          <w:b/>
          <w:spacing w:val="60"/>
          <w:position w:val="6"/>
        </w:rPr>
        <w:t>ПОСТАНОВЛЯЕТ:</w:t>
      </w:r>
      <w:r w:rsidRPr="00BD0A77">
        <w:rPr>
          <w:rFonts w:ascii="Times New Roman Полужирный" w:hAnsi="Times New Roman Полужирный"/>
          <w:position w:val="6"/>
        </w:rPr>
        <w:t xml:space="preserve"> </w:t>
      </w:r>
    </w:p>
    <w:p w:rsidR="00F45925" w:rsidRDefault="00F45925" w:rsidP="008B29E8">
      <w:pPr>
        <w:widowControl w:val="0"/>
        <w:ind w:firstLine="708"/>
        <w:jc w:val="both"/>
      </w:pPr>
    </w:p>
    <w:p w:rsidR="00F45925" w:rsidRDefault="0083414D" w:rsidP="00FB3366">
      <w:pPr>
        <w:pStyle w:val="a9"/>
        <w:widowControl w:val="0"/>
        <w:numPr>
          <w:ilvl w:val="6"/>
          <w:numId w:val="1"/>
        </w:numPr>
        <w:tabs>
          <w:tab w:val="left" w:pos="0"/>
        </w:tabs>
        <w:ind w:left="0" w:firstLine="709"/>
      </w:pPr>
      <w:r>
        <w:rPr>
          <w:sz w:val="28"/>
        </w:rPr>
        <w:t xml:space="preserve">Внести в Постановление Правительства Чукотского автономного округа </w:t>
      </w:r>
      <w:r>
        <w:rPr>
          <w:spacing w:val="-5"/>
          <w:sz w:val="28"/>
        </w:rPr>
        <w:t>от 26 июня 2020 года № 311 «Об уполномоченном органе исполнительной власти Чукотского автономного округа»</w:t>
      </w:r>
      <w:r>
        <w:rPr>
          <w:sz w:val="28"/>
        </w:rPr>
        <w:t xml:space="preserve"> следующие изменения:</w:t>
      </w:r>
    </w:p>
    <w:p w:rsidR="00F45925" w:rsidRDefault="008B29E8" w:rsidP="00145B5C">
      <w:pPr>
        <w:widowControl w:val="0"/>
        <w:ind w:firstLine="709"/>
        <w:jc w:val="both"/>
      </w:pPr>
      <w:r w:rsidRPr="008B29E8">
        <w:t>1)</w:t>
      </w:r>
      <w:r w:rsidRPr="008B29E8">
        <w:tab/>
      </w:r>
      <w:r w:rsidR="00145B5C">
        <w:t xml:space="preserve">в </w:t>
      </w:r>
      <w:r w:rsidR="0083414D">
        <w:t>пункт</w:t>
      </w:r>
      <w:r w:rsidR="00145B5C">
        <w:t>е</w:t>
      </w:r>
      <w:r w:rsidR="0083414D">
        <w:t xml:space="preserve"> 1 </w:t>
      </w:r>
      <w:r w:rsidR="00145B5C">
        <w:t>слова «</w:t>
      </w:r>
      <w:r w:rsidR="00145B5C" w:rsidRPr="00145B5C">
        <w:t>Департамент природных ресурсов и экологии</w:t>
      </w:r>
      <w:r w:rsidR="00145B5C">
        <w:t>» заменить словами «</w:t>
      </w:r>
      <w:hyperlink r:id="rId8" w:history="1">
        <w:r w:rsidR="00145B5C">
          <w:rPr>
            <w:rStyle w:val="1f3"/>
            <w:color w:val="000000"/>
            <w:highlight w:val="white"/>
            <w:u w:val="none"/>
          </w:rPr>
          <w:t xml:space="preserve">Департамент </w:t>
        </w:r>
      </w:hyperlink>
      <w:r w:rsidR="00145B5C">
        <w:t>гражданской защиты и противопожарной службы»</w:t>
      </w:r>
      <w:r w:rsidR="0083414D">
        <w:t>;</w:t>
      </w:r>
    </w:p>
    <w:p w:rsidR="00F45925" w:rsidRDefault="0083414D" w:rsidP="008B29E8">
      <w:pPr>
        <w:widowControl w:val="0"/>
        <w:numPr>
          <w:ilvl w:val="0"/>
          <w:numId w:val="1"/>
        </w:numPr>
        <w:ind w:left="0" w:firstLine="709"/>
        <w:jc w:val="both"/>
      </w:pPr>
      <w:r>
        <w:t>пункт 3 изложить в следующей редакции:</w:t>
      </w:r>
    </w:p>
    <w:p w:rsidR="00F45925" w:rsidRDefault="00F44FC5" w:rsidP="008B29E8">
      <w:pPr>
        <w:widowControl w:val="0"/>
        <w:ind w:firstLine="709"/>
        <w:jc w:val="both"/>
      </w:pPr>
      <w:r>
        <w:t>«3.</w:t>
      </w:r>
      <w:r>
        <w:tab/>
      </w:r>
      <w:r w:rsidR="0083414D">
        <w:t xml:space="preserve">Контроль за исполнением настоящего постановления возложить </w:t>
      </w:r>
      <w:r w:rsidR="0083414D">
        <w:br/>
        <w:t>на</w:t>
      </w:r>
      <w:r w:rsidR="0083414D">
        <w:rPr>
          <w:highlight w:val="white"/>
        </w:rPr>
        <w:t xml:space="preserve"> </w:t>
      </w:r>
      <w:hyperlink r:id="rId9" w:history="1">
        <w:r w:rsidR="0083414D">
          <w:rPr>
            <w:rStyle w:val="1f3"/>
            <w:color w:val="000000"/>
            <w:highlight w:val="white"/>
            <w:u w:val="none"/>
          </w:rPr>
          <w:t xml:space="preserve">Департамент </w:t>
        </w:r>
      </w:hyperlink>
      <w:r w:rsidR="0083414D">
        <w:t>гражданской защиты и противопожарной службы Чукотского автономного округа (Разумейко А.С.).».</w:t>
      </w:r>
    </w:p>
    <w:p w:rsidR="00F45925" w:rsidRDefault="008B29E8" w:rsidP="008B29E8">
      <w:pPr>
        <w:pStyle w:val="a9"/>
        <w:widowControl w:val="0"/>
        <w:tabs>
          <w:tab w:val="left" w:pos="0"/>
        </w:tabs>
        <w:ind w:firstLine="709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</w:r>
      <w:r w:rsidR="0083414D">
        <w:rPr>
          <w:sz w:val="28"/>
        </w:rPr>
        <w:t>Контроль за исполнением настоящего постановления возложить</w:t>
      </w:r>
      <w:r w:rsidR="0083414D">
        <w:rPr>
          <w:sz w:val="28"/>
        </w:rPr>
        <w:br/>
        <w:t xml:space="preserve">на </w:t>
      </w:r>
      <w:hyperlink r:id="rId10" w:history="1">
        <w:r w:rsidR="0083414D">
          <w:rPr>
            <w:rStyle w:val="1f3"/>
            <w:color w:val="000000"/>
            <w:sz w:val="28"/>
            <w:highlight w:val="white"/>
            <w:u w:val="none"/>
          </w:rPr>
          <w:t xml:space="preserve">Департамент </w:t>
        </w:r>
      </w:hyperlink>
      <w:r w:rsidR="0083414D">
        <w:rPr>
          <w:sz w:val="28"/>
        </w:rPr>
        <w:t>гражданской защиты и противопожарной службы Чукотского автономного округа (Разумейко А.С.).</w:t>
      </w:r>
    </w:p>
    <w:p w:rsidR="00F45925" w:rsidRDefault="00F45925" w:rsidP="008B29E8">
      <w:pPr>
        <w:widowControl w:val="0"/>
        <w:jc w:val="both"/>
      </w:pPr>
    </w:p>
    <w:p w:rsidR="00F45925" w:rsidRDefault="00F45925" w:rsidP="008B29E8">
      <w:pPr>
        <w:widowControl w:val="0"/>
        <w:jc w:val="both"/>
      </w:pPr>
    </w:p>
    <w:p w:rsidR="00F45925" w:rsidRDefault="00F45925" w:rsidP="008B29E8">
      <w:pPr>
        <w:widowControl w:val="0"/>
        <w:jc w:val="both"/>
      </w:pPr>
    </w:p>
    <w:p w:rsidR="00F45925" w:rsidRDefault="0083414D" w:rsidP="008B29E8">
      <w:pPr>
        <w:widowControl w:val="0"/>
        <w:jc w:val="both"/>
      </w:pPr>
      <w:r>
        <w:t xml:space="preserve">Губернатор </w:t>
      </w:r>
    </w:p>
    <w:p w:rsidR="00F45925" w:rsidRDefault="0083414D" w:rsidP="008B29E8">
      <w:pPr>
        <w:widowControl w:val="0"/>
        <w:jc w:val="both"/>
      </w:pPr>
      <w:r>
        <w:t xml:space="preserve">Чукотского автономного округа                 </w:t>
      </w:r>
      <w:r>
        <w:tab/>
      </w:r>
      <w:r>
        <w:tab/>
      </w:r>
      <w:r>
        <w:tab/>
        <w:t xml:space="preserve">       </w:t>
      </w:r>
      <w:r w:rsidR="0019738A">
        <w:t xml:space="preserve"> </w:t>
      </w:r>
      <w:r>
        <w:t>В.Г. Кузнецов</w:t>
      </w:r>
    </w:p>
    <w:p w:rsidR="001517ED" w:rsidRDefault="001517ED" w:rsidP="008B29E8">
      <w:pPr>
        <w:widowControl w:val="0"/>
        <w:jc w:val="both"/>
      </w:pPr>
    </w:p>
    <w:sectPr w:rsidR="001517ED" w:rsidSect="0019738A">
      <w:headerReference w:type="even" r:id="rId11"/>
      <w:headerReference w:type="default" r:id="rId12"/>
      <w:pgSz w:w="11908" w:h="16848"/>
      <w:pgMar w:top="624" w:right="851" w:bottom="1134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EBE" w:rsidRDefault="00643EBE">
      <w:r>
        <w:separator/>
      </w:r>
    </w:p>
  </w:endnote>
  <w:endnote w:type="continuationSeparator" w:id="0">
    <w:p w:rsidR="00643EBE" w:rsidRDefault="00643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EBE" w:rsidRDefault="00643EBE">
      <w:r>
        <w:separator/>
      </w:r>
    </w:p>
  </w:footnote>
  <w:footnote w:type="continuationSeparator" w:id="0">
    <w:p w:rsidR="00643EBE" w:rsidRDefault="00643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AF8" w:rsidRDefault="00A25395">
    <w:pPr>
      <w:pStyle w:val="a5"/>
      <w:jc w:val="center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</w:instrText>
    </w:r>
    <w:r>
      <w:rPr>
        <w:rStyle w:val="17"/>
      </w:rPr>
      <w:fldChar w:fldCharType="separate"/>
    </w:r>
    <w:r>
      <w:rPr>
        <w:rStyle w:val="17"/>
      </w:rPr>
      <w:t xml:space="preserve"> </w:t>
    </w:r>
    <w:r>
      <w:rPr>
        <w:rStyle w:val="17"/>
      </w:rPr>
      <w:fldChar w:fldCharType="end"/>
    </w:r>
  </w:p>
  <w:p w:rsidR="00474AF8" w:rsidRDefault="00643EB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AF8" w:rsidRDefault="00A25395">
    <w:pPr>
      <w:pStyle w:val="a5"/>
      <w:jc w:val="center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</w:instrText>
    </w:r>
    <w:r>
      <w:rPr>
        <w:rStyle w:val="17"/>
      </w:rPr>
      <w:fldChar w:fldCharType="separate"/>
    </w:r>
    <w:r w:rsidR="0019738A">
      <w:rPr>
        <w:rStyle w:val="17"/>
        <w:noProof/>
      </w:rPr>
      <w:t>2</w:t>
    </w:r>
    <w:r>
      <w:rPr>
        <w:rStyle w:val="17"/>
      </w:rPr>
      <w:fldChar w:fldCharType="end"/>
    </w:r>
  </w:p>
  <w:p w:rsidR="00474AF8" w:rsidRDefault="00643EB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60A66"/>
    <w:multiLevelType w:val="multilevel"/>
    <w:tmpl w:val="3F4A7A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5"/>
    <w:rsid w:val="000754F5"/>
    <w:rsid w:val="000D49DC"/>
    <w:rsid w:val="000E1C65"/>
    <w:rsid w:val="00145B5C"/>
    <w:rsid w:val="001517ED"/>
    <w:rsid w:val="0019738A"/>
    <w:rsid w:val="002B093C"/>
    <w:rsid w:val="00354988"/>
    <w:rsid w:val="003C0643"/>
    <w:rsid w:val="004709E9"/>
    <w:rsid w:val="00643EBE"/>
    <w:rsid w:val="007F7561"/>
    <w:rsid w:val="00805F9E"/>
    <w:rsid w:val="0083414D"/>
    <w:rsid w:val="008B29E8"/>
    <w:rsid w:val="0093175C"/>
    <w:rsid w:val="00987B81"/>
    <w:rsid w:val="00A25395"/>
    <w:rsid w:val="00A46C0E"/>
    <w:rsid w:val="00B059DB"/>
    <w:rsid w:val="00BD0A77"/>
    <w:rsid w:val="00C175E3"/>
    <w:rsid w:val="00D75001"/>
    <w:rsid w:val="00E33F9F"/>
    <w:rsid w:val="00F058F8"/>
    <w:rsid w:val="00F44FC5"/>
    <w:rsid w:val="00F45925"/>
    <w:rsid w:val="00FB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AC642-90C9-40F5-B923-4F12B1CB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b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Верхний колонтитул Знак"/>
    <w:basedOn w:val="1"/>
    <w:link w:val="a5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7">
    <w:name w:val="Знак"/>
    <w:basedOn w:val="a"/>
    <w:link w:val="a8"/>
    <w:pPr>
      <w:spacing w:after="160" w:line="240" w:lineRule="exact"/>
    </w:pPr>
    <w:rPr>
      <w:rFonts w:ascii="Verdana" w:hAnsi="Verdana"/>
      <w:sz w:val="24"/>
    </w:rPr>
  </w:style>
  <w:style w:type="character" w:customStyle="1" w:styleId="a8">
    <w:name w:val="Знак"/>
    <w:basedOn w:val="1"/>
    <w:link w:val="a7"/>
    <w:rPr>
      <w:rFonts w:ascii="Verdana" w:hAnsi="Verdana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Body Text Indent"/>
    <w:basedOn w:val="a"/>
    <w:link w:val="aa"/>
    <w:pPr>
      <w:ind w:firstLine="708"/>
      <w:jc w:val="both"/>
    </w:pPr>
    <w:rPr>
      <w:sz w:val="24"/>
    </w:rPr>
  </w:style>
  <w:style w:type="character" w:customStyle="1" w:styleId="aa">
    <w:name w:val="Основной текст с отступом Знак"/>
    <w:basedOn w:val="1"/>
    <w:link w:val="a9"/>
    <w:rPr>
      <w:sz w:val="24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  <w:sz w:val="20"/>
    </w:rPr>
  </w:style>
  <w:style w:type="paragraph" w:customStyle="1" w:styleId="af">
    <w:name w:val="Гипертекстовая ссылка"/>
    <w:link w:val="af0"/>
    <w:rPr>
      <w:color w:val="106BBE"/>
    </w:rPr>
  </w:style>
  <w:style w:type="character" w:customStyle="1" w:styleId="af0">
    <w:name w:val="Гипертекстовая ссылка"/>
    <w:link w:val="af"/>
    <w:rPr>
      <w:color w:val="106BB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Просмотренная гиперссылка1"/>
    <w:link w:val="13"/>
    <w:rPr>
      <w:color w:val="800080"/>
      <w:u w:val="single"/>
    </w:rPr>
  </w:style>
  <w:style w:type="character" w:customStyle="1" w:styleId="13">
    <w:name w:val="Просмотренная гиперссылка1"/>
    <w:link w:val="12"/>
    <w:rPr>
      <w:color w:val="800080"/>
      <w:u w:val="single"/>
    </w:rPr>
  </w:style>
  <w:style w:type="paragraph" w:customStyle="1" w:styleId="14">
    <w:name w:val="Основной шрифт абзаца1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sz w:val="28"/>
    </w:rPr>
  </w:style>
  <w:style w:type="paragraph" w:styleId="af3">
    <w:name w:val="No Spacing"/>
    <w:link w:val="af4"/>
    <w:rPr>
      <w:sz w:val="24"/>
    </w:rPr>
  </w:style>
  <w:style w:type="character" w:customStyle="1" w:styleId="af4">
    <w:name w:val="Без интервала Знак"/>
    <w:link w:val="af3"/>
    <w:rPr>
      <w:sz w:val="24"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af5">
    <w:name w:val="Знак"/>
    <w:basedOn w:val="a"/>
    <w:link w:val="af6"/>
    <w:pPr>
      <w:spacing w:after="160" w:line="240" w:lineRule="exact"/>
    </w:pPr>
    <w:rPr>
      <w:rFonts w:ascii="Verdana" w:hAnsi="Verdana"/>
      <w:sz w:val="20"/>
    </w:rPr>
  </w:style>
  <w:style w:type="character" w:customStyle="1" w:styleId="af6">
    <w:name w:val="Знак"/>
    <w:basedOn w:val="1"/>
    <w:link w:val="af5"/>
    <w:rPr>
      <w:rFonts w:ascii="Verdana" w:hAnsi="Verdan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Номер страницы1"/>
    <w:basedOn w:val="16"/>
    <w:link w:val="17"/>
  </w:style>
  <w:style w:type="character" w:customStyle="1" w:styleId="17">
    <w:name w:val="Номер страницы1"/>
    <w:basedOn w:val="18"/>
    <w:link w:val="15"/>
  </w:style>
  <w:style w:type="paragraph" w:styleId="33">
    <w:name w:val="Body Text 3"/>
    <w:basedOn w:val="a"/>
    <w:link w:val="34"/>
    <w:pPr>
      <w:jc w:val="both"/>
    </w:pPr>
  </w:style>
  <w:style w:type="character" w:customStyle="1" w:styleId="34">
    <w:name w:val="Основной текст 3 Знак"/>
    <w:basedOn w:val="1"/>
    <w:link w:val="33"/>
    <w:rPr>
      <w:sz w:val="28"/>
    </w:rPr>
  </w:style>
  <w:style w:type="paragraph" w:styleId="af7">
    <w:name w:val="Normal (Web)"/>
    <w:basedOn w:val="a"/>
    <w:link w:val="af8"/>
    <w:rPr>
      <w:sz w:val="24"/>
    </w:rPr>
  </w:style>
  <w:style w:type="character" w:customStyle="1" w:styleId="af8">
    <w:name w:val="Обычный (веб) Знак"/>
    <w:basedOn w:val="1"/>
    <w:link w:val="af7"/>
    <w:rPr>
      <w:sz w:val="24"/>
    </w:rPr>
  </w:style>
  <w:style w:type="character" w:customStyle="1" w:styleId="50">
    <w:name w:val="Заголовок 5 Знак"/>
    <w:basedOn w:val="1"/>
    <w:link w:val="5"/>
    <w:rPr>
      <w:b/>
      <w:sz w:val="24"/>
    </w:rPr>
  </w:style>
  <w:style w:type="character" w:customStyle="1" w:styleId="11">
    <w:name w:val="Заголовок 1 Знак1"/>
    <w:basedOn w:val="1"/>
    <w:link w:val="10"/>
    <w:rPr>
      <w:b/>
      <w:sz w:val="28"/>
    </w:rPr>
  </w:style>
  <w:style w:type="paragraph" w:customStyle="1" w:styleId="19">
    <w:name w:val="Заголовок 1 Знак"/>
    <w:basedOn w:val="1a"/>
    <w:link w:val="1b"/>
    <w:rPr>
      <w:b/>
    </w:rPr>
  </w:style>
  <w:style w:type="character" w:customStyle="1" w:styleId="1b">
    <w:name w:val="Заголовок 1 Знак"/>
    <w:basedOn w:val="1c"/>
    <w:link w:val="19"/>
    <w:rPr>
      <w:b/>
      <w:sz w:val="28"/>
    </w:rPr>
  </w:style>
  <w:style w:type="paragraph" w:styleId="af9">
    <w:name w:val="List Paragraph"/>
    <w:basedOn w:val="a"/>
    <w:link w:val="af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a">
    <w:name w:val="Абзац списка Знак"/>
    <w:basedOn w:val="1"/>
    <w:link w:val="af9"/>
    <w:rPr>
      <w:rFonts w:ascii="Calibri" w:hAnsi="Calibri"/>
      <w:sz w:val="22"/>
    </w:rPr>
  </w:style>
  <w:style w:type="paragraph" w:customStyle="1" w:styleId="1d">
    <w:name w:val="Гиперссылка1"/>
    <w:link w:val="afb"/>
    <w:rPr>
      <w:color w:val="0000FF"/>
      <w:u w:val="single"/>
    </w:rPr>
  </w:style>
  <w:style w:type="character" w:styleId="afb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b/>
      <w:spacing w:val="60"/>
      <w:sz w:val="40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customStyle="1" w:styleId="1a">
    <w:name w:val="Обычный1"/>
    <w:link w:val="1c"/>
    <w:rPr>
      <w:sz w:val="28"/>
    </w:rPr>
  </w:style>
  <w:style w:type="character" w:customStyle="1" w:styleId="1c">
    <w:name w:val="Обычный1"/>
    <w:link w:val="1a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c">
    <w:name w:val="Plain Text"/>
    <w:basedOn w:val="a"/>
    <w:link w:val="afd"/>
    <w:rPr>
      <w:rFonts w:ascii="Courier New" w:hAnsi="Courier New"/>
      <w:sz w:val="20"/>
    </w:rPr>
  </w:style>
  <w:style w:type="character" w:customStyle="1" w:styleId="afd">
    <w:name w:val="Текст Знак"/>
    <w:basedOn w:val="1"/>
    <w:link w:val="afc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0">
    <w:name w:val="Знак примечания1"/>
    <w:link w:val="1f1"/>
    <w:rPr>
      <w:sz w:val="16"/>
    </w:rPr>
  </w:style>
  <w:style w:type="character" w:customStyle="1" w:styleId="1f1">
    <w:name w:val="Знак примечания1"/>
    <w:link w:val="1f0"/>
    <w:rPr>
      <w:sz w:val="16"/>
    </w:rPr>
  </w:style>
  <w:style w:type="paragraph" w:styleId="35">
    <w:name w:val="Body Text Indent 3"/>
    <w:basedOn w:val="a"/>
    <w:link w:val="36"/>
    <w:pPr>
      <w:ind w:firstLine="708"/>
      <w:jc w:val="both"/>
    </w:pPr>
    <w:rPr>
      <w:color w:val="993366"/>
      <w:sz w:val="24"/>
    </w:rPr>
  </w:style>
  <w:style w:type="character" w:customStyle="1" w:styleId="36">
    <w:name w:val="Основной текст с отступом 3 Знак"/>
    <w:basedOn w:val="1"/>
    <w:link w:val="35"/>
    <w:rPr>
      <w:color w:val="993366"/>
      <w:sz w:val="24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styleId="ac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"/>
    <w:link w:val="ac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both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caption"/>
    <w:basedOn w:val="a"/>
    <w:next w:val="a"/>
    <w:link w:val="aff1"/>
    <w:pPr>
      <w:jc w:val="center"/>
    </w:pPr>
    <w:rPr>
      <w:b/>
    </w:rPr>
  </w:style>
  <w:style w:type="character" w:customStyle="1" w:styleId="aff1">
    <w:name w:val="Название объекта Знак"/>
    <w:basedOn w:val="1"/>
    <w:link w:val="aff0"/>
    <w:rPr>
      <w:b/>
      <w:sz w:val="28"/>
    </w:rPr>
  </w:style>
  <w:style w:type="paragraph" w:styleId="25">
    <w:name w:val="Body Text Indent 2"/>
    <w:basedOn w:val="a"/>
    <w:link w:val="26"/>
    <w:pPr>
      <w:ind w:firstLine="708"/>
      <w:jc w:val="both"/>
    </w:pPr>
    <w:rPr>
      <w:color w:val="FF00FF"/>
      <w:sz w:val="24"/>
    </w:rPr>
  </w:style>
  <w:style w:type="character" w:customStyle="1" w:styleId="26">
    <w:name w:val="Основной текст с отступом 2 Знак"/>
    <w:basedOn w:val="1"/>
    <w:link w:val="25"/>
    <w:rPr>
      <w:color w:val="FF00FF"/>
      <w:sz w:val="24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Заголовок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Body Text"/>
    <w:basedOn w:val="a"/>
    <w:link w:val="aff5"/>
    <w:pPr>
      <w:spacing w:beforeAutospacing="1" w:afterAutospacing="1"/>
    </w:pPr>
    <w:rPr>
      <w:color w:val="00FFFF"/>
      <w:sz w:val="24"/>
    </w:rPr>
  </w:style>
  <w:style w:type="character" w:customStyle="1" w:styleId="aff5">
    <w:name w:val="Основной текст Знак"/>
    <w:basedOn w:val="1"/>
    <w:link w:val="aff4"/>
    <w:rPr>
      <w:color w:val="00FFFF"/>
      <w:sz w:val="24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ogov.ru/vlast/organy-vlasti/deppr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chaogov.ru/vlast/organy-vlasti/deppr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haogov.ru/vlast/organy-vlasti/deppr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Чепурнова Оксана Валерьевна</dc:creator>
  <cp:lastModifiedBy>Блинова Екатерина Владимировна</cp:lastModifiedBy>
  <cp:revision>2</cp:revision>
  <cp:lastPrinted>2026-09-10T00:17:00Z</cp:lastPrinted>
  <dcterms:created xsi:type="dcterms:W3CDTF">2026-09-15T03:29:00Z</dcterms:created>
  <dcterms:modified xsi:type="dcterms:W3CDTF">2026-09-15T03:29:00Z</dcterms:modified>
</cp:coreProperties>
</file>