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97" w:rsidRDefault="00FA2597" w:rsidP="007407CB">
      <w:pPr>
        <w:jc w:val="center"/>
      </w:pPr>
    </w:p>
    <w:p w:rsidR="007407CB" w:rsidRPr="003D4E7C" w:rsidRDefault="007407CB" w:rsidP="007407CB">
      <w:pPr>
        <w:jc w:val="center"/>
      </w:pPr>
      <w:r w:rsidRPr="003D4E7C">
        <w:rPr>
          <w:noProof/>
        </w:rPr>
        <w:drawing>
          <wp:inline distT="0" distB="0" distL="0" distR="0" wp14:anchorId="6C889DDD" wp14:editId="501D16B4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CB" w:rsidRPr="00B32950" w:rsidRDefault="007407CB" w:rsidP="007407CB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7407CB" w:rsidRDefault="007407CB" w:rsidP="007407CB">
      <w:pPr>
        <w:pStyle w:val="a5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7407CB" w:rsidRPr="003D4E7C" w:rsidRDefault="007407CB" w:rsidP="007407CB">
      <w:pPr>
        <w:pStyle w:val="a5"/>
        <w:rPr>
          <w:szCs w:val="28"/>
        </w:rPr>
      </w:pPr>
      <w:r>
        <w:rPr>
          <w:szCs w:val="28"/>
        </w:rPr>
        <w:t>ЧУКОТСКОГО АВТОНОМНОГО ОКРУГА</w:t>
      </w:r>
    </w:p>
    <w:p w:rsidR="007407CB" w:rsidRPr="00DC6FA4" w:rsidRDefault="007407CB" w:rsidP="007407CB">
      <w:pPr>
        <w:jc w:val="center"/>
        <w:rPr>
          <w:sz w:val="32"/>
          <w:szCs w:val="32"/>
        </w:rPr>
      </w:pPr>
    </w:p>
    <w:p w:rsidR="007407CB" w:rsidRPr="004D6DD6" w:rsidRDefault="007407CB" w:rsidP="007407CB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7407CB" w:rsidRDefault="007407CB" w:rsidP="007407CB">
      <w:pPr>
        <w:rPr>
          <w:sz w:val="20"/>
        </w:rPr>
      </w:pPr>
    </w:p>
    <w:p w:rsidR="007407CB" w:rsidRPr="004D6DD6" w:rsidRDefault="007407CB" w:rsidP="007407CB">
      <w:pPr>
        <w:rPr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002"/>
      </w:tblGrid>
      <w:tr w:rsidR="007407CB" w:rsidRPr="003D4E7C" w:rsidTr="00B10360">
        <w:trPr>
          <w:trHeight w:val="298"/>
        </w:trPr>
        <w:tc>
          <w:tcPr>
            <w:tcW w:w="5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1C3BD9" w:rsidRDefault="00B9369A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августа 2025 года</w:t>
            </w:r>
            <w:r w:rsidR="007407CB"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7407CB" w:rsidRPr="001C3BD9">
              <w:rPr>
                <w:sz w:val="28"/>
                <w:szCs w:val="28"/>
              </w:rPr>
              <w:instrText xml:space="preserve"> FORMTEXT </w:instrText>
            </w:r>
            <w:r w:rsidR="007407CB" w:rsidRPr="001C3BD9">
              <w:rPr>
                <w:sz w:val="28"/>
                <w:szCs w:val="28"/>
              </w:rPr>
            </w:r>
            <w:r w:rsidR="007407CB" w:rsidRPr="001C3BD9">
              <w:rPr>
                <w:sz w:val="28"/>
                <w:szCs w:val="28"/>
              </w:rPr>
              <w:fldChar w:fldCharType="separate"/>
            </w:r>
            <w:r w:rsidR="007407CB" w:rsidRPr="001C3BD9">
              <w:rPr>
                <w:sz w:val="28"/>
                <w:szCs w:val="28"/>
              </w:rPr>
              <w:t> </w:t>
            </w:r>
            <w:r w:rsidR="007407CB" w:rsidRPr="001C3BD9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57471B" w:rsidRDefault="00B9369A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</w:t>
            </w:r>
          </w:p>
        </w:tc>
        <w:tc>
          <w:tcPr>
            <w:tcW w:w="4002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7407CB" w:rsidRPr="00B32950" w:rsidRDefault="007407CB" w:rsidP="007407CB">
      <w:pPr>
        <w:jc w:val="both"/>
        <w:rPr>
          <w:sz w:val="28"/>
          <w:szCs w:val="28"/>
        </w:rPr>
      </w:pPr>
    </w:p>
    <w:p w:rsidR="007407CB" w:rsidRPr="00B32950" w:rsidRDefault="007407CB" w:rsidP="007407CB">
      <w:pPr>
        <w:ind w:firstLine="708"/>
        <w:jc w:val="both"/>
        <w:rPr>
          <w:sz w:val="28"/>
          <w:szCs w:val="28"/>
        </w:rPr>
      </w:pPr>
    </w:p>
    <w:p w:rsidR="00FA088B" w:rsidRDefault="00FA088B" w:rsidP="00FA088B">
      <w:pPr>
        <w:jc w:val="center"/>
        <w:rPr>
          <w:b/>
          <w:sz w:val="28"/>
          <w:szCs w:val="28"/>
        </w:rPr>
      </w:pPr>
      <w:r w:rsidRPr="00C85E9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C85E98">
        <w:rPr>
          <w:b/>
          <w:sz w:val="28"/>
          <w:szCs w:val="28"/>
        </w:rPr>
        <w:t xml:space="preserve"> в Приложение к Приказу Департамента социальной политики Чукотского автономного округа от 29 июня 2022 года № 597</w:t>
      </w:r>
    </w:p>
    <w:p w:rsidR="007407CB" w:rsidRDefault="007407CB" w:rsidP="007407CB">
      <w:pPr>
        <w:jc w:val="center"/>
      </w:pPr>
    </w:p>
    <w:p w:rsidR="007407CB" w:rsidRPr="00076DAB" w:rsidRDefault="007407CB" w:rsidP="007407CB">
      <w:pPr>
        <w:jc w:val="center"/>
        <w:rPr>
          <w:sz w:val="28"/>
          <w:szCs w:val="28"/>
        </w:rPr>
      </w:pPr>
    </w:p>
    <w:p w:rsidR="00FA088B" w:rsidRDefault="00FA088B" w:rsidP="00FA088B">
      <w:pPr>
        <w:ind w:firstLine="720"/>
        <w:jc w:val="both"/>
        <w:rPr>
          <w:sz w:val="28"/>
          <w:szCs w:val="28"/>
        </w:rPr>
      </w:pPr>
      <w:r w:rsidRPr="00380304">
        <w:rPr>
          <w:sz w:val="28"/>
          <w:szCs w:val="28"/>
        </w:rPr>
        <w:t xml:space="preserve">В соответствии с </w:t>
      </w:r>
      <w:r w:rsidRPr="00661398">
        <w:rPr>
          <w:sz w:val="28"/>
          <w:szCs w:val="28"/>
        </w:rPr>
        <w:t xml:space="preserve">Постановлением Губернатора Чукотского автономного округа </w:t>
      </w:r>
      <w:r w:rsidRPr="00B93161">
        <w:rPr>
          <w:sz w:val="28"/>
          <w:szCs w:val="28"/>
        </w:rPr>
        <w:t xml:space="preserve">от </w:t>
      </w:r>
      <w:r>
        <w:rPr>
          <w:sz w:val="28"/>
          <w:szCs w:val="28"/>
        </w:rPr>
        <w:t>15 августа 2025</w:t>
      </w:r>
      <w:r w:rsidRPr="00B9316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147</w:t>
      </w:r>
      <w:r w:rsidRPr="00B93161">
        <w:rPr>
          <w:sz w:val="28"/>
          <w:szCs w:val="28"/>
        </w:rPr>
        <w:t xml:space="preserve"> «</w:t>
      </w:r>
      <w:r w:rsidRPr="0066139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661398">
        <w:rPr>
          <w:sz w:val="28"/>
          <w:szCs w:val="28"/>
        </w:rPr>
        <w:t xml:space="preserve"> в Постановление Губернатора Чукотского автономного округа от </w:t>
      </w:r>
      <w:r>
        <w:rPr>
          <w:sz w:val="28"/>
          <w:szCs w:val="28"/>
        </w:rPr>
        <w:t>15 июня 2022 года № 208</w:t>
      </w:r>
      <w:r w:rsidRPr="00661398">
        <w:rPr>
          <w:sz w:val="28"/>
          <w:szCs w:val="28"/>
        </w:rPr>
        <w:t>»,</w:t>
      </w:r>
    </w:p>
    <w:p w:rsidR="007407CB" w:rsidRPr="00076DAB" w:rsidRDefault="007407CB" w:rsidP="007407CB">
      <w:pPr>
        <w:ind w:firstLine="720"/>
        <w:jc w:val="both"/>
        <w:rPr>
          <w:sz w:val="28"/>
          <w:szCs w:val="28"/>
        </w:rPr>
      </w:pPr>
    </w:p>
    <w:p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</w:p>
    <w:p w:rsidR="00FA088B" w:rsidRDefault="00FA088B" w:rsidP="00FA088B">
      <w:pPr>
        <w:ind w:firstLine="708"/>
        <w:jc w:val="both"/>
        <w:rPr>
          <w:sz w:val="28"/>
          <w:szCs w:val="28"/>
        </w:rPr>
      </w:pPr>
      <w:r w:rsidRPr="006C475A">
        <w:rPr>
          <w:sz w:val="28"/>
          <w:szCs w:val="28"/>
        </w:rPr>
        <w:t xml:space="preserve">1. Внести в Приложение к Приказу Департамента социальной политики Чукотского автономного округа от </w:t>
      </w:r>
      <w:r w:rsidRPr="007D1074">
        <w:rPr>
          <w:sz w:val="28"/>
          <w:szCs w:val="28"/>
        </w:rPr>
        <w:t xml:space="preserve">29 июня 2022 года № 597 </w:t>
      </w:r>
      <w:r w:rsidRPr="006C475A">
        <w:rPr>
          <w:sz w:val="28"/>
          <w:szCs w:val="28"/>
        </w:rPr>
        <w:t>«</w:t>
      </w:r>
      <w:r w:rsidRPr="007D1074">
        <w:rPr>
          <w:sz w:val="28"/>
          <w:szCs w:val="28"/>
        </w:rPr>
        <w:t xml:space="preserve">О порядке реализации Постановления Губернатора Чукотского автономного округа </w:t>
      </w:r>
      <w:r>
        <w:rPr>
          <w:sz w:val="28"/>
          <w:szCs w:val="28"/>
        </w:rPr>
        <w:br/>
      </w:r>
      <w:r w:rsidRPr="007D1074">
        <w:rPr>
          <w:sz w:val="28"/>
          <w:szCs w:val="28"/>
        </w:rPr>
        <w:t>от 15</w:t>
      </w:r>
      <w:r>
        <w:rPr>
          <w:sz w:val="28"/>
          <w:szCs w:val="28"/>
        </w:rPr>
        <w:t> </w:t>
      </w:r>
      <w:r w:rsidRPr="007D1074">
        <w:rPr>
          <w:sz w:val="28"/>
          <w:szCs w:val="28"/>
        </w:rPr>
        <w:t xml:space="preserve">июня 2022 года </w:t>
      </w:r>
      <w:r>
        <w:rPr>
          <w:sz w:val="28"/>
          <w:szCs w:val="28"/>
        </w:rPr>
        <w:t>№ 208 «</w:t>
      </w:r>
      <w:r w:rsidRPr="007D1074">
        <w:rPr>
          <w:sz w:val="28"/>
          <w:szCs w:val="28"/>
        </w:rPr>
        <w:t>О дополнительных мерах социальной поддержки военнослужащих, лиц, проходящих службу в войсках национальной гвардии Российской Федерации, сотрудников органов внутренних дел Российской Федерации, лиц, принимавших на добровольной основе участие в боевых действиях, волонтёров и членов их семей</w:t>
      </w:r>
      <w:r>
        <w:rPr>
          <w:sz w:val="28"/>
          <w:szCs w:val="28"/>
        </w:rPr>
        <w:t>» следующи</w:t>
      </w:r>
      <w:r w:rsidRPr="006C475A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6C475A">
        <w:rPr>
          <w:sz w:val="28"/>
          <w:szCs w:val="28"/>
        </w:rPr>
        <w:t>:</w:t>
      </w:r>
    </w:p>
    <w:p w:rsidR="00FA088B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подпункте 5 пункта 2.3 раздела 2 «</w:t>
      </w:r>
      <w:r w:rsidRPr="002B2BC8">
        <w:rPr>
          <w:sz w:val="28"/>
          <w:szCs w:val="28"/>
        </w:rPr>
        <w:t xml:space="preserve">Порядок оказания единовременной материальной помощи военнослужащим, сотрудникам </w:t>
      </w:r>
      <w:proofErr w:type="spellStart"/>
      <w:r w:rsidRPr="002B2BC8">
        <w:rPr>
          <w:sz w:val="28"/>
          <w:szCs w:val="28"/>
        </w:rPr>
        <w:t>Росгвардии</w:t>
      </w:r>
      <w:proofErr w:type="spellEnd"/>
      <w:r w:rsidRPr="002B2BC8">
        <w:rPr>
          <w:sz w:val="28"/>
          <w:szCs w:val="28"/>
        </w:rPr>
        <w:t>, сотрудникам органов внутренних дел, добровольцам, волонтёрам и членам их семей</w:t>
      </w:r>
      <w:r>
        <w:rPr>
          <w:sz w:val="28"/>
          <w:szCs w:val="28"/>
        </w:rPr>
        <w:t>»:</w:t>
      </w:r>
    </w:p>
    <w:p w:rsidR="00FA088B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после слов «</w:t>
      </w:r>
      <w:r w:rsidRPr="002B2BC8">
        <w:rPr>
          <w:sz w:val="28"/>
          <w:szCs w:val="28"/>
        </w:rPr>
        <w:t>орденами Российской Федерации</w:t>
      </w:r>
      <w:r>
        <w:rPr>
          <w:sz w:val="28"/>
          <w:szCs w:val="28"/>
        </w:rPr>
        <w:t>» дополнить словами «</w:t>
      </w:r>
      <w:r w:rsidRPr="002B2BC8">
        <w:rPr>
          <w:sz w:val="28"/>
          <w:szCs w:val="28"/>
        </w:rPr>
        <w:t xml:space="preserve">, знаком отличия ордена Святого Георгия </w:t>
      </w:r>
      <w:r>
        <w:rPr>
          <w:sz w:val="28"/>
          <w:szCs w:val="28"/>
        </w:rPr>
        <w:t>–</w:t>
      </w:r>
      <w:r w:rsidRPr="002B2BC8">
        <w:rPr>
          <w:sz w:val="28"/>
          <w:szCs w:val="28"/>
        </w:rPr>
        <w:t xml:space="preserve"> Георгиевский Крест, медалью «За отвагу», медалью «За храбрость», медалью Суворова, медалью Ушакова, медалью Жукова, медалью Нестерова</w:t>
      </w:r>
      <w:r>
        <w:rPr>
          <w:sz w:val="28"/>
          <w:szCs w:val="28"/>
        </w:rPr>
        <w:t>»;</w:t>
      </w:r>
    </w:p>
    <w:p w:rsidR="00FA088B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цифры «4 - 6» заменить цифрами «4 - 7»;</w:t>
      </w:r>
    </w:p>
    <w:p w:rsidR="00FA088B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изложить в следующей редакции:</w:t>
      </w:r>
    </w:p>
    <w:p w:rsidR="00FA088B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2BC8">
        <w:rPr>
          <w:sz w:val="28"/>
          <w:szCs w:val="28"/>
        </w:rPr>
        <w:t>членам семей лиц, указанных в подпунктах 1 - 2, 4 - 7 пункта 2.1 настоящего Порядка, награжденным в соответствии с Указом Президента Российской Фед</w:t>
      </w:r>
      <w:r>
        <w:rPr>
          <w:sz w:val="28"/>
          <w:szCs w:val="28"/>
        </w:rPr>
        <w:t>ерации от 7 сентября 2010 года № 1099 «</w:t>
      </w:r>
      <w:r w:rsidRPr="002B2BC8">
        <w:rPr>
          <w:sz w:val="28"/>
          <w:szCs w:val="28"/>
        </w:rPr>
        <w:t xml:space="preserve">О мерах </w:t>
      </w:r>
      <w:r>
        <w:rPr>
          <w:sz w:val="28"/>
          <w:szCs w:val="28"/>
        </w:rPr>
        <w:br/>
      </w:r>
      <w:r w:rsidRPr="002B2BC8">
        <w:rPr>
          <w:sz w:val="28"/>
          <w:szCs w:val="28"/>
        </w:rPr>
        <w:t>по совершенствованию государственной наградной системы Российской Федерации</w:t>
      </w:r>
      <w:r>
        <w:rPr>
          <w:sz w:val="28"/>
          <w:szCs w:val="28"/>
        </w:rPr>
        <w:t>»</w:t>
      </w:r>
      <w:r w:rsidRPr="002B2BC8">
        <w:rPr>
          <w:sz w:val="28"/>
          <w:szCs w:val="28"/>
        </w:rPr>
        <w:t xml:space="preserve"> званием Героя России, орденами Российской Федерации, знаком </w:t>
      </w:r>
      <w:r w:rsidRPr="002B2BC8">
        <w:rPr>
          <w:sz w:val="28"/>
          <w:szCs w:val="28"/>
        </w:rPr>
        <w:lastRenderedPageBreak/>
        <w:t xml:space="preserve">отличия ордена Святого Георгия </w:t>
      </w:r>
      <w:r>
        <w:rPr>
          <w:sz w:val="28"/>
          <w:szCs w:val="28"/>
        </w:rPr>
        <w:t>–</w:t>
      </w:r>
      <w:r w:rsidRPr="002B2BC8">
        <w:rPr>
          <w:sz w:val="28"/>
          <w:szCs w:val="28"/>
        </w:rPr>
        <w:t xml:space="preserve"> Георгиевский Крест, медалью «За отвагу», медалью «За храбрость», медалью Суворова, медалью Ушакова, медалью Жукова, медалью Нестерова, в случае гибели таких граждан;</w:t>
      </w:r>
      <w:r>
        <w:rPr>
          <w:sz w:val="28"/>
          <w:szCs w:val="28"/>
        </w:rPr>
        <w:t>»;</w:t>
      </w:r>
    </w:p>
    <w:p w:rsidR="00FA088B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3.3 раздела 3 «</w:t>
      </w:r>
      <w:r w:rsidRPr="002B2BC8">
        <w:rPr>
          <w:sz w:val="28"/>
          <w:szCs w:val="28"/>
        </w:rPr>
        <w:t>Порядок назначения и осуществления единовременной материальной помощи</w:t>
      </w:r>
      <w:r>
        <w:rPr>
          <w:sz w:val="28"/>
          <w:szCs w:val="28"/>
        </w:rPr>
        <w:t>»:</w:t>
      </w:r>
    </w:p>
    <w:p w:rsidR="00FA088B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6:</w:t>
      </w:r>
    </w:p>
    <w:p w:rsidR="00FA088B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после слов «</w:t>
      </w:r>
      <w:r w:rsidRPr="002B2BC8">
        <w:rPr>
          <w:sz w:val="28"/>
          <w:szCs w:val="28"/>
        </w:rPr>
        <w:t>орденами Российской Федерации</w:t>
      </w:r>
      <w:r>
        <w:rPr>
          <w:sz w:val="28"/>
          <w:szCs w:val="28"/>
        </w:rPr>
        <w:t>» дополнить словами «</w:t>
      </w:r>
      <w:r w:rsidRPr="002B2BC8">
        <w:rPr>
          <w:sz w:val="28"/>
          <w:szCs w:val="28"/>
        </w:rPr>
        <w:t xml:space="preserve">, знаком отличия ордена Святого Георгия </w:t>
      </w:r>
      <w:r>
        <w:rPr>
          <w:sz w:val="28"/>
          <w:szCs w:val="28"/>
        </w:rPr>
        <w:t>–</w:t>
      </w:r>
      <w:r w:rsidRPr="002B2BC8">
        <w:rPr>
          <w:sz w:val="28"/>
          <w:szCs w:val="28"/>
        </w:rPr>
        <w:t xml:space="preserve"> Георгиевский Крест, медалью «За отвагу», медалью «За храбрость», медалью Суворова, медалью Ушакова, медалью Жукова, медалью Нестерова</w:t>
      </w:r>
      <w:r>
        <w:rPr>
          <w:sz w:val="28"/>
          <w:szCs w:val="28"/>
        </w:rPr>
        <w:t>»;</w:t>
      </w:r>
    </w:p>
    <w:p w:rsidR="00FA088B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после слов «</w:t>
      </w:r>
      <w:r w:rsidRPr="002B2BC8">
        <w:rPr>
          <w:sz w:val="28"/>
          <w:szCs w:val="28"/>
        </w:rPr>
        <w:t>орденами Российской Федерации</w:t>
      </w:r>
      <w:r>
        <w:rPr>
          <w:sz w:val="28"/>
          <w:szCs w:val="28"/>
        </w:rPr>
        <w:t>» дополнить словами «</w:t>
      </w:r>
      <w:r w:rsidRPr="002B2BC8">
        <w:rPr>
          <w:sz w:val="28"/>
          <w:szCs w:val="28"/>
        </w:rPr>
        <w:t xml:space="preserve">, знаком отличия ордена Святого Георгия </w:t>
      </w:r>
      <w:r>
        <w:rPr>
          <w:sz w:val="28"/>
          <w:szCs w:val="28"/>
        </w:rPr>
        <w:t>–</w:t>
      </w:r>
      <w:r w:rsidRPr="002B2BC8">
        <w:rPr>
          <w:sz w:val="28"/>
          <w:szCs w:val="28"/>
        </w:rPr>
        <w:t xml:space="preserve"> Георгиевский Крест, медалью «За отвагу», медалью «За храбрость», медалью Суворова, медалью Ушакова, медалью Жукова, медалью Нестерова</w:t>
      </w:r>
      <w:r>
        <w:rPr>
          <w:sz w:val="28"/>
          <w:szCs w:val="28"/>
        </w:rPr>
        <w:t>»;</w:t>
      </w:r>
    </w:p>
    <w:p w:rsidR="00FA088B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7 изложить в следующей редакции:</w:t>
      </w:r>
    </w:p>
    <w:p w:rsidR="00FA088B" w:rsidRPr="002B2BC8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2BC8">
        <w:rPr>
          <w:sz w:val="28"/>
          <w:szCs w:val="28"/>
        </w:rPr>
        <w:t>7) В случае, установленном абзацем третьим подпункта 5 пункта 2.3 настоящего Порядка:</w:t>
      </w:r>
    </w:p>
    <w:p w:rsidR="00FA088B" w:rsidRPr="002B2BC8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 w:rsidRPr="002B2BC8">
        <w:rPr>
          <w:sz w:val="28"/>
          <w:szCs w:val="28"/>
        </w:rPr>
        <w:t>заявление – по форме согласно приложению 3 к настоящему Порядку;</w:t>
      </w:r>
    </w:p>
    <w:p w:rsidR="00FA088B" w:rsidRPr="002B2BC8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 w:rsidRPr="002B2BC8">
        <w:rPr>
          <w:sz w:val="28"/>
          <w:szCs w:val="28"/>
        </w:rPr>
        <w:t>копия документа, удостоверяющего личность;</w:t>
      </w:r>
    </w:p>
    <w:p w:rsidR="00FA088B" w:rsidRPr="002B2BC8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 w:rsidRPr="002B2BC8">
        <w:rPr>
          <w:sz w:val="28"/>
          <w:szCs w:val="28"/>
        </w:rPr>
        <w:t>информация о реквизитах счета заявителя для зачисления денежных средств на банковский счет участника национальной платежной системы;</w:t>
      </w:r>
    </w:p>
    <w:p w:rsidR="00FA088B" w:rsidRPr="002B2BC8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 w:rsidRPr="002B2BC8">
        <w:rPr>
          <w:sz w:val="28"/>
          <w:szCs w:val="28"/>
        </w:rPr>
        <w:t>документ, подтверждающий присвоение звания Героя Р</w:t>
      </w:r>
      <w:r>
        <w:rPr>
          <w:sz w:val="28"/>
          <w:szCs w:val="28"/>
        </w:rPr>
        <w:t>оссии, награждение орденами Рос</w:t>
      </w:r>
      <w:r w:rsidRPr="002B2BC8">
        <w:rPr>
          <w:sz w:val="28"/>
          <w:szCs w:val="28"/>
        </w:rPr>
        <w:t xml:space="preserve">сийской Федерации, знаком отличия ордена Святого Георгия </w:t>
      </w:r>
      <w:r>
        <w:rPr>
          <w:sz w:val="28"/>
          <w:szCs w:val="28"/>
        </w:rPr>
        <w:t>–</w:t>
      </w:r>
      <w:r w:rsidRPr="002B2BC8">
        <w:rPr>
          <w:sz w:val="28"/>
          <w:szCs w:val="28"/>
        </w:rPr>
        <w:t xml:space="preserve"> Георгиевский Крест, медалью «За отвагу», медалью «За храбрость», медалью Суворова, медалью Ушакова, медалью Жукова, медалью Нестерова </w:t>
      </w:r>
      <w:r>
        <w:rPr>
          <w:sz w:val="28"/>
          <w:szCs w:val="28"/>
        </w:rPr>
        <w:br/>
      </w:r>
      <w:r w:rsidRPr="002B2BC8">
        <w:rPr>
          <w:sz w:val="28"/>
          <w:szCs w:val="28"/>
        </w:rPr>
        <w:t>за боевые заслуги во время участия в специальной во</w:t>
      </w:r>
      <w:r>
        <w:rPr>
          <w:sz w:val="28"/>
          <w:szCs w:val="28"/>
        </w:rPr>
        <w:t>енной операции, входящими в гос</w:t>
      </w:r>
      <w:r w:rsidRPr="002B2BC8">
        <w:rPr>
          <w:sz w:val="28"/>
          <w:szCs w:val="28"/>
        </w:rPr>
        <w:t xml:space="preserve">ударственную наградную систему Российской Федерации, </w:t>
      </w:r>
      <w:r>
        <w:rPr>
          <w:sz w:val="28"/>
          <w:szCs w:val="28"/>
        </w:rPr>
        <w:br/>
      </w:r>
      <w:r w:rsidRPr="002B2BC8">
        <w:rPr>
          <w:sz w:val="28"/>
          <w:szCs w:val="28"/>
        </w:rPr>
        <w:t xml:space="preserve">в соответствии с Указом Президента Российской Федерации от 7 сентября </w:t>
      </w:r>
      <w:r>
        <w:rPr>
          <w:sz w:val="28"/>
          <w:szCs w:val="28"/>
        </w:rPr>
        <w:br/>
      </w:r>
      <w:r w:rsidRPr="002B2BC8">
        <w:rPr>
          <w:sz w:val="28"/>
          <w:szCs w:val="28"/>
        </w:rPr>
        <w:t>2010 года № 1099 «О мер</w:t>
      </w:r>
      <w:r>
        <w:rPr>
          <w:sz w:val="28"/>
          <w:szCs w:val="28"/>
        </w:rPr>
        <w:t>ах по совершенствованию государ</w:t>
      </w:r>
      <w:r w:rsidRPr="002B2BC8">
        <w:rPr>
          <w:sz w:val="28"/>
          <w:szCs w:val="28"/>
        </w:rPr>
        <w:t xml:space="preserve">ственной наградной системы Российской Федерации», члену семьи заявителя. </w:t>
      </w:r>
    </w:p>
    <w:p w:rsidR="00FA088B" w:rsidRPr="002B2BC8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 w:rsidRPr="002B2BC8">
        <w:rPr>
          <w:sz w:val="28"/>
          <w:szCs w:val="28"/>
        </w:rPr>
        <w:t xml:space="preserve">Документами, подтверждающими присвоение звания Героя России </w:t>
      </w:r>
      <w:r>
        <w:rPr>
          <w:sz w:val="28"/>
          <w:szCs w:val="28"/>
        </w:rPr>
        <w:br/>
        <w:t>или награждение орденами Российской Федерации</w:t>
      </w:r>
      <w:r w:rsidRPr="002B2BC8">
        <w:rPr>
          <w:sz w:val="28"/>
          <w:szCs w:val="28"/>
        </w:rPr>
        <w:t>, знаком отличия ордена Святого Г</w:t>
      </w:r>
      <w:r>
        <w:rPr>
          <w:sz w:val="28"/>
          <w:szCs w:val="28"/>
        </w:rPr>
        <w:t>еоргия – Георгиевский Крест, ме</w:t>
      </w:r>
      <w:r w:rsidRPr="002B2BC8">
        <w:rPr>
          <w:sz w:val="28"/>
          <w:szCs w:val="28"/>
        </w:rPr>
        <w:t xml:space="preserve">далью «За отвагу», медалью </w:t>
      </w:r>
      <w:r>
        <w:rPr>
          <w:sz w:val="28"/>
          <w:szCs w:val="28"/>
        </w:rPr>
        <w:br/>
      </w:r>
      <w:r w:rsidRPr="002B2BC8">
        <w:rPr>
          <w:sz w:val="28"/>
          <w:szCs w:val="28"/>
        </w:rPr>
        <w:t>«За храбрость», медалью Суворова</w:t>
      </w:r>
      <w:r>
        <w:rPr>
          <w:sz w:val="28"/>
          <w:szCs w:val="28"/>
        </w:rPr>
        <w:t>, медалью Ушакова, медалью Жуко</w:t>
      </w:r>
      <w:r w:rsidRPr="002B2BC8">
        <w:rPr>
          <w:sz w:val="28"/>
          <w:szCs w:val="28"/>
        </w:rPr>
        <w:t>ва, медалью Нестерова за боевые заслуги во время участия в специальной военной операции</w:t>
      </w:r>
      <w:r>
        <w:rPr>
          <w:sz w:val="28"/>
          <w:szCs w:val="28"/>
        </w:rPr>
        <w:t>, яв</w:t>
      </w:r>
      <w:r w:rsidRPr="002B2BC8">
        <w:rPr>
          <w:sz w:val="28"/>
          <w:szCs w:val="28"/>
        </w:rPr>
        <w:t xml:space="preserve">ляются удостоверения к ним либо надлежаще оформленные </w:t>
      </w:r>
      <w:r>
        <w:rPr>
          <w:sz w:val="28"/>
          <w:szCs w:val="28"/>
        </w:rPr>
        <w:br/>
      </w:r>
      <w:r w:rsidRPr="002B2BC8">
        <w:rPr>
          <w:sz w:val="28"/>
          <w:szCs w:val="28"/>
        </w:rPr>
        <w:t>и</w:t>
      </w:r>
      <w:r>
        <w:rPr>
          <w:sz w:val="28"/>
          <w:szCs w:val="28"/>
        </w:rPr>
        <w:t xml:space="preserve"> заверенные выписки из норматив</w:t>
      </w:r>
      <w:r w:rsidRPr="002B2BC8">
        <w:rPr>
          <w:sz w:val="28"/>
          <w:szCs w:val="28"/>
        </w:rPr>
        <w:t xml:space="preserve">ных документов, содержащих указание </w:t>
      </w:r>
      <w:r>
        <w:rPr>
          <w:sz w:val="28"/>
          <w:szCs w:val="28"/>
        </w:rPr>
        <w:br/>
      </w:r>
      <w:r w:rsidRPr="002B2BC8">
        <w:rPr>
          <w:sz w:val="28"/>
          <w:szCs w:val="28"/>
        </w:rPr>
        <w:t>на орган, осуществивший награждение, дату и номер акта о награждении;</w:t>
      </w:r>
    </w:p>
    <w:p w:rsidR="00FA088B" w:rsidRPr="002B2BC8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 w:rsidRPr="002B2BC8">
        <w:rPr>
          <w:sz w:val="28"/>
          <w:szCs w:val="28"/>
        </w:rPr>
        <w:t>документ, подтверждающий родство с гражданином, которому п</w:t>
      </w:r>
      <w:r>
        <w:rPr>
          <w:sz w:val="28"/>
          <w:szCs w:val="28"/>
        </w:rPr>
        <w:t>рисвоено звание Героя Рос</w:t>
      </w:r>
      <w:r w:rsidRPr="002B2BC8">
        <w:rPr>
          <w:sz w:val="28"/>
          <w:szCs w:val="28"/>
        </w:rPr>
        <w:t>сии или награждение орденами Российской Федерации;</w:t>
      </w:r>
    </w:p>
    <w:p w:rsidR="00FA088B" w:rsidRPr="002B2BC8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 w:rsidRPr="002B2BC8">
        <w:rPr>
          <w:sz w:val="28"/>
          <w:szCs w:val="28"/>
        </w:rPr>
        <w:t>решение суда о признании гражданина фактическим воспитателем для граждан, указанных в подпункте 2.2.3 пункта 2.2 настоящего Порядка;</w:t>
      </w:r>
    </w:p>
    <w:p w:rsidR="00FA088B" w:rsidRPr="002B2BC8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 w:rsidRPr="002B2BC8">
        <w:rPr>
          <w:sz w:val="28"/>
          <w:szCs w:val="28"/>
        </w:rPr>
        <w:t>извещение военного комиссариата о признании гражданина пропавшим без вести в ходе проведения боевых действий при участии в специальной военной операции для членов семей граждан, указанных в подпунктах 1 - 6 пункта 2.1 настоящего Порядка;</w:t>
      </w:r>
    </w:p>
    <w:p w:rsidR="00FA088B" w:rsidRPr="002B2BC8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 w:rsidRPr="002B2BC8">
        <w:rPr>
          <w:sz w:val="28"/>
          <w:szCs w:val="28"/>
        </w:rPr>
        <w:lastRenderedPageBreak/>
        <w:t>справка о захоронении гражданина, выданная органом местного само</w:t>
      </w:r>
      <w:r>
        <w:rPr>
          <w:sz w:val="28"/>
          <w:szCs w:val="28"/>
        </w:rPr>
        <w:t>управления, для чле</w:t>
      </w:r>
      <w:r w:rsidRPr="002B2BC8">
        <w:rPr>
          <w:sz w:val="28"/>
          <w:szCs w:val="28"/>
        </w:rPr>
        <w:t>нов семей граждан, указанных в подпунктах 1 - 6 пункта 2.1 настоящего Порядка, признанных пропавшими без вести в ходе проведения боевых действий при участии в специальной военной операции, в случае отсутствия решения суда о признании указанного гражданина умершим;</w:t>
      </w:r>
    </w:p>
    <w:p w:rsidR="00FA088B" w:rsidRPr="002B2BC8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 w:rsidRPr="002B2BC8">
        <w:rPr>
          <w:sz w:val="28"/>
          <w:szCs w:val="28"/>
        </w:rPr>
        <w:t xml:space="preserve">решение суда о признании гражданина умершим </w:t>
      </w:r>
      <w:r>
        <w:rPr>
          <w:sz w:val="28"/>
          <w:szCs w:val="28"/>
        </w:rPr>
        <w:t>–</w:t>
      </w:r>
      <w:r w:rsidRPr="002B2BC8">
        <w:rPr>
          <w:sz w:val="28"/>
          <w:szCs w:val="28"/>
        </w:rPr>
        <w:t xml:space="preserve"> для членов семей граждан, указанных в подпунктах 1 - 6 пункта 2.1 настоящего Порядка, признанных пр</w:t>
      </w:r>
      <w:r>
        <w:rPr>
          <w:sz w:val="28"/>
          <w:szCs w:val="28"/>
        </w:rPr>
        <w:t>опавшими без вести в ходе прове</w:t>
      </w:r>
      <w:r w:rsidRPr="002B2BC8">
        <w:rPr>
          <w:sz w:val="28"/>
          <w:szCs w:val="28"/>
        </w:rPr>
        <w:t xml:space="preserve">дения боевых действий при участии в специальной военной </w:t>
      </w:r>
      <w:r>
        <w:rPr>
          <w:sz w:val="28"/>
          <w:szCs w:val="28"/>
        </w:rPr>
        <w:t>операции, признанных судом умер</w:t>
      </w:r>
      <w:r w:rsidRPr="002B2BC8">
        <w:rPr>
          <w:sz w:val="28"/>
          <w:szCs w:val="28"/>
        </w:rPr>
        <w:t>шими.</w:t>
      </w:r>
    </w:p>
    <w:p w:rsidR="00FA088B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 w:rsidRPr="002B2BC8">
        <w:rPr>
          <w:sz w:val="28"/>
          <w:szCs w:val="28"/>
        </w:rPr>
        <w:t xml:space="preserve">Члены семьи граждан, удостоенных звания Героя России, награжденных орденами Российской Федерации, знаком отличия ордена Святого Георгия </w:t>
      </w:r>
      <w:r>
        <w:rPr>
          <w:sz w:val="28"/>
          <w:szCs w:val="28"/>
        </w:rPr>
        <w:t>–</w:t>
      </w:r>
      <w:r w:rsidRPr="002B2BC8">
        <w:rPr>
          <w:sz w:val="28"/>
          <w:szCs w:val="28"/>
        </w:rPr>
        <w:t xml:space="preserve"> Георгиевский Крест, медалью «За отвагу», медалью «За храбрость», медалью Суворова, медалью Ушакова, медалью Жукова, медалью Нестерова за боевые заслуги во время участия в специальной военной операции, место жительства которых на дату смерти находилось на территории Чукотского автономного округа, поступивших на военную службу не из военных комиссариатов Чукотского автономного округа, подтверждают факт участия в специальной военной операции погибшего военнослужащего самостоятельно.</w:t>
      </w:r>
      <w:r>
        <w:rPr>
          <w:sz w:val="28"/>
          <w:szCs w:val="28"/>
        </w:rPr>
        <w:t>».</w:t>
      </w:r>
    </w:p>
    <w:p w:rsidR="00FA088B" w:rsidRPr="00473FE4" w:rsidRDefault="00FA088B" w:rsidP="00FA088B">
      <w:pPr>
        <w:pStyle w:val="a7"/>
        <w:ind w:left="0" w:firstLine="709"/>
        <w:jc w:val="both"/>
        <w:rPr>
          <w:sz w:val="28"/>
          <w:szCs w:val="28"/>
        </w:rPr>
      </w:pPr>
      <w:r w:rsidRPr="00473FE4">
        <w:rPr>
          <w:sz w:val="28"/>
          <w:szCs w:val="28"/>
        </w:rPr>
        <w:t xml:space="preserve">2. </w:t>
      </w:r>
      <w:r w:rsidRPr="00473FE4">
        <w:rPr>
          <w:color w:val="000000"/>
          <w:sz w:val="28"/>
          <w:szCs w:val="28"/>
          <w:shd w:val="clear" w:color="auto" w:fill="FFFFFF"/>
        </w:rPr>
        <w:t xml:space="preserve">Отделу </w:t>
      </w:r>
      <w:r w:rsidRPr="0055795B">
        <w:rPr>
          <w:color w:val="000000"/>
          <w:sz w:val="28"/>
          <w:szCs w:val="28"/>
          <w:shd w:val="clear" w:color="auto" w:fill="FFFFFF"/>
        </w:rPr>
        <w:t>государственной политики и развития социального обслуживания населения Управления социальной поддержки населения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73FE4">
        <w:rPr>
          <w:color w:val="000000"/>
          <w:sz w:val="28"/>
          <w:szCs w:val="28"/>
          <w:shd w:val="clear" w:color="auto" w:fill="FFFFFF"/>
        </w:rPr>
        <w:t xml:space="preserve">Департамента социальной политики Чукотского автономного округа </w:t>
      </w:r>
      <w:r w:rsidRPr="00473FE4">
        <w:rPr>
          <w:color w:val="000000"/>
          <w:sz w:val="28"/>
          <w:szCs w:val="28"/>
          <w:shd w:val="clear" w:color="auto" w:fill="FFFFFF"/>
        </w:rPr>
        <w:br/>
        <w:t>(</w:t>
      </w:r>
      <w:r>
        <w:rPr>
          <w:color w:val="000000"/>
          <w:sz w:val="28"/>
          <w:szCs w:val="28"/>
          <w:shd w:val="clear" w:color="auto" w:fill="FFFFFF"/>
        </w:rPr>
        <w:t>Кайнинан В.А.</w:t>
      </w:r>
      <w:r w:rsidRPr="00473FE4">
        <w:rPr>
          <w:color w:val="000000"/>
          <w:sz w:val="28"/>
          <w:szCs w:val="28"/>
          <w:shd w:val="clear" w:color="auto" w:fill="FFFFFF"/>
        </w:rPr>
        <w:t>) направить копию настоящего приказа в прокуратуру Чукотского автономного округа и территориальный орган юстиции в порядке, предусмотренном Указом Президента Российской Федерации от 10 августа</w:t>
      </w:r>
      <w:r w:rsidRPr="00473FE4">
        <w:rPr>
          <w:color w:val="000000"/>
          <w:sz w:val="28"/>
          <w:szCs w:val="28"/>
        </w:rPr>
        <w:br/>
      </w:r>
      <w:r w:rsidRPr="00473FE4">
        <w:rPr>
          <w:color w:val="000000"/>
          <w:sz w:val="28"/>
          <w:szCs w:val="28"/>
          <w:shd w:val="clear" w:color="auto" w:fill="FFFFFF"/>
        </w:rPr>
        <w:t xml:space="preserve">2000 года № 1486, опубликовать в газете «Крайний Север» и на официальном интернет портале правовой информации – www.pravo.gov.ru, разместить </w:t>
      </w:r>
      <w:r w:rsidRPr="00473FE4">
        <w:rPr>
          <w:color w:val="000000"/>
          <w:sz w:val="28"/>
          <w:szCs w:val="28"/>
          <w:shd w:val="clear" w:color="auto" w:fill="FFFFFF"/>
        </w:rPr>
        <w:br/>
        <w:t>в справочно-информационных системах «Гарант», «Консультант плюс».</w:t>
      </w:r>
    </w:p>
    <w:p w:rsidR="00FA088B" w:rsidRDefault="00FA088B" w:rsidP="00FA088B">
      <w:pPr>
        <w:ind w:firstLine="709"/>
        <w:jc w:val="both"/>
        <w:rPr>
          <w:b/>
          <w:bCs/>
          <w:spacing w:val="20"/>
          <w:sz w:val="28"/>
          <w:szCs w:val="28"/>
        </w:rPr>
      </w:pPr>
      <w:r w:rsidRPr="00473FE4">
        <w:rPr>
          <w:sz w:val="28"/>
          <w:szCs w:val="28"/>
        </w:rPr>
        <w:t>3. Контроль за исполнением настоящего приказа</w:t>
      </w:r>
      <w:r w:rsidRPr="0064152D">
        <w:rPr>
          <w:sz w:val="28"/>
          <w:szCs w:val="28"/>
        </w:rPr>
        <w:t xml:space="preserve"> оставляю за собой.</w:t>
      </w:r>
    </w:p>
    <w:p w:rsidR="00B10360" w:rsidRDefault="00B10360" w:rsidP="007407CB">
      <w:pPr>
        <w:jc w:val="both"/>
        <w:rPr>
          <w:b/>
          <w:bCs/>
          <w:spacing w:val="20"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552"/>
        <w:gridCol w:w="2409"/>
      </w:tblGrid>
      <w:tr w:rsidR="00946BF9" w:rsidTr="00183AC1">
        <w:trPr>
          <w:trHeight w:val="1215"/>
        </w:trPr>
        <w:tc>
          <w:tcPr>
            <w:tcW w:w="4678" w:type="dxa"/>
            <w:vAlign w:val="bottom"/>
          </w:tcPr>
          <w:p w:rsidR="00946BF9" w:rsidRDefault="00183AC1" w:rsidP="00183AC1">
            <w:pPr>
              <w:jc w:val="both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946BF9" w:rsidRPr="00C6531D">
              <w:rPr>
                <w:sz w:val="28"/>
                <w:szCs w:val="28"/>
              </w:rPr>
              <w:t>Губернатора</w:t>
            </w:r>
            <w:r w:rsidR="0035476C">
              <w:rPr>
                <w:sz w:val="28"/>
                <w:szCs w:val="28"/>
              </w:rPr>
              <w:t>, начальни</w:t>
            </w:r>
            <w:r w:rsidR="00946BF9" w:rsidRPr="00C6531D">
              <w:rPr>
                <w:sz w:val="28"/>
                <w:szCs w:val="28"/>
              </w:rPr>
              <w:t>к</w:t>
            </w:r>
            <w:r w:rsidR="00946BF9">
              <w:rPr>
                <w:sz w:val="28"/>
                <w:szCs w:val="28"/>
              </w:rPr>
              <w:t xml:space="preserve"> </w:t>
            </w:r>
            <w:r w:rsidR="00946BF9" w:rsidRPr="00C6531D">
              <w:rPr>
                <w:sz w:val="28"/>
                <w:szCs w:val="28"/>
              </w:rPr>
              <w:t>Департамент</w:t>
            </w:r>
            <w:r w:rsidR="00946BF9">
              <w:rPr>
                <w:sz w:val="28"/>
                <w:szCs w:val="28"/>
              </w:rPr>
              <w:t>а</w:t>
            </w:r>
            <w:r w:rsidR="00946BF9" w:rsidRPr="00946BF9">
              <w:rPr>
                <w:sz w:val="28"/>
                <w:szCs w:val="28"/>
              </w:rPr>
              <w:t xml:space="preserve"> </w:t>
            </w:r>
            <w:r w:rsidR="00946BF9" w:rsidRPr="00C6531D">
              <w:rPr>
                <w:sz w:val="28"/>
                <w:szCs w:val="28"/>
              </w:rPr>
              <w:t>социальной политики Чукотского</w:t>
            </w:r>
            <w:r w:rsidR="00946BF9">
              <w:rPr>
                <w:sz w:val="28"/>
                <w:szCs w:val="28"/>
              </w:rPr>
              <w:t xml:space="preserve"> </w:t>
            </w:r>
            <w:r w:rsidR="00946BF9" w:rsidRPr="00C6531D">
              <w:rPr>
                <w:sz w:val="28"/>
                <w:szCs w:val="28"/>
              </w:rPr>
              <w:t>автономного округа</w:t>
            </w:r>
          </w:p>
        </w:tc>
        <w:tc>
          <w:tcPr>
            <w:tcW w:w="2552" w:type="dxa"/>
            <w:vAlign w:val="bottom"/>
          </w:tcPr>
          <w:p w:rsidR="00946BF9" w:rsidRDefault="00B00033" w:rsidP="007407CB">
            <w:pPr>
              <w:jc w:val="both"/>
              <w:rPr>
                <w:sz w:val="28"/>
                <w:szCs w:val="28"/>
              </w:rPr>
            </w:pPr>
            <w:r w:rsidRPr="00384DCB">
              <w:rPr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519F77C4" wp14:editId="6DC28A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-213995</wp:posOffset>
                  </wp:positionV>
                  <wp:extent cx="1647825" cy="1638300"/>
                  <wp:effectExtent l="0" t="0" r="9525" b="0"/>
                  <wp:wrapNone/>
                  <wp:docPr id="6" name="Рисунок 6" descr="Описание: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9" t="20749" r="18515" b="16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vAlign w:val="bottom"/>
          </w:tcPr>
          <w:p w:rsidR="00946BF9" w:rsidRPr="00B10360" w:rsidRDefault="00946BF9" w:rsidP="00B10360">
            <w:pPr>
              <w:jc w:val="right"/>
              <w:rPr>
                <w:sz w:val="28"/>
                <w:szCs w:val="28"/>
              </w:rPr>
            </w:pPr>
            <w:r w:rsidRPr="00C6531D">
              <w:rPr>
                <w:sz w:val="28"/>
                <w:szCs w:val="28"/>
              </w:rPr>
              <w:t>Л.Н. Брянцева</w:t>
            </w:r>
          </w:p>
        </w:tc>
      </w:tr>
    </w:tbl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  <w:bookmarkStart w:id="1" w:name="_GoBack"/>
      <w:bookmarkEnd w:id="1"/>
    </w:p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7407CB" w:rsidRPr="000D2735" w:rsidRDefault="007407CB" w:rsidP="007407CB">
      <w:pPr>
        <w:ind w:firstLine="708"/>
        <w:jc w:val="both"/>
        <w:rPr>
          <w:sz w:val="28"/>
          <w:szCs w:val="28"/>
        </w:rPr>
      </w:pPr>
    </w:p>
    <w:sectPr w:rsidR="007407CB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C3"/>
    <w:rsid w:val="0001108B"/>
    <w:rsid w:val="00183AC1"/>
    <w:rsid w:val="002B4EC3"/>
    <w:rsid w:val="0035476C"/>
    <w:rsid w:val="00641322"/>
    <w:rsid w:val="006A005A"/>
    <w:rsid w:val="007407CB"/>
    <w:rsid w:val="00927086"/>
    <w:rsid w:val="00946BF9"/>
    <w:rsid w:val="00B00033"/>
    <w:rsid w:val="00B10360"/>
    <w:rsid w:val="00B7060B"/>
    <w:rsid w:val="00B9369A"/>
    <w:rsid w:val="00BD0A93"/>
    <w:rsid w:val="00C6531D"/>
    <w:rsid w:val="00EB76C4"/>
    <w:rsid w:val="00FA088B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93270-E805-4702-A549-1A374136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7C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407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0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7407CB"/>
    <w:pPr>
      <w:jc w:val="center"/>
    </w:pPr>
    <w:rPr>
      <w:b/>
      <w:sz w:val="28"/>
      <w:szCs w:val="20"/>
    </w:rPr>
  </w:style>
  <w:style w:type="table" w:styleId="a6">
    <w:name w:val="Table Grid"/>
    <w:basedOn w:val="a1"/>
    <w:uiPriority w:val="39"/>
    <w:rsid w:val="00B1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A0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 Андрей Вячеславович</dc:creator>
  <cp:keywords/>
  <dc:description/>
  <cp:lastModifiedBy>ogp5-uspn</cp:lastModifiedBy>
  <cp:revision>10</cp:revision>
  <dcterms:created xsi:type="dcterms:W3CDTF">2025-03-13T22:37:00Z</dcterms:created>
  <dcterms:modified xsi:type="dcterms:W3CDTF">2025-08-18T22:32:00Z</dcterms:modified>
</cp:coreProperties>
</file>