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ind w:left="4860"/>
        <w:jc w:val="right"/>
        <w:rPr>
          <w:rFonts w:ascii="Times New Roman" w:hAnsi="Times New Roman" w:cs="Times New Roman"/>
          <w:szCs w:val="28"/>
        </w:rPr>
      </w:pPr>
      <w:r>
        <w:rPr/>
      </w:r>
    </w:p>
    <w:p>
      <w:pPr>
        <w:pStyle w:val="Normal"/>
        <w:snapToGrid w:val="false"/>
        <w:jc w:val="right"/>
        <w:rPr>
          <w:rFonts w:ascii="Calibri" w:hAnsi="Calibri" w:asciiTheme="minorHAnsi" w:hAnsiTheme="minorHAnsi"/>
          <w:color w:val="000000"/>
        </w:rPr>
      </w:pPr>
      <w:r>
        <w:drawing>
          <wp:anchor behindDoc="1" distT="0" distB="0" distL="0" distR="0" simplePos="0" locked="0" layoutInCell="1" allowOverlap="1" relativeHeight="2">
            <wp:simplePos x="0" y="0"/>
            <wp:positionH relativeFrom="column">
              <wp:posOffset>2718435</wp:posOffset>
            </wp:positionH>
            <wp:positionV relativeFrom="paragraph">
              <wp:posOffset>635</wp:posOffset>
            </wp:positionV>
            <wp:extent cx="683895" cy="858520"/>
            <wp:effectExtent l="0" t="0" r="0" b="0"/>
            <wp:wrapNone/>
            <wp:docPr id="1" name="Рисунок 2" descr="fImage143691077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fImage14369107728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58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color w:val="000000"/>
        </w:rPr>
        <w:t xml:space="preserve"> </w:t>
      </w:r>
    </w:p>
    <w:p>
      <w:pPr>
        <w:pStyle w:val="Normal"/>
        <w:snapToGrid w:val="false"/>
        <w:jc w:val="right"/>
        <w:rPr>
          <w:color w:val="000000"/>
        </w:rPr>
      </w:pPr>
      <w:r>
        <w:rPr>
          <w:color w:val="000000"/>
        </w:rPr>
      </w:r>
    </w:p>
    <w:p>
      <w:pPr>
        <w:pStyle w:val="Normal"/>
        <w:snapToGrid w:val="false"/>
        <w:jc w:val="center"/>
        <w:rPr>
          <w:color w:val="000000"/>
          <w:sz w:val="28"/>
        </w:rPr>
      </w:pPr>
      <w:r>
        <w:rPr>
          <w:color w:val="000000"/>
          <w:sz w:val="28"/>
        </w:rPr>
      </w:r>
    </w:p>
    <w:p>
      <w:pPr>
        <w:pStyle w:val="Normal"/>
        <w:snapToGrid w:val="false"/>
        <w:jc w:val="center"/>
        <w:rPr>
          <w:color w:val="000000"/>
          <w:sz w:val="28"/>
        </w:rPr>
      </w:pPr>
      <w:r>
        <w:rPr>
          <w:color w:val="000000"/>
          <w:sz w:val="28"/>
        </w:rPr>
      </w:r>
    </w:p>
    <w:p>
      <w:pPr>
        <w:pStyle w:val="Normal"/>
        <w:snapToGrid w:val="false"/>
        <w:jc w:val="center"/>
        <w:rPr>
          <w:rFonts w:ascii="Times New Roman" w:hAnsi="Times New Roman" w:cs="Times New Roman"/>
          <w:color w:val="000000"/>
          <w:sz w:val="28"/>
        </w:rPr>
      </w:pPr>
      <w:r>
        <w:rPr>
          <w:rFonts w:cs="Times New Roman" w:ascii="Times New Roman" w:hAnsi="Times New Roman"/>
          <w:color w:val="000000"/>
          <w:sz w:val="28"/>
        </w:rPr>
        <w:t xml:space="preserve">РОССИЙСКАЯ ФЕДЕРАЦИЯ </w:t>
      </w:r>
    </w:p>
    <w:p>
      <w:pPr>
        <w:pStyle w:val="Normal"/>
        <w:snapToGrid w:val="false"/>
        <w:jc w:val="center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napToGrid w:val="false"/>
        <w:jc w:val="center"/>
        <w:rPr>
          <w:rFonts w:ascii="Times New Roman" w:hAnsi="Times New Roman" w:cs="Times New Roman"/>
          <w:color w:val="000000"/>
          <w:sz w:val="28"/>
        </w:rPr>
      </w:pPr>
      <w:r>
        <w:rPr>
          <w:rFonts w:cs="Times New Roman" w:ascii="Times New Roman" w:hAnsi="Times New Roman"/>
          <w:color w:val="000000"/>
          <w:sz w:val="28"/>
        </w:rPr>
        <w:t>ЧУКОТСКИЙ АВТОНОМНЫЙ ОКРУГ</w:t>
      </w:r>
    </w:p>
    <w:p>
      <w:pPr>
        <w:pStyle w:val="Normal"/>
        <w:snapToGrid w:val="false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cs="Times New Roman" w:ascii="Times New Roman" w:hAnsi="Times New Roman"/>
          <w:b/>
          <w:color w:val="000000"/>
        </w:rPr>
      </w:r>
    </w:p>
    <w:p>
      <w:pPr>
        <w:pStyle w:val="Normal"/>
        <w:snapToGrid w:val="false"/>
        <w:jc w:val="center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cs="Times New Roman" w:ascii="Times New Roman" w:hAnsi="Times New Roman"/>
          <w:b/>
          <w:color w:val="000000"/>
          <w:sz w:val="28"/>
        </w:rPr>
        <w:t>ЗАКОН</w:t>
      </w:r>
    </w:p>
    <w:p>
      <w:pPr>
        <w:pStyle w:val="Normal"/>
        <w:snapToGrid w:val="false"/>
        <w:jc w:val="center"/>
        <w:rPr>
          <w:rFonts w:ascii="Times New Roman" w:hAnsi="Times New Roman" w:cs="Times New Roman"/>
          <w:color w:val="000000"/>
          <w:sz w:val="28"/>
        </w:rPr>
      </w:pPr>
      <w:r>
        <w:rPr>
          <w:rFonts w:cs="Times New Roman" w:ascii="Times New Roman" w:hAnsi="Times New Roman"/>
          <w:color w:val="000000"/>
          <w:sz w:val="28"/>
        </w:rPr>
      </w:r>
    </w:p>
    <w:p>
      <w:pPr>
        <w:pStyle w:val="Normal"/>
        <w:snapToGrid w:val="false"/>
        <w:jc w:val="center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cs="Times New Roman" w:ascii="Times New Roman" w:hAnsi="Times New Roman"/>
          <w:b/>
          <w:color w:val="000000"/>
          <w:sz w:val="28"/>
        </w:rPr>
        <w:t xml:space="preserve">«О внесении изменений в Закон Чукотского автономного округа </w:t>
        <w:br/>
        <w:t xml:space="preserve">«Об окружном бюджете на 2025 год и на плановый период </w:t>
        <w:br/>
        <w:t>2026 и 2027 годов»</w:t>
      </w:r>
    </w:p>
    <w:p>
      <w:pPr>
        <w:pStyle w:val="Normal"/>
        <w:snapToGrid w:val="fals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napToGrid w:val="fals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napToGrid w:val="false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cs="Times New Roman" w:ascii="Times New Roman" w:hAnsi="Times New Roman"/>
          <w:color w:val="000000"/>
          <w:sz w:val="28"/>
        </w:rPr>
        <w:t>Принят Думой Чукотского</w:t>
      </w:r>
    </w:p>
    <w:p>
      <w:pPr>
        <w:pStyle w:val="Normal"/>
        <w:snapToGrid w:val="false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cs="Times New Roman" w:ascii="Times New Roman" w:hAnsi="Times New Roman"/>
          <w:color w:val="000000"/>
          <w:sz w:val="28"/>
        </w:rPr>
        <w:t xml:space="preserve">автономного округа 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cs="Times New Roman" w:ascii="Times New Roman" w:hAnsi="Times New Roman"/>
          <w:color w:val="000000"/>
          <w:sz w:val="28"/>
        </w:rPr>
        <w:t xml:space="preserve">26 мая </w:t>
      </w:r>
      <w:r>
        <w:rPr>
          <w:rFonts w:cs="Times New Roman" w:ascii="Times New Roman" w:hAnsi="Times New Roman"/>
          <w:color w:val="000000"/>
          <w:sz w:val="28"/>
        </w:rPr>
        <w:t>2025 года</w:t>
      </w:r>
    </w:p>
    <w:p>
      <w:pPr>
        <w:pStyle w:val="Normal"/>
        <w:snapToGrid w:val="false"/>
        <w:ind w:hanging="1276" w:left="1985"/>
        <w:jc w:val="both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cs="Times New Roman" w:ascii="Times New Roman" w:hAnsi="Times New Roman"/>
          <w:b/>
          <w:color w:val="000000"/>
          <w:sz w:val="28"/>
        </w:rPr>
      </w:r>
    </w:p>
    <w:p>
      <w:pPr>
        <w:pStyle w:val="Normal"/>
        <w:snapToGrid w:val="false"/>
        <w:ind w:hanging="1276" w:left="1985"/>
        <w:jc w:val="both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cs="Times New Roman" w:ascii="Times New Roman" w:hAnsi="Times New Roman"/>
          <w:b/>
          <w:color w:val="000000"/>
          <w:sz w:val="28"/>
        </w:rPr>
      </w:r>
    </w:p>
    <w:p>
      <w:pPr>
        <w:pStyle w:val="Normal"/>
        <w:snapToGrid w:val="false"/>
        <w:ind w:hanging="1276" w:left="1985"/>
        <w:jc w:val="both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cs="Times New Roman" w:ascii="Times New Roman" w:hAnsi="Times New Roman"/>
          <w:b/>
          <w:color w:val="000000"/>
          <w:sz w:val="28"/>
        </w:rPr>
        <w:t>Статья 1</w:t>
      </w:r>
    </w:p>
    <w:p>
      <w:pPr>
        <w:pStyle w:val="Normal"/>
        <w:snapToGrid w:val="false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color w:val="000000"/>
          <w:sz w:val="28"/>
        </w:rPr>
        <w:t xml:space="preserve">Внести в Закон Чукотского автономного округа от 4 декабря 2024 года    № 64-ОЗ «Об окружном бюджете на 2025 год и на плановый период 2026 и 2027 годов» </w:t>
      </w:r>
      <w:r>
        <w:rPr>
          <w:rFonts w:cs="Times New Roman" w:ascii="Times New Roman" w:hAnsi="Times New Roman"/>
          <w:sz w:val="28"/>
        </w:rPr>
        <w:t>(«Ведомости» № 48/4 (1194/4) – приложение к газете «Крайний Север» № 48 (2470) от 06.12.2024 г.) следующие изменения:</w:t>
      </w:r>
    </w:p>
    <w:p>
      <w:pPr>
        <w:pStyle w:val="ListParagraph"/>
        <w:spacing w:lineRule="auto" w:line="240" w:before="0" w:after="0"/>
        <w:ind w:firstLine="708" w:lef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hanging="502" w:left="1211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</w:t>
      </w:r>
      <w:hyperlink r:id="rId3">
        <w:r>
          <w:rPr>
            <w:rStyle w:val="Style9"/>
            <w:rFonts w:eastAsia="Calibri"/>
            <w:sz w:val="28"/>
            <w:szCs w:val="28"/>
            <w:lang w:eastAsia="en-US"/>
          </w:rPr>
          <w:t>статье 1</w:t>
        </w:r>
      </w:hyperlink>
      <w:r>
        <w:rPr>
          <w:rFonts w:eastAsia="Calibri"/>
          <w:sz w:val="28"/>
          <w:szCs w:val="28"/>
          <w:lang w:eastAsia="en-US"/>
        </w:rPr>
        <w:t>:</w:t>
      </w:r>
    </w:p>
    <w:p>
      <w:pPr>
        <w:pStyle w:val="ListParagraph"/>
        <w:spacing w:lineRule="auto" w:line="240" w:before="0" w:after="0"/>
        <w:ind w:firstLine="708" w:lef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а) в части 1: </w:t>
      </w:r>
    </w:p>
    <w:p>
      <w:pPr>
        <w:pStyle w:val="ListParagraph"/>
        <w:spacing w:lineRule="auto" w:line="240" w:before="0" w:after="0"/>
        <w:ind w:firstLine="708" w:lef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</w:t>
      </w:r>
      <w:hyperlink r:id="rId4">
        <w:r>
          <w:rPr>
            <w:rStyle w:val="Style9"/>
            <w:rFonts w:eastAsia="Calibri"/>
            <w:sz w:val="28"/>
            <w:szCs w:val="28"/>
            <w:lang w:eastAsia="en-US"/>
          </w:rPr>
          <w:t>пункте 1</w:t>
        </w:r>
      </w:hyperlink>
      <w:r>
        <w:rPr>
          <w:rFonts w:eastAsia="Calibri"/>
          <w:sz w:val="28"/>
          <w:szCs w:val="28"/>
          <w:lang w:eastAsia="en-US"/>
        </w:rPr>
        <w:t xml:space="preserve"> цифры «60 876 589,0» заменить цифрами «60 150 410,2»;</w:t>
      </w:r>
    </w:p>
    <w:p>
      <w:pPr>
        <w:pStyle w:val="ListParagraph"/>
        <w:spacing w:lineRule="auto" w:line="240" w:before="0" w:after="0"/>
        <w:ind w:firstLine="708" w:lef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</w:t>
      </w:r>
      <w:hyperlink r:id="rId5">
        <w:r>
          <w:rPr>
            <w:rStyle w:val="Style9"/>
            <w:rFonts w:eastAsia="Calibri"/>
            <w:sz w:val="28"/>
            <w:szCs w:val="28"/>
            <w:lang w:eastAsia="en-US"/>
          </w:rPr>
          <w:t>пункте 2</w:t>
        </w:r>
      </w:hyperlink>
      <w:r>
        <w:rPr>
          <w:rFonts w:eastAsia="Calibri"/>
          <w:sz w:val="28"/>
          <w:szCs w:val="28"/>
          <w:lang w:eastAsia="en-US"/>
        </w:rPr>
        <w:t xml:space="preserve"> цифры «60 954 113,3» заменить цифрами «62 029 288,2»;</w:t>
      </w:r>
    </w:p>
    <w:p>
      <w:pPr>
        <w:pStyle w:val="ListParagraph"/>
        <w:spacing w:lineRule="auto" w:line="240" w:before="0" w:after="0"/>
        <w:ind w:firstLine="708" w:lef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пункте 3 цифры «7 205 472,8» заменить цифрами «7 663 169,5»;</w:t>
      </w:r>
    </w:p>
    <w:p>
      <w:pPr>
        <w:pStyle w:val="ListParagraph"/>
        <w:spacing w:lineRule="auto" w:line="240" w:before="0" w:after="0"/>
        <w:ind w:firstLine="708" w:lef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пункте 4 цифры «77 524,3» заменить цифрами «1 878 878,0»;</w:t>
      </w:r>
    </w:p>
    <w:p>
      <w:pPr>
        <w:pStyle w:val="ListParagraph"/>
        <w:spacing w:lineRule="auto" w:line="240" w:before="0" w:after="0"/>
        <w:ind w:firstLine="708" w:lef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б) в части 2:</w:t>
      </w:r>
    </w:p>
    <w:p>
      <w:pPr>
        <w:pStyle w:val="ListParagraph"/>
        <w:spacing w:lineRule="auto" w:line="240" w:before="0" w:after="0"/>
        <w:ind w:firstLine="708" w:lef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пункт 1 изложить в следующей редакции:</w:t>
      </w:r>
    </w:p>
    <w:p>
      <w:pPr>
        <w:pStyle w:val="ListParagraph"/>
        <w:spacing w:lineRule="auto" w:line="240" w:before="0" w:after="0"/>
        <w:ind w:firstLine="708" w:left="0"/>
        <w:contextualSpacing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«</w:t>
      </w:r>
      <w:r>
        <w:rPr>
          <w:sz w:val="28"/>
          <w:szCs w:val="28"/>
        </w:rPr>
        <w:t>1) прогнозируемый общий объем доходов окружного бюджета на 2026 год в сумме 44 641 090,2 тыс. рублей и на 2027 год в сумме 44 887 161,5 тыс. рублей;»;</w:t>
      </w:r>
    </w:p>
    <w:p>
      <w:pPr>
        <w:pStyle w:val="ListParagraph"/>
        <w:spacing w:lineRule="auto" w:line="240" w:before="0" w:after="0"/>
        <w:ind w:firstLine="708" w:lef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пункт 2 изложить в следующей редакции:</w:t>
      </w:r>
    </w:p>
    <w:p>
      <w:pPr>
        <w:pStyle w:val="ListParagraph"/>
        <w:spacing w:lineRule="auto" w:line="240" w:before="0" w:after="0"/>
        <w:ind w:firstLine="708" w:lef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«2) общий объем расходов окружного бюджета:</w:t>
      </w:r>
    </w:p>
    <w:p>
      <w:pPr>
        <w:pStyle w:val="ListParagraph"/>
        <w:spacing w:lineRule="auto" w:line="240" w:before="0" w:after="0"/>
        <w:ind w:firstLine="708" w:lef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 2026 год в сумме 44 132 714,9 тыс. рублей, в том числе общий объем условно утвержденных расходов в сумме 925 950,8 тыс. рублей;</w:t>
      </w:r>
    </w:p>
    <w:p>
      <w:pPr>
        <w:pStyle w:val="ListParagraph"/>
        <w:spacing w:lineRule="auto" w:line="240" w:before="0" w:after="0"/>
        <w:ind w:firstLine="708" w:lef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 2027 год в сумме 44 458 786,2 тыс. рублей, в том числе общий объем условно утвержденных расходов в сумме 1 934 820,4 тыс. рублей;»;</w:t>
      </w:r>
    </w:p>
    <w:p>
      <w:pPr>
        <w:pStyle w:val="ListParagraph"/>
        <w:spacing w:lineRule="auto" w:line="240" w:before="0" w:after="0"/>
        <w:ind w:firstLine="708" w:lef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пункте 3:</w:t>
      </w:r>
    </w:p>
    <w:p>
      <w:pPr>
        <w:pStyle w:val="ListParagraph"/>
        <w:spacing w:lineRule="auto" w:line="240" w:before="0" w:after="0"/>
        <w:ind w:firstLine="708" w:lef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абзаце втором цифры «6 737 097,5» заменить цифрами «7 054 794,2»;</w:t>
      </w:r>
    </w:p>
    <w:p>
      <w:pPr>
        <w:pStyle w:val="ListParagraph"/>
        <w:spacing w:lineRule="auto" w:line="240" w:before="0" w:after="0"/>
        <w:ind w:firstLine="708" w:lef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абзаце третьем цифры «6 211 752,2» заменить цифрами «6 529 448,9»;</w:t>
      </w:r>
    </w:p>
    <w:p>
      <w:pPr>
        <w:pStyle w:val="ListParagraph"/>
        <w:spacing w:lineRule="auto" w:line="240" w:before="0" w:after="0"/>
        <w:ind w:firstLine="708" w:left="0"/>
        <w:contextualSpacing/>
        <w:jc w:val="both"/>
        <w:rPr>
          <w:highlight w:val="none"/>
          <w:shd w:fill="auto" w:val="clear"/>
        </w:rPr>
      </w:pPr>
      <w:r>
        <w:rPr>
          <w:rFonts w:eastAsia="Calibri"/>
          <w:sz w:val="28"/>
          <w:szCs w:val="28"/>
          <w:shd w:fill="auto" w:val="clear"/>
          <w:lang w:eastAsia="en-US"/>
        </w:rPr>
        <w:t>в пункте 4 цифры «368 375,3» заменить цифрами «508 375,3»;</w:t>
      </w:r>
    </w:p>
    <w:p>
      <w:pPr>
        <w:pStyle w:val="ListParagraph"/>
        <w:spacing w:lineRule="auto" w:line="240" w:before="0" w:after="0"/>
        <w:ind w:firstLine="708" w:lef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firstLine="709" w:left="0"/>
        <w:contextualSpacing/>
        <w:jc w:val="both"/>
        <w:rPr>
          <w:rFonts w:eastAsia="Calibri"/>
          <w:sz w:val="28"/>
          <w:szCs w:val="28"/>
          <w:lang w:eastAsia="en-US"/>
        </w:rPr>
      </w:pPr>
      <w:hyperlink r:id="rId6">
        <w:r>
          <w:rPr>
            <w:rStyle w:val="Style9"/>
            <w:rFonts w:eastAsia="Calibri"/>
            <w:sz w:val="28"/>
            <w:szCs w:val="28"/>
            <w:lang w:eastAsia="en-US"/>
          </w:rPr>
          <w:t xml:space="preserve">часть 3 статьи </w:t>
        </w:r>
      </w:hyperlink>
      <w:r>
        <w:rPr/>
        <w:t xml:space="preserve">3 </w:t>
      </w:r>
      <w:r>
        <w:rPr>
          <w:rFonts w:eastAsia="Calibri"/>
          <w:sz w:val="28"/>
          <w:szCs w:val="28"/>
          <w:lang w:eastAsia="en-US"/>
        </w:rPr>
        <w:t>изложить в следующей редакции:</w:t>
      </w:r>
    </w:p>
    <w:p>
      <w:pPr>
        <w:pStyle w:val="ListParagraph"/>
        <w:spacing w:lineRule="auto" w:line="240" w:before="0" w:after="0"/>
        <w:ind w:firstLine="709" w:lef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«3. Утвердить в пределах общего объема доходов, установленного статьей 1 настоящего Закона, объем межбюджетных трансфертов, получаемых из федерального бюджета в 2025 году в сумме 23 357 499,5 тыс. рублей, в 2026 году в сумме 18 840 195,4 тыс. рублей и в 2027 году в сумме 18 357 442,9 тыс. рублей.»;</w:t>
      </w:r>
    </w:p>
    <w:p>
      <w:pPr>
        <w:pStyle w:val="ListParagraph"/>
        <w:spacing w:lineRule="auto" w:line="240" w:before="0" w:after="0"/>
        <w:ind w:firstLine="709" w:lef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hanging="502" w:left="1211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статье 4:</w:t>
      </w:r>
    </w:p>
    <w:p>
      <w:pPr>
        <w:pStyle w:val="ListParagraph"/>
        <w:spacing w:lineRule="auto" w:line="240" w:before="0" w:after="0"/>
        <w:ind w:firstLine="709" w:lef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а) в части 1:</w:t>
      </w:r>
    </w:p>
    <w:p>
      <w:pPr>
        <w:pStyle w:val="ListParagraph"/>
        <w:spacing w:lineRule="auto" w:line="240" w:before="0" w:after="0"/>
        <w:ind w:firstLine="709" w:lef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пункте 5 цифры «1 631 044,5» заменить цифрами «1 694 731,9»;</w:t>
      </w:r>
    </w:p>
    <w:p>
      <w:pPr>
        <w:pStyle w:val="ListParagraph"/>
        <w:spacing w:lineRule="auto" w:line="240" w:before="0" w:after="0"/>
        <w:ind w:firstLine="709" w:left="0"/>
        <w:contextualSpacing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в пункте 6 цифры «</w:t>
      </w:r>
      <w:r>
        <w:rPr>
          <w:sz w:val="28"/>
          <w:szCs w:val="28"/>
        </w:rPr>
        <w:t>443 999,4» заменить цифрами «446 582,8»;</w:t>
      </w:r>
    </w:p>
    <w:p>
      <w:pPr>
        <w:pStyle w:val="ListParagraph"/>
        <w:spacing w:lineRule="auto" w:line="240" w:before="0" w:after="0"/>
        <w:ind w:firstLine="709" w:left="0"/>
        <w:contextualSpacing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в пункте 7 цифры «</w:t>
      </w:r>
      <w:r>
        <w:rPr>
          <w:sz w:val="28"/>
          <w:szCs w:val="28"/>
        </w:rPr>
        <w:t>16 644 104,6» заменить цифрами «16 874 354,7»;</w:t>
      </w:r>
    </w:p>
    <w:p>
      <w:pPr>
        <w:pStyle w:val="ListParagraph"/>
        <w:spacing w:lineRule="auto" w:line="240" w:before="0" w:after="0"/>
        <w:ind w:firstLine="709" w:lef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пункт 10 изложить в следующей редакции:</w:t>
      </w:r>
    </w:p>
    <w:p>
      <w:pPr>
        <w:pStyle w:val="ListParagraph"/>
        <w:spacing w:lineRule="auto" w:line="240" w:before="0" w:after="0"/>
        <w:ind w:firstLine="709" w:lef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«10) объем резервного фонда Правительства Чукотского автономного округа на непредвиденные расходы на 2025 год в сумме 356 035,5 тыс. рублей, на 2026 год в сумме 184 637,0 тыс. рублей и на 2027 год в сумме 344 173,7 тыс. рублей;»; </w:t>
      </w:r>
    </w:p>
    <w:p>
      <w:pPr>
        <w:pStyle w:val="ListParagraph"/>
        <w:spacing w:lineRule="auto" w:line="240" w:before="0" w:after="0"/>
        <w:ind w:firstLine="709" w:lef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б) в части 3:</w:t>
      </w:r>
    </w:p>
    <w:p>
      <w:pPr>
        <w:pStyle w:val="ListParagraph"/>
        <w:spacing w:lineRule="auto" w:line="240" w:before="0" w:after="0"/>
        <w:ind w:firstLine="709" w:lef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пункте 1 цифры «110 000,0» заменить цифрами «119 998,0»;</w:t>
      </w:r>
    </w:p>
    <w:p>
      <w:pPr>
        <w:pStyle w:val="ListParagraph"/>
        <w:spacing w:lineRule="auto" w:line="240" w:before="0" w:after="0"/>
        <w:ind w:firstLine="709" w:lef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пункте 3 слова «в 2025 году в сумме 93 818,9» заменить словами «в 2025 году в сумме 112 318,9»;</w:t>
      </w:r>
    </w:p>
    <w:p>
      <w:pPr>
        <w:pStyle w:val="ListParagraph"/>
        <w:spacing w:lineRule="auto" w:line="240" w:before="0" w:after="0"/>
        <w:ind w:firstLine="709" w:lef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пункте 5 слова «в 2025 году в сумме 60 000,0» заменить словами «в 2025 году в сумме 60 695,0»;</w:t>
      </w:r>
    </w:p>
    <w:p>
      <w:pPr>
        <w:pStyle w:val="ListParagraph"/>
        <w:spacing w:lineRule="auto" w:line="240" w:before="0" w:after="0"/>
        <w:ind w:firstLine="709" w:lef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firstLine="709" w:lef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пункт 2 части 1 статьи 11 дополнить абзацем вторым следующего содержания:</w:t>
      </w:r>
    </w:p>
    <w:p>
      <w:pPr>
        <w:pStyle w:val="ListParagraph"/>
        <w:spacing w:lineRule="auto" w:line="240" w:before="0" w:after="0"/>
        <w:ind w:firstLine="709" w:lef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«в размере до 50 процентов суммы государственного контракта (контракта, договора), но не более объема предусмотренных бюджетных ассигнований на указанные цели на соответствующий финансовый год, - по государственным контрактам (контрактам, договорам) об оказании услуг рейтингового агентства (расчет кредитного рейтинга);»;</w:t>
      </w:r>
    </w:p>
    <w:p>
      <w:pPr>
        <w:pStyle w:val="ListParagraph"/>
        <w:spacing w:lineRule="auto" w:line="240" w:before="0" w:after="0"/>
        <w:ind w:firstLine="709" w:lef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firstLine="709" w:lef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части 1 статьи 12: </w:t>
      </w:r>
    </w:p>
    <w:p>
      <w:pPr>
        <w:pStyle w:val="ListParagraph"/>
        <w:spacing w:lineRule="auto" w:line="240" w:before="0" w:after="0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пункт 1 изложить в следующей редакции:</w:t>
      </w:r>
    </w:p>
    <w:p>
      <w:pPr>
        <w:pStyle w:val="ListParagraph"/>
        <w:spacing w:lineRule="auto" w:line="240" w:before="0" w:after="0"/>
        <w:ind w:firstLine="709" w:lef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«1) бюджетных ассигнований на 2025 год в объеме </w:t>
      </w:r>
      <w:r>
        <w:rPr>
          <w:sz w:val="28"/>
          <w:szCs w:val="28"/>
        </w:rPr>
        <w:t>356 035,5</w:t>
      </w:r>
      <w:r>
        <w:rPr>
          <w:rFonts w:eastAsia="Calibri"/>
          <w:sz w:val="28"/>
          <w:szCs w:val="28"/>
          <w:lang w:eastAsia="en-US"/>
        </w:rPr>
        <w:t xml:space="preserve"> тыс. рублей, на 2026 год в объеме </w:t>
      </w:r>
      <w:r>
        <w:rPr>
          <w:sz w:val="28"/>
          <w:szCs w:val="28"/>
        </w:rPr>
        <w:t>184 637,0</w:t>
      </w:r>
      <w:r>
        <w:rPr>
          <w:rFonts w:eastAsia="Calibri"/>
          <w:sz w:val="28"/>
          <w:szCs w:val="28"/>
          <w:lang w:eastAsia="en-US"/>
        </w:rPr>
        <w:t xml:space="preserve"> тыс. рублей, на 2027 год в объеме </w:t>
      </w:r>
      <w:r>
        <w:rPr>
          <w:sz w:val="28"/>
          <w:szCs w:val="28"/>
        </w:rPr>
        <w:t>344 173,7</w:t>
      </w:r>
      <w:r>
        <w:rPr>
          <w:rFonts w:eastAsia="Calibri"/>
          <w:sz w:val="28"/>
          <w:szCs w:val="28"/>
          <w:lang w:eastAsia="en-US"/>
        </w:rPr>
        <w:t xml:space="preserve"> тыс. рублей, предусмотренных по подразделу «Резервные фонды» раздела «Общегосударственные вопросы» классификации расходов бюджетов, на непредвиденные расходы за счет средств резервного фонда Правительства Чукотского автономного округа;»;</w:t>
      </w:r>
    </w:p>
    <w:p>
      <w:pPr>
        <w:pStyle w:val="ListParagraph"/>
        <w:spacing w:lineRule="auto" w:line="240" w:before="0" w:after="0"/>
        <w:ind w:firstLine="709" w:lef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дополнить пунктом 6 следующего содержания:</w:t>
      </w:r>
    </w:p>
    <w:p>
      <w:pPr>
        <w:pStyle w:val="ListParagraph"/>
        <w:spacing w:lineRule="auto" w:line="240" w:before="0" w:after="0"/>
        <w:ind w:firstLine="709" w:lef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«6) бюджетных ассигнований на 2025 год в объеме 311 086,8 тыс. рублей, предусмотренных по подразделу «Другие вопросы в области национальной экономики» раздела «Национальная экономика» классификации расходов бюджетов на реализацию инфраструктурных проектов, финансирование которых осуществляется за счет высвобождаемых средств в результате списания задолженности по бюджетным кредитам.»;</w:t>
      </w:r>
    </w:p>
    <w:p>
      <w:pPr>
        <w:pStyle w:val="ListParagraph"/>
        <w:spacing w:lineRule="auto" w:line="240" w:before="0" w:after="0"/>
        <w:ind w:firstLine="709" w:lef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firstLine="709" w:lef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дополнить статьей 13 следующего содержания:</w:t>
      </w:r>
    </w:p>
    <w:p>
      <w:pPr>
        <w:pStyle w:val="ListParagraph"/>
        <w:spacing w:lineRule="auto" w:line="240" w:before="0" w:after="0"/>
        <w:ind w:firstLine="709" w:lef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>
        <w:rPr>
          <w:rFonts w:eastAsia="Calibri"/>
          <w:b/>
          <w:bCs/>
          <w:sz w:val="28"/>
          <w:szCs w:val="28"/>
          <w:lang w:eastAsia="en-US"/>
        </w:rPr>
        <w:t>Статья 13.</w:t>
      </w:r>
      <w:r>
        <w:rPr>
          <w:rFonts w:eastAsia="Calibri"/>
          <w:sz w:val="28"/>
          <w:szCs w:val="28"/>
          <w:lang w:eastAsia="en-US"/>
        </w:rPr>
        <w:t xml:space="preserve"> Право осуществления государственных внутренних заимствований Чукотского автономного округа</w:t>
      </w:r>
    </w:p>
    <w:p>
      <w:pPr>
        <w:pStyle w:val="ListParagraph"/>
        <w:spacing w:lineRule="auto" w:line="240" w:before="0" w:after="0"/>
        <w:ind w:firstLine="709" w:lef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  <w:shd w:fill="FFFFFF" w:val="clear"/>
        </w:rPr>
        <w:t>Предоставить право осуществления государственных внутренних заимствований от имени Чукотского автономного округа в соответствии с Бюджетным кодексом Российской Федерации Департаменту финансов и имущественных отношений Чукотского автономного округа.</w:t>
      </w:r>
      <w:r>
        <w:rPr>
          <w:rFonts w:eastAsia="Calibri"/>
          <w:sz w:val="28"/>
          <w:szCs w:val="28"/>
          <w:lang w:eastAsia="en-US"/>
        </w:rPr>
        <w:t>»;</w:t>
      </w:r>
    </w:p>
    <w:sectPr>
      <w:headerReference w:type="even" r:id="rId7"/>
      <w:headerReference w:type="default" r:id="rId8"/>
      <w:headerReference w:type="first" r:id="rId9"/>
      <w:type w:val="nextPage"/>
      <w:pgSz w:w="11906" w:h="16838"/>
      <w:pgMar w:left="1418" w:right="851" w:gutter="0" w:header="709" w:top="766" w:footer="0" w:bottom="851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NanumGothic">
    <w:charset w:val="01"/>
    <w:family w:val="auto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Verdana">
    <w:charset w:val="01"/>
    <w:family w:val="swiss"/>
    <w:pitch w:val="variable"/>
  </w:font>
  <w:font w:name="Times New Roman">
    <w:charset w:val="01"/>
    <w:family w:val="roman"/>
    <w:pitch w:val="variable"/>
  </w:font>
  <w:font w:name="Calibri">
    <w:charset w:val="01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-112901422"/>
    </w:sdtPr>
    <w:sdtContent>
      <w:p>
        <w:pPr>
          <w:pStyle w:val="Header"/>
          <w:jc w:val="center"/>
          <w:rPr>
            <w:rFonts w:ascii="Times New Roman" w:hAnsi="Times New Roman" w:cs="Times New Roman"/>
          </w:rPr>
        </w:pPr>
        <w:r>
          <w:rPr>
            <w:rFonts w:cs="Times New Roman" w:ascii="Times New Roman" w:hAnsi="Times New Roman"/>
          </w:rPr>
          <w:fldChar w:fldCharType="begin"/>
        </w:r>
        <w:r>
          <w:rPr>
            <w:rFonts w:cs="Times New Roman" w:ascii="Times New Roman" w:hAnsi="Times New Roman"/>
          </w:rPr>
          <w:instrText xml:space="preserve"> PAGE </w:instrText>
        </w:r>
        <w:r>
          <w:rPr>
            <w:rFonts w:cs="Times New Roman" w:ascii="Times New Roman" w:hAnsi="Times New Roman"/>
          </w:rPr>
          <w:fldChar w:fldCharType="separate"/>
        </w:r>
        <w:r>
          <w:rPr>
            <w:rFonts w:cs="Times New Roman" w:ascii="Times New Roman" w:hAnsi="Times New Roman"/>
          </w:rPr>
          <w:t>3</w:t>
        </w:r>
        <w:r>
          <w:rPr>
            <w:rFonts w:cs="Times New Roman" w:ascii="Times New Roman" w:hAnsi="Times New Roman"/>
          </w:rPr>
          <w:fldChar w:fldCharType="end"/>
        </w:r>
      </w:p>
    </w:sdtContent>
  </w:sdt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isplayBackgroundShape/>
  <w:embedSystemFonts/>
  <w:defaultTabStop w:val="708"/>
  <w:autoHyphenation w:val="true"/>
  <w:hyphenationZone w:val="0"/>
  <w:compat>
    <w:doNotExpandShiftReturn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NanumGothic" w:hAnsi="NanumGothic" w:eastAsia="Times New Roman" w:cs="NanumGothic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NanumGothic" w:hAnsi="NanumGothic" w:eastAsia="Times New Roman" w:cs="NanumGothic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link w:val="BalloonText"/>
    <w:qFormat/>
    <w:rsid w:val="0022616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c36af"/>
    <w:rPr>
      <w:color w:val="0000FF"/>
      <w:u w:val="single"/>
    </w:rPr>
  </w:style>
  <w:style w:type="character" w:styleId="FollowedHyperlink">
    <w:name w:val="FollowedHyperlink"/>
    <w:uiPriority w:val="99"/>
    <w:unhideWhenUsed/>
    <w:rsid w:val="004c36af"/>
    <w:rPr>
      <w:color w:val="800080"/>
      <w:u w:val="single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6a6456"/>
    <w:rPr>
      <w:sz w:val="24"/>
      <w:szCs w:val="24"/>
    </w:rPr>
  </w:style>
  <w:style w:type="character" w:styleId="Style16" w:customStyle="1">
    <w:name w:val="Нижний колонтитул Знак"/>
    <w:basedOn w:val="DefaultParagraphFont"/>
    <w:qFormat/>
    <w:rsid w:val="006a6456"/>
    <w:rPr>
      <w:sz w:val="24"/>
      <w:szCs w:val="24"/>
    </w:rPr>
  </w:style>
  <w:style w:type="character" w:styleId="1" w:customStyle="1">
    <w:name w:val="Неразрешенное упоминание1"/>
    <w:basedOn w:val="DefaultParagraphFont"/>
    <w:uiPriority w:val="99"/>
    <w:semiHidden/>
    <w:unhideWhenUsed/>
    <w:qFormat/>
    <w:rsid w:val="00c2354e"/>
    <w:rPr>
      <w:color w:val="605E5C"/>
      <w:shd w:fill="E1DFDD" w:val="clear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Noto Sans"/>
    </w:rPr>
  </w:style>
  <w:style w:type="paragraph" w:styleId="BalloonText">
    <w:name w:val="Balloon Text"/>
    <w:basedOn w:val="Normal"/>
    <w:link w:val="Style14"/>
    <w:qFormat/>
    <w:rsid w:val="0022616d"/>
    <w:pPr/>
    <w:rPr>
      <w:rFonts w:ascii="Tahoma" w:hAnsi="Tahoma" w:cs="Tahoma"/>
      <w:sz w:val="16"/>
      <w:szCs w:val="16"/>
    </w:rPr>
  </w:style>
  <w:style w:type="paragraph" w:styleId="Style19" w:customStyle="1">
    <w:name w:val="Знак"/>
    <w:basedOn w:val="Normal"/>
    <w:qFormat/>
    <w:rsid w:val="00d06080"/>
    <w:pPr>
      <w:spacing w:lineRule="exact" w:line="240" w:before="0" w:after="160"/>
    </w:pPr>
    <w:rPr>
      <w:rFonts w:ascii="Verdana" w:hAnsi="Verdana" w:cs="Times New Roman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143c29"/>
    <w:pPr>
      <w:spacing w:lineRule="auto" w:line="276" w:before="0" w:after="200"/>
      <w:ind w:left="720"/>
      <w:contextualSpacing/>
    </w:pPr>
    <w:rPr>
      <w:rFonts w:ascii="Times New Roman" w:hAnsi="Times New Roman" w:cs="Times New Roman"/>
    </w:rPr>
  </w:style>
  <w:style w:type="paragraph" w:styleId="xl2141" w:customStyle="1">
    <w:name w:val="xl2141"/>
    <w:basedOn w:val="Normal"/>
    <w:qFormat/>
    <w:rsid w:val="004c36af"/>
    <w:pPr>
      <w:spacing w:beforeAutospacing="1" w:afterAutospacing="1"/>
      <w:textAlignment w:val="top"/>
    </w:pPr>
    <w:rPr>
      <w:rFonts w:ascii="Times New Roman" w:hAnsi="Times New Roman" w:cs="Times New Roman"/>
      <w:b/>
      <w:bCs/>
      <w:sz w:val="28"/>
      <w:szCs w:val="28"/>
    </w:rPr>
  </w:style>
  <w:style w:type="paragraph" w:styleId="xl2142" w:customStyle="1">
    <w:name w:val="xl2142"/>
    <w:basedOn w:val="Normal"/>
    <w:qFormat/>
    <w:rsid w:val="004c36af"/>
    <w:pPr>
      <w:spacing w:beforeAutospacing="1" w:afterAutospacing="1"/>
      <w:textAlignment w:val="top"/>
    </w:pPr>
    <w:rPr>
      <w:rFonts w:ascii="Times New Roman" w:hAnsi="Times New Roman" w:cs="Times New Roman"/>
      <w:sz w:val="28"/>
      <w:szCs w:val="28"/>
    </w:rPr>
  </w:style>
  <w:style w:type="paragraph" w:styleId="xl2143" w:customStyle="1">
    <w:name w:val="xl2143"/>
    <w:basedOn w:val="Normal"/>
    <w:qFormat/>
    <w:rsid w:val="004c36af"/>
    <w:pPr>
      <w:spacing w:beforeAutospacing="1" w:afterAutospacing="1"/>
      <w:textAlignment w:val="top"/>
    </w:pPr>
    <w:rPr>
      <w:rFonts w:ascii="Times New Roman" w:hAnsi="Times New Roman" w:cs="Times New Roman"/>
      <w:b/>
      <w:bCs/>
      <w:sz w:val="28"/>
      <w:szCs w:val="28"/>
    </w:rPr>
  </w:style>
  <w:style w:type="paragraph" w:styleId="xl2144" w:customStyle="1">
    <w:name w:val="xl2144"/>
    <w:basedOn w:val="Normal"/>
    <w:qFormat/>
    <w:rsid w:val="004c36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styleId="xl2145" w:customStyle="1">
    <w:name w:val="xl2145"/>
    <w:basedOn w:val="Normal"/>
    <w:qFormat/>
    <w:rsid w:val="004c36af"/>
    <w:pPr>
      <w:spacing w:beforeAutospacing="1" w:afterAutospacing="1"/>
    </w:pPr>
    <w:rPr>
      <w:rFonts w:ascii="Times New Roman" w:hAnsi="Times New Roman" w:cs="Times New Roman"/>
    </w:rPr>
  </w:style>
  <w:style w:type="paragraph" w:styleId="xl2146" w:customStyle="1">
    <w:name w:val="xl2146"/>
    <w:basedOn w:val="Normal"/>
    <w:qFormat/>
    <w:rsid w:val="004c36af"/>
    <w:pPr>
      <w:spacing w:beforeAutospacing="1" w:afterAutospacing="1"/>
    </w:pPr>
    <w:rPr>
      <w:rFonts w:ascii="Times New Roman" w:hAnsi="Times New Roman" w:cs="Times New Roman"/>
    </w:rPr>
  </w:style>
  <w:style w:type="paragraph" w:styleId="xl2147" w:customStyle="1">
    <w:name w:val="xl2147"/>
    <w:basedOn w:val="Normal"/>
    <w:qFormat/>
    <w:rsid w:val="004c36af"/>
    <w:pPr>
      <w:spacing w:beforeAutospacing="1" w:afterAutospacing="1"/>
      <w:textAlignment w:val="top"/>
    </w:pPr>
    <w:rPr>
      <w:rFonts w:ascii="Times New Roman" w:hAnsi="Times New Roman" w:cs="Times New Roman"/>
      <w:b/>
      <w:bCs/>
      <w:sz w:val="28"/>
      <w:szCs w:val="28"/>
    </w:rPr>
  </w:style>
  <w:style w:type="paragraph" w:styleId="xl2148" w:customStyle="1">
    <w:name w:val="xl2148"/>
    <w:basedOn w:val="Normal"/>
    <w:qFormat/>
    <w:rsid w:val="004c36af"/>
    <w:pPr>
      <w:spacing w:beforeAutospacing="1" w:afterAutospacing="1"/>
    </w:pPr>
    <w:rPr>
      <w:rFonts w:ascii="Times New Roman" w:hAnsi="Times New Roman" w:cs="Times New Roman"/>
      <w:sz w:val="28"/>
      <w:szCs w:val="28"/>
    </w:rPr>
  </w:style>
  <w:style w:type="paragraph" w:styleId="xl2149" w:customStyle="1">
    <w:name w:val="xl2149"/>
    <w:basedOn w:val="Normal"/>
    <w:qFormat/>
    <w:rsid w:val="004c36af"/>
    <w:pPr>
      <w:spacing w:beforeAutospacing="1" w:afterAutospacing="1"/>
    </w:pPr>
    <w:rPr>
      <w:rFonts w:ascii="Times New Roman" w:hAnsi="Times New Roman" w:cs="Times New Roman"/>
      <w:sz w:val="28"/>
      <w:szCs w:val="28"/>
    </w:rPr>
  </w:style>
  <w:style w:type="paragraph" w:styleId="xl2150" w:customStyle="1">
    <w:name w:val="xl2150"/>
    <w:basedOn w:val="Normal"/>
    <w:qFormat/>
    <w:rsid w:val="004c36af"/>
    <w:pPr>
      <w:spacing w:beforeAutospacing="1" w:afterAutospacing="1"/>
    </w:pPr>
    <w:rPr>
      <w:rFonts w:ascii="Times New Roman" w:hAnsi="Times New Roman" w:cs="Times New Roman"/>
      <w:b/>
      <w:bCs/>
      <w:sz w:val="28"/>
      <w:szCs w:val="28"/>
    </w:rPr>
  </w:style>
  <w:style w:type="paragraph" w:styleId="xl2151" w:customStyle="1">
    <w:name w:val="xl2151"/>
    <w:basedOn w:val="Normal"/>
    <w:qFormat/>
    <w:rsid w:val="004c36af"/>
    <w:pPr>
      <w:spacing w:beforeAutospacing="1" w:afterAutospacing="1"/>
    </w:pPr>
    <w:rPr>
      <w:rFonts w:ascii="Times New Roman" w:hAnsi="Times New Roman" w:cs="Times New Roman"/>
      <w:sz w:val="28"/>
      <w:szCs w:val="28"/>
    </w:rPr>
  </w:style>
  <w:style w:type="paragraph" w:styleId="xl2152" w:customStyle="1">
    <w:name w:val="xl2152"/>
    <w:basedOn w:val="Normal"/>
    <w:qFormat/>
    <w:rsid w:val="004c36af"/>
    <w:pPr>
      <w:spacing w:beforeAutospacing="1" w:afterAutospacing="1"/>
    </w:pPr>
    <w:rPr>
      <w:rFonts w:ascii="Times New Roman" w:hAnsi="Times New Roman" w:cs="Times New Roman"/>
      <w:sz w:val="28"/>
      <w:szCs w:val="28"/>
    </w:rPr>
  </w:style>
  <w:style w:type="paragraph" w:styleId="xl2153" w:customStyle="1">
    <w:name w:val="xl2153"/>
    <w:basedOn w:val="Normal"/>
    <w:qFormat/>
    <w:rsid w:val="004c36af"/>
    <w:pPr>
      <w:spacing w:beforeAutospacing="1" w:afterAutospacing="1"/>
    </w:pPr>
    <w:rPr>
      <w:rFonts w:ascii="Times New Roman" w:hAnsi="Times New Roman" w:cs="Times New Roman"/>
      <w:b/>
      <w:bCs/>
      <w:sz w:val="28"/>
      <w:szCs w:val="28"/>
    </w:rPr>
  </w:style>
  <w:style w:type="paragraph" w:styleId="xl2154" w:customStyle="1">
    <w:name w:val="xl2154"/>
    <w:basedOn w:val="Normal"/>
    <w:qFormat/>
    <w:rsid w:val="004c36af"/>
    <w:pPr>
      <w:spacing w:beforeAutospacing="1" w:afterAutospacing="1"/>
      <w:jc w:val="right"/>
    </w:pPr>
    <w:rPr>
      <w:rFonts w:ascii="Times New Roman" w:hAnsi="Times New Roman" w:cs="Times New Roman"/>
      <w:b/>
      <w:bCs/>
      <w:sz w:val="28"/>
      <w:szCs w:val="28"/>
    </w:rPr>
  </w:style>
  <w:style w:type="paragraph" w:styleId="xl2155" w:customStyle="1">
    <w:name w:val="xl2155"/>
    <w:basedOn w:val="Normal"/>
    <w:qFormat/>
    <w:rsid w:val="004c36af"/>
    <w:pPr>
      <w:spacing w:beforeAutospacing="1" w:afterAutospacing="1"/>
      <w:jc w:val="righ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styleId="xl2156" w:customStyle="1">
    <w:name w:val="xl2156"/>
    <w:basedOn w:val="Normal"/>
    <w:qFormat/>
    <w:rsid w:val="004c36af"/>
    <w:pPr>
      <w:spacing w:beforeAutospacing="1" w:afterAutospacing="1"/>
    </w:pPr>
    <w:rPr>
      <w:rFonts w:ascii="Times New Roman" w:hAnsi="Times New Roman" w:cs="Times New Roman"/>
      <w:color w:val="FF0000"/>
    </w:rPr>
  </w:style>
  <w:style w:type="paragraph" w:styleId="xl2157" w:customStyle="1">
    <w:name w:val="xl2157"/>
    <w:basedOn w:val="Normal"/>
    <w:qFormat/>
    <w:rsid w:val="004c36af"/>
    <w:pPr>
      <w:spacing w:beforeAutospacing="1" w:afterAutospacing="1"/>
    </w:pPr>
    <w:rPr>
      <w:rFonts w:ascii="Times New Roman" w:hAnsi="Times New Roman" w:cs="Times New Roman"/>
      <w:color w:val="FF0000"/>
      <w:sz w:val="28"/>
      <w:szCs w:val="28"/>
    </w:rPr>
  </w:style>
  <w:style w:type="paragraph" w:styleId="xl2158" w:customStyle="1">
    <w:name w:val="xl2158"/>
    <w:basedOn w:val="Normal"/>
    <w:qFormat/>
    <w:rsid w:val="004c36af"/>
    <w:pPr>
      <w:spacing w:beforeAutospacing="1" w:afterAutospacing="1"/>
      <w:jc w:val="right"/>
    </w:pPr>
    <w:rPr>
      <w:rFonts w:ascii="Times New Roman" w:hAnsi="Times New Roman" w:cs="Times New Roman"/>
      <w:sz w:val="28"/>
      <w:szCs w:val="28"/>
    </w:rPr>
  </w:style>
  <w:style w:type="paragraph" w:styleId="xl2159" w:customStyle="1">
    <w:name w:val="xl2159"/>
    <w:basedOn w:val="Normal"/>
    <w:qFormat/>
    <w:rsid w:val="004c36af"/>
    <w:pPr>
      <w:spacing w:beforeAutospacing="1" w:afterAutospacing="1"/>
      <w:textAlignment w:val="top"/>
    </w:pPr>
    <w:rPr>
      <w:rFonts w:ascii="Times New Roman" w:hAnsi="Times New Roman" w:cs="Times New Roman"/>
      <w:sz w:val="28"/>
      <w:szCs w:val="28"/>
    </w:rPr>
  </w:style>
  <w:style w:type="paragraph" w:styleId="xl2160" w:customStyle="1">
    <w:name w:val="xl2160"/>
    <w:basedOn w:val="Normal"/>
    <w:qFormat/>
    <w:rsid w:val="004c36af"/>
    <w:pPr>
      <w:spacing w:beforeAutospacing="1" w:afterAutospacing="1"/>
      <w:jc w:val="right"/>
    </w:pPr>
    <w:rPr>
      <w:rFonts w:ascii="Times New Roman" w:hAnsi="Times New Roman" w:cs="Times New Roman"/>
      <w:sz w:val="28"/>
      <w:szCs w:val="28"/>
    </w:rPr>
  </w:style>
  <w:style w:type="paragraph" w:styleId="xl2161" w:customStyle="1">
    <w:name w:val="xl2161"/>
    <w:basedOn w:val="Normal"/>
    <w:qFormat/>
    <w:rsid w:val="004c36af"/>
    <w:pPr>
      <w:spacing w:beforeAutospacing="1" w:afterAutospacing="1"/>
    </w:pPr>
    <w:rPr>
      <w:rFonts w:ascii="Times New Roman" w:hAnsi="Times New Roman" w:cs="Times New Roman"/>
    </w:rPr>
  </w:style>
  <w:style w:type="paragraph" w:styleId="xl2162" w:customStyle="1">
    <w:name w:val="xl2162"/>
    <w:basedOn w:val="Normal"/>
    <w:qFormat/>
    <w:rsid w:val="004c36af"/>
    <w:pPr>
      <w:spacing w:beforeAutospacing="1" w:afterAutospacing="1"/>
      <w:jc w:val="right"/>
    </w:pPr>
    <w:rPr>
      <w:rFonts w:ascii="Times New Roman" w:hAnsi="Times New Roman" w:cs="Times New Roman"/>
      <w:sz w:val="28"/>
      <w:szCs w:val="28"/>
    </w:rPr>
  </w:style>
  <w:style w:type="paragraph" w:styleId="xl2163" w:customStyle="1">
    <w:name w:val="xl2163"/>
    <w:basedOn w:val="Normal"/>
    <w:qFormat/>
    <w:rsid w:val="004c36af"/>
    <w:pPr>
      <w:spacing w:beforeAutospacing="1" w:afterAutospacing="1"/>
    </w:pPr>
    <w:rPr>
      <w:rFonts w:ascii="Times New Roman" w:hAnsi="Times New Roman" w:cs="Times New Roman"/>
      <w:b/>
      <w:bCs/>
      <w:sz w:val="28"/>
      <w:szCs w:val="28"/>
    </w:rPr>
  </w:style>
  <w:style w:type="paragraph" w:styleId="xl2164" w:customStyle="1">
    <w:name w:val="xl2164"/>
    <w:basedOn w:val="Normal"/>
    <w:qFormat/>
    <w:rsid w:val="004c36af"/>
    <w:pPr>
      <w:spacing w:beforeAutospacing="1" w:afterAutospacing="1"/>
    </w:pPr>
    <w:rPr>
      <w:rFonts w:ascii="Times New Roman" w:hAnsi="Times New Roman" w:cs="Times New Roman"/>
      <w:b/>
      <w:bCs/>
      <w:sz w:val="28"/>
      <w:szCs w:val="28"/>
    </w:rPr>
  </w:style>
  <w:style w:type="paragraph" w:styleId="xl2165" w:customStyle="1">
    <w:name w:val="xl2165"/>
    <w:basedOn w:val="Normal"/>
    <w:qFormat/>
    <w:rsid w:val="004c36af"/>
    <w:pPr>
      <w:spacing w:beforeAutospacing="1" w:afterAutospacing="1"/>
      <w:jc w:val="right"/>
      <w:textAlignment w:val="center"/>
    </w:pPr>
    <w:rPr>
      <w:rFonts w:ascii="Times New Roman" w:hAnsi="Times New Roman" w:cs="Times New Roman"/>
      <w:sz w:val="28"/>
      <w:szCs w:val="28"/>
    </w:rPr>
  </w:style>
  <w:style w:type="paragraph" w:styleId="xl2166" w:customStyle="1">
    <w:name w:val="xl2166"/>
    <w:basedOn w:val="Normal"/>
    <w:qFormat/>
    <w:rsid w:val="004c36af"/>
    <w:pPr>
      <w:spacing w:beforeAutospacing="1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styleId="xl2167" w:customStyle="1">
    <w:name w:val="xl2167"/>
    <w:basedOn w:val="Normal"/>
    <w:qFormat/>
    <w:rsid w:val="004c36af"/>
    <w:pPr>
      <w:spacing w:beforeAutospacing="1" w:afterAutospacing="1"/>
      <w:textAlignment w:val="top"/>
    </w:pPr>
    <w:rPr>
      <w:rFonts w:ascii="Times New Roman" w:hAnsi="Times New Roman" w:cs="Times New Roman"/>
      <w:sz w:val="28"/>
      <w:szCs w:val="28"/>
    </w:rPr>
  </w:style>
  <w:style w:type="paragraph" w:styleId="xl2168" w:customStyle="1">
    <w:name w:val="xl2168"/>
    <w:basedOn w:val="Normal"/>
    <w:qFormat/>
    <w:rsid w:val="004c36a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E4BC"/>
      <w:spacing w:beforeAutospacing="1" w:afterAutospacing="1"/>
      <w:jc w:val="center"/>
      <w:textAlignment w:val="center"/>
    </w:pPr>
    <w:rPr>
      <w:rFonts w:ascii="Times New Roman" w:hAnsi="Times New Roman" w:cs="Times New Roman"/>
      <w:color w:val="000000"/>
      <w:sz w:val="28"/>
      <w:szCs w:val="28"/>
    </w:rPr>
  </w:style>
  <w:style w:type="paragraph" w:styleId="xl2169" w:customStyle="1">
    <w:name w:val="xl2169"/>
    <w:basedOn w:val="Normal"/>
    <w:qFormat/>
    <w:rsid w:val="004c36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E4BC"/>
      <w:spacing w:beforeAutospacing="1" w:afterAutospacing="1"/>
      <w:jc w:val="center"/>
      <w:textAlignment w:val="top"/>
    </w:pPr>
    <w:rPr>
      <w:rFonts w:ascii="Times New Roman" w:hAnsi="Times New Roman" w:cs="Times New Roman"/>
      <w:sz w:val="28"/>
      <w:szCs w:val="28"/>
    </w:rPr>
  </w:style>
  <w:style w:type="paragraph" w:styleId="xl2170" w:customStyle="1">
    <w:name w:val="xl2170"/>
    <w:basedOn w:val="Normal"/>
    <w:qFormat/>
    <w:rsid w:val="004c36af"/>
    <w:pPr>
      <w:shd w:val="clear" w:color="000000" w:fill="D8E4BC"/>
      <w:spacing w:beforeAutospacing="1" w:afterAutospacing="1"/>
      <w:jc w:val="right"/>
    </w:pPr>
    <w:rPr>
      <w:rFonts w:ascii="Times New Roman" w:hAnsi="Times New Roman" w:cs="Times New Roman"/>
      <w:b/>
      <w:bCs/>
      <w:sz w:val="28"/>
      <w:szCs w:val="28"/>
    </w:rPr>
  </w:style>
  <w:style w:type="paragraph" w:styleId="xl2171" w:customStyle="1">
    <w:name w:val="xl2171"/>
    <w:basedOn w:val="Normal"/>
    <w:qFormat/>
    <w:rsid w:val="004c36af"/>
    <w:pPr>
      <w:shd w:val="clear" w:color="000000" w:fill="D8E4BC"/>
      <w:spacing w:beforeAutospacing="1" w:afterAutospacing="1"/>
      <w:jc w:val="right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styleId="xl2172" w:customStyle="1">
    <w:name w:val="xl2172"/>
    <w:basedOn w:val="Normal"/>
    <w:qFormat/>
    <w:rsid w:val="004c36af"/>
    <w:pPr>
      <w:shd w:val="clear" w:color="000000" w:fill="D8E4BC"/>
      <w:spacing w:beforeAutospacing="1" w:afterAutospacing="1"/>
      <w:jc w:val="right"/>
      <w:textAlignment w:val="center"/>
    </w:pPr>
    <w:rPr>
      <w:rFonts w:ascii="Times New Roman" w:hAnsi="Times New Roman" w:cs="Times New Roman"/>
      <w:sz w:val="28"/>
      <w:szCs w:val="28"/>
    </w:rPr>
  </w:style>
  <w:style w:type="paragraph" w:styleId="xl2173" w:customStyle="1">
    <w:name w:val="xl2173"/>
    <w:basedOn w:val="Normal"/>
    <w:qFormat/>
    <w:rsid w:val="004c36af"/>
    <w:pPr>
      <w:shd w:val="clear" w:color="000000" w:fill="D8E4BC"/>
      <w:spacing w:beforeAutospacing="1" w:afterAutospacing="1"/>
      <w:jc w:val="right"/>
    </w:pPr>
    <w:rPr>
      <w:rFonts w:ascii="Times New Roman" w:hAnsi="Times New Roman" w:cs="Times New Roman"/>
      <w:sz w:val="28"/>
      <w:szCs w:val="28"/>
    </w:rPr>
  </w:style>
  <w:style w:type="paragraph" w:styleId="xl2174" w:customStyle="1">
    <w:name w:val="xl2174"/>
    <w:basedOn w:val="Normal"/>
    <w:qFormat/>
    <w:rsid w:val="004c36af"/>
    <w:pPr>
      <w:shd w:val="clear" w:color="000000" w:fill="D8E4BC"/>
      <w:spacing w:beforeAutospacing="1" w:afterAutospacing="1"/>
      <w:jc w:val="right"/>
    </w:pPr>
    <w:rPr>
      <w:rFonts w:ascii="Times New Roman" w:hAnsi="Times New Roman" w:cs="Times New Roman"/>
      <w:sz w:val="28"/>
      <w:szCs w:val="28"/>
    </w:rPr>
  </w:style>
  <w:style w:type="paragraph" w:styleId="xl2175" w:customStyle="1">
    <w:name w:val="xl2175"/>
    <w:basedOn w:val="Normal"/>
    <w:qFormat/>
    <w:rsid w:val="004c36af"/>
    <w:pPr>
      <w:shd w:val="clear" w:color="000000" w:fill="D8E4BC"/>
      <w:spacing w:beforeAutospacing="1" w:afterAutospacing="1"/>
    </w:pPr>
    <w:rPr>
      <w:rFonts w:ascii="Times New Roman" w:hAnsi="Times New Roman" w:cs="Times New Roman"/>
      <w:color w:val="FF0000"/>
    </w:rPr>
  </w:style>
  <w:style w:type="paragraph" w:styleId="xl2176" w:customStyle="1">
    <w:name w:val="xl2176"/>
    <w:basedOn w:val="Normal"/>
    <w:qFormat/>
    <w:rsid w:val="004c36af"/>
    <w:pPr>
      <w:shd w:val="clear" w:color="000000" w:fill="D8E4BC"/>
      <w:spacing w:beforeAutospacing="1" w:afterAutospacing="1"/>
    </w:pPr>
    <w:rPr>
      <w:rFonts w:ascii="Times New Roman" w:hAnsi="Times New Roman" w:cs="Times New Roman"/>
      <w:color w:val="FF0000"/>
      <w:sz w:val="28"/>
      <w:szCs w:val="28"/>
    </w:rPr>
  </w:style>
  <w:style w:type="paragraph" w:styleId="xl2177" w:customStyle="1">
    <w:name w:val="xl2177"/>
    <w:basedOn w:val="Normal"/>
    <w:qFormat/>
    <w:rsid w:val="004c36af"/>
    <w:pPr>
      <w:shd w:val="clear" w:color="000000" w:fill="D8E4BC"/>
      <w:spacing w:beforeAutospacing="1" w:afterAutospacing="1"/>
      <w:textAlignment w:val="top"/>
    </w:pPr>
    <w:rPr>
      <w:rFonts w:ascii="Times New Roman" w:hAnsi="Times New Roman" w:cs="Times New Roman"/>
      <w:sz w:val="28"/>
      <w:szCs w:val="28"/>
    </w:rPr>
  </w:style>
  <w:style w:type="paragraph" w:styleId="xl2178" w:customStyle="1">
    <w:name w:val="xl2178"/>
    <w:basedOn w:val="Normal"/>
    <w:qFormat/>
    <w:rsid w:val="004c36af"/>
    <w:pPr>
      <w:spacing w:beforeAutospacing="1" w:afterAutospacing="1"/>
      <w:jc w:val="center"/>
      <w:textAlignment w:val="top"/>
    </w:pPr>
    <w:rPr>
      <w:rFonts w:ascii="Times New Roman" w:hAnsi="Times New Roman" w:cs="Times New Roman"/>
      <w:b/>
      <w:bCs/>
      <w:sz w:val="28"/>
      <w:szCs w:val="28"/>
    </w:rPr>
  </w:style>
  <w:style w:type="paragraph" w:styleId="xl2179" w:customStyle="1">
    <w:name w:val="xl2179"/>
    <w:basedOn w:val="Normal"/>
    <w:qFormat/>
    <w:rsid w:val="004c36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rFonts w:ascii="Times New Roman" w:hAnsi="Times New Roman" w:cs="Times New Roman"/>
      <w:sz w:val="28"/>
      <w:szCs w:val="28"/>
    </w:rPr>
  </w:style>
  <w:style w:type="paragraph" w:styleId="xl2180" w:customStyle="1">
    <w:name w:val="xl2180"/>
    <w:basedOn w:val="Normal"/>
    <w:qFormat/>
    <w:rsid w:val="004c36af"/>
    <w:pPr>
      <w:pBdr>
        <w:bottom w:val="single" w:sz="4" w:space="0" w:color="000000"/>
      </w:pBdr>
      <w:spacing w:beforeAutospacing="1" w:afterAutospacing="1"/>
      <w:jc w:val="right"/>
    </w:pPr>
    <w:rPr>
      <w:rFonts w:ascii="Times New Roman" w:hAnsi="Times New Roman" w:cs="Times New Roman"/>
      <w:sz w:val="28"/>
      <w:szCs w:val="28"/>
    </w:rPr>
  </w:style>
  <w:style w:type="paragraph" w:styleId="xl2181" w:customStyle="1">
    <w:name w:val="xl2181"/>
    <w:basedOn w:val="Normal"/>
    <w:qFormat/>
    <w:rsid w:val="004c36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styleId="xl2182" w:customStyle="1">
    <w:name w:val="xl2182"/>
    <w:basedOn w:val="Normal"/>
    <w:qFormat/>
    <w:rsid w:val="004c36af"/>
    <w:pPr>
      <w:shd w:val="clear" w:color="000000" w:fill="D8E4BC"/>
      <w:spacing w:beforeAutospacing="1" w:afterAutospacing="1"/>
    </w:pPr>
    <w:rPr>
      <w:rFonts w:ascii="Times New Roman" w:hAnsi="Times New Roman" w:cs="Times New Roman"/>
      <w:sz w:val="28"/>
      <w:szCs w:val="28"/>
    </w:rPr>
  </w:style>
  <w:style w:type="paragraph" w:styleId="xl2183" w:customStyle="1">
    <w:name w:val="xl2183"/>
    <w:basedOn w:val="Normal"/>
    <w:qFormat/>
    <w:rsid w:val="004c36af"/>
    <w:pPr>
      <w:shd w:val="clear" w:color="000000" w:fill="D8E4BC"/>
      <w:spacing w:beforeAutospacing="1" w:afterAutospacing="1"/>
      <w:jc w:val="right"/>
    </w:pPr>
    <w:rPr>
      <w:rFonts w:ascii="Times New Roman" w:hAnsi="Times New Roman" w:cs="Times New Roman"/>
      <w:sz w:val="28"/>
      <w:szCs w:val="28"/>
    </w:rPr>
  </w:style>
  <w:style w:type="paragraph" w:styleId="xl2184" w:customStyle="1">
    <w:name w:val="xl2184"/>
    <w:basedOn w:val="Normal"/>
    <w:qFormat/>
    <w:rsid w:val="004c36af"/>
    <w:pPr>
      <w:spacing w:beforeAutospacing="1" w:afterAutospacing="1"/>
    </w:pPr>
    <w:rPr>
      <w:rFonts w:ascii="Times New Roman" w:hAnsi="Times New Roman" w:cs="Times New Roman"/>
      <w:sz w:val="28"/>
      <w:szCs w:val="28"/>
    </w:rPr>
  </w:style>
  <w:style w:type="paragraph" w:styleId="xl2185" w:customStyle="1">
    <w:name w:val="xl2185"/>
    <w:basedOn w:val="Normal"/>
    <w:qFormat/>
    <w:rsid w:val="004c36af"/>
    <w:pPr>
      <w:shd w:val="clear" w:color="000000" w:fill="D8E4BC"/>
      <w:spacing w:beforeAutospacing="1" w:afterAutospacing="1"/>
      <w:textAlignment w:val="top"/>
    </w:pPr>
    <w:rPr>
      <w:rFonts w:ascii="Times New Roman" w:hAnsi="Times New Roman" w:cs="Times New Roman"/>
      <w:sz w:val="28"/>
      <w:szCs w:val="28"/>
    </w:rPr>
  </w:style>
  <w:style w:type="paragraph" w:styleId="xl2186" w:customStyle="1">
    <w:name w:val="xl2186"/>
    <w:basedOn w:val="Normal"/>
    <w:qFormat/>
    <w:rsid w:val="004c36af"/>
    <w:pPr>
      <w:spacing w:beforeAutospacing="1" w:afterAutospacing="1"/>
      <w:jc w:val="right"/>
      <w:textAlignment w:val="top"/>
    </w:pPr>
    <w:rPr>
      <w:rFonts w:ascii="Times New Roman" w:hAnsi="Times New Roman" w:cs="Times New Roman"/>
      <w:sz w:val="28"/>
      <w:szCs w:val="28"/>
    </w:rPr>
  </w:style>
  <w:style w:type="paragraph" w:styleId="xl2187" w:customStyle="1">
    <w:name w:val="xl2187"/>
    <w:basedOn w:val="Normal"/>
    <w:qFormat/>
    <w:rsid w:val="004c36af"/>
    <w:pPr>
      <w:spacing w:beforeAutospacing="1" w:afterAutospacing="1"/>
      <w:jc w:val="right"/>
      <w:textAlignment w:val="top"/>
    </w:pPr>
    <w:rPr>
      <w:rFonts w:ascii="Times New Roman" w:hAnsi="Times New Roman" w:cs="Times New Roman"/>
      <w:sz w:val="28"/>
      <w:szCs w:val="2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5"/>
    <w:uiPriority w:val="99"/>
    <w:rsid w:val="006a645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rsid w:val="006a6456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Style20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consultantplus://offline/ref=CC4E4AC7C13A21BB2AA4BC5B80A12B21D81420732EE8E57DA8D7D9CF94C2D9E55004C65A8340AD8AF5E52272014B1212800EC4C71CDC97C5554C7A16O8W" TargetMode="External"/><Relationship Id="rId4" Type="http://schemas.openxmlformats.org/officeDocument/2006/relationships/hyperlink" Target="consultantplus://offline/ref=CC4E4AC7C13A21BB2AA4BC5B80A12B21D81420732EE8E57DA8D7D9CF94C2D9E55004C65A8340AD8AF5E5237B014B1212800EC4C71CDC97C5554C7A16O8W" TargetMode="External"/><Relationship Id="rId5" Type="http://schemas.openxmlformats.org/officeDocument/2006/relationships/hyperlink" Target="consultantplus://offline/ref=CC4E4AC7C13A21BB2AA4BC5B80A12B21D81420732EE8E57DA8D7D9CF94C2D9E55004C65A8340AD8AF5E5237A014B1212800EC4C71CDC97C5554C7A16O8W" TargetMode="External"/><Relationship Id="rId6" Type="http://schemas.openxmlformats.org/officeDocument/2006/relationships/hyperlink" Target="consultantplus://offline/ref=CC4E4AC7C13A21BB2AA4BC5B80A12B21D81420732EE8E57DA8D7D9CF94C2D9E55004C65A8340AD8AF5E52272014B1212800EC4C71CDC97C5554C7A16O8W" TargetMode="Externa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header" Target="header3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<Relationship Id="rId14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88360-C611-4D85-A57A-BE7140123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Application>LibreOffice/24.8.3.2$Linux_X86_64 LibreOffice_project/480$Build-2</Application>
  <AppVersion>15.0000</AppVersion>
  <Pages>3</Pages>
  <Words>682</Words>
  <Characters>3669</Characters>
  <CharactersWithSpaces>4307</CharactersWithSpaces>
  <Paragraphs>51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2024-05-06T22:03:00Z</dcterms:created>
  <dc:creator>Манджиева Айса Михайловна</dc:creator>
  <dc:description/>
  <dc:language>ru-RU</dc:language>
  <cp:lastModifiedBy/>
  <cp:lastPrinted>2025-05-22T03:09:00Z</cp:lastPrinted>
  <dcterms:modified xsi:type="dcterms:W3CDTF">2025-05-26T11:57:10Z</dcterms:modified>
  <cp:revision>37</cp:revision>
  <dc:subject/>
  <dc:title>Проект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