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5F02B8" w:rsidRDefault="00364FD0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71452D3D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5F02B8" w:rsidRDefault="0091275D">
      <w:pPr>
        <w:jc w:val="center"/>
        <w:rPr>
          <w:rFonts w:ascii="Courier" w:hAnsi="Courier"/>
          <w:sz w:val="24"/>
        </w:rPr>
      </w:pPr>
      <w:r w:rsidRPr="005F02B8">
        <w:t xml:space="preserve"> </w:t>
      </w:r>
    </w:p>
    <w:p w:rsidR="0091275D" w:rsidRPr="005F02B8" w:rsidRDefault="0091275D"/>
    <w:p w:rsidR="00892F96" w:rsidRPr="005F02B8" w:rsidRDefault="00892F96"/>
    <w:p w:rsidR="00892F96" w:rsidRPr="005F02B8" w:rsidRDefault="00892F96"/>
    <w:p w:rsidR="00892F96" w:rsidRPr="005F02B8" w:rsidRDefault="00892F96" w:rsidP="00996D31">
      <w:pPr>
        <w:jc w:val="center"/>
        <w:rPr>
          <w:sz w:val="20"/>
        </w:rPr>
      </w:pPr>
    </w:p>
    <w:p w:rsidR="00996D31" w:rsidRPr="005F02B8" w:rsidRDefault="00996D31">
      <w:pPr>
        <w:pStyle w:val="a3"/>
        <w:rPr>
          <w:sz w:val="20"/>
        </w:rPr>
      </w:pPr>
    </w:p>
    <w:p w:rsidR="0091275D" w:rsidRPr="005F02B8" w:rsidRDefault="0091275D">
      <w:pPr>
        <w:pStyle w:val="a3"/>
      </w:pPr>
      <w:r w:rsidRPr="005F02B8">
        <w:t>ПРАВИТЕЛЬСТВО ЧУКОТСКОГО</w:t>
      </w:r>
      <w:r w:rsidR="00936FC5" w:rsidRPr="005F02B8">
        <w:t xml:space="preserve"> </w:t>
      </w:r>
      <w:r w:rsidRPr="005F02B8">
        <w:t>АВТОНОМНОГО</w:t>
      </w:r>
      <w:r w:rsidR="00936FC5" w:rsidRPr="005F02B8">
        <w:t xml:space="preserve"> </w:t>
      </w:r>
      <w:r w:rsidRPr="005F02B8">
        <w:t>ОКРУГА</w:t>
      </w:r>
    </w:p>
    <w:p w:rsidR="0091275D" w:rsidRPr="005F02B8" w:rsidRDefault="0091275D" w:rsidP="0094410F">
      <w:pPr>
        <w:jc w:val="center"/>
        <w:rPr>
          <w:sz w:val="20"/>
        </w:rPr>
      </w:pPr>
    </w:p>
    <w:p w:rsidR="0091275D" w:rsidRPr="005F02B8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5F02B8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5F02B8" w:rsidRDefault="0091275D">
      <w:pPr>
        <w:rPr>
          <w:sz w:val="20"/>
        </w:rPr>
      </w:pPr>
    </w:p>
    <w:p w:rsidR="00892F96" w:rsidRPr="005F02B8" w:rsidRDefault="00892F96">
      <w:pPr>
        <w:rPr>
          <w:sz w:val="20"/>
        </w:rPr>
      </w:pPr>
    </w:p>
    <w:tbl>
      <w:tblPr>
        <w:tblW w:w="9495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993"/>
        <w:gridCol w:w="1275"/>
        <w:gridCol w:w="3720"/>
      </w:tblGrid>
      <w:tr w:rsidR="0091275D" w:rsidRPr="005F02B8" w:rsidTr="00D81EB3">
        <w:tc>
          <w:tcPr>
            <w:tcW w:w="531" w:type="dxa"/>
          </w:tcPr>
          <w:p w:rsidR="0091275D" w:rsidRPr="005F02B8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5F02B8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1275D" w:rsidRPr="005F02B8" w:rsidRDefault="00D225E0" w:rsidP="005773C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декабря 2025 года</w:t>
            </w:r>
          </w:p>
        </w:tc>
        <w:tc>
          <w:tcPr>
            <w:tcW w:w="993" w:type="dxa"/>
          </w:tcPr>
          <w:p w:rsidR="0091275D" w:rsidRPr="005F02B8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75D" w:rsidRPr="005F02B8" w:rsidRDefault="00D225E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685</w:t>
            </w:r>
          </w:p>
        </w:tc>
        <w:tc>
          <w:tcPr>
            <w:tcW w:w="3720" w:type="dxa"/>
          </w:tcPr>
          <w:p w:rsidR="0091275D" w:rsidRPr="005F02B8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г. Анадырь</w:t>
            </w:r>
          </w:p>
        </w:tc>
      </w:tr>
    </w:tbl>
    <w:p w:rsidR="0091275D" w:rsidRPr="005F02B8" w:rsidRDefault="0091275D" w:rsidP="00892F96">
      <w:pPr>
        <w:jc w:val="both"/>
      </w:pPr>
    </w:p>
    <w:p w:rsidR="00892F96" w:rsidRPr="005F02B8" w:rsidRDefault="00892F96" w:rsidP="00892F96">
      <w:pPr>
        <w:jc w:val="both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266281" w:rsidRPr="005F02B8" w:rsidTr="00D81EB3">
        <w:tc>
          <w:tcPr>
            <w:tcW w:w="9498" w:type="dxa"/>
          </w:tcPr>
          <w:p w:rsidR="009C2879" w:rsidRDefault="004E5B63" w:rsidP="00C42350">
            <w:pPr>
              <w:jc w:val="center"/>
              <w:rPr>
                <w:b/>
              </w:rPr>
            </w:pPr>
            <w:r w:rsidRPr="00683C2D">
              <w:rPr>
                <w:b/>
              </w:rPr>
              <w:t>О внесении изменени</w:t>
            </w:r>
            <w:r w:rsidR="00C42350">
              <w:rPr>
                <w:b/>
              </w:rPr>
              <w:t>я</w:t>
            </w:r>
            <w:r w:rsidRPr="00683C2D">
              <w:rPr>
                <w:b/>
              </w:rPr>
              <w:t xml:space="preserve"> в</w:t>
            </w:r>
            <w:r w:rsidR="00C42350">
              <w:rPr>
                <w:b/>
              </w:rPr>
              <w:t xml:space="preserve"> Приложение 2</w:t>
            </w:r>
          </w:p>
          <w:p w:rsidR="009C2879" w:rsidRDefault="00C42350" w:rsidP="00C42350">
            <w:pPr>
              <w:jc w:val="center"/>
              <w:rPr>
                <w:b/>
              </w:rPr>
            </w:pPr>
            <w:r>
              <w:rPr>
                <w:b/>
              </w:rPr>
              <w:t xml:space="preserve"> к</w:t>
            </w:r>
            <w:r w:rsidR="004E5B63" w:rsidRPr="00683C2D">
              <w:rPr>
                <w:b/>
              </w:rPr>
              <w:t xml:space="preserve"> Постановлени</w:t>
            </w:r>
            <w:r>
              <w:rPr>
                <w:b/>
              </w:rPr>
              <w:t>ю</w:t>
            </w:r>
            <w:r w:rsidR="004E5B63" w:rsidRPr="00683C2D">
              <w:rPr>
                <w:b/>
              </w:rPr>
              <w:t xml:space="preserve"> Правительства Чукотского автономного округа</w:t>
            </w:r>
          </w:p>
          <w:p w:rsidR="00266281" w:rsidRPr="00C374CB" w:rsidRDefault="004E5B63" w:rsidP="00C42350">
            <w:pPr>
              <w:jc w:val="center"/>
              <w:rPr>
                <w:b/>
                <w:szCs w:val="28"/>
              </w:rPr>
            </w:pPr>
            <w:r w:rsidRPr="00683C2D">
              <w:rPr>
                <w:b/>
              </w:rPr>
              <w:t xml:space="preserve"> от </w:t>
            </w:r>
            <w:r w:rsidR="00B00E0D">
              <w:rPr>
                <w:b/>
              </w:rPr>
              <w:t>31</w:t>
            </w:r>
            <w:r w:rsidRPr="00683C2D">
              <w:rPr>
                <w:b/>
              </w:rPr>
              <w:t xml:space="preserve"> </w:t>
            </w:r>
            <w:r w:rsidR="00B00E0D">
              <w:rPr>
                <w:b/>
              </w:rPr>
              <w:t>декабря</w:t>
            </w:r>
            <w:r w:rsidRPr="00683C2D">
              <w:rPr>
                <w:b/>
              </w:rPr>
              <w:t xml:space="preserve"> 201</w:t>
            </w:r>
            <w:r w:rsidR="00B00E0D">
              <w:rPr>
                <w:b/>
              </w:rPr>
              <w:t>3</w:t>
            </w:r>
            <w:r w:rsidRPr="00683C2D">
              <w:rPr>
                <w:b/>
              </w:rPr>
              <w:t xml:space="preserve"> года № </w:t>
            </w:r>
            <w:r w:rsidR="00B00E0D">
              <w:rPr>
                <w:b/>
              </w:rPr>
              <w:t>566</w:t>
            </w:r>
          </w:p>
        </w:tc>
      </w:tr>
    </w:tbl>
    <w:p w:rsidR="0091275D" w:rsidRPr="00ED2FBE" w:rsidRDefault="0091275D" w:rsidP="00266281">
      <w:pPr>
        <w:rPr>
          <w:lang w:val="en-US"/>
        </w:rPr>
      </w:pPr>
    </w:p>
    <w:p w:rsidR="00C81CE5" w:rsidRPr="00972449" w:rsidRDefault="00C81CE5" w:rsidP="00266281"/>
    <w:p w:rsidR="00892F96" w:rsidRPr="005F02B8" w:rsidRDefault="004E5B63" w:rsidP="004E5B63">
      <w:pPr>
        <w:ind w:firstLine="708"/>
        <w:jc w:val="both"/>
      </w:pPr>
      <w:r w:rsidRPr="004E5B63">
        <w:rPr>
          <w:color w:val="000000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5D3A66" w:rsidRPr="005F02B8" w:rsidRDefault="005D3A66">
      <w:pPr>
        <w:jc w:val="both"/>
      </w:pPr>
    </w:p>
    <w:p w:rsidR="0091275D" w:rsidRPr="005F02B8" w:rsidRDefault="005D3A66">
      <w:pPr>
        <w:jc w:val="both"/>
      </w:pPr>
      <w:r w:rsidRPr="005F02B8">
        <w:rPr>
          <w:rFonts w:ascii="Times New Roman Полужирный" w:hAnsi="Times New Roman Полужирный"/>
          <w:b/>
          <w:spacing w:val="60"/>
        </w:rPr>
        <w:t>ПОСТАНОВЛЯЕТ</w:t>
      </w:r>
      <w:r w:rsidRPr="005F02B8">
        <w:rPr>
          <w:b/>
        </w:rPr>
        <w:t>:</w:t>
      </w:r>
    </w:p>
    <w:p w:rsidR="0091275D" w:rsidRPr="005F02B8" w:rsidRDefault="0091275D">
      <w:pPr>
        <w:pStyle w:val="2"/>
        <w:rPr>
          <w:color w:val="auto"/>
          <w:sz w:val="28"/>
          <w:szCs w:val="28"/>
        </w:rPr>
      </w:pPr>
    </w:p>
    <w:p w:rsidR="004E5B63" w:rsidRPr="004E5B63" w:rsidRDefault="004E5B63" w:rsidP="004E5B63">
      <w:pPr>
        <w:ind w:firstLine="709"/>
        <w:jc w:val="both"/>
        <w:rPr>
          <w:color w:val="000000"/>
          <w:szCs w:val="28"/>
        </w:rPr>
      </w:pPr>
      <w:r w:rsidRPr="004E5B63">
        <w:t xml:space="preserve">1. Внести в </w:t>
      </w:r>
      <w:r w:rsidR="00C42350">
        <w:t xml:space="preserve">Приложение 2 к </w:t>
      </w:r>
      <w:r w:rsidRPr="004E5B63">
        <w:rPr>
          <w:szCs w:val="28"/>
        </w:rPr>
        <w:t>Постановлени</w:t>
      </w:r>
      <w:r w:rsidR="00C42350">
        <w:rPr>
          <w:szCs w:val="28"/>
        </w:rPr>
        <w:t>ю</w:t>
      </w:r>
      <w:r w:rsidRPr="004E5B63">
        <w:t xml:space="preserve"> Правительства Чукотского автономного округа </w:t>
      </w:r>
      <w:r w:rsidR="00B00E0D" w:rsidRPr="00B00E0D">
        <w:rPr>
          <w:szCs w:val="28"/>
        </w:rPr>
        <w:t>от 31 декабря 2013 года № 566</w:t>
      </w:r>
      <w:r w:rsidRPr="004E5B63">
        <w:t xml:space="preserve"> «</w:t>
      </w:r>
      <w:r w:rsidR="00B00E0D" w:rsidRPr="00B00E0D">
        <w:t>Об утверждении модельных методик формирования штатных расписаний для расчёта фонда оплаты труда организаций социального обслуживания Чукотского автономного округа</w:t>
      </w:r>
      <w:r w:rsidRPr="004E5B63">
        <w:rPr>
          <w:szCs w:val="28"/>
        </w:rPr>
        <w:t>» следующ</w:t>
      </w:r>
      <w:r w:rsidR="00C42350">
        <w:rPr>
          <w:szCs w:val="28"/>
        </w:rPr>
        <w:t>е</w:t>
      </w:r>
      <w:r w:rsidRPr="004E5B63">
        <w:rPr>
          <w:szCs w:val="28"/>
        </w:rPr>
        <w:t>е изменени</w:t>
      </w:r>
      <w:r w:rsidR="00C42350">
        <w:rPr>
          <w:szCs w:val="28"/>
        </w:rPr>
        <w:t>е</w:t>
      </w:r>
      <w:r w:rsidRPr="004E5B63">
        <w:rPr>
          <w:szCs w:val="28"/>
        </w:rPr>
        <w:t>:</w:t>
      </w:r>
    </w:p>
    <w:p w:rsidR="00B00E0D" w:rsidRDefault="00B00E0D" w:rsidP="004E5B6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таблиц</w:t>
      </w:r>
      <w:r w:rsidR="00C42350">
        <w:rPr>
          <w:color w:val="000000"/>
          <w:szCs w:val="28"/>
        </w:rPr>
        <w:t>у</w:t>
      </w:r>
      <w:r>
        <w:rPr>
          <w:color w:val="000000"/>
          <w:szCs w:val="28"/>
        </w:rPr>
        <w:t xml:space="preserve"> пункта </w:t>
      </w:r>
      <w:r w:rsidR="00C42350">
        <w:rPr>
          <w:color w:val="000000"/>
          <w:szCs w:val="28"/>
        </w:rPr>
        <w:t>6 дополнить пунктом 4 следующего содержания</w:t>
      </w:r>
      <w:r>
        <w:rPr>
          <w:color w:val="000000"/>
          <w:szCs w:val="28"/>
        </w:rPr>
        <w:t>:</w:t>
      </w:r>
    </w:p>
    <w:p w:rsidR="00C02F81" w:rsidRDefault="00C02F81" w:rsidP="00C02F8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«</w:t>
      </w:r>
    </w:p>
    <w:tbl>
      <w:tblPr>
        <w:tblW w:w="9394" w:type="dxa"/>
        <w:tblInd w:w="-23" w:type="dxa"/>
        <w:shd w:val="clear" w:color="auto" w:fill="FFFFFF"/>
        <w:tblLook w:val="04A0" w:firstRow="1" w:lastRow="0" w:firstColumn="1" w:lastColumn="0" w:noHBand="0" w:noVBand="1"/>
      </w:tblPr>
      <w:tblGrid>
        <w:gridCol w:w="822"/>
        <w:gridCol w:w="4036"/>
        <w:gridCol w:w="4536"/>
      </w:tblGrid>
      <w:tr w:rsidR="00C42350" w:rsidRPr="00BA0677" w:rsidTr="00BD6009"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2350" w:rsidRPr="00BA0677" w:rsidRDefault="00C42350" w:rsidP="00C02F81">
            <w:pPr>
              <w:jc w:val="center"/>
              <w:rPr>
                <w:color w:val="22272F"/>
                <w:szCs w:val="28"/>
              </w:rPr>
            </w:pPr>
            <w:r>
              <w:rPr>
                <w:color w:val="22272F"/>
                <w:szCs w:val="28"/>
              </w:rPr>
              <w:t>4</w:t>
            </w:r>
            <w:r w:rsidRPr="00BA0677">
              <w:rPr>
                <w:color w:val="22272F"/>
                <w:szCs w:val="28"/>
              </w:rPr>
              <w:t>.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2350" w:rsidRPr="00BA0677" w:rsidRDefault="00C42350" w:rsidP="00C02F81">
            <w:pPr>
              <w:rPr>
                <w:color w:val="22272F"/>
                <w:szCs w:val="28"/>
              </w:rPr>
            </w:pPr>
            <w:r>
              <w:rPr>
                <w:color w:val="22272F"/>
                <w:szCs w:val="28"/>
              </w:rPr>
              <w:t>Няня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2350" w:rsidRDefault="00C42350" w:rsidP="002667AA">
            <w:r>
              <w:t xml:space="preserve">исходя из расчета: 2,00 штатные единицы на одно отделение </w:t>
            </w:r>
            <w:r w:rsidR="002667AA">
              <w:t>«</w:t>
            </w:r>
            <w:r w:rsidR="002667AA" w:rsidRPr="002667AA">
              <w:t>Семейный многофункциональный центр</w:t>
            </w:r>
            <w:r w:rsidR="002667AA">
              <w:t>»</w:t>
            </w:r>
          </w:p>
        </w:tc>
      </w:tr>
    </w:tbl>
    <w:p w:rsidR="00B00E0D" w:rsidRDefault="009C2879" w:rsidP="00C02F81">
      <w:pPr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2667AA">
        <w:rPr>
          <w:color w:val="000000"/>
          <w:szCs w:val="28"/>
        </w:rPr>
        <w:t>».</w:t>
      </w:r>
    </w:p>
    <w:p w:rsidR="004E5B63" w:rsidRPr="004E5B63" w:rsidRDefault="000501F8" w:rsidP="004E5B6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4E5B63" w:rsidRPr="004E5B63">
        <w:rPr>
          <w:color w:val="000000"/>
          <w:szCs w:val="28"/>
        </w:rPr>
        <w:t xml:space="preserve">Настоящее постановление </w:t>
      </w:r>
      <w:r w:rsidR="000F737E">
        <w:rPr>
          <w:color w:val="000000"/>
          <w:szCs w:val="28"/>
        </w:rPr>
        <w:t>вступает в силу</w:t>
      </w:r>
      <w:r w:rsidR="004E5B63" w:rsidRPr="004E5B63">
        <w:rPr>
          <w:color w:val="000000"/>
          <w:szCs w:val="28"/>
        </w:rPr>
        <w:t xml:space="preserve"> с 1 </w:t>
      </w:r>
      <w:r w:rsidR="002667AA">
        <w:rPr>
          <w:color w:val="000000"/>
          <w:szCs w:val="28"/>
        </w:rPr>
        <w:t>января</w:t>
      </w:r>
      <w:r w:rsidR="004E5B63" w:rsidRPr="004E5B63">
        <w:rPr>
          <w:color w:val="000000"/>
          <w:szCs w:val="28"/>
        </w:rPr>
        <w:t xml:space="preserve"> 202</w:t>
      </w:r>
      <w:r w:rsidR="002667AA">
        <w:rPr>
          <w:color w:val="000000"/>
          <w:szCs w:val="28"/>
        </w:rPr>
        <w:t>6</w:t>
      </w:r>
      <w:r w:rsidR="004E5B63" w:rsidRPr="004E5B63">
        <w:rPr>
          <w:color w:val="000000"/>
          <w:szCs w:val="28"/>
        </w:rPr>
        <w:t xml:space="preserve"> года.</w:t>
      </w:r>
    </w:p>
    <w:p w:rsidR="005D3A66" w:rsidRDefault="000501F8" w:rsidP="004E5B63">
      <w:pPr>
        <w:pStyle w:val="2"/>
        <w:rPr>
          <w:color w:val="auto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E5B63" w:rsidRPr="004E5B63">
        <w:rPr>
          <w:color w:val="000000"/>
          <w:sz w:val="28"/>
          <w:szCs w:val="28"/>
        </w:rPr>
        <w:t>. Контроль за исполнением настоящего постановления возложить на Департамент социальной политики Чукотского автономного округа (Брянцева Л.Н.).</w:t>
      </w:r>
    </w:p>
    <w:p w:rsidR="005D3A66" w:rsidRDefault="005D3A66" w:rsidP="00657C3C">
      <w:pPr>
        <w:pStyle w:val="2"/>
        <w:ind w:firstLine="0"/>
        <w:rPr>
          <w:color w:val="auto"/>
          <w:sz w:val="28"/>
          <w:szCs w:val="28"/>
        </w:rPr>
      </w:pPr>
    </w:p>
    <w:p w:rsidR="004E5B63" w:rsidRDefault="004E5B63" w:rsidP="00657C3C">
      <w:pPr>
        <w:pStyle w:val="2"/>
        <w:ind w:firstLine="0"/>
        <w:rPr>
          <w:color w:val="auto"/>
          <w:sz w:val="28"/>
          <w:szCs w:val="28"/>
        </w:rPr>
      </w:pPr>
    </w:p>
    <w:p w:rsidR="004E5B63" w:rsidRPr="005F02B8" w:rsidRDefault="004E5B63" w:rsidP="00657C3C">
      <w:pPr>
        <w:pStyle w:val="2"/>
        <w:ind w:firstLine="0"/>
        <w:rPr>
          <w:color w:val="auto"/>
          <w:sz w:val="28"/>
          <w:szCs w:val="28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068"/>
        <w:gridCol w:w="4430"/>
      </w:tblGrid>
      <w:tr w:rsidR="00266281" w:rsidRPr="005F02B8" w:rsidTr="00D81EB3">
        <w:trPr>
          <w:trHeight w:val="221"/>
        </w:trPr>
        <w:tc>
          <w:tcPr>
            <w:tcW w:w="5068" w:type="dxa"/>
          </w:tcPr>
          <w:p w:rsidR="009F2DC5" w:rsidRDefault="009F2DC5" w:rsidP="009F2DC5">
            <w:r>
              <w:t>Губернатор</w:t>
            </w:r>
          </w:p>
          <w:p w:rsidR="00266281" w:rsidRPr="005F02B8" w:rsidRDefault="009F2DC5" w:rsidP="009F2DC5">
            <w:pPr>
              <w:rPr>
                <w:szCs w:val="28"/>
              </w:rPr>
            </w:pPr>
            <w:r>
              <w:t>Чукотского автономного округа</w:t>
            </w:r>
          </w:p>
        </w:tc>
        <w:tc>
          <w:tcPr>
            <w:tcW w:w="4430" w:type="dxa"/>
          </w:tcPr>
          <w:p w:rsidR="009F2DC5" w:rsidRDefault="009F2DC5" w:rsidP="00266281">
            <w:pPr>
              <w:ind w:right="-108"/>
              <w:jc w:val="right"/>
            </w:pPr>
          </w:p>
          <w:p w:rsidR="00266281" w:rsidRPr="005F02B8" w:rsidRDefault="00266281" w:rsidP="007E0D4E">
            <w:pPr>
              <w:ind w:right="31"/>
              <w:jc w:val="right"/>
              <w:rPr>
                <w:szCs w:val="28"/>
              </w:rPr>
            </w:pPr>
            <w:r w:rsidRPr="005F02B8">
              <w:t>В.Г. Кузнецов</w:t>
            </w:r>
          </w:p>
        </w:tc>
      </w:tr>
    </w:tbl>
    <w:p w:rsidR="00C374CB" w:rsidRDefault="00354E00" w:rsidP="00354E00">
      <w:pPr>
        <w:widowControl w:val="0"/>
        <w:ind w:left="5245"/>
        <w:jc w:val="both"/>
        <w:rPr>
          <w:b/>
          <w:bCs/>
        </w:rPr>
      </w:pPr>
      <w:r>
        <w:rPr>
          <w:b/>
          <w:bCs/>
        </w:rPr>
        <w:t xml:space="preserve"> </w:t>
      </w:r>
    </w:p>
    <w:sectPr w:rsidR="00C374CB" w:rsidSect="00364FD0">
      <w:headerReference w:type="even" r:id="rId9"/>
      <w:pgSz w:w="11906" w:h="16838"/>
      <w:pgMar w:top="624" w:right="851" w:bottom="1134" w:left="1701" w:header="397" w:footer="39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873" w:rsidRDefault="00EB2873" w:rsidP="002B3FBB">
      <w:r>
        <w:separator/>
      </w:r>
    </w:p>
  </w:endnote>
  <w:endnote w:type="continuationSeparator" w:id="0">
    <w:p w:rsidR="00EB2873" w:rsidRDefault="00EB2873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873" w:rsidRDefault="00EB2873" w:rsidP="002B3FBB">
      <w:r>
        <w:separator/>
      </w:r>
    </w:p>
  </w:footnote>
  <w:footnote w:type="continuationSeparator" w:id="0">
    <w:p w:rsidR="00EB2873" w:rsidRDefault="00EB2873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4CB" w:rsidRDefault="00C374CB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374CB" w:rsidRDefault="00C374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9290D"/>
    <w:multiLevelType w:val="hybridMultilevel"/>
    <w:tmpl w:val="BD2E16CA"/>
    <w:lvl w:ilvl="0" w:tplc="19AC3D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3D3F"/>
    <w:rsid w:val="00006D7C"/>
    <w:rsid w:val="000133B1"/>
    <w:rsid w:val="0001534A"/>
    <w:rsid w:val="000154E6"/>
    <w:rsid w:val="00015F30"/>
    <w:rsid w:val="0001773A"/>
    <w:rsid w:val="000227FD"/>
    <w:rsid w:val="00030EDF"/>
    <w:rsid w:val="00037A08"/>
    <w:rsid w:val="00041721"/>
    <w:rsid w:val="000455FF"/>
    <w:rsid w:val="000501F8"/>
    <w:rsid w:val="00052D95"/>
    <w:rsid w:val="00053325"/>
    <w:rsid w:val="00056B87"/>
    <w:rsid w:val="000616FA"/>
    <w:rsid w:val="00062E34"/>
    <w:rsid w:val="00063E67"/>
    <w:rsid w:val="00065F18"/>
    <w:rsid w:val="00072292"/>
    <w:rsid w:val="00074F3C"/>
    <w:rsid w:val="00075C03"/>
    <w:rsid w:val="00077167"/>
    <w:rsid w:val="000818D0"/>
    <w:rsid w:val="000865C5"/>
    <w:rsid w:val="00086C9D"/>
    <w:rsid w:val="0009202B"/>
    <w:rsid w:val="00092309"/>
    <w:rsid w:val="00093206"/>
    <w:rsid w:val="000A107C"/>
    <w:rsid w:val="000A5B89"/>
    <w:rsid w:val="000A6E96"/>
    <w:rsid w:val="000A70DF"/>
    <w:rsid w:val="000B04E4"/>
    <w:rsid w:val="000D0CA1"/>
    <w:rsid w:val="000D6748"/>
    <w:rsid w:val="000E1720"/>
    <w:rsid w:val="000E216C"/>
    <w:rsid w:val="000E3BED"/>
    <w:rsid w:val="000E3C35"/>
    <w:rsid w:val="000E42D7"/>
    <w:rsid w:val="000E4352"/>
    <w:rsid w:val="000E4F29"/>
    <w:rsid w:val="000E5A88"/>
    <w:rsid w:val="000F3897"/>
    <w:rsid w:val="000F737E"/>
    <w:rsid w:val="00123ACC"/>
    <w:rsid w:val="00125060"/>
    <w:rsid w:val="0012729D"/>
    <w:rsid w:val="001316B9"/>
    <w:rsid w:val="001334E4"/>
    <w:rsid w:val="00134573"/>
    <w:rsid w:val="00135D63"/>
    <w:rsid w:val="00153B6E"/>
    <w:rsid w:val="00162E81"/>
    <w:rsid w:val="00165D6F"/>
    <w:rsid w:val="001702CA"/>
    <w:rsid w:val="00170F30"/>
    <w:rsid w:val="0018058C"/>
    <w:rsid w:val="001811C1"/>
    <w:rsid w:val="00187BA5"/>
    <w:rsid w:val="001A1D50"/>
    <w:rsid w:val="001C3F3E"/>
    <w:rsid w:val="001C73FC"/>
    <w:rsid w:val="001D233A"/>
    <w:rsid w:val="001D335F"/>
    <w:rsid w:val="001E6DA0"/>
    <w:rsid w:val="002123AD"/>
    <w:rsid w:val="002158AF"/>
    <w:rsid w:val="00215B9C"/>
    <w:rsid w:val="0022109F"/>
    <w:rsid w:val="00232393"/>
    <w:rsid w:val="00233B98"/>
    <w:rsid w:val="002464F4"/>
    <w:rsid w:val="00246B6B"/>
    <w:rsid w:val="0025239B"/>
    <w:rsid w:val="00254F7E"/>
    <w:rsid w:val="002612C2"/>
    <w:rsid w:val="00265DF2"/>
    <w:rsid w:val="00266281"/>
    <w:rsid w:val="002667AA"/>
    <w:rsid w:val="002732B3"/>
    <w:rsid w:val="00277A91"/>
    <w:rsid w:val="0028227F"/>
    <w:rsid w:val="0028368E"/>
    <w:rsid w:val="002918D2"/>
    <w:rsid w:val="00293D68"/>
    <w:rsid w:val="002A31E1"/>
    <w:rsid w:val="002B3FBB"/>
    <w:rsid w:val="002B60FF"/>
    <w:rsid w:val="002C170F"/>
    <w:rsid w:val="002E4D77"/>
    <w:rsid w:val="002E7EDB"/>
    <w:rsid w:val="002F1CA9"/>
    <w:rsid w:val="002F4282"/>
    <w:rsid w:val="002F4921"/>
    <w:rsid w:val="002F7F0E"/>
    <w:rsid w:val="0030310E"/>
    <w:rsid w:val="003133BA"/>
    <w:rsid w:val="00316100"/>
    <w:rsid w:val="00323173"/>
    <w:rsid w:val="00323B7A"/>
    <w:rsid w:val="00325EFE"/>
    <w:rsid w:val="00330418"/>
    <w:rsid w:val="00354E00"/>
    <w:rsid w:val="00364FD0"/>
    <w:rsid w:val="0036502E"/>
    <w:rsid w:val="003664B8"/>
    <w:rsid w:val="00370FFA"/>
    <w:rsid w:val="00373653"/>
    <w:rsid w:val="0037581F"/>
    <w:rsid w:val="00380A14"/>
    <w:rsid w:val="00384BB4"/>
    <w:rsid w:val="0039507A"/>
    <w:rsid w:val="003A7410"/>
    <w:rsid w:val="003B150B"/>
    <w:rsid w:val="003B31D6"/>
    <w:rsid w:val="003C002F"/>
    <w:rsid w:val="003C1099"/>
    <w:rsid w:val="003D4E7C"/>
    <w:rsid w:val="003E12F4"/>
    <w:rsid w:val="003E3A1A"/>
    <w:rsid w:val="003E4A37"/>
    <w:rsid w:val="003E6059"/>
    <w:rsid w:val="003F424C"/>
    <w:rsid w:val="003F4330"/>
    <w:rsid w:val="003F608E"/>
    <w:rsid w:val="00403C48"/>
    <w:rsid w:val="00407FC1"/>
    <w:rsid w:val="0041289E"/>
    <w:rsid w:val="00413B0C"/>
    <w:rsid w:val="00414DF6"/>
    <w:rsid w:val="004268DE"/>
    <w:rsid w:val="004305F0"/>
    <w:rsid w:val="00436E31"/>
    <w:rsid w:val="00446CB2"/>
    <w:rsid w:val="00452FAE"/>
    <w:rsid w:val="004620E3"/>
    <w:rsid w:val="004640D4"/>
    <w:rsid w:val="00467601"/>
    <w:rsid w:val="00471AFB"/>
    <w:rsid w:val="00482314"/>
    <w:rsid w:val="004859C9"/>
    <w:rsid w:val="00487E44"/>
    <w:rsid w:val="004A2EC2"/>
    <w:rsid w:val="004A3B8E"/>
    <w:rsid w:val="004B2BD4"/>
    <w:rsid w:val="004C2404"/>
    <w:rsid w:val="004C25E0"/>
    <w:rsid w:val="004C3B4C"/>
    <w:rsid w:val="004D5B2D"/>
    <w:rsid w:val="004E5B63"/>
    <w:rsid w:val="004E7255"/>
    <w:rsid w:val="004F150B"/>
    <w:rsid w:val="004F787C"/>
    <w:rsid w:val="00526377"/>
    <w:rsid w:val="00533BAC"/>
    <w:rsid w:val="00546F63"/>
    <w:rsid w:val="005638A7"/>
    <w:rsid w:val="00564988"/>
    <w:rsid w:val="005659CA"/>
    <w:rsid w:val="0056767F"/>
    <w:rsid w:val="00572359"/>
    <w:rsid w:val="005773C0"/>
    <w:rsid w:val="005859F0"/>
    <w:rsid w:val="00592BB5"/>
    <w:rsid w:val="00596B90"/>
    <w:rsid w:val="005A59DE"/>
    <w:rsid w:val="005B7303"/>
    <w:rsid w:val="005B77DC"/>
    <w:rsid w:val="005C28AD"/>
    <w:rsid w:val="005C4D28"/>
    <w:rsid w:val="005D0CE5"/>
    <w:rsid w:val="005D3A66"/>
    <w:rsid w:val="005D75D8"/>
    <w:rsid w:val="005E50F1"/>
    <w:rsid w:val="005F02B8"/>
    <w:rsid w:val="005F7D07"/>
    <w:rsid w:val="0061337A"/>
    <w:rsid w:val="0062016F"/>
    <w:rsid w:val="006205D6"/>
    <w:rsid w:val="00621990"/>
    <w:rsid w:val="006246E9"/>
    <w:rsid w:val="0062538E"/>
    <w:rsid w:val="00644223"/>
    <w:rsid w:val="00651198"/>
    <w:rsid w:val="00651436"/>
    <w:rsid w:val="00651B25"/>
    <w:rsid w:val="00652FBF"/>
    <w:rsid w:val="00653383"/>
    <w:rsid w:val="00657C3C"/>
    <w:rsid w:val="00660C71"/>
    <w:rsid w:val="00665E5D"/>
    <w:rsid w:val="00665E91"/>
    <w:rsid w:val="00671536"/>
    <w:rsid w:val="0067354C"/>
    <w:rsid w:val="006812C2"/>
    <w:rsid w:val="0068192C"/>
    <w:rsid w:val="006820EE"/>
    <w:rsid w:val="0068599F"/>
    <w:rsid w:val="006879A3"/>
    <w:rsid w:val="0069265A"/>
    <w:rsid w:val="006B3FEE"/>
    <w:rsid w:val="006C5DD0"/>
    <w:rsid w:val="006D04E6"/>
    <w:rsid w:val="006D19BB"/>
    <w:rsid w:val="006D5DC0"/>
    <w:rsid w:val="006E7729"/>
    <w:rsid w:val="00700D6F"/>
    <w:rsid w:val="007027EA"/>
    <w:rsid w:val="007045A4"/>
    <w:rsid w:val="00705992"/>
    <w:rsid w:val="007327AF"/>
    <w:rsid w:val="007329D9"/>
    <w:rsid w:val="00740621"/>
    <w:rsid w:val="007408A2"/>
    <w:rsid w:val="00744474"/>
    <w:rsid w:val="00744AC3"/>
    <w:rsid w:val="007477AF"/>
    <w:rsid w:val="00762E42"/>
    <w:rsid w:val="00763F59"/>
    <w:rsid w:val="007719F1"/>
    <w:rsid w:val="007747CE"/>
    <w:rsid w:val="00774E83"/>
    <w:rsid w:val="0077793B"/>
    <w:rsid w:val="00792D69"/>
    <w:rsid w:val="007959A9"/>
    <w:rsid w:val="007A77C6"/>
    <w:rsid w:val="007A78A3"/>
    <w:rsid w:val="007B2F8D"/>
    <w:rsid w:val="007B40EE"/>
    <w:rsid w:val="007B5F0F"/>
    <w:rsid w:val="007B7064"/>
    <w:rsid w:val="007C353F"/>
    <w:rsid w:val="007C3E6A"/>
    <w:rsid w:val="007D5DF6"/>
    <w:rsid w:val="007E0D4E"/>
    <w:rsid w:val="007F6748"/>
    <w:rsid w:val="007F76B3"/>
    <w:rsid w:val="00800727"/>
    <w:rsid w:val="008032C5"/>
    <w:rsid w:val="008044C6"/>
    <w:rsid w:val="0080509D"/>
    <w:rsid w:val="00807F2B"/>
    <w:rsid w:val="00820B55"/>
    <w:rsid w:val="00824DC9"/>
    <w:rsid w:val="008253CB"/>
    <w:rsid w:val="00826C39"/>
    <w:rsid w:val="008420A5"/>
    <w:rsid w:val="00845FF8"/>
    <w:rsid w:val="00850626"/>
    <w:rsid w:val="008544DC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B44F6"/>
    <w:rsid w:val="008B4BDA"/>
    <w:rsid w:val="008B607C"/>
    <w:rsid w:val="008C1246"/>
    <w:rsid w:val="008C1E93"/>
    <w:rsid w:val="008C4051"/>
    <w:rsid w:val="008C6C41"/>
    <w:rsid w:val="008C7690"/>
    <w:rsid w:val="008D1340"/>
    <w:rsid w:val="008D6C80"/>
    <w:rsid w:val="008E20D1"/>
    <w:rsid w:val="008E4F4F"/>
    <w:rsid w:val="008F2EDA"/>
    <w:rsid w:val="008F39E6"/>
    <w:rsid w:val="00901FF6"/>
    <w:rsid w:val="00903368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6151"/>
    <w:rsid w:val="00947A0F"/>
    <w:rsid w:val="00957511"/>
    <w:rsid w:val="00967F26"/>
    <w:rsid w:val="0097020D"/>
    <w:rsid w:val="00972449"/>
    <w:rsid w:val="009725D0"/>
    <w:rsid w:val="009769A8"/>
    <w:rsid w:val="0098072B"/>
    <w:rsid w:val="009826CE"/>
    <w:rsid w:val="0098353E"/>
    <w:rsid w:val="00985F22"/>
    <w:rsid w:val="00995A15"/>
    <w:rsid w:val="00996D31"/>
    <w:rsid w:val="009A4A68"/>
    <w:rsid w:val="009A65F0"/>
    <w:rsid w:val="009B15C7"/>
    <w:rsid w:val="009B6808"/>
    <w:rsid w:val="009B7A62"/>
    <w:rsid w:val="009C1EBC"/>
    <w:rsid w:val="009C265D"/>
    <w:rsid w:val="009C2879"/>
    <w:rsid w:val="009D725E"/>
    <w:rsid w:val="009E0B2A"/>
    <w:rsid w:val="009F299C"/>
    <w:rsid w:val="009F2DC5"/>
    <w:rsid w:val="009F2FAD"/>
    <w:rsid w:val="009F57EC"/>
    <w:rsid w:val="00A03A98"/>
    <w:rsid w:val="00A03BBC"/>
    <w:rsid w:val="00A20904"/>
    <w:rsid w:val="00A22F9F"/>
    <w:rsid w:val="00A37148"/>
    <w:rsid w:val="00A53240"/>
    <w:rsid w:val="00A540A2"/>
    <w:rsid w:val="00A71A83"/>
    <w:rsid w:val="00A7451B"/>
    <w:rsid w:val="00A81401"/>
    <w:rsid w:val="00A81DDB"/>
    <w:rsid w:val="00A836D2"/>
    <w:rsid w:val="00A84BC4"/>
    <w:rsid w:val="00A852D1"/>
    <w:rsid w:val="00A90405"/>
    <w:rsid w:val="00A936CD"/>
    <w:rsid w:val="00AA09BD"/>
    <w:rsid w:val="00AA5985"/>
    <w:rsid w:val="00AB1824"/>
    <w:rsid w:val="00AB5904"/>
    <w:rsid w:val="00AC346F"/>
    <w:rsid w:val="00AC347F"/>
    <w:rsid w:val="00AC71B4"/>
    <w:rsid w:val="00AD3EF0"/>
    <w:rsid w:val="00AD670F"/>
    <w:rsid w:val="00AE03C4"/>
    <w:rsid w:val="00AF154A"/>
    <w:rsid w:val="00AF473E"/>
    <w:rsid w:val="00AF51F6"/>
    <w:rsid w:val="00B00E0D"/>
    <w:rsid w:val="00B124C0"/>
    <w:rsid w:val="00B14977"/>
    <w:rsid w:val="00B20426"/>
    <w:rsid w:val="00B206BC"/>
    <w:rsid w:val="00B25204"/>
    <w:rsid w:val="00B25EB1"/>
    <w:rsid w:val="00B30C2B"/>
    <w:rsid w:val="00B445B5"/>
    <w:rsid w:val="00B4751F"/>
    <w:rsid w:val="00B51D31"/>
    <w:rsid w:val="00B55E3E"/>
    <w:rsid w:val="00B56F97"/>
    <w:rsid w:val="00B571D8"/>
    <w:rsid w:val="00B57A33"/>
    <w:rsid w:val="00B661EF"/>
    <w:rsid w:val="00B71296"/>
    <w:rsid w:val="00B723FD"/>
    <w:rsid w:val="00B73774"/>
    <w:rsid w:val="00B83A1D"/>
    <w:rsid w:val="00B85BBA"/>
    <w:rsid w:val="00B96C6F"/>
    <w:rsid w:val="00BA537B"/>
    <w:rsid w:val="00BA752A"/>
    <w:rsid w:val="00BB1C66"/>
    <w:rsid w:val="00BB3CDF"/>
    <w:rsid w:val="00BB7606"/>
    <w:rsid w:val="00BD6009"/>
    <w:rsid w:val="00BE48DD"/>
    <w:rsid w:val="00BE6DAE"/>
    <w:rsid w:val="00C01C28"/>
    <w:rsid w:val="00C02C12"/>
    <w:rsid w:val="00C02F81"/>
    <w:rsid w:val="00C11FCD"/>
    <w:rsid w:val="00C13B38"/>
    <w:rsid w:val="00C16E12"/>
    <w:rsid w:val="00C374CB"/>
    <w:rsid w:val="00C42350"/>
    <w:rsid w:val="00C522BF"/>
    <w:rsid w:val="00C526DD"/>
    <w:rsid w:val="00C55570"/>
    <w:rsid w:val="00C56F38"/>
    <w:rsid w:val="00C57FF1"/>
    <w:rsid w:val="00C63AC9"/>
    <w:rsid w:val="00C63FE0"/>
    <w:rsid w:val="00C720D0"/>
    <w:rsid w:val="00C73785"/>
    <w:rsid w:val="00C81CE5"/>
    <w:rsid w:val="00C83D28"/>
    <w:rsid w:val="00C8591A"/>
    <w:rsid w:val="00C87B40"/>
    <w:rsid w:val="00C90064"/>
    <w:rsid w:val="00C91210"/>
    <w:rsid w:val="00C936EE"/>
    <w:rsid w:val="00C9527E"/>
    <w:rsid w:val="00CA18A4"/>
    <w:rsid w:val="00CA2476"/>
    <w:rsid w:val="00CA3938"/>
    <w:rsid w:val="00CA6D0A"/>
    <w:rsid w:val="00CB7C06"/>
    <w:rsid w:val="00CD05F4"/>
    <w:rsid w:val="00CD2723"/>
    <w:rsid w:val="00CD2BD9"/>
    <w:rsid w:val="00CD5488"/>
    <w:rsid w:val="00CD58BA"/>
    <w:rsid w:val="00CE3110"/>
    <w:rsid w:val="00CE4325"/>
    <w:rsid w:val="00CF3447"/>
    <w:rsid w:val="00CF7373"/>
    <w:rsid w:val="00D01BDC"/>
    <w:rsid w:val="00D13C87"/>
    <w:rsid w:val="00D2231A"/>
    <w:rsid w:val="00D225E0"/>
    <w:rsid w:val="00D2575A"/>
    <w:rsid w:val="00D37C64"/>
    <w:rsid w:val="00D43E3E"/>
    <w:rsid w:val="00D50281"/>
    <w:rsid w:val="00D50406"/>
    <w:rsid w:val="00D51C68"/>
    <w:rsid w:val="00D56154"/>
    <w:rsid w:val="00D81EB3"/>
    <w:rsid w:val="00D86566"/>
    <w:rsid w:val="00D92F00"/>
    <w:rsid w:val="00DA018E"/>
    <w:rsid w:val="00DB057B"/>
    <w:rsid w:val="00DD044F"/>
    <w:rsid w:val="00DD2659"/>
    <w:rsid w:val="00DD79DE"/>
    <w:rsid w:val="00DE1B62"/>
    <w:rsid w:val="00DF3BE0"/>
    <w:rsid w:val="00DF6568"/>
    <w:rsid w:val="00DF7060"/>
    <w:rsid w:val="00DF7180"/>
    <w:rsid w:val="00E07101"/>
    <w:rsid w:val="00E072C2"/>
    <w:rsid w:val="00E107EB"/>
    <w:rsid w:val="00E135AE"/>
    <w:rsid w:val="00E15AFF"/>
    <w:rsid w:val="00E30662"/>
    <w:rsid w:val="00E46290"/>
    <w:rsid w:val="00E57C69"/>
    <w:rsid w:val="00E706A1"/>
    <w:rsid w:val="00E80F8A"/>
    <w:rsid w:val="00E84F09"/>
    <w:rsid w:val="00E868F7"/>
    <w:rsid w:val="00E904BB"/>
    <w:rsid w:val="00E9230E"/>
    <w:rsid w:val="00E968B0"/>
    <w:rsid w:val="00E96D1B"/>
    <w:rsid w:val="00EA05B4"/>
    <w:rsid w:val="00EA59C9"/>
    <w:rsid w:val="00EA6A6F"/>
    <w:rsid w:val="00EB2873"/>
    <w:rsid w:val="00EB5E35"/>
    <w:rsid w:val="00EB7885"/>
    <w:rsid w:val="00EC524B"/>
    <w:rsid w:val="00EC6D4E"/>
    <w:rsid w:val="00ED19AA"/>
    <w:rsid w:val="00ED2FBE"/>
    <w:rsid w:val="00EE00BF"/>
    <w:rsid w:val="00EE34BE"/>
    <w:rsid w:val="00EF78B1"/>
    <w:rsid w:val="00F10644"/>
    <w:rsid w:val="00F12D18"/>
    <w:rsid w:val="00F22D64"/>
    <w:rsid w:val="00F242AF"/>
    <w:rsid w:val="00F26518"/>
    <w:rsid w:val="00F2689F"/>
    <w:rsid w:val="00F30682"/>
    <w:rsid w:val="00F36B6B"/>
    <w:rsid w:val="00F477BD"/>
    <w:rsid w:val="00F55372"/>
    <w:rsid w:val="00F57201"/>
    <w:rsid w:val="00F657EC"/>
    <w:rsid w:val="00F71497"/>
    <w:rsid w:val="00F721C7"/>
    <w:rsid w:val="00F84A93"/>
    <w:rsid w:val="00F9199A"/>
    <w:rsid w:val="00F93E16"/>
    <w:rsid w:val="00F950D8"/>
    <w:rsid w:val="00F95375"/>
    <w:rsid w:val="00FA7F69"/>
    <w:rsid w:val="00FC2707"/>
    <w:rsid w:val="00FC328E"/>
    <w:rsid w:val="00FC38DA"/>
    <w:rsid w:val="00FD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11F51-100B-4E98-82CD-D0D1DF86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CE5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link w:val="11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rsid w:val="00CD05F4"/>
    <w:rPr>
      <w:sz w:val="24"/>
      <w:szCs w:val="24"/>
    </w:rPr>
  </w:style>
  <w:style w:type="table" w:styleId="af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E968B0"/>
    <w:rPr>
      <w:sz w:val="24"/>
      <w:szCs w:val="24"/>
    </w:rPr>
  </w:style>
  <w:style w:type="paragraph" w:styleId="af1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2">
    <w:name w:val="Гипертекстовая ссылка"/>
    <w:uiPriority w:val="99"/>
    <w:rsid w:val="00B571D8"/>
    <w:rPr>
      <w:color w:val="106BBE"/>
    </w:rPr>
  </w:style>
  <w:style w:type="paragraph" w:customStyle="1" w:styleId="12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3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4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a"/>
    <w:rsid w:val="00370FFA"/>
    <w:rPr>
      <w:color w:val="0000FF"/>
      <w:u w:val="single"/>
    </w:rPr>
  </w:style>
  <w:style w:type="character" w:customStyle="1" w:styleId="af5">
    <w:name w:val="Абзац списка Знак"/>
    <w:link w:val="af6"/>
    <w:locked/>
    <w:rsid w:val="005F02B8"/>
    <w:rPr>
      <w:rFonts w:ascii="Calibri" w:hAnsi="Calibri" w:cs="Calibri"/>
      <w:sz w:val="22"/>
    </w:rPr>
  </w:style>
  <w:style w:type="paragraph" w:styleId="af6">
    <w:name w:val="List Paragraph"/>
    <w:basedOn w:val="a"/>
    <w:link w:val="af5"/>
    <w:qFormat/>
    <w:rsid w:val="005F02B8"/>
    <w:pPr>
      <w:ind w:left="720"/>
      <w:contextualSpacing/>
      <w:jc w:val="both"/>
    </w:pPr>
    <w:rPr>
      <w:rFonts w:ascii="Calibri" w:hAnsi="Calibri" w:cs="Calibri"/>
      <w:sz w:val="22"/>
    </w:rPr>
  </w:style>
  <w:style w:type="character" w:customStyle="1" w:styleId="13">
    <w:name w:val="Обычный1"/>
    <w:rsid w:val="005F02B8"/>
  </w:style>
  <w:style w:type="character" w:customStyle="1" w:styleId="10">
    <w:name w:val="Заголовок 1 Знак"/>
    <w:link w:val="1"/>
    <w:rsid w:val="00C374CB"/>
    <w:rPr>
      <w:b/>
      <w:sz w:val="28"/>
    </w:rPr>
  </w:style>
  <w:style w:type="paragraph" w:customStyle="1" w:styleId="af7">
    <w:name w:val="Нормальный"/>
    <w:basedOn w:val="a"/>
    <w:rsid w:val="00C374CB"/>
    <w:pPr>
      <w:suppressAutoHyphens/>
      <w:overflowPunct w:val="0"/>
      <w:autoSpaceDE w:val="0"/>
      <w:autoSpaceDN w:val="0"/>
      <w:ind w:firstLine="720"/>
      <w:jc w:val="both"/>
    </w:pPr>
    <w:rPr>
      <w:kern w:val="3"/>
      <w:sz w:val="24"/>
      <w:szCs w:val="22"/>
    </w:rPr>
  </w:style>
  <w:style w:type="character" w:customStyle="1" w:styleId="113">
    <w:name w:val="Обычный113"/>
    <w:link w:val="114"/>
    <w:locked/>
    <w:rsid w:val="00C374CB"/>
    <w:rPr>
      <w:color w:val="000000"/>
    </w:rPr>
  </w:style>
  <w:style w:type="paragraph" w:customStyle="1" w:styleId="114">
    <w:name w:val="Обычный114"/>
    <w:link w:val="113"/>
    <w:rsid w:val="00C374CB"/>
    <w:rPr>
      <w:color w:val="000000"/>
    </w:rPr>
  </w:style>
  <w:style w:type="paragraph" w:customStyle="1" w:styleId="WW8Num11z3">
    <w:name w:val="WW8Num11z3"/>
    <w:rsid w:val="004E5B63"/>
    <w:rPr>
      <w:color w:val="000000"/>
    </w:rPr>
  </w:style>
  <w:style w:type="paragraph" w:customStyle="1" w:styleId="Standard">
    <w:name w:val="Standard"/>
    <w:rsid w:val="004F150B"/>
    <w:rPr>
      <w:rFonts w:ascii="Liberation Serif" w:hAnsi="Liberation Serif"/>
      <w:color w:val="00000A"/>
      <w:sz w:val="24"/>
    </w:rPr>
  </w:style>
  <w:style w:type="paragraph" w:customStyle="1" w:styleId="af8">
    <w:name w:val="Нормальный (таблица)"/>
    <w:basedOn w:val="a"/>
    <w:next w:val="a"/>
    <w:uiPriority w:val="99"/>
    <w:rsid w:val="008044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0CF42-F166-41EE-8152-E736CED1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О.В.</dc:creator>
  <cp:keywords/>
  <cp:lastModifiedBy>Чепурнова Оксана Валерьевна</cp:lastModifiedBy>
  <cp:revision>2</cp:revision>
  <cp:lastPrinted>2025-12-29T04:13:00Z</cp:lastPrinted>
  <dcterms:created xsi:type="dcterms:W3CDTF">2025-12-29T04:15:00Z</dcterms:created>
  <dcterms:modified xsi:type="dcterms:W3CDTF">2025-12-29T04:15:00Z</dcterms:modified>
</cp:coreProperties>
</file>