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77" w:rsidRPr="0061583C" w:rsidRDefault="00E47D77" w:rsidP="00E47D7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 к письму Департамен</w:t>
      </w:r>
      <w:r w:rsidRPr="0061583C">
        <w:rPr>
          <w:sz w:val="26"/>
          <w:szCs w:val="26"/>
        </w:rPr>
        <w:t xml:space="preserve">та </w:t>
      </w:r>
    </w:p>
    <w:p w:rsidR="00E47D77" w:rsidRPr="0061583C" w:rsidRDefault="00E47D77" w:rsidP="00E47D77">
      <w:pPr>
        <w:pStyle w:val="a3"/>
        <w:jc w:val="right"/>
        <w:rPr>
          <w:sz w:val="26"/>
          <w:szCs w:val="26"/>
        </w:rPr>
      </w:pPr>
      <w:r w:rsidRPr="0061583C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Pr="0061583C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61583C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61583C">
        <w:rPr>
          <w:sz w:val="26"/>
          <w:szCs w:val="26"/>
        </w:rPr>
        <w:t xml:space="preserve"> № 01-16/</w:t>
      </w:r>
      <w:r>
        <w:rPr>
          <w:sz w:val="26"/>
          <w:szCs w:val="26"/>
        </w:rPr>
        <w:t>512</w:t>
      </w:r>
    </w:p>
    <w:p w:rsidR="00E47D77" w:rsidRPr="0061583C" w:rsidRDefault="00E47D77" w:rsidP="00E47D77">
      <w:pPr>
        <w:pStyle w:val="a3"/>
        <w:jc w:val="center"/>
        <w:rPr>
          <w:color w:val="000000"/>
          <w:sz w:val="26"/>
          <w:szCs w:val="26"/>
        </w:rPr>
      </w:pPr>
    </w:p>
    <w:p w:rsidR="00E47D77" w:rsidRPr="0061583C" w:rsidRDefault="00E47D77" w:rsidP="00E47D77">
      <w:pPr>
        <w:pStyle w:val="a3"/>
        <w:jc w:val="center"/>
        <w:rPr>
          <w:b/>
          <w:color w:val="000000"/>
          <w:sz w:val="26"/>
          <w:szCs w:val="26"/>
        </w:rPr>
      </w:pPr>
      <w:r w:rsidRPr="0061583C">
        <w:rPr>
          <w:b/>
          <w:color w:val="000000"/>
          <w:sz w:val="26"/>
          <w:szCs w:val="26"/>
        </w:rPr>
        <w:t xml:space="preserve">Информационное сообщение о начале приема заявок от государственных </w:t>
      </w:r>
    </w:p>
    <w:p w:rsidR="00E47D77" w:rsidRPr="0061583C" w:rsidRDefault="00E47D77" w:rsidP="00E47D77">
      <w:pPr>
        <w:pStyle w:val="a3"/>
        <w:jc w:val="center"/>
        <w:rPr>
          <w:b/>
          <w:sz w:val="26"/>
          <w:szCs w:val="26"/>
        </w:rPr>
      </w:pPr>
      <w:r w:rsidRPr="0061583C">
        <w:rPr>
          <w:b/>
          <w:color w:val="000000"/>
          <w:sz w:val="26"/>
          <w:szCs w:val="26"/>
        </w:rPr>
        <w:t xml:space="preserve">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</w:r>
      <w:r w:rsidRPr="0061583C">
        <w:rPr>
          <w:b/>
          <w:sz w:val="26"/>
          <w:szCs w:val="26"/>
        </w:rPr>
        <w:t>поддержку творческих проектов любительских творческих коллективов</w:t>
      </w:r>
    </w:p>
    <w:p w:rsidR="00E47D77" w:rsidRPr="0061583C" w:rsidRDefault="00E47D77" w:rsidP="00E47D77">
      <w:pPr>
        <w:pStyle w:val="a3"/>
        <w:jc w:val="center"/>
        <w:rPr>
          <w:sz w:val="26"/>
          <w:szCs w:val="26"/>
        </w:rPr>
      </w:pPr>
    </w:p>
    <w:p w:rsidR="00E47D77" w:rsidRPr="00D06D79" w:rsidRDefault="00E47D77" w:rsidP="00E47D77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Департамент</w:t>
      </w:r>
      <w:r w:rsidRPr="0061583C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ы, спорта</w:t>
      </w:r>
      <w:r w:rsidRPr="0061583C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61583C">
        <w:rPr>
          <w:sz w:val="26"/>
          <w:szCs w:val="26"/>
        </w:rPr>
        <w:t xml:space="preserve"> Чукотского автономного округа объявляет о начал</w:t>
      </w:r>
      <w:r>
        <w:rPr>
          <w:sz w:val="26"/>
          <w:szCs w:val="26"/>
        </w:rPr>
        <w:t>е приема заявок на 2021</w:t>
      </w:r>
      <w:r w:rsidRPr="0061583C">
        <w:rPr>
          <w:sz w:val="26"/>
          <w:szCs w:val="26"/>
        </w:rPr>
        <w:t xml:space="preserve"> год от </w:t>
      </w:r>
      <w:r w:rsidRPr="0061583C">
        <w:rPr>
          <w:color w:val="000000"/>
          <w:sz w:val="26"/>
          <w:szCs w:val="26"/>
        </w:rPr>
        <w:t>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</w:t>
      </w:r>
      <w:r>
        <w:rPr>
          <w:color w:val="000000"/>
          <w:sz w:val="26"/>
          <w:szCs w:val="26"/>
        </w:rPr>
        <w:t xml:space="preserve"> поддержку творческих проектов любительских творческих коллективов </w:t>
      </w:r>
      <w:r w:rsidRPr="0061583C">
        <w:rPr>
          <w:sz w:val="26"/>
          <w:szCs w:val="26"/>
        </w:rPr>
        <w:t>в рамках реализации пункта 3.1 «Гранты на поддержку творческих проектов любительских творческих коллективов» раздела 3 «Региональный проект «Творческие люди» федерального проекта «Творческие люди»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Дата начала приема заявок и документов</w:t>
      </w:r>
      <w:r w:rsidRPr="0061583C">
        <w:rPr>
          <w:sz w:val="26"/>
          <w:szCs w:val="26"/>
        </w:rPr>
        <w:t>: 2</w:t>
      </w:r>
      <w:r>
        <w:rPr>
          <w:sz w:val="26"/>
          <w:szCs w:val="26"/>
        </w:rPr>
        <w:t>3</w:t>
      </w:r>
      <w:r w:rsidRPr="0061583C">
        <w:rPr>
          <w:sz w:val="26"/>
          <w:szCs w:val="26"/>
        </w:rPr>
        <w:t xml:space="preserve"> ма</w:t>
      </w:r>
      <w:r>
        <w:rPr>
          <w:sz w:val="26"/>
          <w:szCs w:val="26"/>
        </w:rPr>
        <w:t>рта</w:t>
      </w:r>
      <w:r w:rsidRPr="0061583C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61583C">
        <w:rPr>
          <w:sz w:val="26"/>
          <w:szCs w:val="26"/>
        </w:rPr>
        <w:t xml:space="preserve"> года.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Дата окончания приема заявок и документов</w:t>
      </w:r>
      <w:r w:rsidRPr="0061583C">
        <w:rPr>
          <w:sz w:val="26"/>
          <w:szCs w:val="26"/>
        </w:rPr>
        <w:t>: 2</w:t>
      </w:r>
      <w:r>
        <w:rPr>
          <w:sz w:val="26"/>
          <w:szCs w:val="26"/>
        </w:rPr>
        <w:t>1</w:t>
      </w:r>
      <w:r w:rsidRPr="0061583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2021</w:t>
      </w:r>
      <w:r w:rsidRPr="0061583C">
        <w:rPr>
          <w:sz w:val="26"/>
          <w:szCs w:val="26"/>
        </w:rPr>
        <w:t xml:space="preserve"> года.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Организатор конкурсного отбора</w:t>
      </w:r>
      <w:r>
        <w:rPr>
          <w:sz w:val="26"/>
          <w:szCs w:val="26"/>
        </w:rPr>
        <w:t>: Департамент</w:t>
      </w:r>
      <w:r w:rsidRPr="0061583C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Pr="0061583C">
        <w:rPr>
          <w:sz w:val="26"/>
          <w:szCs w:val="26"/>
        </w:rPr>
        <w:t>, спорт</w:t>
      </w:r>
      <w:r>
        <w:rPr>
          <w:sz w:val="26"/>
          <w:szCs w:val="26"/>
        </w:rPr>
        <w:t>а</w:t>
      </w:r>
      <w:r w:rsidRPr="0061583C">
        <w:rPr>
          <w:sz w:val="26"/>
          <w:szCs w:val="26"/>
        </w:rPr>
        <w:t xml:space="preserve"> и туризм</w:t>
      </w:r>
      <w:r>
        <w:rPr>
          <w:sz w:val="26"/>
          <w:szCs w:val="26"/>
        </w:rPr>
        <w:t>а</w:t>
      </w:r>
      <w:r w:rsidRPr="0061583C">
        <w:rPr>
          <w:sz w:val="26"/>
          <w:szCs w:val="26"/>
        </w:rPr>
        <w:t xml:space="preserve"> Чукотского ав</w:t>
      </w:r>
      <w:r>
        <w:rPr>
          <w:sz w:val="26"/>
          <w:szCs w:val="26"/>
        </w:rPr>
        <w:t>тономного округа (далее – Департамен</w:t>
      </w:r>
      <w:r w:rsidRPr="0061583C">
        <w:rPr>
          <w:sz w:val="26"/>
          <w:szCs w:val="26"/>
        </w:rPr>
        <w:t>т).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Почтовый адрес</w:t>
      </w:r>
      <w:r w:rsidRPr="0061583C">
        <w:rPr>
          <w:sz w:val="26"/>
          <w:szCs w:val="26"/>
        </w:rPr>
        <w:t>: 689000, Чукотский автономный округ, г. Анадырь, ул. Ленина, д. 18-А.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61583C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>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Участниками конкурсного отбора и получателями гранта (далее – Соискатели, Получатели) являются</w:t>
      </w:r>
      <w:r w:rsidRPr="0061583C">
        <w:rPr>
          <w:sz w:val="26"/>
          <w:szCs w:val="26"/>
        </w:rPr>
        <w:t>: государственные и муниципальные учреждения Чукотского автономного округа (за исключением казенных учреждений) и некоммерческие организации (далее соответственно – Соискатели, Соискатели гранта),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федерального закона, за исключением иностранных некоммерческих организаций.</w:t>
      </w:r>
    </w:p>
    <w:p w:rsidR="00E47D77" w:rsidRPr="0061583C" w:rsidRDefault="00E47D77" w:rsidP="00E47D77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61583C">
        <w:rPr>
          <w:sz w:val="26"/>
          <w:szCs w:val="26"/>
        </w:rPr>
        <w:t xml:space="preserve">К участию в конкурсе </w:t>
      </w:r>
      <w:r w:rsidRPr="0061583C">
        <w:rPr>
          <w:color w:val="000000"/>
          <w:sz w:val="26"/>
          <w:szCs w:val="26"/>
        </w:rPr>
        <w:t>на предоставление грантов на поддержку творческих проектов любительских творческих коллективов</w:t>
      </w:r>
      <w:r w:rsidRPr="0061583C">
        <w:rPr>
          <w:sz w:val="26"/>
          <w:szCs w:val="26"/>
        </w:rPr>
        <w:t xml:space="preserve"> (далее – конкурс) допускаются Соискатели согласно пункту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61583C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61583C">
        <w:rPr>
          <w:b/>
          <w:sz w:val="26"/>
          <w:szCs w:val="26"/>
        </w:rPr>
        <w:t>Порядок подачи заявок на предоставление грантов</w:t>
      </w:r>
      <w:r w:rsidRPr="0061583C">
        <w:rPr>
          <w:sz w:val="26"/>
          <w:szCs w:val="26"/>
        </w:rPr>
        <w:t>:</w:t>
      </w:r>
    </w:p>
    <w:p w:rsidR="00E47D77" w:rsidRPr="0061583C" w:rsidRDefault="00E47D77" w:rsidP="00E47D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583C">
        <w:rPr>
          <w:sz w:val="26"/>
          <w:szCs w:val="26"/>
        </w:rPr>
        <w:t xml:space="preserve">1. Извещение о начале приема заявок на предоставление грантов размещается </w:t>
      </w:r>
      <w:r>
        <w:rPr>
          <w:sz w:val="26"/>
          <w:szCs w:val="26"/>
        </w:rPr>
        <w:t>Управлением культуры, искусства и народного творчества</w:t>
      </w:r>
      <w:r w:rsidRPr="0061583C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</w:t>
      </w:r>
      <w:r w:rsidRPr="0061583C">
        <w:rPr>
          <w:sz w:val="26"/>
          <w:szCs w:val="26"/>
        </w:rPr>
        <w:t>та</w:t>
      </w:r>
      <w:r>
        <w:rPr>
          <w:sz w:val="26"/>
          <w:szCs w:val="26"/>
        </w:rPr>
        <w:t xml:space="preserve"> (далее – Управление Департамента)</w:t>
      </w:r>
      <w:r w:rsidRPr="0061583C">
        <w:rPr>
          <w:sz w:val="26"/>
          <w:szCs w:val="26"/>
        </w:rPr>
        <w:t xml:space="preserve"> в информационно-телекоммуникационной сети «Интернет» на официальном сайте Чукотского автономного округа: http://чукотка.рф/.</w:t>
      </w:r>
    </w:p>
    <w:p w:rsidR="00E47D77" w:rsidRPr="0061583C" w:rsidRDefault="00E47D77" w:rsidP="00E47D77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61583C">
        <w:rPr>
          <w:sz w:val="26"/>
          <w:szCs w:val="26"/>
        </w:rPr>
        <w:t>Срок подачи заявок – в течение тридцати дней с момента размещения извещения о начале приема заявок.</w:t>
      </w:r>
    </w:p>
    <w:p w:rsidR="00E47D77" w:rsidRPr="0061583C" w:rsidRDefault="00E47D77" w:rsidP="00E47D77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61583C">
        <w:rPr>
          <w:sz w:val="26"/>
          <w:szCs w:val="26"/>
        </w:rPr>
        <w:t xml:space="preserve">2. Рассмотрение заявок проводится Комиссией </w:t>
      </w:r>
      <w:r w:rsidRPr="009B6BEA">
        <w:rPr>
          <w:sz w:val="26"/>
          <w:szCs w:val="26"/>
        </w:rPr>
        <w:t>по рассмотрению творческих проектов любительских творческих коллективов Чукотского автономного округа</w:t>
      </w:r>
      <w:r>
        <w:rPr>
          <w:sz w:val="26"/>
          <w:szCs w:val="26"/>
        </w:rPr>
        <w:t xml:space="preserve"> </w:t>
      </w:r>
      <w:r w:rsidRPr="0061583C">
        <w:rPr>
          <w:sz w:val="26"/>
          <w:szCs w:val="26"/>
        </w:rPr>
        <w:t>в течение 7 рабочих дней с момента завершения приема заявок</w:t>
      </w:r>
      <w:r>
        <w:rPr>
          <w:sz w:val="26"/>
          <w:szCs w:val="26"/>
        </w:rPr>
        <w:t xml:space="preserve"> (далее – Комиссия)</w:t>
      </w:r>
      <w:r w:rsidRPr="0061583C">
        <w:rPr>
          <w:sz w:val="26"/>
          <w:szCs w:val="26"/>
        </w:rPr>
        <w:t>.</w:t>
      </w:r>
    </w:p>
    <w:p w:rsidR="00E47D77" w:rsidRPr="0061583C" w:rsidRDefault="00E47D77" w:rsidP="00E47D77">
      <w:pPr>
        <w:ind w:firstLine="709"/>
        <w:jc w:val="both"/>
        <w:rPr>
          <w:sz w:val="26"/>
          <w:szCs w:val="26"/>
        </w:rPr>
      </w:pPr>
      <w:r w:rsidRPr="0061583C">
        <w:rPr>
          <w:sz w:val="26"/>
          <w:szCs w:val="26"/>
        </w:rPr>
        <w:t xml:space="preserve">3. Соискатели грантов предоставляют в </w:t>
      </w:r>
      <w:r>
        <w:rPr>
          <w:sz w:val="26"/>
          <w:szCs w:val="26"/>
        </w:rPr>
        <w:t>Управление Департамента</w:t>
      </w:r>
      <w:r w:rsidRPr="0061583C">
        <w:rPr>
          <w:sz w:val="26"/>
          <w:szCs w:val="26"/>
        </w:rPr>
        <w:t xml:space="preserve"> (689000,</w:t>
      </w:r>
      <w:r w:rsidRPr="0061583C">
        <w:rPr>
          <w:sz w:val="26"/>
          <w:szCs w:val="26"/>
        </w:rPr>
        <w:br/>
        <w:t xml:space="preserve"> г. Анадырь, ул. Ленина, 18 А, тел. 8(42722)6-31-74) </w:t>
      </w:r>
      <w:r w:rsidRPr="0061583C">
        <w:rPr>
          <w:bCs/>
          <w:sz w:val="26"/>
          <w:szCs w:val="26"/>
        </w:rPr>
        <w:t>з</w:t>
      </w:r>
      <w:r w:rsidRPr="0061583C">
        <w:rPr>
          <w:sz w:val="26"/>
          <w:szCs w:val="26"/>
        </w:rPr>
        <w:t xml:space="preserve">аявку на получение гранта для реализации проекта (далее – заявка) </w:t>
      </w:r>
      <w:r w:rsidRPr="0061583C">
        <w:rPr>
          <w:bCs/>
          <w:sz w:val="26"/>
          <w:szCs w:val="26"/>
        </w:rPr>
        <w:t xml:space="preserve">в бумажном и в электронном варианте на электронный адрес </w:t>
      </w:r>
      <w:hyperlink r:id="rId4" w:history="1">
        <w:r w:rsidRPr="0061583C">
          <w:rPr>
            <w:rStyle w:val="a5"/>
            <w:rFonts w:eastAsia="Calibri"/>
            <w:bCs/>
            <w:sz w:val="26"/>
            <w:szCs w:val="26"/>
            <w:lang w:val="en-US"/>
          </w:rPr>
          <w:t>dep</w:t>
        </w:r>
        <w:r w:rsidRPr="0061583C">
          <w:rPr>
            <w:rStyle w:val="a5"/>
            <w:rFonts w:eastAsia="Calibri"/>
            <w:bCs/>
            <w:sz w:val="26"/>
            <w:szCs w:val="26"/>
          </w:rPr>
          <w:t>-</w:t>
        </w:r>
        <w:r w:rsidRPr="0061583C">
          <w:rPr>
            <w:rStyle w:val="a5"/>
            <w:rFonts w:eastAsia="Calibri"/>
            <w:bCs/>
            <w:sz w:val="26"/>
            <w:szCs w:val="26"/>
            <w:lang w:val="en-US"/>
          </w:rPr>
          <w:t>kmst</w:t>
        </w:r>
        <w:r w:rsidRPr="0061583C">
          <w:rPr>
            <w:rStyle w:val="a5"/>
            <w:rFonts w:eastAsia="Calibri"/>
            <w:bCs/>
            <w:sz w:val="26"/>
            <w:szCs w:val="26"/>
          </w:rPr>
          <w:t>@</w:t>
        </w:r>
        <w:r w:rsidRPr="0061583C">
          <w:rPr>
            <w:rStyle w:val="a5"/>
            <w:rFonts w:eastAsia="Calibri"/>
            <w:bCs/>
            <w:sz w:val="26"/>
            <w:szCs w:val="26"/>
            <w:lang w:val="en-US"/>
          </w:rPr>
          <w:t>yandex</w:t>
        </w:r>
        <w:r w:rsidRPr="0061583C">
          <w:rPr>
            <w:rStyle w:val="a5"/>
            <w:rFonts w:eastAsia="Calibri"/>
            <w:bCs/>
            <w:sz w:val="26"/>
            <w:szCs w:val="26"/>
          </w:rPr>
          <w:t>.</w:t>
        </w:r>
        <w:r w:rsidRPr="0061583C">
          <w:rPr>
            <w:rStyle w:val="a5"/>
            <w:rFonts w:eastAsia="Calibri"/>
            <w:bCs/>
            <w:sz w:val="26"/>
            <w:szCs w:val="26"/>
            <w:lang w:val="en-US"/>
          </w:rPr>
          <w:t>ru</w:t>
        </w:r>
      </w:hyperlink>
      <w:r w:rsidRPr="0061583C">
        <w:rPr>
          <w:bCs/>
          <w:sz w:val="26"/>
          <w:szCs w:val="26"/>
        </w:rPr>
        <w:t xml:space="preserve"> </w:t>
      </w:r>
      <w:r w:rsidRPr="0061583C">
        <w:rPr>
          <w:sz w:val="26"/>
          <w:szCs w:val="26"/>
        </w:rPr>
        <w:t>.</w:t>
      </w:r>
    </w:p>
    <w:p w:rsidR="00E47D77" w:rsidRPr="00E14E05" w:rsidRDefault="00E47D77" w:rsidP="00E47D7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61583C">
        <w:rPr>
          <w:sz w:val="26"/>
          <w:szCs w:val="26"/>
        </w:rPr>
        <w:t xml:space="preserve">4. Поступившие заявки регистрируются в </w:t>
      </w:r>
      <w:r>
        <w:rPr>
          <w:sz w:val="26"/>
          <w:szCs w:val="26"/>
        </w:rPr>
        <w:t>Управлении Департамента</w:t>
      </w:r>
      <w:r w:rsidRPr="0061583C">
        <w:rPr>
          <w:sz w:val="26"/>
          <w:szCs w:val="26"/>
        </w:rPr>
        <w:t xml:space="preserve"> в журнале регистрации заявок.</w:t>
      </w:r>
    </w:p>
    <w:p w:rsidR="00E47D77" w:rsidRPr="00E14E05" w:rsidRDefault="00E47D77" w:rsidP="00E47D77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Датой поступления заявки считается </w:t>
      </w:r>
      <w:r w:rsidRPr="00E14E05">
        <w:rPr>
          <w:bCs/>
          <w:sz w:val="26"/>
          <w:szCs w:val="26"/>
        </w:rPr>
        <w:t>поступление заявки</w:t>
      </w:r>
      <w:r w:rsidRPr="00E14E05">
        <w:rPr>
          <w:b/>
          <w:bCs/>
          <w:sz w:val="26"/>
          <w:szCs w:val="26"/>
        </w:rPr>
        <w:t xml:space="preserve"> </w:t>
      </w:r>
      <w:r w:rsidRPr="00E14E05">
        <w:rPr>
          <w:sz w:val="26"/>
          <w:szCs w:val="26"/>
        </w:rPr>
        <w:t>в бумажном варианте.</w:t>
      </w: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b/>
          <w:sz w:val="26"/>
          <w:szCs w:val="26"/>
        </w:rPr>
        <w:t>Требования к содержанию и оформлению заявки на предоставление государственных грантов</w:t>
      </w:r>
      <w:r w:rsidRPr="00E14E05">
        <w:rPr>
          <w:sz w:val="26"/>
          <w:szCs w:val="26"/>
        </w:rPr>
        <w:t>:</w:t>
      </w:r>
    </w:p>
    <w:p w:rsidR="00E47D77" w:rsidRPr="0062250D" w:rsidRDefault="00E47D77" w:rsidP="00E47D77">
      <w:pPr>
        <w:ind w:firstLine="709"/>
        <w:jc w:val="both"/>
        <w:rPr>
          <w:bCs/>
          <w:sz w:val="26"/>
          <w:szCs w:val="26"/>
        </w:rPr>
      </w:pPr>
      <w:r w:rsidRPr="00E14E05">
        <w:rPr>
          <w:bCs/>
          <w:sz w:val="26"/>
          <w:szCs w:val="26"/>
        </w:rPr>
        <w:t xml:space="preserve">1. Соискатели грантов должны подать заявку </w:t>
      </w:r>
      <w:r>
        <w:rPr>
          <w:bCs/>
          <w:sz w:val="26"/>
          <w:szCs w:val="26"/>
        </w:rPr>
        <w:t xml:space="preserve">на предоставление грантов на поддержку творческих проектов любительских творческих коллективов </w:t>
      </w:r>
      <w:r w:rsidRPr="00E14E05">
        <w:rPr>
          <w:bCs/>
          <w:sz w:val="26"/>
          <w:szCs w:val="26"/>
        </w:rPr>
        <w:t xml:space="preserve">по форме </w:t>
      </w:r>
      <w:r w:rsidRPr="0062250D">
        <w:rPr>
          <w:bCs/>
          <w:sz w:val="26"/>
          <w:szCs w:val="26"/>
        </w:rPr>
        <w:t>согласно приложению 1 к настоящей Информации.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62250D">
        <w:rPr>
          <w:bCs/>
          <w:sz w:val="26"/>
          <w:szCs w:val="26"/>
        </w:rPr>
        <w:t>2. Проект, освещенный в заявке</w:t>
      </w:r>
      <w:r w:rsidRPr="00C72847">
        <w:rPr>
          <w:bCs/>
          <w:sz w:val="26"/>
          <w:szCs w:val="26"/>
        </w:rPr>
        <w:t xml:space="preserve">, должен быть направлен </w:t>
      </w:r>
      <w:r>
        <w:rPr>
          <w:bCs/>
          <w:sz w:val="26"/>
          <w:szCs w:val="26"/>
        </w:rPr>
        <w:t>на предоставление грантов на поддержку творческих проектов любительских творческих коллективов</w:t>
      </w:r>
      <w:r w:rsidRPr="00E14E05">
        <w:rPr>
          <w:sz w:val="26"/>
          <w:szCs w:val="26"/>
        </w:rPr>
        <w:t>.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3. </w:t>
      </w:r>
      <w:r w:rsidRPr="00E14E05">
        <w:rPr>
          <w:bCs/>
          <w:sz w:val="26"/>
          <w:szCs w:val="26"/>
        </w:rPr>
        <w:t xml:space="preserve">Полный пакет документов на предоставление грантов </w:t>
      </w:r>
      <w:r w:rsidRPr="00E14E05">
        <w:rPr>
          <w:sz w:val="26"/>
          <w:szCs w:val="26"/>
        </w:rPr>
        <w:t>должен включать в себя следующие материалы: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сопроводительное письмо Соискателя;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заявка на участие в конкурсном отборе на предоставление государственных грантов (безвозмездной помощи), направленных </w:t>
      </w:r>
      <w:r>
        <w:rPr>
          <w:bCs/>
          <w:sz w:val="26"/>
          <w:szCs w:val="26"/>
        </w:rPr>
        <w:t>на поддержку творческих проектов любительских творческих коллективов</w:t>
      </w:r>
      <w:r w:rsidRPr="00E14E05">
        <w:rPr>
          <w:sz w:val="26"/>
          <w:szCs w:val="26"/>
        </w:rPr>
        <w:t>, согласно приложению 1 к настоящей Информации;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копия устава Соискателя (с изменениями при их наличии);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Соискатель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 </w:t>
      </w:r>
      <w:r w:rsidRPr="00E14E05">
        <w:rPr>
          <w:sz w:val="26"/>
          <w:szCs w:val="26"/>
        </w:rPr>
        <w:lastRenderedPageBreak/>
        <w:t>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256;</w:t>
      </w:r>
    </w:p>
    <w:p w:rsidR="00E47D77" w:rsidRPr="00E14E05" w:rsidRDefault="00E47D77" w:rsidP="00E47D77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справка на 1-е число месяца, предшествующего месяцу, в котором планируется проведение конкурса, подписанная руководителем и главным бухгалтером Соискателя, подтверждающая, что Соискатель не находится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E47D77" w:rsidRPr="00B848DF" w:rsidRDefault="00E47D77" w:rsidP="00E47D77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справка, подписанная руководителем и главным бухгалтером Соискателя,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E14E05">
          <w:rPr>
            <w:rStyle w:val="a5"/>
            <w:rFonts w:eastAsia="Calibri"/>
            <w:sz w:val="26"/>
            <w:szCs w:val="26"/>
          </w:rPr>
          <w:t>перечень</w:t>
        </w:r>
      </w:hyperlink>
      <w:r w:rsidRPr="00E14E0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B848DF">
        <w:rPr>
          <w:sz w:val="26"/>
          <w:szCs w:val="26"/>
        </w:rPr>
        <w:t>процентов;</w:t>
      </w:r>
    </w:p>
    <w:p w:rsidR="00E47D77" w:rsidRPr="00B848DF" w:rsidRDefault="00E47D77" w:rsidP="00E47D77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 xml:space="preserve">- календарный план проведения мероприятий </w:t>
      </w:r>
      <w:r>
        <w:rPr>
          <w:bCs/>
          <w:sz w:val="26"/>
          <w:szCs w:val="26"/>
        </w:rPr>
        <w:t>по поддержке творческих проектов любительских творческих коллективов</w:t>
      </w:r>
      <w:r>
        <w:rPr>
          <w:sz w:val="26"/>
          <w:szCs w:val="26"/>
        </w:rPr>
        <w:t xml:space="preserve"> </w:t>
      </w:r>
      <w:r w:rsidRPr="00B848DF">
        <w:rPr>
          <w:sz w:val="26"/>
          <w:szCs w:val="26"/>
        </w:rPr>
        <w:t xml:space="preserve">по форме </w:t>
      </w:r>
      <w:r w:rsidRPr="00B53423">
        <w:rPr>
          <w:sz w:val="26"/>
          <w:szCs w:val="26"/>
        </w:rPr>
        <w:t xml:space="preserve">согласно </w:t>
      </w:r>
      <w:hyperlink r:id="rId6" w:anchor="sub_1200" w:history="1">
        <w:r w:rsidRPr="00B53423">
          <w:rPr>
            <w:rStyle w:val="a5"/>
            <w:rFonts w:eastAsia="Calibri"/>
            <w:sz w:val="26"/>
            <w:szCs w:val="26"/>
          </w:rPr>
          <w:t xml:space="preserve">приложению </w:t>
        </w:r>
      </w:hyperlink>
      <w:r w:rsidRPr="00B53423">
        <w:rPr>
          <w:sz w:val="26"/>
          <w:szCs w:val="26"/>
        </w:rPr>
        <w:t>2 к настоящей Информации;</w:t>
      </w:r>
    </w:p>
    <w:p w:rsidR="00E47D77" w:rsidRPr="00B848DF" w:rsidRDefault="00E47D77" w:rsidP="00E47D77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>- реквизиты счета, на который подлежит перечислению грант;</w:t>
      </w:r>
    </w:p>
    <w:p w:rsidR="00E47D77" w:rsidRPr="00E14E05" w:rsidRDefault="00E47D77" w:rsidP="00E47D77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B848DF">
        <w:rPr>
          <w:sz w:val="26"/>
          <w:szCs w:val="26"/>
        </w:rPr>
        <w:t>- подписанное руководителем и главным бухгалтером Соискателя в произвольной форме письменное обязательство</w:t>
      </w:r>
      <w:r w:rsidRPr="00E14E05">
        <w:rPr>
          <w:sz w:val="26"/>
          <w:szCs w:val="26"/>
        </w:rPr>
        <w:t xml:space="preserve"> о возможностях и объемах привлекаемых денежных средств из внебюджетных источников на реализацию проекта (не являющихся государственными грантами);</w:t>
      </w:r>
    </w:p>
    <w:p w:rsidR="00E47D77" w:rsidRPr="00E14E05" w:rsidRDefault="00E47D77" w:rsidP="00E47D77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Комитет), на участие этого учреждения в конкурсном отборе, оформленное на бланке указанного органа, – для Соискателей, являющихся бюджетными или автономными учреждениями;</w:t>
      </w:r>
    </w:p>
    <w:p w:rsidR="00E47D77" w:rsidRPr="00E14E05" w:rsidRDefault="00E47D77" w:rsidP="00E47D7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- выписку из Единого государственного реестра юридических лиц;</w:t>
      </w:r>
    </w:p>
    <w:p w:rsidR="00E47D77" w:rsidRPr="00E14E05" w:rsidRDefault="00E47D77" w:rsidP="00E47D7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-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E14E05">
          <w:rPr>
            <w:rStyle w:val="a5"/>
            <w:rFonts w:eastAsia="Calibri"/>
            <w:sz w:val="26"/>
            <w:szCs w:val="26"/>
          </w:rPr>
          <w:t>законодательством</w:t>
        </w:r>
      </w:hyperlink>
      <w:r w:rsidRPr="00E14E05">
        <w:rPr>
          <w:sz w:val="26"/>
          <w:szCs w:val="26"/>
        </w:rPr>
        <w:t xml:space="preserve"> Российской Федерации о налогах и сборах.</w:t>
      </w:r>
    </w:p>
    <w:p w:rsidR="00E47D77" w:rsidRPr="00E14E05" w:rsidRDefault="00E47D77" w:rsidP="00E47D7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4. Заявка и документы, указанные в пункте 3 настоящей  раздела Информации, должны быть прошнурованы, пронумерованы постранично и подписаны лицом, имеющим право действовать от имени Соискателя.</w:t>
      </w:r>
    </w:p>
    <w:p w:rsidR="00E47D77" w:rsidRPr="00E14E05" w:rsidRDefault="00E47D77" w:rsidP="00E47D77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Ответственность за достоверность представляемых в Комитет документов несет Соискатель в соответствии с законодательством Российской Федерации.</w:t>
      </w:r>
    </w:p>
    <w:p w:rsidR="00E47D77" w:rsidRPr="00E14E05" w:rsidRDefault="00E47D77" w:rsidP="00E47D77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Заявка и документы представляются с описью, которая составляется в двух экземплярах.</w:t>
      </w:r>
    </w:p>
    <w:p w:rsidR="00E47D77" w:rsidRPr="00E14E05" w:rsidRDefault="00E47D77" w:rsidP="00E47D77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Соискателя.</w:t>
      </w:r>
    </w:p>
    <w:p w:rsidR="00E47D77" w:rsidRPr="00E14E05" w:rsidRDefault="00E47D77" w:rsidP="00E47D7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5. Заявки могут быть отозваны до окончания срока их приема путем направления Соискателем в Комитет соответствующего обращения.</w:t>
      </w:r>
    </w:p>
    <w:p w:rsidR="00E47D77" w:rsidRPr="00E14E05" w:rsidRDefault="00E47D77" w:rsidP="00E47D77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Отозванные заявки не учитываются при проведении конкурсного отбора.</w:t>
      </w:r>
    </w:p>
    <w:p w:rsidR="00E47D77" w:rsidRPr="00E14E05" w:rsidRDefault="00E47D77" w:rsidP="00E47D77">
      <w:pPr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6. Внесение изменений Соискателем в поданные заявки для участия в конкурсе не допускается.</w:t>
      </w:r>
    </w:p>
    <w:p w:rsidR="00E47D77" w:rsidRPr="00E14E05" w:rsidRDefault="00E47D77" w:rsidP="00E47D7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7.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организации.</w:t>
      </w:r>
    </w:p>
    <w:p w:rsidR="00E47D77" w:rsidRPr="00E14E05" w:rsidRDefault="00E47D77" w:rsidP="00E47D77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Департамен</w:t>
      </w:r>
      <w:r w:rsidRPr="00E14E05">
        <w:rPr>
          <w:sz w:val="26"/>
          <w:szCs w:val="26"/>
        </w:rPr>
        <w:t>т в течение пяти рабочих дней с даты регистрации документов, представленных Соискателями для участия в конкурсном отборе, рассматривает указанные документы, а также проверяет Соискателей на соответствие требованиям, указанным в пунктах 1.4 и 2.4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E47D77" w:rsidRPr="00E14E05" w:rsidRDefault="00E47D77" w:rsidP="00E47D77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9. Основаниями для отказа в рассмотрении заявки и участии Соискател</w:t>
      </w:r>
      <w:r>
        <w:rPr>
          <w:sz w:val="26"/>
          <w:szCs w:val="26"/>
        </w:rPr>
        <w:t>я в конкурсном отборе являются:</w:t>
      </w: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1)</w:t>
      </w:r>
      <w:r w:rsidRPr="00E14E05">
        <w:rPr>
          <w:sz w:val="26"/>
          <w:szCs w:val="26"/>
        </w:rPr>
        <w:tab/>
        <w:t xml:space="preserve"> несоответствие представленных Соискателем документов требованиям, установленным пунктом  настоящего раздела, или непредставление (предоставление не в полном объеме) указанных документов;</w:t>
      </w: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2)</w:t>
      </w:r>
      <w:r w:rsidRPr="00E14E05">
        <w:rPr>
          <w:sz w:val="26"/>
          <w:szCs w:val="26"/>
        </w:rPr>
        <w:tab/>
        <w:t xml:space="preserve"> представление заявки позже даты, указанной в извещении о проведении конкурса;</w:t>
      </w: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3)</w:t>
      </w:r>
      <w:r w:rsidRPr="00E14E05">
        <w:rPr>
          <w:sz w:val="26"/>
          <w:szCs w:val="26"/>
        </w:rPr>
        <w:tab/>
        <w:t xml:space="preserve"> недостоверность информации, содержащейся в документах, представленных Соискателем;</w:t>
      </w: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4)</w:t>
      </w:r>
      <w:r w:rsidRPr="00E14E05">
        <w:rPr>
          <w:sz w:val="26"/>
          <w:szCs w:val="26"/>
        </w:rPr>
        <w:tab/>
        <w:t xml:space="preserve"> несоответствие Соискателя требованиям, указанным в пункте 2.1 настоящего Порядка.</w:t>
      </w: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При наличии оснований, указанных в настоящем пункте,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 даты регистрации заявки и документов направляет по почте либо вручает лично руководителю Соискателя (иному уполномоченному лицу)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Default="00E47D77" w:rsidP="00E47D77">
      <w:pPr>
        <w:pStyle w:val="a3"/>
        <w:ind w:firstLine="709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Грант предоставляется на обеспечение следующих финансовых затрат:</w:t>
      </w:r>
    </w:p>
    <w:p w:rsidR="00E47D77" w:rsidRDefault="00E47D77" w:rsidP="00E47D7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организация гастрольной деятельности;</w:t>
      </w:r>
    </w:p>
    <w:p w:rsidR="00E47D77" w:rsidRDefault="00E47D77" w:rsidP="00E47D7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изготовление или приобретение сценических костюмов для участников любительских творческих коллективов, музыкальных инструментов и реквизита.</w:t>
      </w: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47D77" w:rsidRPr="00E14E05" w:rsidRDefault="00E47D77" w:rsidP="00E47D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>Для проведени</w:t>
      </w:r>
      <w:r>
        <w:rPr>
          <w:color w:val="000000"/>
          <w:sz w:val="26"/>
          <w:szCs w:val="26"/>
        </w:rPr>
        <w:t>я конкурсного отбора заявок Департамен</w:t>
      </w:r>
      <w:r w:rsidRPr="00E14E05">
        <w:rPr>
          <w:color w:val="000000"/>
          <w:sz w:val="26"/>
          <w:szCs w:val="26"/>
        </w:rPr>
        <w:t xml:space="preserve">т формирует Комиссию </w:t>
      </w:r>
      <w:r>
        <w:rPr>
          <w:color w:val="000000"/>
          <w:sz w:val="26"/>
          <w:szCs w:val="26"/>
        </w:rPr>
        <w:t xml:space="preserve">по рассмотрению творческих проектов любительских творческих коллективов Чукотского автономного округа </w:t>
      </w:r>
      <w:r w:rsidRPr="00E14E05">
        <w:rPr>
          <w:sz w:val="26"/>
          <w:szCs w:val="26"/>
        </w:rPr>
        <w:t>(далее – Комиссия).</w:t>
      </w:r>
    </w:p>
    <w:p w:rsidR="00E47D77" w:rsidRPr="00E14E05" w:rsidRDefault="00E47D77" w:rsidP="00E47D77">
      <w:pPr>
        <w:pStyle w:val="a3"/>
        <w:ind w:firstLine="709"/>
        <w:jc w:val="both"/>
        <w:rPr>
          <w:sz w:val="26"/>
          <w:szCs w:val="26"/>
        </w:rPr>
      </w:pPr>
    </w:p>
    <w:p w:rsidR="00E47D77" w:rsidRPr="00E14E05" w:rsidRDefault="00E47D77" w:rsidP="00E47D77">
      <w:pPr>
        <w:pStyle w:val="a3"/>
        <w:ind w:firstLine="709"/>
        <w:jc w:val="both"/>
        <w:rPr>
          <w:b/>
          <w:sz w:val="26"/>
          <w:szCs w:val="26"/>
        </w:rPr>
      </w:pPr>
      <w:r w:rsidRPr="00E14E05">
        <w:rPr>
          <w:b/>
          <w:sz w:val="26"/>
          <w:szCs w:val="26"/>
        </w:rPr>
        <w:t>Решение Комиссии о результатах проведения конкурса</w:t>
      </w:r>
    </w:p>
    <w:p w:rsidR="00E47D77" w:rsidRPr="00E14E05" w:rsidRDefault="00E47D77" w:rsidP="00E47D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lastRenderedPageBreak/>
        <w:t xml:space="preserve">1. Решение Комиссии об оказании государственной поддержки Соискателю гранта утверждается приказом </w:t>
      </w:r>
      <w:r>
        <w:rPr>
          <w:rFonts w:ascii="Times New Roman" w:hAnsi="Times New Roman" w:cs="Times New Roman"/>
          <w:sz w:val="26"/>
          <w:szCs w:val="26"/>
        </w:rPr>
        <w:t>Департамен</w:t>
      </w:r>
      <w:r w:rsidRPr="00E14E05">
        <w:rPr>
          <w:rFonts w:ascii="Times New Roman" w:hAnsi="Times New Roman" w:cs="Times New Roman"/>
          <w:sz w:val="26"/>
          <w:szCs w:val="26"/>
        </w:rPr>
        <w:t>та в срок</w:t>
      </w:r>
      <w:r w:rsidRPr="00E14E05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рабочих дней со дня заседания Комиссии.</w:t>
      </w:r>
    </w:p>
    <w:p w:rsidR="00E47D77" w:rsidRPr="00E14E05" w:rsidRDefault="00E47D77" w:rsidP="00E47D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Департамен</w:t>
      </w:r>
      <w:r w:rsidRPr="00E14E05">
        <w:rPr>
          <w:rFonts w:ascii="Times New Roman" w:hAnsi="Times New Roman" w:cs="Times New Roman"/>
          <w:sz w:val="26"/>
          <w:szCs w:val="26"/>
        </w:rPr>
        <w:t>та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газете «Крайний Север» и сети «Интернет»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2. </w:t>
      </w:r>
      <w:r w:rsidRPr="00E14E05">
        <w:rPr>
          <w:sz w:val="26"/>
          <w:szCs w:val="26"/>
        </w:rPr>
        <w:t xml:space="preserve">Предоставление гранта осуществляется при условии представления Получателем гранта в течение пяти рабочих </w:t>
      </w:r>
      <w:r>
        <w:rPr>
          <w:sz w:val="26"/>
          <w:szCs w:val="26"/>
        </w:rPr>
        <w:t>дней со дня публикации решения Департамен</w:t>
      </w:r>
      <w:r w:rsidRPr="00E14E05">
        <w:rPr>
          <w:sz w:val="26"/>
          <w:szCs w:val="26"/>
        </w:rPr>
        <w:t>та об определении победителя (победителей) конкурса обращения о заключении Соглашения (далее – обращение) с приложением перечня затрат, на финансовое обеспечение которых предоставляется грант, с учетом соблюдения требований пункта перечня 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 мая 2020 года № 256.</w:t>
      </w:r>
    </w:p>
    <w:p w:rsidR="00E47D77" w:rsidRPr="00E14E05" w:rsidRDefault="00E47D77" w:rsidP="00E47D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4E05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двух рабочих дней со дня получения обращения направляет Получателю гранта почтовым отправлением либо посредством электронной почты (по адресу, указанному в Заявке) или вручает лично представителю Получателя гранта подписанный и скрепленный печатью проект Соглашения.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Получатель гранта в течение двух рабочих дней со дня получения проекта Соглашения от </w:t>
      </w:r>
      <w:r>
        <w:rPr>
          <w:sz w:val="26"/>
          <w:szCs w:val="26"/>
        </w:rPr>
        <w:t>Департамента</w:t>
      </w:r>
      <w:r w:rsidRPr="00E14E05">
        <w:rPr>
          <w:sz w:val="26"/>
          <w:szCs w:val="26"/>
        </w:rPr>
        <w:t xml:space="preserve"> подписывает его со своей стороны и возвращает в Комитет.</w:t>
      </w:r>
    </w:p>
    <w:p w:rsidR="00E47D77" w:rsidRPr="00E14E05" w:rsidRDefault="00E47D77" w:rsidP="00E47D7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4E05">
        <w:rPr>
          <w:rFonts w:ascii="Times New Roman" w:hAnsi="Times New Roman" w:cs="Times New Roman"/>
          <w:sz w:val="26"/>
          <w:szCs w:val="26"/>
        </w:rPr>
        <w:t xml:space="preserve">В случае отказа Получателя гранта от подписания Соглашения в установленный настоящим пунктом срок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E14E05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этому Получателю гранта в предоставлении гранта.</w:t>
      </w:r>
    </w:p>
    <w:p w:rsidR="00E47D77" w:rsidRPr="00534CB1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– </w:t>
      </w:r>
      <w:r w:rsidRPr="00534CB1">
        <w:rPr>
          <w:sz w:val="26"/>
          <w:szCs w:val="26"/>
        </w:rPr>
        <w:t>Департамент финансов).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В случае непредставления (представления не в полном объеме) документов, предусмотренных пунктом 2 настоящего раздела Информации, а также недостоверности представленной Получателем гранта информации,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трех рабочих дней со дня получения обращения направляет в адрес Получателя гранта письмо об отказе в заключении Соглашения с указанием причин отказа.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4. Предоставление гранта осуществляется при наличии согласия Получателя гранта на осуществление </w:t>
      </w:r>
      <w:r>
        <w:rPr>
          <w:sz w:val="26"/>
          <w:szCs w:val="26"/>
        </w:rPr>
        <w:t>Департаментом</w:t>
      </w:r>
      <w:r w:rsidRPr="00E14E05">
        <w:rPr>
          <w:sz w:val="26"/>
          <w:szCs w:val="26"/>
        </w:rPr>
        <w:t xml:space="preserve"> и органами государственного финансового контроля проверок соблюдения организацией целей, условий и порядка предоставления гранта.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5.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 в течение трех рабочих дней после заключения Соглашения направляет заявку на предоставление гранта и копию Соглашения в Департамент</w:t>
      </w:r>
      <w:r>
        <w:rPr>
          <w:sz w:val="26"/>
          <w:szCs w:val="26"/>
        </w:rPr>
        <w:t xml:space="preserve"> финансов</w:t>
      </w:r>
      <w:r w:rsidRPr="00E14E05">
        <w:rPr>
          <w:sz w:val="26"/>
          <w:szCs w:val="26"/>
        </w:rPr>
        <w:t>.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lastRenderedPageBreak/>
        <w:t xml:space="preserve">6. Департамент </w:t>
      </w:r>
      <w:r>
        <w:rPr>
          <w:sz w:val="26"/>
          <w:szCs w:val="26"/>
        </w:rPr>
        <w:t xml:space="preserve">финансов </w:t>
      </w:r>
      <w:r w:rsidRPr="00E14E05">
        <w:rPr>
          <w:sz w:val="26"/>
          <w:szCs w:val="26"/>
        </w:rPr>
        <w:t>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</w:t>
      </w:r>
      <w:r>
        <w:rPr>
          <w:sz w:val="26"/>
          <w:szCs w:val="26"/>
        </w:rPr>
        <w:t>ные цели доводит объемы гранта Департамен</w:t>
      </w:r>
      <w:r w:rsidRPr="00E14E05">
        <w:rPr>
          <w:sz w:val="26"/>
          <w:szCs w:val="26"/>
        </w:rPr>
        <w:t>ту.</w:t>
      </w:r>
    </w:p>
    <w:p w:rsidR="00E47D77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7. </w:t>
      </w:r>
      <w:r>
        <w:rPr>
          <w:sz w:val="26"/>
          <w:szCs w:val="26"/>
        </w:rPr>
        <w:t>Департамент</w:t>
      </w:r>
      <w:r w:rsidRPr="00E14E05">
        <w:rPr>
          <w:sz w:val="26"/>
          <w:szCs w:val="26"/>
        </w:rPr>
        <w:t xml:space="preserve"> в течение пяти рабочих дней со дня доведения объемов гранта Департаментом </w:t>
      </w:r>
      <w:r>
        <w:rPr>
          <w:sz w:val="26"/>
          <w:szCs w:val="26"/>
        </w:rPr>
        <w:t xml:space="preserve">финансов </w:t>
      </w:r>
      <w:r w:rsidRPr="00E14E05">
        <w:rPr>
          <w:sz w:val="26"/>
          <w:szCs w:val="26"/>
        </w:rPr>
        <w:t>перечисляет сумму гранта по реквизитам, указанным в Соглашении: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некоммерческим организациям, за исключением бюджетных (автономных) учреждений – на расчетные счета, открытые Получателями грантов в российских кредитных организациях;</w:t>
      </w:r>
    </w:p>
    <w:p w:rsidR="00E47D77" w:rsidRPr="00E14E05" w:rsidRDefault="00E47D77" w:rsidP="00E47D77">
      <w:pPr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бюджетным учреждениям – на лицевые счета, открытые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E47D77" w:rsidRPr="00E14E05" w:rsidRDefault="00E47D77" w:rsidP="00E47D77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>автономным учреждениям – на лицевые счета, открытые в Управлении Федерального казначейства по Чукотскому автономному округу, или расчетные счёта в российских кредитных организациях.</w:t>
      </w:r>
    </w:p>
    <w:p w:rsidR="00E47D77" w:rsidRPr="00E14E05" w:rsidRDefault="00E47D77" w:rsidP="00E47D77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8.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</w:t>
      </w:r>
      <w:r>
        <w:rPr>
          <w:sz w:val="26"/>
          <w:szCs w:val="26"/>
        </w:rPr>
        <w:t>Департамен</w:t>
      </w:r>
      <w:r w:rsidRPr="00E14E05">
        <w:rPr>
          <w:sz w:val="26"/>
          <w:szCs w:val="26"/>
        </w:rPr>
        <w:t>та, открытый в Управлении Федерального казначейства по Чукотскому автономному округу.</w:t>
      </w:r>
    </w:p>
    <w:p w:rsidR="00E47D77" w:rsidRDefault="00E47D77" w:rsidP="00E47D77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E14E05">
        <w:rPr>
          <w:sz w:val="26"/>
          <w:szCs w:val="26"/>
        </w:rPr>
        <w:t xml:space="preserve">9. Результатом предоставления грантов является количество проведенных мероприятий (созданных культурных продуктов), направленных на поддержку и развитие культуры и искусства в Чукотском автономном округе, </w:t>
      </w:r>
      <w:r w:rsidRPr="00B53423">
        <w:rPr>
          <w:sz w:val="26"/>
          <w:szCs w:val="26"/>
        </w:rPr>
        <w:t xml:space="preserve">а именно: </w:t>
      </w:r>
    </w:p>
    <w:p w:rsidR="00E47D77" w:rsidRDefault="00E47D77" w:rsidP="00E47D77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53423">
        <w:rPr>
          <w:sz w:val="26"/>
          <w:szCs w:val="26"/>
        </w:rPr>
        <w:t xml:space="preserve">рганизация </w:t>
      </w:r>
      <w:r>
        <w:rPr>
          <w:sz w:val="26"/>
          <w:szCs w:val="26"/>
        </w:rPr>
        <w:t>гастролей на территории Чукотского автономного округа и за его пределами, пошив костюмов, закупка музыкальных инструментов и реквизита.</w:t>
      </w:r>
    </w:p>
    <w:p w:rsidR="00E47D77" w:rsidRPr="00B53423" w:rsidRDefault="00E47D77" w:rsidP="00E47D77">
      <w:pPr>
        <w:tabs>
          <w:tab w:val="left" w:pos="1418"/>
        </w:tabs>
        <w:ind w:firstLine="720"/>
        <w:jc w:val="both"/>
        <w:rPr>
          <w:sz w:val="26"/>
          <w:szCs w:val="26"/>
        </w:rPr>
      </w:pPr>
    </w:p>
    <w:p w:rsidR="00E47D77" w:rsidRPr="00A455AD" w:rsidRDefault="00E47D77" w:rsidP="00E47D77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E47D77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D77" w:rsidRPr="00E14E05" w:rsidRDefault="00E47D77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1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4113FB">
              <w:t>поддержку творческих проектов любительских творческих коллективов</w:t>
            </w:r>
          </w:p>
        </w:tc>
      </w:tr>
    </w:tbl>
    <w:p w:rsidR="00E47D77" w:rsidRPr="00E14E05" w:rsidRDefault="00E47D77" w:rsidP="00E47D77">
      <w:pPr>
        <w:pStyle w:val="a3"/>
        <w:ind w:firstLine="709"/>
        <w:jc w:val="right"/>
        <w:rPr>
          <w:sz w:val="16"/>
          <w:szCs w:val="16"/>
        </w:rPr>
      </w:pPr>
    </w:p>
    <w:p w:rsidR="00E47D77" w:rsidRPr="00E14E05" w:rsidRDefault="00E47D77" w:rsidP="00E47D7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>ЗАЯВКА</w:t>
      </w:r>
      <w:r w:rsidRPr="00E14E05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конкурсном отборе на предоставление гранта организациям </w:t>
      </w:r>
    </w:p>
    <w:p w:rsidR="00E47D77" w:rsidRDefault="00E47D77" w:rsidP="00E47D7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E05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культуры и искусства Чукотского автономного округа, направленных </w:t>
      </w:r>
      <w:r>
        <w:rPr>
          <w:rFonts w:ascii="Times New Roman" w:hAnsi="Times New Roman" w:cs="Times New Roman"/>
          <w:sz w:val="24"/>
          <w:szCs w:val="24"/>
        </w:rPr>
        <w:t>на поддержку творческих проектов любительских творческих коллективов</w:t>
      </w:r>
    </w:p>
    <w:p w:rsidR="00E47D77" w:rsidRPr="00E14E05" w:rsidRDefault="00E47D77" w:rsidP="00E47D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E47D77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7D77" w:rsidRPr="00E14E05" w:rsidTr="00CE40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7D77" w:rsidRPr="00E14E05" w:rsidTr="00CE4034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 «___»________20__ г.</w:t>
            </w:r>
          </w:p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По «___»_________20__ г.</w:t>
            </w:r>
          </w:p>
        </w:tc>
      </w:tr>
    </w:tbl>
    <w:p w:rsidR="00E47D77" w:rsidRPr="00E14E05" w:rsidRDefault="00E47D77" w:rsidP="00E47D77">
      <w:r w:rsidRPr="00E14E05">
        <w:t>1. Название проекта: ____________________________________________________________</w:t>
      </w:r>
    </w:p>
    <w:p w:rsidR="00E47D77" w:rsidRPr="00E14E05" w:rsidRDefault="00E47D77" w:rsidP="00E47D77">
      <w:r w:rsidRPr="00E14E05">
        <w:t>2. Сведения о заявителе:</w:t>
      </w:r>
    </w:p>
    <w:p w:rsidR="00E47D77" w:rsidRPr="00E14E05" w:rsidRDefault="00E47D77" w:rsidP="00E47D77">
      <w:r w:rsidRPr="00E14E05">
        <w:t>Юридическое лицо:</w:t>
      </w:r>
    </w:p>
    <w:p w:rsidR="00E47D77" w:rsidRPr="00E14E05" w:rsidRDefault="00E47D77" w:rsidP="00E47D77">
      <w:r w:rsidRPr="00E14E05">
        <w:t>- полное наименование организации, ее организационно-правовая форма, форма собственности:</w:t>
      </w:r>
    </w:p>
    <w:p w:rsidR="00E47D77" w:rsidRPr="00E14E05" w:rsidRDefault="00E47D77" w:rsidP="00E47D77">
      <w:r w:rsidRPr="00E14E05">
        <w:t>- контактные телефоны, факс, электронный адрес: ___________________________________</w:t>
      </w:r>
    </w:p>
    <w:p w:rsidR="00E47D77" w:rsidRPr="00E14E05" w:rsidRDefault="00E47D77" w:rsidP="00E47D77">
      <w:r w:rsidRPr="00E14E05">
        <w:t>- фамилия, имя, отчество контактного лица: _________________________________________</w:t>
      </w:r>
    </w:p>
    <w:p w:rsidR="00E47D77" w:rsidRPr="00E14E05" w:rsidRDefault="00E47D77" w:rsidP="00E47D77">
      <w:pPr>
        <w:jc w:val="both"/>
      </w:pPr>
      <w:r w:rsidRPr="00E14E05">
        <w:t>3. Обоснование актуальности проекта, его значимости для жителей Чукотского автономного округа:</w:t>
      </w:r>
    </w:p>
    <w:p w:rsidR="00E47D77" w:rsidRPr="00E14E05" w:rsidRDefault="00E47D77" w:rsidP="00E47D77">
      <w:r w:rsidRPr="00E14E05">
        <w:t>3.1. Описание проблемы, которую призван решить проект:</w:t>
      </w:r>
    </w:p>
    <w:p w:rsidR="00E47D77" w:rsidRPr="00E14E05" w:rsidRDefault="00E47D77" w:rsidP="00E47D77">
      <w:r w:rsidRPr="00E14E05">
        <w:t>3.2. Цель проекта:_______________________________________________________________</w:t>
      </w:r>
    </w:p>
    <w:p w:rsidR="00E47D77" w:rsidRPr="00E14E05" w:rsidRDefault="00E47D77" w:rsidP="00E47D77">
      <w:r w:rsidRPr="00E14E05">
        <w:t>3.3. Основные задачи проекта:____________________________________________________</w:t>
      </w:r>
    </w:p>
    <w:p w:rsidR="00E47D77" w:rsidRPr="00E14E05" w:rsidRDefault="00E47D77" w:rsidP="00E47D77">
      <w:r w:rsidRPr="00E14E05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:rsidR="00E47D77" w:rsidRPr="00E14E05" w:rsidRDefault="00E47D77" w:rsidP="00E47D77">
      <w:r w:rsidRPr="00E14E05">
        <w:t>3.5. Основные этапы реализации проекта:</w:t>
      </w:r>
    </w:p>
    <w:p w:rsidR="00E47D77" w:rsidRPr="00E14E05" w:rsidRDefault="00E47D77" w:rsidP="00E47D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E47D77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E47D77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7D77" w:rsidRPr="00E14E05" w:rsidTr="00CE40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47D77" w:rsidRPr="00E14E05" w:rsidRDefault="00E47D77" w:rsidP="00E47D77"/>
    <w:p w:rsidR="00E47D77" w:rsidRPr="00E14E05" w:rsidRDefault="00E47D77" w:rsidP="00E47D77">
      <w:r w:rsidRPr="00E14E05">
        <w:t>3.6. Партнеры (с кем будут заключаться договоры сопутствующих работ и услуг):</w:t>
      </w:r>
    </w:p>
    <w:p w:rsidR="00E47D77" w:rsidRPr="00E14E05" w:rsidRDefault="00E47D77" w:rsidP="00E47D77">
      <w:r w:rsidRPr="00E14E05">
        <w:t>3.7. Результаты реализации проекта:_______________________________________________</w:t>
      </w:r>
    </w:p>
    <w:p w:rsidR="00E47D77" w:rsidRPr="00E14E05" w:rsidRDefault="00E47D77" w:rsidP="00E47D77">
      <w:r w:rsidRPr="00E14E05">
        <w:t>4. Смета расходов на организацию мероприятия:</w:t>
      </w:r>
    </w:p>
    <w:p w:rsidR="00E47D77" w:rsidRPr="00E14E05" w:rsidRDefault="00E47D77" w:rsidP="00E47D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E47D77" w:rsidRPr="00E14E05" w:rsidTr="00CE403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E47D77" w:rsidRPr="00E14E05" w:rsidTr="00CE4034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77" w:rsidRPr="00E14E05" w:rsidRDefault="00E47D77" w:rsidP="00CE4034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77" w:rsidRPr="00E14E05" w:rsidRDefault="00E47D77" w:rsidP="00CE4034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77" w:rsidRPr="00E14E05" w:rsidRDefault="00E47D77" w:rsidP="00CE403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14E05" w:rsidRDefault="00E47D77" w:rsidP="00CE40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E47D77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7D77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47D77" w:rsidRPr="00E14E05" w:rsidTr="00CE40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Pr="00E14E05" w:rsidRDefault="00E47D77" w:rsidP="00CE40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47D77" w:rsidRPr="00E14E05" w:rsidRDefault="00E47D77" w:rsidP="00E47D77">
      <w:r w:rsidRPr="00E14E05">
        <w:t>Руководитель организации _____________________/____________________</w:t>
      </w:r>
    </w:p>
    <w:p w:rsidR="00E47D77" w:rsidRPr="00E14E05" w:rsidRDefault="00E47D77" w:rsidP="00E47D77">
      <w:pPr>
        <w:ind w:firstLine="698"/>
        <w:jc w:val="center"/>
        <w:rPr>
          <w:sz w:val="16"/>
          <w:szCs w:val="16"/>
        </w:rPr>
      </w:pPr>
      <w:r w:rsidRPr="00E14E05">
        <w:rPr>
          <w:sz w:val="16"/>
          <w:szCs w:val="16"/>
        </w:rPr>
        <w:t>(наименование организации) подпись (расшифровка подписи)</w:t>
      </w:r>
    </w:p>
    <w:p w:rsidR="00E47D77" w:rsidRPr="00E14E05" w:rsidRDefault="00E47D77" w:rsidP="00E47D77">
      <w:r w:rsidRPr="00E14E05">
        <w:t>Дата «___» ___________ 20____ г.</w:t>
      </w:r>
    </w:p>
    <w:p w:rsidR="00E47D77" w:rsidRDefault="00E47D77" w:rsidP="00E47D77">
      <w:r w:rsidRPr="00E14E05">
        <w:t>Печать</w:t>
      </w:r>
    </w:p>
    <w:p w:rsidR="00E47D77" w:rsidRPr="00A455AD" w:rsidRDefault="00E47D77" w:rsidP="00E47D77">
      <w:pPr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E47D77" w:rsidRPr="00C334BE" w:rsidTr="00CE4034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D77" w:rsidRPr="00E14E05" w:rsidRDefault="00E47D77" w:rsidP="00CE4034">
            <w:pPr>
              <w:pStyle w:val="a3"/>
              <w:jc w:val="both"/>
            </w:pPr>
            <w:r w:rsidRPr="00C334BE">
              <w:rPr>
                <w:color w:val="000000"/>
              </w:rPr>
              <w:lastRenderedPageBreak/>
              <w:t xml:space="preserve">Приложение 2 к Информационному сообщению о начале приема заявок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</w:t>
            </w:r>
            <w:r w:rsidRPr="004113FB">
              <w:t>поддержку творческих проектов любительских творческих коллективов</w:t>
            </w:r>
          </w:p>
        </w:tc>
      </w:tr>
    </w:tbl>
    <w:p w:rsidR="00E47D77" w:rsidRDefault="00E47D77" w:rsidP="00E47D77">
      <w:pPr>
        <w:pStyle w:val="a3"/>
        <w:jc w:val="center"/>
        <w:rPr>
          <w:sz w:val="26"/>
          <w:szCs w:val="26"/>
        </w:rPr>
      </w:pPr>
    </w:p>
    <w:p w:rsidR="00E47D77" w:rsidRPr="00EF6A7D" w:rsidRDefault="00E47D77" w:rsidP="00E47D7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Times New Roman" w:hAnsi="Times New Roman" w:cs="Times New Roman"/>
          <w:sz w:val="24"/>
          <w:szCs w:val="24"/>
        </w:rPr>
        <w:t>КАЛЕНДА</w:t>
      </w:r>
      <w:r>
        <w:rPr>
          <w:rFonts w:ascii="Times New Roman" w:hAnsi="Times New Roman" w:cs="Times New Roman"/>
          <w:sz w:val="24"/>
          <w:szCs w:val="24"/>
        </w:rPr>
        <w:t>РНЫЙ ПЛАН</w:t>
      </w:r>
      <w:r>
        <w:rPr>
          <w:rFonts w:ascii="Times New Roman" w:hAnsi="Times New Roman" w:cs="Times New Roman"/>
          <w:sz w:val="24"/>
          <w:szCs w:val="24"/>
        </w:rPr>
        <w:br/>
        <w:t>проведения мероприятий</w:t>
      </w:r>
      <w:r w:rsidRPr="00EF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соискателей грантов, </w:t>
      </w:r>
      <w:r w:rsidRPr="00E14E05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>на поддержку творческих проектов любительских творческих коллективов</w:t>
      </w:r>
    </w:p>
    <w:p w:rsidR="00E47D77" w:rsidRPr="007B3CC4" w:rsidRDefault="00E47D77" w:rsidP="00E47D7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559"/>
        <w:gridCol w:w="1701"/>
        <w:gridCol w:w="1701"/>
      </w:tblGrid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Pr="00EF6A7D" w:rsidRDefault="00E47D77" w:rsidP="00CE40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A7D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  <w:tr w:rsidR="00E47D77" w:rsidRPr="00CE07AE" w:rsidTr="00CE40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77" w:rsidRDefault="00E47D77" w:rsidP="00CE403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7" w:rsidRDefault="00E47D77" w:rsidP="00CE403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47D77" w:rsidRDefault="00E47D77" w:rsidP="00E47D77"/>
    <w:p w:rsidR="00E47D77" w:rsidRPr="007B3CC4" w:rsidRDefault="00E47D77" w:rsidP="00E47D77">
      <w:r w:rsidRPr="007B3CC4">
        <w:t>Дополнительная информация:</w:t>
      </w:r>
    </w:p>
    <w:p w:rsidR="00E47D77" w:rsidRPr="007B3CC4" w:rsidRDefault="00E47D77" w:rsidP="00E47D77">
      <w:r w:rsidRPr="007B3CC4">
        <w:t>Руководитель Организации:</w:t>
      </w:r>
    </w:p>
    <w:p w:rsidR="00E47D77" w:rsidRDefault="00E47D77" w:rsidP="00E47D77">
      <w:r>
        <w:t>____________________________________________________________________ _____</w:t>
      </w:r>
    </w:p>
    <w:p w:rsidR="00E47D77" w:rsidRPr="007B3CC4" w:rsidRDefault="00E47D77" w:rsidP="00E47D77">
      <w:pPr>
        <w:jc w:val="center"/>
        <w:rPr>
          <w:sz w:val="16"/>
          <w:szCs w:val="16"/>
        </w:rPr>
      </w:pPr>
      <w:r w:rsidRPr="007B3CC4">
        <w:rPr>
          <w:sz w:val="16"/>
          <w:szCs w:val="16"/>
        </w:rPr>
        <w:t>(фамилия, имя, отчество, подпись, расшифровка подписи)</w:t>
      </w:r>
    </w:p>
    <w:p w:rsidR="00E47D77" w:rsidRDefault="00E47D77" w:rsidP="00E47D77">
      <w:r w:rsidRPr="007B3CC4">
        <w:t>Дата «___» ___________ 20____ г.</w:t>
      </w:r>
    </w:p>
    <w:p w:rsidR="00E47D77" w:rsidRDefault="00E47D77" w:rsidP="00E47D77"/>
    <w:p w:rsidR="00DF38EE" w:rsidRDefault="00DF38EE">
      <w:bookmarkStart w:id="0" w:name="_GoBack"/>
      <w:bookmarkEnd w:id="0"/>
    </w:p>
    <w:sectPr w:rsidR="00D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77"/>
    <w:rsid w:val="00DF38EE"/>
    <w:rsid w:val="00E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2F4A-0948-4BCD-80D5-01A8717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47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47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47D77"/>
    <w:rPr>
      <w:color w:val="0000FF"/>
      <w:u w:val="single"/>
    </w:rPr>
  </w:style>
  <w:style w:type="paragraph" w:customStyle="1" w:styleId="ConsPlusNormal">
    <w:name w:val="ConsPlusNormal"/>
    <w:link w:val="ConsPlusNormal0"/>
    <w:rsid w:val="00E47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D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47D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AppData/Local/Microsoft/Windows/Temporary%20Internet%20Files/Content.Outlook/KNIF7REU/&#1055;&#1088;&#1086;&#1077;&#1082;&#1090;%20&#1055;&#1055;_&#1075;&#1088;&#1072;&#1085;&#1090;&#1099;%20&#1074;%20&#1086;&#1073;&#1083;&#1072;&#1089;&#1090;&#1080;%20&#1082;&#1091;&#1083;&#1100;&#1090;&#1091;&#1088;&#1099;%20&#1080;%20&#1080;&#1089;&#1082;&#1091;&#1089;&#1089;&#1090;&#1074;&#1072;%2028%2005%202020.docx" TargetMode="External"/><Relationship Id="rId5" Type="http://schemas.openxmlformats.org/officeDocument/2006/relationships/hyperlink" Target="garantF1://12057576.1000" TargetMode="External"/><Relationship Id="rId4" Type="http://schemas.openxmlformats.org/officeDocument/2006/relationships/hyperlink" Target="mailto:dep-kmst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2021-03-24T17:22:00Z</dcterms:created>
  <dcterms:modified xsi:type="dcterms:W3CDTF">2021-03-24T17:22:00Z</dcterms:modified>
</cp:coreProperties>
</file>