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76C07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76C07">
        <w:rPr>
          <w:b/>
        </w:rPr>
        <w:t>Информационное сообщение</w:t>
      </w:r>
    </w:p>
    <w:p w:rsidR="00B861FD" w:rsidRPr="00A76C07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76C07">
        <w:rPr>
          <w:b/>
        </w:rPr>
        <w:t xml:space="preserve">о приеме заявок </w:t>
      </w:r>
      <w:r w:rsidR="00B861FD" w:rsidRPr="00A76C07">
        <w:rPr>
          <w:b/>
        </w:rPr>
        <w:t xml:space="preserve">на предоставление </w:t>
      </w:r>
      <w:r w:rsidR="00483533" w:rsidRPr="00A76C07">
        <w:rPr>
          <w:b/>
        </w:rPr>
        <w:t xml:space="preserve">субсидии на финансовое обеспечение затрат, связанных с </w:t>
      </w:r>
      <w:r w:rsidR="00857E72" w:rsidRPr="00A76C07">
        <w:rPr>
          <w:b/>
        </w:rPr>
        <w:t>наращиванием поголовья северных оленей</w:t>
      </w:r>
    </w:p>
    <w:p w:rsidR="00D45175" w:rsidRPr="00A76C07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372F55" w:rsidRPr="00A76C07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A76C07">
        <w:t xml:space="preserve">Департамент сельского хозяйства и продовольствия Чукотского автономного округа </w:t>
      </w:r>
      <w:r w:rsidR="005A1560" w:rsidRPr="00A76C07">
        <w:t xml:space="preserve">(далее – Департамент) </w:t>
      </w:r>
      <w:r w:rsidR="00F549D8" w:rsidRPr="00A76C07">
        <w:t xml:space="preserve">извещает о начале </w:t>
      </w:r>
      <w:r w:rsidR="0064330A" w:rsidRPr="00A76C07">
        <w:t xml:space="preserve">приема </w:t>
      </w:r>
      <w:r w:rsidR="009E47CB" w:rsidRPr="00A76C07">
        <w:t>заявок</w:t>
      </w:r>
      <w:r w:rsidR="002E6F87" w:rsidRPr="00A76C07">
        <w:t xml:space="preserve"> </w:t>
      </w:r>
      <w:r w:rsidR="006B1292" w:rsidRPr="00A76C07">
        <w:t xml:space="preserve">на предоставление </w:t>
      </w:r>
      <w:r w:rsidRPr="00A76C07">
        <w:t xml:space="preserve">субсидии на финансовое обеспечение затрат, связанных с </w:t>
      </w:r>
      <w:r w:rsidR="00857E72" w:rsidRPr="00A76C07">
        <w:t>наращиванием поголовья северных оленей</w:t>
      </w:r>
      <w:r w:rsidR="00F01120" w:rsidRPr="00A76C07">
        <w:t xml:space="preserve"> (далее – субсидия</w:t>
      </w:r>
      <w:r w:rsidR="001F781E" w:rsidRPr="00A76C07">
        <w:t>)</w:t>
      </w:r>
      <w:r w:rsidR="00857E72" w:rsidRPr="00A76C07">
        <w:t>.</w:t>
      </w:r>
    </w:p>
    <w:p w:rsidR="003D098D" w:rsidRPr="00A76C07" w:rsidRDefault="003228E5" w:rsidP="00372F55">
      <w:pPr>
        <w:ind w:firstLine="708"/>
        <w:contextualSpacing/>
        <w:jc w:val="both"/>
        <w:outlineLvl w:val="1"/>
      </w:pPr>
      <w:r w:rsidRPr="00A76C07">
        <w:t>Приём заявок осуществляется в соответствии с</w:t>
      </w:r>
      <w:r w:rsidR="002E6F87" w:rsidRPr="00A76C07">
        <w:t xml:space="preserve"> </w:t>
      </w:r>
      <w:r w:rsidR="00483533" w:rsidRPr="00A76C07">
        <w:t xml:space="preserve">Порядком предоставления субсидии на финансовое обеспечение затрат, связанных с </w:t>
      </w:r>
      <w:r w:rsidR="00FE52CE" w:rsidRPr="00A76C07">
        <w:t>наращиванием поголовья северных оленей</w:t>
      </w:r>
      <w:r w:rsidR="00483533" w:rsidRPr="00A76C07">
        <w:t>, утвержденным Постановлением Правительства Чуко</w:t>
      </w:r>
      <w:r w:rsidR="00D73939" w:rsidRPr="00A76C07">
        <w:t>тского автономного округа от 22 </w:t>
      </w:r>
      <w:r w:rsidR="00483533" w:rsidRPr="00A76C07">
        <w:t xml:space="preserve">января 2014 года № 25 </w:t>
      </w:r>
      <w:r w:rsidR="00434C11" w:rsidRPr="00A76C07">
        <w:t>(далее - Порядок)</w:t>
      </w:r>
      <w:r w:rsidR="00F01120" w:rsidRPr="00A76C07">
        <w:t>.</w:t>
      </w:r>
    </w:p>
    <w:p w:rsidR="00B303C5" w:rsidRPr="00A76C07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A76C07">
        <w:rPr>
          <w:b/>
        </w:rPr>
        <w:t xml:space="preserve">Сроки проведения приема заявок: </w:t>
      </w:r>
    </w:p>
    <w:p w:rsidR="008A0EC8" w:rsidRPr="00A76C07" w:rsidRDefault="008A0EC8" w:rsidP="008A0EC8">
      <w:pPr>
        <w:ind w:firstLine="709"/>
        <w:contextualSpacing/>
        <w:jc w:val="both"/>
        <w:outlineLvl w:val="1"/>
      </w:pPr>
      <w:r w:rsidRPr="00A76C07">
        <w:t xml:space="preserve">начало приема </w:t>
      </w:r>
      <w:r w:rsidR="00DC699D" w:rsidRPr="00A76C07">
        <w:t>заявок</w:t>
      </w:r>
      <w:r w:rsidRPr="00A76C07">
        <w:t>: 09</w:t>
      </w:r>
      <w:r w:rsidR="00CD2359" w:rsidRPr="00A76C07">
        <w:t>:</w:t>
      </w:r>
      <w:r w:rsidRPr="00A76C07">
        <w:t>00 часов местного времени</w:t>
      </w:r>
      <w:r w:rsidR="008B51FC" w:rsidRPr="00A76C07">
        <w:t xml:space="preserve"> 11 марта 202</w:t>
      </w:r>
      <w:r w:rsidR="008A4706" w:rsidRPr="00A76C07">
        <w:t>4</w:t>
      </w:r>
      <w:r w:rsidRPr="00A76C07">
        <w:t xml:space="preserve"> года;</w:t>
      </w:r>
    </w:p>
    <w:p w:rsidR="008A0EC8" w:rsidRPr="00A76C07" w:rsidRDefault="008A0EC8" w:rsidP="008A0EC8">
      <w:pPr>
        <w:ind w:firstLine="709"/>
        <w:contextualSpacing/>
        <w:jc w:val="both"/>
        <w:outlineLvl w:val="1"/>
      </w:pPr>
      <w:r w:rsidRPr="00A76C07">
        <w:t xml:space="preserve">окончание приема </w:t>
      </w:r>
      <w:r w:rsidR="00DC699D" w:rsidRPr="00A76C07">
        <w:t>заявок</w:t>
      </w:r>
      <w:r w:rsidRPr="00A76C07">
        <w:t xml:space="preserve">: </w:t>
      </w:r>
      <w:r w:rsidR="00F01120" w:rsidRPr="00A76C07">
        <w:t>18:45</w:t>
      </w:r>
      <w:r w:rsidRPr="00A76C07">
        <w:t xml:space="preserve"> часов местного времени</w:t>
      </w:r>
      <w:r w:rsidR="008B51FC" w:rsidRPr="00A76C07">
        <w:t xml:space="preserve"> 15 марта</w:t>
      </w:r>
      <w:r w:rsidR="00857E72" w:rsidRPr="00A76C07">
        <w:t xml:space="preserve"> </w:t>
      </w:r>
      <w:r w:rsidRPr="00A76C07">
        <w:t>202</w:t>
      </w:r>
      <w:r w:rsidR="008A4706" w:rsidRPr="00A76C07">
        <w:t>4</w:t>
      </w:r>
      <w:r w:rsidRPr="00A76C07">
        <w:t xml:space="preserve"> года.</w:t>
      </w:r>
    </w:p>
    <w:p w:rsidR="008A0EC8" w:rsidRPr="00A76C07" w:rsidRDefault="008A0EC8" w:rsidP="008A0EC8">
      <w:pPr>
        <w:ind w:firstLine="709"/>
        <w:contextualSpacing/>
        <w:jc w:val="both"/>
        <w:outlineLvl w:val="1"/>
      </w:pPr>
      <w:r w:rsidRPr="00A76C07">
        <w:rPr>
          <w:b/>
        </w:rPr>
        <w:t>Место подачи заявок:</w:t>
      </w:r>
      <w:r w:rsidRPr="00A76C07">
        <w:t xml:space="preserve"> 689000, Чукотский автономный округ, г. Анадырь, ул. Отке,</w:t>
      </w:r>
      <w:r w:rsidR="00D73939" w:rsidRPr="00A76C07">
        <w:t> </w:t>
      </w:r>
      <w:r w:rsidRPr="00A76C07">
        <w:t xml:space="preserve">д. </w:t>
      </w:r>
      <w:r w:rsidR="00F01120" w:rsidRPr="00A76C07">
        <w:t>4</w:t>
      </w:r>
      <w:r w:rsidRPr="00A76C07">
        <w:t xml:space="preserve">, </w:t>
      </w:r>
      <w:r w:rsidR="00F01120" w:rsidRPr="00A76C07">
        <w:t>Финансово-экономическое управление</w:t>
      </w:r>
      <w:r w:rsidRPr="00A76C07">
        <w:t xml:space="preserve"> </w:t>
      </w:r>
      <w:r w:rsidR="00F01120" w:rsidRPr="00A76C07">
        <w:t>Департамента сельского хозяйства и продовольствия Чукотского автономного округа</w:t>
      </w:r>
      <w:r w:rsidRPr="00A76C07">
        <w:t>.</w:t>
      </w:r>
    </w:p>
    <w:p w:rsidR="00E76D83" w:rsidRPr="00A76C07" w:rsidRDefault="00DC699D" w:rsidP="003F04AA">
      <w:pPr>
        <w:ind w:firstLine="708"/>
      </w:pPr>
      <w:r w:rsidRPr="00A76C07">
        <w:rPr>
          <w:b/>
        </w:rPr>
        <w:t>К</w:t>
      </w:r>
      <w:r w:rsidR="008A0EC8" w:rsidRPr="00A76C07">
        <w:rPr>
          <w:b/>
        </w:rPr>
        <w:t>онтакты лица, ответственного за прием заявок:</w:t>
      </w:r>
      <w:r w:rsidR="00FB6805" w:rsidRPr="00A76C07">
        <w:t xml:space="preserve"> </w:t>
      </w:r>
    </w:p>
    <w:p w:rsidR="008A0EC8" w:rsidRPr="00A76C07" w:rsidRDefault="00372F55" w:rsidP="003F04AA">
      <w:pPr>
        <w:ind w:firstLine="708"/>
      </w:pPr>
      <w:r w:rsidRPr="00A76C07">
        <w:t>Жиленко Ольга Васильевна</w:t>
      </w:r>
      <w:r w:rsidR="008A0EC8" w:rsidRPr="00A76C07">
        <w:t>, эл. почта:</w:t>
      </w:r>
      <w:r w:rsidR="00FB6805" w:rsidRPr="00A76C07">
        <w:t xml:space="preserve"> </w:t>
      </w:r>
      <w:r w:rsidR="002C1AC7" w:rsidRPr="00A76C07">
        <w:rPr>
          <w:lang w:val="en-US"/>
        </w:rPr>
        <w:t>O</w:t>
      </w:r>
      <w:r w:rsidR="002C1AC7" w:rsidRPr="00A76C07">
        <w:t>.</w:t>
      </w:r>
      <w:proofErr w:type="spellStart"/>
      <w:r w:rsidR="002C1AC7" w:rsidRPr="00A76C07">
        <w:rPr>
          <w:lang w:val="en-US"/>
        </w:rPr>
        <w:t>Zhilenko</w:t>
      </w:r>
      <w:proofErr w:type="spellEnd"/>
      <w:r w:rsidR="002C1AC7" w:rsidRPr="00A76C07">
        <w:t>@</w:t>
      </w:r>
      <w:proofErr w:type="spellStart"/>
      <w:r w:rsidR="002C1AC7" w:rsidRPr="00A76C07">
        <w:rPr>
          <w:lang w:val="en-US"/>
        </w:rPr>
        <w:t>dpsh</w:t>
      </w:r>
      <w:proofErr w:type="spellEnd"/>
      <w:r w:rsidR="002C1AC7" w:rsidRPr="00A76C07">
        <w:t>.</w:t>
      </w:r>
      <w:proofErr w:type="spellStart"/>
      <w:r w:rsidR="002C1AC7" w:rsidRPr="00A76C07">
        <w:rPr>
          <w:lang w:val="en-US"/>
        </w:rPr>
        <w:t>chukotka</w:t>
      </w:r>
      <w:proofErr w:type="spellEnd"/>
      <w:r w:rsidR="002C1AC7" w:rsidRPr="00A76C07">
        <w:t>-</w:t>
      </w:r>
      <w:proofErr w:type="spellStart"/>
      <w:r w:rsidR="002C1AC7" w:rsidRPr="00A76C07">
        <w:rPr>
          <w:lang w:val="en-US"/>
        </w:rPr>
        <w:t>gov</w:t>
      </w:r>
      <w:proofErr w:type="spellEnd"/>
      <w:r w:rsidR="002C1AC7" w:rsidRPr="00A76C07">
        <w:t>.</w:t>
      </w:r>
      <w:proofErr w:type="spellStart"/>
      <w:r w:rsidR="002C1AC7" w:rsidRPr="00A76C07">
        <w:rPr>
          <w:lang w:val="en-US"/>
        </w:rPr>
        <w:t>ru</w:t>
      </w:r>
      <w:proofErr w:type="spellEnd"/>
      <w:r w:rsidR="008A0EC8" w:rsidRPr="00A76C07">
        <w:t>, тел. (42722) 6-</w:t>
      </w:r>
      <w:r w:rsidR="00F01120" w:rsidRPr="00A76C07">
        <w:t>35</w:t>
      </w:r>
      <w:r w:rsidR="008A0EC8" w:rsidRPr="00A76C07">
        <w:t>-</w:t>
      </w:r>
      <w:r w:rsidR="00F01120" w:rsidRPr="00A76C07">
        <w:t>21</w:t>
      </w:r>
      <w:r w:rsidR="008A0EC8" w:rsidRPr="00A76C07">
        <w:t>.</w:t>
      </w:r>
    </w:p>
    <w:p w:rsidR="00A14C75" w:rsidRPr="00A76C07" w:rsidRDefault="005B7B3E" w:rsidP="005B7B3E">
      <w:pPr>
        <w:ind w:firstLine="708"/>
        <w:jc w:val="both"/>
      </w:pPr>
      <w:r w:rsidRPr="00A76C07">
        <w:rPr>
          <w:b/>
        </w:rPr>
        <w:t>Целью предоставления субсидии</w:t>
      </w:r>
      <w:r w:rsidRPr="00A76C07">
        <w:t xml:space="preserve"> является </w:t>
      </w:r>
      <w:r w:rsidR="00D73939" w:rsidRPr="00A76C07">
        <w:t>создание условий для развития социально значимой отрасли хозяйствования коренных малочисленных народов Чукотки - северного оленеводства</w:t>
      </w:r>
      <w:r w:rsidRPr="00A76C07">
        <w:t>.</w:t>
      </w:r>
    </w:p>
    <w:p w:rsidR="00F01120" w:rsidRPr="00A76C07" w:rsidRDefault="00F01120" w:rsidP="00D73939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76C07">
        <w:rPr>
          <w:b/>
        </w:rPr>
        <w:t xml:space="preserve">Результатом предоставления субсидии </w:t>
      </w:r>
      <w:r w:rsidRPr="00A76C07">
        <w:t xml:space="preserve">является обеспечение в 2024 году </w:t>
      </w:r>
      <w:r w:rsidR="00D73939" w:rsidRPr="00A76C07">
        <w:t>численности поголовья северных оленей и (или) поголовья маралов и (или) мясных табунных лошадей в количестве 124 349 голов</w:t>
      </w:r>
      <w:r w:rsidRPr="00A76C07">
        <w:t>.</w:t>
      </w:r>
    </w:p>
    <w:p w:rsidR="00F01120" w:rsidRPr="00A76C07" w:rsidRDefault="00F01120" w:rsidP="00714088">
      <w:pPr>
        <w:ind w:firstLine="708"/>
        <w:jc w:val="both"/>
      </w:pPr>
      <w:r w:rsidRPr="00A76C07">
        <w:rPr>
          <w:b/>
        </w:rPr>
        <w:t>Показателями, необходимыми для достижения результата</w:t>
      </w:r>
      <w:r w:rsidRPr="00A76C07">
        <w:t xml:space="preserve"> предоставления субсидии для сельскохозяйственных товаропроизводителей является:</w:t>
      </w:r>
    </w:p>
    <w:p w:rsidR="00857E72" w:rsidRPr="00A76C07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A76C07">
        <w:t>поголовье северных оленей (общее выходное) (тыс. голов);</w:t>
      </w:r>
    </w:p>
    <w:p w:rsidR="00857E72" w:rsidRPr="00A76C07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A76C07">
        <w:t>маточное поголовье северных оленей (общее выходное) (тыс. голов).</w:t>
      </w:r>
    </w:p>
    <w:p w:rsidR="00F01120" w:rsidRPr="00A76C07" w:rsidRDefault="00D73939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A76C07">
        <w:t>Значение результата предоставления субсидии, устанавливается Департаментом в соглашении индивидуально для каждого получателя субсидии</w:t>
      </w:r>
      <w:r w:rsidR="00F01120" w:rsidRPr="00A76C07">
        <w:t>.</w:t>
      </w:r>
    </w:p>
    <w:bookmarkEnd w:id="0"/>
    <w:p w:rsidR="00024498" w:rsidRPr="00A76C07" w:rsidRDefault="003327DC" w:rsidP="00024498">
      <w:pPr>
        <w:widowControl w:val="0"/>
        <w:ind w:firstLine="851"/>
        <w:jc w:val="both"/>
      </w:pPr>
      <w:r w:rsidRPr="00A76C07">
        <w:rPr>
          <w:b/>
        </w:rPr>
        <w:t>Сайт в сети «Интернет», на котором обеспечивается проведение отбора:</w:t>
      </w:r>
      <w:r w:rsidRPr="00A76C07">
        <w:t xml:space="preserve"> </w:t>
      </w:r>
      <w:bookmarkStart w:id="1" w:name="sub_1024"/>
      <w:r w:rsidR="00024498" w:rsidRPr="00A76C07">
        <w:t xml:space="preserve">единый портал бюджетной системы Российской Федерации в информационно-телекоммуникационной сети «Интернет» (далее – сеть «Интернет») в разделе единого портала </w:t>
      </w:r>
      <w:r w:rsidR="00024498" w:rsidRPr="00A76C07">
        <w:br/>
        <w:t>(далее – Единый портал) в порядке, установленном Министерством финансов Российской федерации.</w:t>
      </w:r>
    </w:p>
    <w:p w:rsidR="00714088" w:rsidRPr="00A76C07" w:rsidRDefault="00024498" w:rsidP="00024498">
      <w:pPr>
        <w:ind w:firstLine="709"/>
        <w:contextualSpacing/>
        <w:jc w:val="both"/>
        <w:outlineLvl w:val="1"/>
      </w:pPr>
      <w:r w:rsidRPr="00A76C07">
        <w:t>Право на получение субсидии имеют сельскохозяйственные предприятия и малые формы хозяйствования, осуществляющие свою деятельность на территории Чукотского автономного округа (далее – участники отбора, получатели субсидии).</w:t>
      </w:r>
      <w:r w:rsidR="00890925" w:rsidRPr="00A76C07">
        <w:rPr>
          <w:i/>
        </w:rPr>
        <w:t xml:space="preserve"> </w:t>
      </w:r>
      <w:r w:rsidR="00714088" w:rsidRPr="00A76C07">
        <w:rPr>
          <w:i/>
        </w:rPr>
        <w:t>(пункт 1.4. Порядка)</w:t>
      </w:r>
      <w:r w:rsidR="00714088" w:rsidRPr="00A76C07">
        <w:t>.</w:t>
      </w:r>
    </w:p>
    <w:p w:rsidR="00714088" w:rsidRPr="00A76C07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A76C07">
        <w:rPr>
          <w:b/>
        </w:rPr>
        <w:t>Критерии отбора получателей субсидии</w:t>
      </w:r>
      <w:r w:rsidR="00E76D83" w:rsidRPr="00A76C07">
        <w:rPr>
          <w:b/>
        </w:rPr>
        <w:t xml:space="preserve"> </w:t>
      </w:r>
      <w:r w:rsidR="00E76D83" w:rsidRPr="00A76C07">
        <w:rPr>
          <w:i/>
        </w:rPr>
        <w:t>(пункт 1.4. Порядка)</w:t>
      </w:r>
      <w:r w:rsidR="00E76D83" w:rsidRPr="00A76C07">
        <w:t>:</w:t>
      </w:r>
      <w:r w:rsidR="00E76D83" w:rsidRPr="00A76C07">
        <w:rPr>
          <w:b/>
        </w:rPr>
        <w:t xml:space="preserve"> </w:t>
      </w:r>
    </w:p>
    <w:p w:rsidR="00024498" w:rsidRPr="00A76C07" w:rsidRDefault="00024498" w:rsidP="00024498">
      <w:pPr>
        <w:ind w:firstLine="851"/>
        <w:jc w:val="both"/>
      </w:pPr>
      <w:r w:rsidRPr="00A76C07">
        <w:t>наличие на территории Чукотского автономного округа поголовья северных оленей на начало текущего финансового года.</w:t>
      </w:r>
    </w:p>
    <w:p w:rsidR="008A4706" w:rsidRPr="00A76C07" w:rsidRDefault="00714088" w:rsidP="008A4706">
      <w:pPr>
        <w:ind w:firstLine="851"/>
        <w:jc w:val="both"/>
      </w:pPr>
      <w:r w:rsidRPr="00A76C07">
        <w:rPr>
          <w:b/>
        </w:rPr>
        <w:t>Требования к участникам отбора</w:t>
      </w:r>
      <w:r w:rsidRPr="00A76C07">
        <w:t xml:space="preserve">, которым должен соответствовать участник отбора на дату подачи заявки </w:t>
      </w:r>
      <w:r w:rsidRPr="00A76C07">
        <w:rPr>
          <w:i/>
        </w:rPr>
        <w:t>(пункт 2.3. Порядка)</w:t>
      </w:r>
      <w:r w:rsidRPr="00A76C07">
        <w:t>:</w:t>
      </w:r>
    </w:p>
    <w:p w:rsidR="00024498" w:rsidRPr="00A76C07" w:rsidRDefault="00024498" w:rsidP="00024498">
      <w:pPr>
        <w:ind w:firstLine="851"/>
        <w:jc w:val="both"/>
      </w:pPr>
      <w:r w:rsidRPr="00A76C07">
        <w:t xml:space="preserve">1) участники отбора (получатели субсидии)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участники отбора (получатели субсидии) - </w:t>
      </w:r>
      <w:r w:rsidRPr="00A76C07"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024498" w:rsidRPr="00A76C07" w:rsidRDefault="00024498" w:rsidP="00024498">
      <w:pPr>
        <w:ind w:firstLine="851"/>
        <w:jc w:val="both"/>
      </w:pPr>
      <w:r w:rsidRPr="00A76C07">
        <w:t>2)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24498" w:rsidRPr="00A76C07" w:rsidRDefault="00024498" w:rsidP="00024498">
      <w:pPr>
        <w:ind w:firstLine="851"/>
        <w:jc w:val="both"/>
      </w:pPr>
      <w:r w:rsidRPr="00A76C07">
        <w:t>3) участник отбора (получатель субсидии) 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24498" w:rsidRPr="00A76C07" w:rsidRDefault="00024498" w:rsidP="00024498">
      <w:pPr>
        <w:ind w:firstLine="851"/>
        <w:jc w:val="both"/>
      </w:pPr>
      <w:r w:rsidRPr="00A76C07">
        <w:t>4)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24498" w:rsidRPr="00A76C07" w:rsidRDefault="00024498" w:rsidP="00024498">
      <w:pPr>
        <w:ind w:firstLine="851"/>
        <w:jc w:val="both"/>
      </w:pPr>
      <w:r w:rsidRPr="00A76C07">
        <w:t>5) участник отбора (получатель субсидии)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024498" w:rsidRPr="00A76C07" w:rsidRDefault="00024498" w:rsidP="00024498">
      <w:pPr>
        <w:ind w:firstLine="851"/>
        <w:jc w:val="both"/>
      </w:pPr>
      <w:r w:rsidRPr="00A76C07">
        <w:t>6) участник отбора (получатель субсидии)  не получает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A76C0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A76C07">
        <w:rPr>
          <w:b/>
          <w:bCs/>
        </w:rPr>
        <w:t xml:space="preserve">Перечень документов, представляемых участниками отбора </w:t>
      </w:r>
      <w:r w:rsidRPr="00A76C07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76C0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A76C07">
        <w:t xml:space="preserve">Для участия в отборе участники отбора </w:t>
      </w:r>
      <w:r w:rsidRPr="00A76C07">
        <w:rPr>
          <w:bCs/>
        </w:rPr>
        <w:t xml:space="preserve">в срок не позднее </w:t>
      </w:r>
      <w:r w:rsidRPr="00A76C07">
        <w:t>18:45 часов местного времени</w:t>
      </w:r>
      <w:r w:rsidR="00890925" w:rsidRPr="00A76C07">
        <w:t xml:space="preserve"> 15 марта</w:t>
      </w:r>
      <w:r w:rsidR="00B66E8C" w:rsidRPr="00A76C07">
        <w:t xml:space="preserve"> 202</w:t>
      </w:r>
      <w:r w:rsidR="008A4706" w:rsidRPr="00A76C07">
        <w:t>4</w:t>
      </w:r>
      <w:r w:rsidRPr="00A76C07">
        <w:t xml:space="preserve"> года </w:t>
      </w:r>
      <w:r w:rsidR="00B81997" w:rsidRPr="00A76C07">
        <w:t xml:space="preserve">формируют заявки в электронной форме посредством заполнения соответствующих экранных форм веб-интерфейса системы «Электронный бюджет» с представлением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в том числе содержащих информацию об участнике отбора, предлагаемые участником отбора значения результата предоставления субсидии и размера субсидии, а также подтверждающих соответствие участника отбора требованиям, установленным пунктом 2.3 настоящего раздела: </w:t>
      </w:r>
      <w:r w:rsidRPr="00A76C07">
        <w:rPr>
          <w:i/>
        </w:rPr>
        <w:t>(пункт 2.4. Порядка)</w:t>
      </w:r>
      <w:r w:rsidRPr="00A76C07">
        <w:t>:</w:t>
      </w:r>
    </w:p>
    <w:p w:rsidR="007710A4" w:rsidRPr="00A76C07" w:rsidRDefault="007710A4" w:rsidP="006B00A3">
      <w:pPr>
        <w:ind w:firstLine="708"/>
        <w:jc w:val="center"/>
        <w:rPr>
          <w:b/>
        </w:rPr>
      </w:pPr>
      <w:r w:rsidRPr="00A76C07">
        <w:rPr>
          <w:b/>
        </w:rPr>
        <w:t xml:space="preserve">- на </w:t>
      </w:r>
      <w:r w:rsidR="004B77F0" w:rsidRPr="00A76C07">
        <w:rPr>
          <w:b/>
        </w:rPr>
        <w:t>наращивание поголовья северных оленей</w:t>
      </w:r>
      <w:r w:rsidRPr="00A76C07">
        <w:rPr>
          <w:b/>
        </w:rPr>
        <w:t>:</w:t>
      </w:r>
    </w:p>
    <w:p w:rsidR="004B77F0" w:rsidRPr="00A76C07" w:rsidRDefault="004B77F0" w:rsidP="004B77F0">
      <w:pPr>
        <w:autoSpaceDE w:val="0"/>
        <w:autoSpaceDN w:val="0"/>
        <w:adjustRightInd w:val="0"/>
        <w:ind w:firstLine="720"/>
        <w:jc w:val="both"/>
      </w:pPr>
      <w:r w:rsidRPr="00A76C07">
        <w:t>- заявк</w:t>
      </w:r>
      <w:r w:rsidR="00B81997" w:rsidRPr="00A76C07">
        <w:t>а</w:t>
      </w:r>
      <w:r w:rsidRPr="00A76C07">
        <w:t xml:space="preserve"> на участие в отборе получателей субсидии на финансовое обеспечение затрат, связанных с наращиванием поголовья северных оленей, по форме согласно приложению 1 к настоящему Порядку;</w:t>
      </w:r>
    </w:p>
    <w:p w:rsidR="00890925" w:rsidRPr="00A76C07" w:rsidRDefault="004B77F0" w:rsidP="00890925">
      <w:pPr>
        <w:autoSpaceDE w:val="0"/>
        <w:autoSpaceDN w:val="0"/>
        <w:adjustRightInd w:val="0"/>
        <w:ind w:firstLine="720"/>
        <w:jc w:val="both"/>
      </w:pPr>
      <w:r w:rsidRPr="00A76C07">
        <w:t>- отчет о движении поголовья домашних северных оленей за предыдущий год, заверенный участником отбора;</w:t>
      </w:r>
    </w:p>
    <w:p w:rsidR="00B81997" w:rsidRPr="00A76C07" w:rsidRDefault="00B81997" w:rsidP="00B81997">
      <w:pPr>
        <w:autoSpaceDE w:val="0"/>
        <w:autoSpaceDN w:val="0"/>
        <w:adjustRightInd w:val="0"/>
        <w:ind w:firstLine="720"/>
        <w:jc w:val="both"/>
      </w:pPr>
      <w:r w:rsidRPr="00A76C07">
        <w:t xml:space="preserve">3) выписка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«Предоставление сведений из ЕГРЮЛ/ЕГРИП», размещенного на </w:t>
      </w:r>
      <w:r w:rsidRPr="00A76C07">
        <w:lastRenderedPageBreak/>
        <w:t>официальном сайте Федеральной налоговой службы России в сети «Интернет» по адресу: https://egrul.nalog.ru (для юридических лиц и индивидуальных предпринимателей с учетом положений абзаца седьмого настоящего пункта);</w:t>
      </w:r>
    </w:p>
    <w:p w:rsidR="00B81997" w:rsidRPr="00A76C07" w:rsidRDefault="00B81997" w:rsidP="00B81997">
      <w:pPr>
        <w:autoSpaceDE w:val="0"/>
        <w:autoSpaceDN w:val="0"/>
        <w:adjustRightInd w:val="0"/>
        <w:ind w:firstLine="720"/>
        <w:jc w:val="both"/>
      </w:pPr>
      <w:r w:rsidRPr="00A76C07">
        <w:t xml:space="preserve">4) справка о постановке на учет (снятии с учета) физического лица в качестве налогоплательщика налога на профессиональный доход, выданные и сформированные по состоянию на дату, которая не превышает 30 календарных дней до дня представления документов (для </w:t>
      </w:r>
      <w:proofErr w:type="spellStart"/>
      <w:r w:rsidRPr="00A76C07">
        <w:t>самозанятых</w:t>
      </w:r>
      <w:proofErr w:type="spellEnd"/>
      <w:r w:rsidRPr="00A76C07">
        <w:t xml:space="preserve"> граждан);</w:t>
      </w:r>
    </w:p>
    <w:p w:rsidR="00B81997" w:rsidRPr="00A76C07" w:rsidRDefault="00B81997" w:rsidP="00B81997">
      <w:pPr>
        <w:autoSpaceDE w:val="0"/>
        <w:autoSpaceDN w:val="0"/>
        <w:adjustRightInd w:val="0"/>
        <w:ind w:firstLine="720"/>
        <w:jc w:val="both"/>
      </w:pPr>
      <w:r w:rsidRPr="00A76C07">
        <w:t>5)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2 к настоящему Порядку;</w:t>
      </w:r>
    </w:p>
    <w:p w:rsidR="004B77F0" w:rsidRPr="00A76C07" w:rsidRDefault="00B81997" w:rsidP="00B81997">
      <w:pPr>
        <w:autoSpaceDE w:val="0"/>
        <w:autoSpaceDN w:val="0"/>
        <w:adjustRightInd w:val="0"/>
        <w:ind w:firstLine="720"/>
        <w:jc w:val="both"/>
      </w:pPr>
      <w:r w:rsidRPr="00A76C07">
        <w:t>6) гарантийное письмо о соответствии участника отбора требованиям, установленным пунктом 2.3 настоящего раздела, по форме согласно приложению 3 к настоящему Порядку.</w:t>
      </w:r>
    </w:p>
    <w:p w:rsidR="00422F0F" w:rsidRPr="00A76C07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76C07">
        <w:rPr>
          <w:b/>
        </w:rPr>
        <w:t xml:space="preserve">Порядок подачи заявок </w:t>
      </w:r>
      <w:r w:rsidR="0065532F" w:rsidRPr="00A76C07">
        <w:rPr>
          <w:b/>
        </w:rPr>
        <w:t>участниками отбора</w:t>
      </w:r>
      <w:r w:rsidRPr="00A76C07">
        <w:rPr>
          <w:b/>
        </w:rPr>
        <w:t xml:space="preserve"> и требовани</w:t>
      </w:r>
      <w:r w:rsidR="0065532F" w:rsidRPr="00A76C07">
        <w:rPr>
          <w:b/>
        </w:rPr>
        <w:t>я</w:t>
      </w:r>
      <w:r w:rsidRPr="00A76C07">
        <w:rPr>
          <w:b/>
        </w:rPr>
        <w:t>, предъявляемы</w:t>
      </w:r>
      <w:r w:rsidR="0065532F" w:rsidRPr="00A76C07">
        <w:rPr>
          <w:b/>
        </w:rPr>
        <w:t>е</w:t>
      </w:r>
      <w:r w:rsidRPr="00A76C07">
        <w:rPr>
          <w:b/>
        </w:rPr>
        <w:t xml:space="preserve"> к форме и содержанию заявок:</w:t>
      </w:r>
    </w:p>
    <w:p w:rsidR="0065532F" w:rsidRPr="00A76C0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A76C07">
        <w:t>Заявка и документы, установленные пунктом 2.4 Порядка</w:t>
      </w:r>
      <w:r w:rsidR="00B81997" w:rsidRPr="00A76C07">
        <w:t xml:space="preserve"> должны быть подписаны</w:t>
      </w:r>
      <w:r w:rsidRPr="00A76C07">
        <w:t xml:space="preserve"> </w:t>
      </w:r>
      <w:r w:rsidRPr="00A76C07">
        <w:rPr>
          <w:i/>
        </w:rPr>
        <w:t>(пункт 2.5. Порядка)</w:t>
      </w:r>
      <w:r w:rsidRPr="00A76C07">
        <w:t>:</w:t>
      </w:r>
    </w:p>
    <w:bookmarkEnd w:id="1"/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1)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2)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(для физических лиц).</w:t>
      </w:r>
    </w:p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Ответственность за полноту и достоверность сведений, указанных в представленных на участие в отборе документах, возлагается на участника отбора.</w:t>
      </w:r>
    </w:p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Датой представления участником отбора заявки считается день подписания электронной подписью руководителя заявки с присвоением ей регистрационного номера в системе «Электронный бюджет».</w:t>
      </w:r>
    </w:p>
    <w:p w:rsidR="00B81997" w:rsidRPr="00A76C07" w:rsidRDefault="00B81997" w:rsidP="00B81997">
      <w:pPr>
        <w:autoSpaceDE w:val="0"/>
        <w:autoSpaceDN w:val="0"/>
        <w:adjustRightInd w:val="0"/>
        <w:ind w:firstLine="708"/>
        <w:jc w:val="both"/>
      </w:pPr>
      <w:r w:rsidRPr="00A76C07">
        <w:t>Не подлежат приему к рассмотрению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FE4FC9" w:rsidRPr="00A76C07" w:rsidRDefault="00AC5E52" w:rsidP="00B819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76C07">
        <w:rPr>
          <w:b/>
        </w:rPr>
        <w:t xml:space="preserve">Порядок </w:t>
      </w:r>
      <w:r w:rsidR="00E1733B" w:rsidRPr="00A76C07">
        <w:rPr>
          <w:b/>
        </w:rPr>
        <w:t xml:space="preserve">внесения изменений и </w:t>
      </w:r>
      <w:r w:rsidRPr="00A76C07">
        <w:rPr>
          <w:b/>
        </w:rPr>
        <w:t>отзыва заяв</w:t>
      </w:r>
      <w:r w:rsidR="00E1733B" w:rsidRPr="00A76C07">
        <w:rPr>
          <w:b/>
        </w:rPr>
        <w:t>о</w:t>
      </w:r>
      <w:r w:rsidRPr="00A76C07">
        <w:rPr>
          <w:b/>
        </w:rPr>
        <w:t xml:space="preserve">к </w:t>
      </w:r>
      <w:r w:rsidR="0065532F" w:rsidRPr="00A76C07">
        <w:rPr>
          <w:b/>
        </w:rPr>
        <w:t>участником отбора</w:t>
      </w:r>
      <w:r w:rsidR="00FE4FC9" w:rsidRPr="00A76C07">
        <w:rPr>
          <w:b/>
        </w:rPr>
        <w:t xml:space="preserve"> </w:t>
      </w:r>
      <w:r w:rsidR="00FE4FC9" w:rsidRPr="00A76C07">
        <w:rPr>
          <w:i/>
        </w:rPr>
        <w:t>(пункт 2.</w:t>
      </w:r>
      <w:r w:rsidR="005B27BD" w:rsidRPr="00A76C07">
        <w:rPr>
          <w:i/>
        </w:rPr>
        <w:t>6</w:t>
      </w:r>
      <w:r w:rsidR="00FE4FC9" w:rsidRPr="00A76C07">
        <w:rPr>
          <w:i/>
        </w:rPr>
        <w:t xml:space="preserve"> Порядка)</w:t>
      </w:r>
      <w:r w:rsidR="00FE4FC9" w:rsidRPr="00A76C07">
        <w:rPr>
          <w:b/>
        </w:rPr>
        <w:t>:</w:t>
      </w:r>
    </w:p>
    <w:p w:rsidR="00E1733B" w:rsidRPr="00A76C07" w:rsidRDefault="00E1733B" w:rsidP="00E1733B">
      <w:pPr>
        <w:widowControl w:val="0"/>
        <w:autoSpaceDE w:val="0"/>
        <w:autoSpaceDN w:val="0"/>
        <w:adjustRightInd w:val="0"/>
        <w:ind w:firstLine="851"/>
        <w:jc w:val="both"/>
      </w:pPr>
      <w:r w:rsidRPr="00A76C07">
        <w:t>Участники отбора, в срок до 18 часов 45 минут 15 марта 2024 года, вправе посредством заполнения соответствующих экранных форм веб-интерфейса системы «Электронный бюджет» и подписания форм электронной подписью участника отбора:</w:t>
      </w:r>
    </w:p>
    <w:p w:rsidR="00E1733B" w:rsidRPr="00A76C07" w:rsidRDefault="00E1733B" w:rsidP="00E1733B">
      <w:pPr>
        <w:widowControl w:val="0"/>
        <w:autoSpaceDE w:val="0"/>
        <w:autoSpaceDN w:val="0"/>
        <w:adjustRightInd w:val="0"/>
        <w:ind w:firstLine="851"/>
        <w:jc w:val="both"/>
      </w:pPr>
      <w:r w:rsidRPr="00A76C07">
        <w:lastRenderedPageBreak/>
        <w:t>1) внести изменения в заявку;</w:t>
      </w:r>
    </w:p>
    <w:p w:rsidR="00E1733B" w:rsidRPr="00A76C07" w:rsidRDefault="00E1733B" w:rsidP="00E1733B">
      <w:pPr>
        <w:widowControl w:val="0"/>
        <w:autoSpaceDE w:val="0"/>
        <w:autoSpaceDN w:val="0"/>
        <w:adjustRightInd w:val="0"/>
        <w:ind w:firstLine="851"/>
        <w:jc w:val="both"/>
      </w:pPr>
      <w:r w:rsidRPr="00A76C07">
        <w:t xml:space="preserve">2) отозвать заявку. </w:t>
      </w:r>
    </w:p>
    <w:p w:rsidR="00057E7C" w:rsidRPr="00A76C07" w:rsidRDefault="00057E7C" w:rsidP="002C07A5">
      <w:pPr>
        <w:autoSpaceDE w:val="0"/>
        <w:autoSpaceDN w:val="0"/>
        <w:adjustRightInd w:val="0"/>
        <w:ind w:left="143" w:firstLine="708"/>
        <w:jc w:val="both"/>
        <w:rPr>
          <w:b/>
        </w:rPr>
      </w:pPr>
      <w:r w:rsidRPr="00A76C07">
        <w:rPr>
          <w:b/>
        </w:rPr>
        <w:t xml:space="preserve">Порядок внесения изменений в заявки </w:t>
      </w:r>
      <w:r w:rsidR="00CA0257" w:rsidRPr="00A76C07">
        <w:rPr>
          <w:b/>
        </w:rPr>
        <w:t>участниками отбора</w:t>
      </w:r>
      <w:r w:rsidR="00FE4FC9" w:rsidRPr="00A76C07">
        <w:rPr>
          <w:b/>
        </w:rPr>
        <w:t xml:space="preserve"> </w:t>
      </w:r>
      <w:r w:rsidR="00FE4FC9" w:rsidRPr="00A76C07">
        <w:rPr>
          <w:i/>
        </w:rPr>
        <w:t>(пункт 2.</w:t>
      </w:r>
      <w:r w:rsidR="002C07A5" w:rsidRPr="00A76C07">
        <w:rPr>
          <w:i/>
        </w:rPr>
        <w:t>12</w:t>
      </w:r>
      <w:r w:rsidR="00FE4FC9" w:rsidRPr="00A76C07">
        <w:rPr>
          <w:i/>
        </w:rPr>
        <w:t>. Порядка)</w:t>
      </w:r>
      <w:r w:rsidRPr="00A76C07">
        <w:rPr>
          <w:b/>
        </w:rPr>
        <w:t>: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В случае наличия оснований для возврата заявки участника отбора на доработку, указанных в пункте 2.13. настоящего раздела, Департамент в течение пяти рабочих дней со дня размещения на едином портале протокола вскрытия заявок принимает решение о возврате заявок участникам отбора на доработку в системе «Электронный бюджет» с указанием оснований для возврата заявки, а также положений заявки, требующих доработки.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Основаниями для возврата заявки на доработку являются (</w:t>
      </w:r>
      <w:r w:rsidRPr="00A76C07">
        <w:rPr>
          <w:rFonts w:ascii="Times New Roman" w:hAnsi="Times New Roman" w:cs="Times New Roman"/>
          <w:i/>
          <w:sz w:val="24"/>
          <w:szCs w:val="24"/>
        </w:rPr>
        <w:t>пункт 2.13,2.14 Порядка</w:t>
      </w:r>
      <w:r w:rsidRPr="00A76C07">
        <w:rPr>
          <w:rFonts w:ascii="Times New Roman" w:hAnsi="Times New Roman" w:cs="Times New Roman"/>
          <w:sz w:val="24"/>
          <w:szCs w:val="24"/>
        </w:rPr>
        <w:t>) :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1) неполнота заполнения формы заявки;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2) наличие арифметической или грамматической ошибки, неверное указание сведений, внесенных в заявку.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Участник отбора в течение трех рабочих дней со дня возврата Департаментом заявки на доработку направляет доработанную заявку в системе «Электронный бюджет», подписанную электронной подписью участника отбора.</w:t>
      </w:r>
    </w:p>
    <w:p w:rsidR="002C07A5" w:rsidRPr="00A76C07" w:rsidRDefault="002C07A5" w:rsidP="002C07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C07">
        <w:rPr>
          <w:rFonts w:ascii="Times New Roman" w:hAnsi="Times New Roman" w:cs="Times New Roman"/>
          <w:sz w:val="24"/>
          <w:szCs w:val="24"/>
        </w:rPr>
        <w:t>В случае, если участник отбора не представил доработанную заявку в установленный срок, информация об этом включается в протокол рассмотрения заявок участников отбора.</w:t>
      </w:r>
    </w:p>
    <w:p w:rsidR="00057E7C" w:rsidRPr="00A76C07" w:rsidRDefault="002C07A5" w:rsidP="002C07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76C07">
        <w:rPr>
          <w:b/>
        </w:rPr>
        <w:tab/>
      </w:r>
      <w:r w:rsidR="00057E7C" w:rsidRPr="00A76C07">
        <w:rPr>
          <w:b/>
        </w:rPr>
        <w:t>П</w:t>
      </w:r>
      <w:r w:rsidR="00057E7C" w:rsidRPr="00A76C07">
        <w:rPr>
          <w:b/>
          <w:bCs/>
        </w:rPr>
        <w:t xml:space="preserve">равила рассмотрения заявок </w:t>
      </w:r>
      <w:r w:rsidR="00CA0257" w:rsidRPr="00A76C07">
        <w:rPr>
          <w:b/>
          <w:bCs/>
        </w:rPr>
        <w:t>участников отбора</w:t>
      </w:r>
      <w:r w:rsidR="00057E7C" w:rsidRPr="00A76C07">
        <w:rPr>
          <w:b/>
          <w:bCs/>
        </w:rPr>
        <w:t>:</w:t>
      </w:r>
    </w:p>
    <w:p w:rsidR="006547EC" w:rsidRPr="00A76C07" w:rsidRDefault="006547EC" w:rsidP="006547EC">
      <w:pPr>
        <w:ind w:firstLine="851"/>
        <w:jc w:val="both"/>
      </w:pPr>
      <w:r w:rsidRPr="00A76C07">
        <w:t xml:space="preserve">Департамент в течение 15 рабочих дней со дня размещения на едином портале протокола вскрытия заявок рассматривает заявки и документы на предмет их соответствия требованиям, установленным в пунктах 2.4 и 2.5 настоящего раздела, а также на предмет соответствия участника отбора критериям, предусмотренным пунктом 1.4 раздела 1 настоящего Порядка, и требованиям, предусмотренным пунктом 2.3 настоящего раздела, в том числе в порядке межведомственного взаимодействия с органами исполнительной власти Чукотского автономного округа. </w:t>
      </w:r>
    </w:p>
    <w:p w:rsidR="006547EC" w:rsidRPr="00A76C07" w:rsidRDefault="006547EC" w:rsidP="006547EC">
      <w:pPr>
        <w:ind w:firstLine="851"/>
        <w:jc w:val="both"/>
      </w:pPr>
      <w:r w:rsidRPr="00A76C07">
        <w:t>Ранжирование поступивших заявок, осуществляется исходя из очередности поступления заявок.</w:t>
      </w:r>
    </w:p>
    <w:p w:rsidR="006547EC" w:rsidRPr="00A76C07" w:rsidRDefault="006547EC" w:rsidP="006547EC">
      <w:pPr>
        <w:ind w:firstLine="851"/>
        <w:jc w:val="both"/>
      </w:pPr>
      <w:r w:rsidRPr="00A76C07">
        <w:t>Департамент осуществляет проверку участника отбора на соответствие требованиям, предусмотренным подпунктами 1 – 5 пункта 2.3 настоящего раздела, автоматически в системе «Электронный бюджет» на основании данных государственных автоматизированных информационных систем межведомственного электронного взаимодействия (при наличии технической возможности).</w:t>
      </w:r>
    </w:p>
    <w:p w:rsidR="006547EC" w:rsidRPr="00A76C07" w:rsidRDefault="006547EC" w:rsidP="006547EC">
      <w:pPr>
        <w:ind w:firstLine="851"/>
        <w:jc w:val="both"/>
      </w:pPr>
      <w:r w:rsidRPr="00A76C07">
        <w:t>Участник конкурса вправе представить указанную информацию (сведения) по собственной инициативе одновременно с заявкой.</w:t>
      </w:r>
    </w:p>
    <w:p w:rsidR="00A76C07" w:rsidRPr="00A76C07" w:rsidRDefault="006547EC" w:rsidP="006547EC">
      <w:pPr>
        <w:ind w:firstLine="851"/>
        <w:jc w:val="both"/>
      </w:pPr>
      <w:r w:rsidRPr="00A76C07">
        <w:t>В случае отсутствия технической возможности осуществления автоматической проверки в системе «Электронный бюджет», проверка производится путем проставления в электронном виде участниками отбора отметок о соответствии указанным в абзаце первом настоящего пункта требованиям посредством заполнения соответствующих экранных форм веб-интерфейса системы «Электронный бюджет».</w:t>
      </w:r>
      <w:r w:rsidR="00A76C07" w:rsidRPr="00A76C07">
        <w:rPr>
          <w:i/>
        </w:rPr>
        <w:t xml:space="preserve"> (пункт 2.10;2.11 Порядка</w:t>
      </w:r>
      <w:r w:rsidR="00A76C07" w:rsidRPr="00A76C07">
        <w:t>).</w:t>
      </w:r>
    </w:p>
    <w:p w:rsidR="00A76C07" w:rsidRPr="00A76C07" w:rsidRDefault="00A76C07" w:rsidP="006547EC">
      <w:pPr>
        <w:ind w:firstLine="851"/>
        <w:jc w:val="both"/>
        <w:rPr>
          <w:b/>
        </w:rPr>
      </w:pPr>
      <w:r w:rsidRPr="00A76C07">
        <w:rPr>
          <w:b/>
        </w:rPr>
        <w:t>Результат рассмотрения заявок и документов участников отбора:</w:t>
      </w:r>
    </w:p>
    <w:p w:rsidR="00A76C07" w:rsidRPr="00A76C07" w:rsidRDefault="00A76C07" w:rsidP="00A76C07">
      <w:pPr>
        <w:ind w:firstLine="851"/>
        <w:jc w:val="both"/>
      </w:pPr>
      <w:r w:rsidRPr="00A76C07">
        <w:t>По результатам рассмотрения заявок и документов, а также информации (сведений), полученной в соответствии с абзацем первым пункта 2.1 настоящего раздела, Департамент в течение трех рабочих дней по истечении срока, указанного в пункте 2.10 настоящего раздела, принимает одно из следующих решений (далее – результаты рассмотрения заявок), оформленное приказом Департамента:</w:t>
      </w:r>
    </w:p>
    <w:p w:rsidR="00A76C07" w:rsidRPr="00A76C07" w:rsidRDefault="00A76C07" w:rsidP="00A76C07">
      <w:pPr>
        <w:ind w:firstLine="851"/>
        <w:jc w:val="both"/>
      </w:pPr>
      <w:r w:rsidRPr="00A76C07">
        <w:t>1) о допуске заявки к участию в отборе при отсутствии оснований для отклонения заявки (отказа в предоставлении субсидии), предусмотренных пунктом 2.16 настоящего раздела (далее – заявки, допущенные к участию в отборе);</w:t>
      </w:r>
    </w:p>
    <w:p w:rsidR="00A76C07" w:rsidRPr="00A76C07" w:rsidRDefault="00A76C07" w:rsidP="00A76C07">
      <w:pPr>
        <w:ind w:firstLine="851"/>
        <w:jc w:val="both"/>
      </w:pPr>
      <w:r w:rsidRPr="00A76C07">
        <w:t>2) об отклонении заявки от участия в отборе при наличии одного или нескольких оснований для отклонения заявки (отказа в предоставлении субсидии), предусмотренных пунктом 2.16 настоящего раздела.</w:t>
      </w:r>
    </w:p>
    <w:p w:rsidR="00A76C07" w:rsidRPr="00A76C07" w:rsidRDefault="00A76C07" w:rsidP="00A76C07">
      <w:pPr>
        <w:ind w:firstLine="851"/>
        <w:jc w:val="both"/>
        <w:rPr>
          <w:i/>
        </w:rPr>
      </w:pPr>
      <w:r w:rsidRPr="00A76C07">
        <w:lastRenderedPageBreak/>
        <w:t xml:space="preserve">3) о признании отбора несостоявшимся при наличии оснований признания отбора несостоявшимся, установленных пунктом 2.17 настоящего раздела. </w:t>
      </w:r>
      <w:r w:rsidRPr="00A76C07">
        <w:rPr>
          <w:i/>
        </w:rPr>
        <w:t>(пункт 2.15 Порядка).</w:t>
      </w:r>
    </w:p>
    <w:p w:rsidR="00406D66" w:rsidRPr="00A76C07" w:rsidRDefault="00406D66" w:rsidP="006547EC">
      <w:pPr>
        <w:ind w:firstLine="851"/>
        <w:jc w:val="both"/>
        <w:rPr>
          <w:b/>
          <w:bCs/>
        </w:rPr>
      </w:pPr>
      <w:r w:rsidRPr="00A76C07">
        <w:rPr>
          <w:b/>
        </w:rPr>
        <w:t xml:space="preserve">Срок, в течение которого </w:t>
      </w:r>
      <w:r w:rsidR="009D75F0" w:rsidRPr="00A76C07">
        <w:rPr>
          <w:b/>
        </w:rPr>
        <w:t>участник отбора</w:t>
      </w:r>
      <w:r w:rsidRPr="00A76C0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76C07">
        <w:rPr>
          <w:b/>
        </w:rPr>
        <w:t>участника отбора</w:t>
      </w:r>
      <w:r w:rsidRPr="00A76C07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76C07" w:rsidRDefault="006547EC" w:rsidP="009D75F0">
      <w:pPr>
        <w:ind w:firstLine="851"/>
        <w:jc w:val="both"/>
        <w:rPr>
          <w:bCs/>
        </w:rPr>
      </w:pPr>
      <w:r w:rsidRPr="00A76C07">
        <w:t>В течение 10 рабочих дней с даты подписания протокола рассмотрения заявок (принятия решения о предоставлении субсидии) Департамент заключает с получателем субсидии соглашение в системе «Электронный бюджет» по типовой форме, утвержденной Министерством финансов Российской Федерации.</w:t>
      </w:r>
      <w:r w:rsidR="00661DA4" w:rsidRPr="00A76C07">
        <w:t xml:space="preserve"> </w:t>
      </w:r>
      <w:r w:rsidR="00406D66" w:rsidRPr="00A76C07">
        <w:rPr>
          <w:i/>
        </w:rPr>
        <w:t>(пункт 3.</w:t>
      </w:r>
      <w:r w:rsidR="009D75F0" w:rsidRPr="00A76C07">
        <w:rPr>
          <w:i/>
        </w:rPr>
        <w:t>2</w:t>
      </w:r>
      <w:r w:rsidR="00406D66" w:rsidRPr="00A76C07">
        <w:rPr>
          <w:i/>
        </w:rPr>
        <w:t xml:space="preserve"> Порядка)</w:t>
      </w:r>
      <w:r w:rsidR="00406D66" w:rsidRPr="00A76C07">
        <w:rPr>
          <w:bCs/>
        </w:rPr>
        <w:t>.</w:t>
      </w:r>
    </w:p>
    <w:p w:rsidR="003634CF" w:rsidRPr="00A76C07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76C07">
        <w:rPr>
          <w:b/>
        </w:rPr>
        <w:t xml:space="preserve">Условия признания </w:t>
      </w:r>
      <w:r w:rsidR="009D75F0" w:rsidRPr="00A76C07">
        <w:rPr>
          <w:b/>
        </w:rPr>
        <w:t>участника отбора</w:t>
      </w:r>
      <w:r w:rsidRPr="00A76C0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76C07">
        <w:rPr>
          <w:b/>
        </w:rPr>
        <w:t>участника отбора</w:t>
      </w:r>
      <w:r w:rsidRPr="00A76C07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76C07" w:rsidRDefault="006547EC" w:rsidP="009D75F0">
      <w:pPr>
        <w:ind w:firstLine="851"/>
        <w:jc w:val="both"/>
        <w:rPr>
          <w:bCs/>
        </w:rPr>
      </w:pPr>
      <w:r w:rsidRPr="00A76C07">
        <w:t>Участник отбора, не подписавший соглашение в срок, установленный в абзаце первом настоящего пункта, признается уклонившимся от заключения соглашения и издает приказ об исключении этого получателя субсидии из перечня получателей субсидии.</w:t>
      </w:r>
      <w:r w:rsidR="009D75F0" w:rsidRPr="00A76C07">
        <w:t xml:space="preserve"> </w:t>
      </w:r>
      <w:r w:rsidR="009D75F0" w:rsidRPr="00A76C07">
        <w:rPr>
          <w:i/>
        </w:rPr>
        <w:t>(пункт 3.</w:t>
      </w:r>
      <w:r w:rsidRPr="00A76C07">
        <w:rPr>
          <w:i/>
        </w:rPr>
        <w:t>2</w:t>
      </w:r>
      <w:r w:rsidR="009D75F0" w:rsidRPr="00A76C07">
        <w:rPr>
          <w:i/>
        </w:rPr>
        <w:t xml:space="preserve"> Порядка)</w:t>
      </w:r>
      <w:r w:rsidR="009D75F0" w:rsidRPr="00A76C07">
        <w:rPr>
          <w:bCs/>
        </w:rPr>
        <w:t>.</w:t>
      </w:r>
    </w:p>
    <w:p w:rsidR="00A76C07" w:rsidRPr="00A76C07" w:rsidRDefault="0008672B" w:rsidP="00662F65">
      <w:pPr>
        <w:autoSpaceDE w:val="0"/>
        <w:autoSpaceDN w:val="0"/>
        <w:adjustRightInd w:val="0"/>
        <w:ind w:firstLine="708"/>
        <w:jc w:val="both"/>
      </w:pPr>
      <w:r w:rsidRPr="00A76C07">
        <w:rPr>
          <w:b/>
        </w:rPr>
        <w:t>Информация о результатах рассмотрения заявок</w:t>
      </w:r>
      <w:r w:rsidRPr="00A76C07">
        <w:t xml:space="preserve"> </w:t>
      </w:r>
      <w:r w:rsidRPr="00A76C07">
        <w:rPr>
          <w:b/>
        </w:rPr>
        <w:t>и документов</w:t>
      </w:r>
      <w:r w:rsidRPr="00A76C07">
        <w:t xml:space="preserve"> </w:t>
      </w:r>
    </w:p>
    <w:p w:rsidR="00662F65" w:rsidRPr="00A76C07" w:rsidRDefault="00A76C07" w:rsidP="00662F65">
      <w:pPr>
        <w:autoSpaceDE w:val="0"/>
        <w:autoSpaceDN w:val="0"/>
        <w:adjustRightInd w:val="0"/>
        <w:ind w:firstLine="708"/>
        <w:jc w:val="both"/>
      </w:pPr>
      <w:r w:rsidRPr="00A76C07">
        <w:t xml:space="preserve">Протокол подведения итогов отбора (документ об итогах проведения отбора) формируется автоматически на едином портале, подписывается усиленной квалифицированной электронной подписью начальника Департамента или лицом его заменяющим в системе «Электронный бюджет» не позднее трех рабочих дней со дня его формирования, а также размещается на едином портале и на официальном сайте Департамента в сети «Интернет» </w:t>
      </w:r>
      <w:r w:rsidR="005B27BD" w:rsidRPr="00A76C07">
        <w:rPr>
          <w:bCs/>
          <w:i/>
        </w:rPr>
        <w:t>(пункт 2.1</w:t>
      </w:r>
      <w:r w:rsidRPr="00A76C07">
        <w:rPr>
          <w:bCs/>
          <w:i/>
        </w:rPr>
        <w:t>9</w:t>
      </w:r>
      <w:r w:rsidR="00662F65" w:rsidRPr="00A76C07">
        <w:rPr>
          <w:bCs/>
          <w:i/>
        </w:rPr>
        <w:t xml:space="preserve"> Порядка)</w:t>
      </w:r>
      <w:r w:rsidR="00662F65" w:rsidRPr="00A76C07">
        <w:rPr>
          <w:bCs/>
        </w:rPr>
        <w:t>.</w:t>
      </w:r>
    </w:p>
    <w:p w:rsidR="00F87E34" w:rsidRPr="00A76C07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79409C" w:rsidRPr="00A76C07" w:rsidRDefault="0079409C" w:rsidP="00661DA4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5B7E75" w:rsidRDefault="005B7E75" w:rsidP="0024071A">
      <w:pPr>
        <w:widowControl w:val="0"/>
        <w:autoSpaceDE w:val="0"/>
        <w:autoSpaceDN w:val="0"/>
        <w:jc w:val="right"/>
        <w:outlineLvl w:val="1"/>
      </w:pP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b/>
          <w:bCs/>
          <w:color w:val="000080"/>
          <w:sz w:val="20"/>
          <w:szCs w:val="20"/>
        </w:rPr>
        <w:t>Приложение 1</w:t>
      </w:r>
      <w:r w:rsidRPr="00FD7B34">
        <w:rPr>
          <w:b/>
          <w:bCs/>
          <w:color w:val="000080"/>
          <w:sz w:val="20"/>
          <w:szCs w:val="20"/>
        </w:rPr>
        <w:br/>
        <w:t xml:space="preserve">к </w:t>
      </w:r>
      <w:hyperlink r:id="rId7" w:anchor="sub_1000" w:history="1">
        <w:r w:rsidRPr="00FD7B34">
          <w:rPr>
            <w:b/>
            <w:color w:val="008000"/>
            <w:sz w:val="20"/>
            <w:szCs w:val="20"/>
          </w:rPr>
          <w:t>Порядку</w:t>
        </w:r>
      </w:hyperlink>
      <w:r w:rsidRPr="00FD7B34">
        <w:rPr>
          <w:b/>
          <w:bCs/>
          <w:color w:val="000080"/>
          <w:sz w:val="20"/>
          <w:szCs w:val="20"/>
        </w:rPr>
        <w:t xml:space="preserve"> </w:t>
      </w:r>
      <w:r w:rsidRPr="00FD7B34">
        <w:rPr>
          <w:sz w:val="20"/>
          <w:szCs w:val="20"/>
        </w:rPr>
        <w:t>предоставления субсидии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на финансовое обеспечение затрат,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связанных с наращиванием поголовья северных оленей</w:t>
      </w:r>
    </w:p>
    <w:p w:rsidR="00FD7B34" w:rsidRPr="00FD7B34" w:rsidRDefault="00FD7B34" w:rsidP="00FD7B34">
      <w:pPr>
        <w:jc w:val="right"/>
        <w:rPr>
          <w:sz w:val="20"/>
          <w:szCs w:val="20"/>
        </w:rPr>
      </w:pPr>
    </w:p>
    <w:p w:rsidR="00FD7B34" w:rsidRPr="00FD7B34" w:rsidRDefault="00FD7B34" w:rsidP="00FD7B34">
      <w:pPr>
        <w:autoSpaceDE w:val="0"/>
        <w:autoSpaceDN w:val="0"/>
        <w:adjustRightInd w:val="0"/>
        <w:ind w:left="3261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В Департамент сельского хозяйства и продовольствия</w:t>
      </w:r>
    </w:p>
    <w:p w:rsidR="00FD7B34" w:rsidRPr="00FD7B34" w:rsidRDefault="00FD7B34" w:rsidP="00FD7B34">
      <w:pPr>
        <w:autoSpaceDE w:val="0"/>
        <w:autoSpaceDN w:val="0"/>
        <w:adjustRightInd w:val="0"/>
        <w:ind w:left="3261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Чукотского автономного округа</w:t>
      </w:r>
    </w:p>
    <w:p w:rsidR="00FD7B34" w:rsidRPr="00FD7B34" w:rsidRDefault="00FD7B34" w:rsidP="00FD7B34">
      <w:pPr>
        <w:keepNext/>
        <w:jc w:val="center"/>
        <w:outlineLvl w:val="0"/>
        <w:rPr>
          <w:b/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keepNext/>
        <w:jc w:val="center"/>
        <w:outlineLvl w:val="0"/>
        <w:rPr>
          <w:b/>
          <w:sz w:val="20"/>
          <w:szCs w:val="20"/>
        </w:rPr>
      </w:pPr>
      <w:r w:rsidRPr="00FD7B34">
        <w:rPr>
          <w:b/>
          <w:sz w:val="20"/>
          <w:szCs w:val="20"/>
        </w:rPr>
        <w:t xml:space="preserve">ЗАЯВКА </w:t>
      </w:r>
      <w:r w:rsidRPr="00FD7B34">
        <w:rPr>
          <w:b/>
          <w:sz w:val="20"/>
          <w:szCs w:val="20"/>
        </w:rPr>
        <w:br/>
        <w:t>на участие в отборе получателей субсидии на финансовое обеспечение затрат, связанных с наращиванием поголовья северных оленей</w:t>
      </w:r>
    </w:p>
    <w:p w:rsidR="00FD7B34" w:rsidRPr="00FD7B34" w:rsidRDefault="00FD7B34" w:rsidP="00FD7B34">
      <w:pPr>
        <w:keepNext/>
        <w:jc w:val="center"/>
        <w:outlineLvl w:val="0"/>
        <w:rPr>
          <w:b/>
          <w:sz w:val="20"/>
          <w:szCs w:val="20"/>
        </w:rPr>
      </w:pPr>
      <w:r w:rsidRPr="00FD7B34">
        <w:rPr>
          <w:b/>
          <w:sz w:val="20"/>
          <w:szCs w:val="20"/>
        </w:rPr>
        <w:t>на _______ год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_____________________________________________________________________________________________</w:t>
      </w:r>
    </w:p>
    <w:p w:rsidR="00FD7B34" w:rsidRPr="00FD7B34" w:rsidRDefault="00FD7B34" w:rsidP="00FD7B34">
      <w:pPr>
        <w:ind w:firstLine="698"/>
        <w:jc w:val="center"/>
        <w:rPr>
          <w:sz w:val="20"/>
          <w:szCs w:val="20"/>
        </w:rPr>
      </w:pPr>
      <w:r w:rsidRPr="00FD7B34">
        <w:rPr>
          <w:sz w:val="20"/>
          <w:szCs w:val="20"/>
        </w:rPr>
        <w:t>(наименование организации – участника отбора)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 xml:space="preserve">В соответствии с </w:t>
      </w:r>
      <w:hyperlink r:id="rId8" w:anchor="sub_1000" w:history="1">
        <w:r w:rsidRPr="00FD7B34">
          <w:rPr>
            <w:b/>
            <w:color w:val="008000"/>
            <w:sz w:val="20"/>
            <w:szCs w:val="20"/>
          </w:rPr>
          <w:t>Порядком</w:t>
        </w:r>
      </w:hyperlink>
      <w:r w:rsidRPr="00FD7B34">
        <w:rPr>
          <w:sz w:val="20"/>
          <w:szCs w:val="20"/>
        </w:rPr>
        <w:t xml:space="preserve"> предоставления субсидий на финансовое обеспечение затрат, связанных с наращиванием поголовья северных оленей, утвержденным </w:t>
      </w:r>
      <w:hyperlink r:id="rId9" w:anchor="sub_0" w:history="1">
        <w:r w:rsidRPr="00FD7B34">
          <w:rPr>
            <w:b/>
            <w:color w:val="008000"/>
            <w:sz w:val="20"/>
            <w:szCs w:val="20"/>
          </w:rPr>
          <w:t>Постановлением</w:t>
        </w:r>
      </w:hyperlink>
      <w:r w:rsidRPr="00FD7B34">
        <w:rPr>
          <w:sz w:val="20"/>
          <w:szCs w:val="20"/>
        </w:rPr>
        <w:t xml:space="preserve"> Правительства Чукотского автономного округа от 22 января 2014 года № 25, просим выделить в 20__ году субсидию на финансовое обеспечение затрат, связанных с наращиванием поголовья северных оленей (далее - Порядок).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Для определения годового объема субсидии сообщаем следующие исходные данные: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2"/>
        <w:gridCol w:w="1560"/>
        <w:gridCol w:w="1982"/>
      </w:tblGrid>
      <w:tr w:rsidR="00FD7B34" w:rsidRPr="00FD7B34" w:rsidTr="00FD7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№</w:t>
            </w:r>
          </w:p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Значение</w:t>
            </w:r>
          </w:p>
        </w:tc>
      </w:tr>
      <w:tr w:rsidR="00FD7B34" w:rsidRPr="00FD7B34" w:rsidTr="00FD7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4</w:t>
            </w:r>
          </w:p>
        </w:tc>
      </w:tr>
      <w:tr w:rsidR="00FD7B34" w:rsidRPr="00FD7B34" w:rsidTr="00FD7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Поголовье северных оленей (общее выходное) на 01.01.20__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голов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D7B34" w:rsidRPr="00FD7B34" w:rsidTr="00FD7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Ставка субсидии на одну голову северного оленя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4" w:rsidRPr="00FD7B34" w:rsidRDefault="00D72D0D" w:rsidP="00D72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2D0D">
              <w:rPr>
                <w:b/>
                <w:sz w:val="20"/>
                <w:szCs w:val="20"/>
              </w:rPr>
              <w:t>670,98</w:t>
            </w:r>
          </w:p>
        </w:tc>
      </w:tr>
      <w:tr w:rsidR="00FD7B34" w:rsidRPr="00FD7B34" w:rsidTr="00FD7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Потребность в субсидии на содержание поголовья северных оленей - всего (стр. 1 * стр.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D7B34" w:rsidRPr="00FD7B34" w:rsidRDefault="00FD7B34" w:rsidP="00FD7B34">
      <w:pPr>
        <w:shd w:val="clear" w:color="auto" w:fill="FFFFFF"/>
        <w:jc w:val="both"/>
        <w:rPr>
          <w:sz w:val="20"/>
          <w:szCs w:val="20"/>
        </w:rPr>
      </w:pP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Применяемая система налогообложения (нужное отметить):</w:t>
      </w:r>
    </w:p>
    <w:tbl>
      <w:tblPr>
        <w:tblW w:w="9750" w:type="dxa"/>
        <w:tblInd w:w="866" w:type="dxa"/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9222"/>
      </w:tblGrid>
      <w:tr w:rsidR="00FD7B34" w:rsidRPr="00FD7B34" w:rsidTr="00FD7B34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 </w:t>
            </w:r>
          </w:p>
        </w:tc>
        <w:tc>
          <w:tcPr>
            <w:tcW w:w="9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общая система налогообложения;</w:t>
            </w:r>
          </w:p>
        </w:tc>
      </w:tr>
      <w:tr w:rsidR="00FD7B34" w:rsidRPr="00FD7B34" w:rsidTr="00FD7B34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 </w:t>
            </w:r>
          </w:p>
        </w:tc>
        <w:tc>
          <w:tcPr>
            <w:tcW w:w="9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FD7B34" w:rsidRPr="00FD7B34" w:rsidTr="00FD7B34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 </w:t>
            </w:r>
          </w:p>
        </w:tc>
        <w:tc>
          <w:tcPr>
            <w:tcW w:w="9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упрощённая система налогообложения;</w:t>
            </w:r>
          </w:p>
        </w:tc>
      </w:tr>
      <w:tr w:rsidR="00FD7B34" w:rsidRPr="00FD7B34" w:rsidTr="00FD7B34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 </w:t>
            </w:r>
          </w:p>
        </w:tc>
        <w:tc>
          <w:tcPr>
            <w:tcW w:w="9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B34" w:rsidRPr="00FD7B34" w:rsidRDefault="00FD7B34" w:rsidP="00FD7B34">
            <w:pPr>
              <w:jc w:val="both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в виде единого налога на вменённый доход для отдельных видов деятельности.</w:t>
            </w:r>
          </w:p>
        </w:tc>
      </w:tr>
    </w:tbl>
    <w:p w:rsidR="00FD7B34" w:rsidRPr="00FD7B34" w:rsidRDefault="00FD7B34" w:rsidP="00FD7B34">
      <w:pPr>
        <w:shd w:val="clear" w:color="auto" w:fill="FFFFFF"/>
        <w:jc w:val="both"/>
        <w:rPr>
          <w:sz w:val="20"/>
          <w:szCs w:val="20"/>
        </w:rPr>
      </w:pPr>
    </w:p>
    <w:p w:rsidR="00FD7B34" w:rsidRPr="00FD7B34" w:rsidRDefault="00FD7B34" w:rsidP="00FD7B34">
      <w:pPr>
        <w:shd w:val="clear" w:color="auto" w:fill="FFFFFF"/>
        <w:jc w:val="both"/>
        <w:rPr>
          <w:sz w:val="20"/>
          <w:szCs w:val="20"/>
        </w:rPr>
      </w:pPr>
      <w:r w:rsidRPr="00FD7B34">
        <w:rPr>
          <w:sz w:val="20"/>
          <w:szCs w:val="20"/>
        </w:rPr>
        <w:t xml:space="preserve"> Участник отбора </w:t>
      </w:r>
      <w:r w:rsidRPr="00FD7B34">
        <w:rPr>
          <w:b/>
          <w:sz w:val="20"/>
          <w:szCs w:val="20"/>
        </w:rPr>
        <w:t>является / не является</w:t>
      </w:r>
      <w:r w:rsidRPr="00FD7B34">
        <w:rPr>
          <w:sz w:val="20"/>
          <w:szCs w:val="20"/>
        </w:rPr>
        <w:t xml:space="preserve"> плательщиком налога на добавленную стоимость </w:t>
      </w:r>
    </w:p>
    <w:p w:rsidR="00FD7B34" w:rsidRPr="00FD7B34" w:rsidRDefault="00FD7B34" w:rsidP="00FD7B34">
      <w:pPr>
        <w:shd w:val="clear" w:color="auto" w:fill="FFFFFF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(не нужное зачеркнуть).</w:t>
      </w:r>
    </w:p>
    <w:p w:rsidR="00FD7B34" w:rsidRPr="00FD7B34" w:rsidRDefault="00FD7B34" w:rsidP="00FD7B34">
      <w:pPr>
        <w:ind w:firstLine="720"/>
        <w:rPr>
          <w:sz w:val="20"/>
          <w:szCs w:val="20"/>
        </w:rPr>
      </w:pPr>
    </w:p>
    <w:p w:rsidR="00FD7B34" w:rsidRPr="00FD7B34" w:rsidRDefault="00FD7B34" w:rsidP="00FD7B34">
      <w:pPr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Вся информация, содержащаяся в представленных документах или их копиях, является подлинной, и участник отбора не возражает против доступа к ней лиц, участвующих в рассмотрении документов на предоставление субсидии.</w:t>
      </w: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В случае предоставления субсидии участник отбора дает согласие:</w:t>
      </w: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на публикацию (размещение) в сети «Интернет», в системе «Электронный бюджет» информации о подаваемой заявке, иной информации, связанной с предоставлением субсидии.</w:t>
      </w:r>
    </w:p>
    <w:p w:rsidR="00FD7B34" w:rsidRPr="00FD7B34" w:rsidRDefault="00FD7B34" w:rsidP="00FD7B34">
      <w:pPr>
        <w:shd w:val="clear" w:color="auto" w:fill="FFFFFF"/>
        <w:ind w:firstLine="720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Настоящим участник отбора обязуется достигнуть значение результата использования субсидии, установленного в соглашении.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Почтовый адрес __________________________________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Адрес электронной почты _________________________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Контактный телефон _____________________________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Руководитель участника отбора         ______________          ________________________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 xml:space="preserve">                                                                                                            (подпись)                                          (расшифровка подписи)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lastRenderedPageBreak/>
        <w:t>Главный бухгалтер участника отбора         ______________          ____________________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 xml:space="preserve">                                                                                                                       (подпись)                                           (расшифровка подписи)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М.П. (при наличии)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Дата __________________________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Дата регистрации заявки «_____»___ _______________ 20 ____ г.  рег. № ______________</w:t>
      </w:r>
    </w:p>
    <w:p w:rsidR="00FD7B34" w:rsidRPr="00FD7B34" w:rsidRDefault="00FD7B34" w:rsidP="00FD7B34">
      <w:pPr>
        <w:jc w:val="center"/>
        <w:rPr>
          <w:sz w:val="20"/>
          <w:szCs w:val="20"/>
        </w:rPr>
      </w:pPr>
      <w:r w:rsidRPr="00FD7B34">
        <w:rPr>
          <w:sz w:val="20"/>
          <w:szCs w:val="20"/>
        </w:rPr>
        <w:t xml:space="preserve">(заполняется ответственным лицом Департамента сельского хозяйства и продовольствия Чукотского автономного округа, </w:t>
      </w:r>
    </w:p>
    <w:p w:rsidR="00FD7B34" w:rsidRPr="00FD7B34" w:rsidRDefault="00FD7B34" w:rsidP="00FD7B34">
      <w:pPr>
        <w:jc w:val="center"/>
        <w:rPr>
          <w:sz w:val="20"/>
          <w:szCs w:val="20"/>
        </w:rPr>
      </w:pPr>
      <w:r w:rsidRPr="00FD7B34">
        <w:rPr>
          <w:sz w:val="20"/>
          <w:szCs w:val="20"/>
        </w:rPr>
        <w:t>принявшим заявку)</w:t>
      </w:r>
    </w:p>
    <w:p w:rsidR="00FD7B34" w:rsidRPr="00FD7B34" w:rsidRDefault="00FD7B34" w:rsidP="00FD7B34">
      <w:pPr>
        <w:rPr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240"/>
        <w:gridCol w:w="280"/>
        <w:gridCol w:w="3360"/>
      </w:tblGrid>
      <w:tr w:rsidR="00FD7B34" w:rsidRPr="00FD7B34" w:rsidTr="00FD7B34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D7B34" w:rsidRPr="00FD7B34" w:rsidTr="00FD7B34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 xml:space="preserve">(расшифровка подписи) </w:t>
            </w:r>
          </w:p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D7B34" w:rsidRPr="00FD7B34" w:rsidRDefault="00FD7B34" w:rsidP="00FD7B34">
      <w:pPr>
        <w:rPr>
          <w:b/>
          <w:color w:val="FF0000"/>
          <w:sz w:val="20"/>
          <w:szCs w:val="20"/>
        </w:rPr>
      </w:pPr>
    </w:p>
    <w:p w:rsidR="00FD7B34" w:rsidRPr="00FD7B34" w:rsidRDefault="00FD7B34" w:rsidP="00FD7B34">
      <w:pPr>
        <w:rPr>
          <w:b/>
          <w:color w:val="FF000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D72D0D" w:rsidRPr="00FD7B34" w:rsidRDefault="00D72D0D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b/>
          <w:bCs/>
          <w:color w:val="000080"/>
          <w:sz w:val="20"/>
          <w:szCs w:val="20"/>
        </w:rPr>
        <w:lastRenderedPageBreak/>
        <w:t>Приложение 2</w:t>
      </w:r>
      <w:r w:rsidRPr="00FD7B34">
        <w:rPr>
          <w:b/>
          <w:bCs/>
          <w:color w:val="000080"/>
          <w:sz w:val="20"/>
          <w:szCs w:val="20"/>
        </w:rPr>
        <w:br/>
        <w:t xml:space="preserve">к </w:t>
      </w:r>
      <w:hyperlink r:id="rId10" w:anchor="sub_1000" w:history="1">
        <w:r w:rsidRPr="00FD7B34">
          <w:rPr>
            <w:b/>
            <w:color w:val="008000"/>
            <w:sz w:val="20"/>
            <w:szCs w:val="20"/>
          </w:rPr>
          <w:t>Порядку</w:t>
        </w:r>
      </w:hyperlink>
      <w:r w:rsidRPr="00FD7B34">
        <w:rPr>
          <w:b/>
          <w:bCs/>
          <w:color w:val="000080"/>
          <w:sz w:val="20"/>
          <w:szCs w:val="20"/>
        </w:rPr>
        <w:t xml:space="preserve"> </w:t>
      </w:r>
      <w:r w:rsidRPr="00FD7B34">
        <w:rPr>
          <w:sz w:val="20"/>
          <w:szCs w:val="20"/>
        </w:rPr>
        <w:t>предоставления субсидии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на финансовое обеспечение затрат,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связанных с наращиванием поголовья северных оленей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FD7B34">
        <w:rPr>
          <w:bCs/>
          <w:sz w:val="20"/>
          <w:szCs w:val="20"/>
        </w:rPr>
        <w:t>Форма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FD7B34">
        <w:rPr>
          <w:bCs/>
          <w:sz w:val="20"/>
          <w:szCs w:val="20"/>
        </w:rPr>
        <w:t>(оформляется на официальном бланке)</w:t>
      </w:r>
    </w:p>
    <w:p w:rsidR="00FD7B34" w:rsidRPr="00FD7B34" w:rsidRDefault="00FD7B34" w:rsidP="00FD7B34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D7B34">
        <w:rPr>
          <w:b/>
          <w:sz w:val="20"/>
          <w:szCs w:val="20"/>
        </w:rPr>
        <w:t>Обязательство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7B34">
        <w:rPr>
          <w:bCs/>
          <w:sz w:val="20"/>
          <w:szCs w:val="20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FD7B34" w:rsidRPr="00FD7B34" w:rsidRDefault="00FD7B34" w:rsidP="00FD7B34">
      <w:pPr>
        <w:jc w:val="both"/>
        <w:rPr>
          <w:sz w:val="20"/>
          <w:szCs w:val="20"/>
        </w:rPr>
      </w:pPr>
    </w:p>
    <w:p w:rsidR="00FD7B34" w:rsidRPr="00FD7B34" w:rsidRDefault="00FD7B34" w:rsidP="00FD7B34">
      <w:pPr>
        <w:jc w:val="both"/>
        <w:rPr>
          <w:sz w:val="20"/>
          <w:szCs w:val="20"/>
        </w:rPr>
      </w:pPr>
      <w:r w:rsidRPr="00FD7B34">
        <w:rPr>
          <w:sz w:val="20"/>
          <w:szCs w:val="20"/>
        </w:rPr>
        <w:t xml:space="preserve">в случае предоставления субсидии в соответствии  с </w:t>
      </w:r>
      <w:hyperlink r:id="rId11" w:anchor="sub_1000" w:history="1">
        <w:r w:rsidRPr="00FD7B34">
          <w:rPr>
            <w:b/>
            <w:color w:val="008000"/>
            <w:sz w:val="20"/>
            <w:szCs w:val="20"/>
          </w:rPr>
          <w:t>Порядком</w:t>
        </w:r>
      </w:hyperlink>
      <w:r w:rsidRPr="00FD7B34">
        <w:rPr>
          <w:sz w:val="20"/>
          <w:szCs w:val="20"/>
        </w:rPr>
        <w:t xml:space="preserve"> предоставления субсидий на финансовое обеспечение затрат, связанных с наращиванием поголовья северных оленей, утвержденным </w:t>
      </w:r>
      <w:hyperlink r:id="rId12" w:anchor="sub_0" w:history="1">
        <w:r w:rsidRPr="00FD7B34">
          <w:rPr>
            <w:b/>
            <w:color w:val="008000"/>
            <w:sz w:val="20"/>
            <w:szCs w:val="20"/>
          </w:rPr>
          <w:t>Постановлением</w:t>
        </w:r>
      </w:hyperlink>
      <w:r w:rsidRPr="00FD7B34">
        <w:rPr>
          <w:sz w:val="20"/>
          <w:szCs w:val="20"/>
        </w:rPr>
        <w:t xml:space="preserve"> Правительства Чукотского автономного округа от 22 января 2014 года № 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FD7B34">
        <w:rPr>
          <w:sz w:val="20"/>
          <w:szCs w:val="20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13" w:anchor="/document/12112604/entry/2681" w:history="1">
        <w:r w:rsidRPr="00FD7B34">
          <w:rPr>
            <w:color w:val="0000FF"/>
            <w:sz w:val="20"/>
            <w:szCs w:val="20"/>
            <w:u w:val="single"/>
            <w:shd w:val="clear" w:color="auto" w:fill="FFFFFF"/>
          </w:rPr>
          <w:t>статьями 268</w:t>
        </w:r>
        <w:r w:rsidRPr="00FD7B34">
          <w:rPr>
            <w:color w:val="0000FF"/>
            <w:sz w:val="20"/>
            <w:szCs w:val="20"/>
            <w:u w:val="single"/>
            <w:shd w:val="clear" w:color="auto" w:fill="FFFFFF"/>
            <w:vertAlign w:val="superscript"/>
          </w:rPr>
          <w:t> 1</w:t>
        </w:r>
      </w:hyperlink>
      <w:r w:rsidRPr="00FD7B34">
        <w:rPr>
          <w:sz w:val="20"/>
          <w:szCs w:val="20"/>
          <w:shd w:val="clear" w:color="auto" w:fill="FFFFFF"/>
        </w:rPr>
        <w:t> и </w:t>
      </w:r>
      <w:hyperlink r:id="rId14" w:anchor="/document/12112604/entry/2692" w:history="1">
        <w:r w:rsidRPr="00FD7B34">
          <w:rPr>
            <w:color w:val="0000FF"/>
            <w:sz w:val="20"/>
            <w:szCs w:val="20"/>
            <w:u w:val="single"/>
            <w:shd w:val="clear" w:color="auto" w:fill="FFFFFF"/>
          </w:rPr>
          <w:t>269</w:t>
        </w:r>
        <w:r w:rsidRPr="00FD7B34">
          <w:rPr>
            <w:color w:val="0000FF"/>
            <w:sz w:val="20"/>
            <w:szCs w:val="20"/>
            <w:u w:val="single"/>
            <w:shd w:val="clear" w:color="auto" w:fill="FFFFFF"/>
            <w:vertAlign w:val="superscript"/>
          </w:rPr>
          <w:t> 2</w:t>
        </w:r>
      </w:hyperlink>
      <w:r w:rsidRPr="00FD7B34">
        <w:rPr>
          <w:sz w:val="20"/>
          <w:szCs w:val="20"/>
          <w:shd w:val="clear" w:color="auto" w:fill="FFFFFF"/>
        </w:rPr>
        <w:t> Бюджетного кодекса Российской Федерации.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jc w:val="both"/>
        <w:rPr>
          <w:color w:val="1D1DFF"/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379"/>
        <w:gridCol w:w="1390"/>
        <w:gridCol w:w="393"/>
        <w:gridCol w:w="2786"/>
      </w:tblGrid>
      <w:tr w:rsidR="00FD7B34" w:rsidRPr="00FD7B34" w:rsidTr="00FD7B3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(руководитель участника отбора)</w:t>
            </w:r>
          </w:p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7B34" w:rsidRPr="00FD7B34" w:rsidRDefault="00FD7B34" w:rsidP="00FD7B3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B34" w:rsidRPr="00FD7B34" w:rsidRDefault="00FD7B34" w:rsidP="00FD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B34">
              <w:rPr>
                <w:sz w:val="20"/>
                <w:szCs w:val="20"/>
              </w:rPr>
              <w:t>(фамилия, инициалы)</w:t>
            </w:r>
          </w:p>
        </w:tc>
      </w:tr>
    </w:tbl>
    <w:p w:rsidR="00FD7B34" w:rsidRPr="00FD7B34" w:rsidRDefault="00FD7B34" w:rsidP="00FD7B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D7B34">
        <w:rPr>
          <w:bCs/>
          <w:sz w:val="20"/>
          <w:szCs w:val="20"/>
        </w:rPr>
        <w:t xml:space="preserve">МП 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7B34" w:rsidRPr="00FD7B34" w:rsidRDefault="00FD7B34" w:rsidP="00FD7B34">
      <w:pPr>
        <w:rPr>
          <w:b/>
          <w:color w:val="FF0000"/>
          <w:sz w:val="20"/>
          <w:szCs w:val="20"/>
        </w:rPr>
      </w:pPr>
      <w:r w:rsidRPr="00FD7B34">
        <w:rPr>
          <w:sz w:val="20"/>
          <w:szCs w:val="20"/>
        </w:rPr>
        <w:t>«_____» __________ 20___ г.</w:t>
      </w:r>
    </w:p>
    <w:p w:rsidR="00FD7B34" w:rsidRPr="00FD7B34" w:rsidRDefault="00FD7B34" w:rsidP="00FD7B34">
      <w:pPr>
        <w:rPr>
          <w:b/>
          <w:color w:val="FF000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D72D0D" w:rsidRDefault="00D72D0D" w:rsidP="00FD7B34">
      <w:pPr>
        <w:ind w:left="5387"/>
        <w:jc w:val="right"/>
        <w:rPr>
          <w:b/>
          <w:bCs/>
          <w:color w:val="000080"/>
          <w:sz w:val="20"/>
          <w:szCs w:val="20"/>
        </w:rPr>
      </w:pP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bookmarkStart w:id="2" w:name="_GoBack"/>
      <w:bookmarkEnd w:id="2"/>
      <w:r w:rsidRPr="00FD7B34">
        <w:rPr>
          <w:b/>
          <w:bCs/>
          <w:color w:val="000080"/>
          <w:sz w:val="20"/>
          <w:szCs w:val="20"/>
        </w:rPr>
        <w:lastRenderedPageBreak/>
        <w:t>Приложение 3</w:t>
      </w:r>
      <w:r w:rsidRPr="00FD7B34">
        <w:rPr>
          <w:b/>
          <w:bCs/>
          <w:color w:val="000080"/>
          <w:sz w:val="20"/>
          <w:szCs w:val="20"/>
        </w:rPr>
        <w:br/>
        <w:t xml:space="preserve">к </w:t>
      </w:r>
      <w:hyperlink r:id="rId15" w:anchor="sub_1000" w:history="1">
        <w:r w:rsidRPr="00FD7B34">
          <w:rPr>
            <w:b/>
            <w:color w:val="008000"/>
            <w:sz w:val="20"/>
            <w:szCs w:val="20"/>
          </w:rPr>
          <w:t>Порядку</w:t>
        </w:r>
      </w:hyperlink>
      <w:r w:rsidRPr="00FD7B34">
        <w:rPr>
          <w:b/>
          <w:bCs/>
          <w:color w:val="000080"/>
          <w:sz w:val="20"/>
          <w:szCs w:val="20"/>
        </w:rPr>
        <w:t xml:space="preserve"> </w:t>
      </w:r>
      <w:r w:rsidRPr="00FD7B34">
        <w:rPr>
          <w:sz w:val="20"/>
          <w:szCs w:val="20"/>
        </w:rPr>
        <w:t>предоставления субсидии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на финансовое обеспечение затрат,</w:t>
      </w:r>
    </w:p>
    <w:p w:rsidR="00FD7B34" w:rsidRPr="00FD7B34" w:rsidRDefault="00FD7B34" w:rsidP="00FD7B34">
      <w:pPr>
        <w:ind w:left="5387"/>
        <w:jc w:val="right"/>
        <w:rPr>
          <w:sz w:val="20"/>
          <w:szCs w:val="20"/>
        </w:rPr>
      </w:pPr>
      <w:r w:rsidRPr="00FD7B34">
        <w:rPr>
          <w:sz w:val="20"/>
          <w:szCs w:val="20"/>
        </w:rPr>
        <w:t>связанных с наращиванием поголовья северных оленей</w:t>
      </w:r>
    </w:p>
    <w:p w:rsidR="00FD7B34" w:rsidRPr="00FD7B34" w:rsidRDefault="00FD7B34" w:rsidP="00FD7B34">
      <w:pPr>
        <w:jc w:val="right"/>
        <w:rPr>
          <w:sz w:val="20"/>
          <w:szCs w:val="20"/>
        </w:rPr>
      </w:pP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FD7B34">
        <w:rPr>
          <w:bCs/>
          <w:sz w:val="20"/>
          <w:szCs w:val="20"/>
        </w:rPr>
        <w:t>Форма</w:t>
      </w:r>
    </w:p>
    <w:p w:rsidR="00FD7B34" w:rsidRPr="00FD7B34" w:rsidRDefault="00FD7B34" w:rsidP="00FD7B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FD7B34">
        <w:rPr>
          <w:bCs/>
          <w:sz w:val="20"/>
          <w:szCs w:val="20"/>
        </w:rPr>
        <w:t>(оформляется на официальном бланке)</w:t>
      </w:r>
    </w:p>
    <w:p w:rsidR="00FD7B34" w:rsidRPr="00FD7B34" w:rsidRDefault="00FD7B34" w:rsidP="00FD7B34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keepNext/>
        <w:jc w:val="center"/>
        <w:outlineLvl w:val="0"/>
        <w:rPr>
          <w:b/>
          <w:sz w:val="20"/>
          <w:szCs w:val="20"/>
        </w:rPr>
      </w:pPr>
      <w:r w:rsidRPr="00FD7B34">
        <w:rPr>
          <w:b/>
          <w:sz w:val="20"/>
          <w:szCs w:val="20"/>
        </w:rPr>
        <w:t>Гарантийное письмо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 xml:space="preserve">Настоящим подтверждаем, что участник отбора 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_____________________________________________________________________________________________</w:t>
      </w:r>
    </w:p>
    <w:p w:rsidR="00FD7B34" w:rsidRPr="00FD7B34" w:rsidRDefault="00FD7B34" w:rsidP="00FD7B34">
      <w:pPr>
        <w:ind w:firstLine="698"/>
        <w:jc w:val="center"/>
        <w:rPr>
          <w:sz w:val="20"/>
          <w:szCs w:val="20"/>
        </w:rPr>
      </w:pPr>
      <w:r w:rsidRPr="00FD7B34">
        <w:rPr>
          <w:sz w:val="20"/>
          <w:szCs w:val="20"/>
        </w:rPr>
        <w:t>(наименование организации – участника отбора)</w:t>
      </w:r>
    </w:p>
    <w:p w:rsidR="00FD7B34" w:rsidRPr="00FD7B34" w:rsidRDefault="00FD7B34" w:rsidP="00FD7B34">
      <w:pPr>
        <w:ind w:firstLine="720"/>
        <w:rPr>
          <w:sz w:val="20"/>
          <w:szCs w:val="20"/>
        </w:rPr>
      </w:pP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1)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или не прекратил деятельность в качестве индивидуального предпринимателя;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2)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3)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4)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5)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FD7B34" w:rsidRPr="00FD7B34" w:rsidRDefault="00FD7B34" w:rsidP="00FD7B34">
      <w:pPr>
        <w:ind w:firstLine="851"/>
        <w:jc w:val="both"/>
        <w:rPr>
          <w:sz w:val="20"/>
          <w:szCs w:val="20"/>
        </w:rPr>
      </w:pPr>
      <w:r w:rsidRPr="00FD7B34">
        <w:rPr>
          <w:sz w:val="20"/>
          <w:szCs w:val="20"/>
        </w:rPr>
        <w:t>6) не получает средства из окружного бюджета на основании иных нормативных правовых актов на цели, указанные в пункте 1.2 раздела 1 Порядка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№ 25.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Руководитель участника отбора         ______________          _____________________</w:t>
      </w: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 xml:space="preserve">                                                                                                                         (подпись)                                          (расшифровка подписи)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М.П. (при наличии)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sz w:val="20"/>
          <w:szCs w:val="20"/>
        </w:rPr>
      </w:pPr>
      <w:r w:rsidRPr="00FD7B34">
        <w:rPr>
          <w:sz w:val="20"/>
          <w:szCs w:val="20"/>
        </w:rPr>
        <w:t>Дата __________________________</w:t>
      </w:r>
    </w:p>
    <w:p w:rsidR="00FD7B34" w:rsidRPr="00FD7B34" w:rsidRDefault="00FD7B34" w:rsidP="00FD7B34">
      <w:pPr>
        <w:rPr>
          <w:sz w:val="20"/>
          <w:szCs w:val="20"/>
        </w:rPr>
      </w:pPr>
    </w:p>
    <w:p w:rsidR="00FD7B34" w:rsidRPr="00FD7B34" w:rsidRDefault="00FD7B34" w:rsidP="00FD7B34">
      <w:pPr>
        <w:rPr>
          <w:b/>
          <w:color w:val="FF0000"/>
          <w:sz w:val="20"/>
          <w:szCs w:val="20"/>
        </w:rPr>
      </w:pPr>
    </w:p>
    <w:p w:rsidR="002F6095" w:rsidRPr="005B7E75" w:rsidRDefault="002F6095" w:rsidP="00FD7B3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2F6095" w:rsidRPr="005B7E75" w:rsidSect="00A76C07">
      <w:pgSz w:w="11906" w:h="16838"/>
      <w:pgMar w:top="1135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4498"/>
    <w:rsid w:val="000335FC"/>
    <w:rsid w:val="00043056"/>
    <w:rsid w:val="00043869"/>
    <w:rsid w:val="0004423C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320D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81E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071A"/>
    <w:rsid w:val="00241517"/>
    <w:rsid w:val="0024160C"/>
    <w:rsid w:val="002467C3"/>
    <w:rsid w:val="002526F2"/>
    <w:rsid w:val="00253170"/>
    <w:rsid w:val="00253805"/>
    <w:rsid w:val="00254005"/>
    <w:rsid w:val="0025432E"/>
    <w:rsid w:val="0026258D"/>
    <w:rsid w:val="002636F3"/>
    <w:rsid w:val="00266B33"/>
    <w:rsid w:val="00272240"/>
    <w:rsid w:val="00272F2E"/>
    <w:rsid w:val="00277B3E"/>
    <w:rsid w:val="00282163"/>
    <w:rsid w:val="0028254C"/>
    <w:rsid w:val="002B62B0"/>
    <w:rsid w:val="002C07A5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095"/>
    <w:rsid w:val="002F61E1"/>
    <w:rsid w:val="002F7038"/>
    <w:rsid w:val="002F7A12"/>
    <w:rsid w:val="00306B90"/>
    <w:rsid w:val="003076E9"/>
    <w:rsid w:val="0031001D"/>
    <w:rsid w:val="00311170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59F2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27BD"/>
    <w:rsid w:val="005B3771"/>
    <w:rsid w:val="005B5D3E"/>
    <w:rsid w:val="005B6DAF"/>
    <w:rsid w:val="005B7B3E"/>
    <w:rsid w:val="005B7E75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004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47E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5D73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62A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09C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0246"/>
    <w:rsid w:val="008724E7"/>
    <w:rsid w:val="00876AB4"/>
    <w:rsid w:val="00876CE8"/>
    <w:rsid w:val="008822CD"/>
    <w:rsid w:val="008844F6"/>
    <w:rsid w:val="00890925"/>
    <w:rsid w:val="008915A9"/>
    <w:rsid w:val="00895DC8"/>
    <w:rsid w:val="008A0EC8"/>
    <w:rsid w:val="008A1FB5"/>
    <w:rsid w:val="008A2A47"/>
    <w:rsid w:val="008A3201"/>
    <w:rsid w:val="008A4706"/>
    <w:rsid w:val="008A6CBE"/>
    <w:rsid w:val="008B2218"/>
    <w:rsid w:val="008B3B2E"/>
    <w:rsid w:val="008B5149"/>
    <w:rsid w:val="008B51FC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76C07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6E8C"/>
    <w:rsid w:val="00B70CD3"/>
    <w:rsid w:val="00B71AE5"/>
    <w:rsid w:val="00B725B9"/>
    <w:rsid w:val="00B73454"/>
    <w:rsid w:val="00B7450B"/>
    <w:rsid w:val="00B760EF"/>
    <w:rsid w:val="00B776C3"/>
    <w:rsid w:val="00B81997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F394B"/>
    <w:rsid w:val="00C013A1"/>
    <w:rsid w:val="00C05236"/>
    <w:rsid w:val="00C05D66"/>
    <w:rsid w:val="00C1056E"/>
    <w:rsid w:val="00C11CC8"/>
    <w:rsid w:val="00C1305D"/>
    <w:rsid w:val="00C137BA"/>
    <w:rsid w:val="00C13BF0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3BB3"/>
    <w:rsid w:val="00CD54BF"/>
    <w:rsid w:val="00CD7EE9"/>
    <w:rsid w:val="00CE0A42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2D0D"/>
    <w:rsid w:val="00D73939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1733B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64F98"/>
    <w:rsid w:val="00F74526"/>
    <w:rsid w:val="00F831C4"/>
    <w:rsid w:val="00F85B4C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B34"/>
    <w:rsid w:val="00FE206C"/>
    <w:rsid w:val="00FE4FC9"/>
    <w:rsid w:val="00FE52C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2024\&#1054;&#1090;&#1073;&#1086;&#1088;&#1099;%20&#1074;%20&#1069;&#1041;\&#1054;&#1058;&#1041;&#1054;&#1056;&#1067;\&#1053;&#1072;&#1088;&#1072;&#1097;&#1080;&#1074;&#1072;&#1085;&#1080;&#1077;\&#1055;&#1086;&#1088;&#1103;&#1076;&#1086;&#1082;%20&#1087;&#1088;&#1077;&#1076;&#1086;&#1089;&#1090;&#1072;&#1074;&#1083;&#1077;&#1085;&#1080;&#1103;%20&#1089;&#1091;&#1073;&#1089;&#1080;&#1076;&#1080;&#1080;%20&#1085;&#1072;%20&#1092;&#1080;&#1085;&#1072;&#1085;&#1089;&#1086;&#1074;&#1086;&#1077;%20&#1086;&#1073;&#1077;&#1089;&#1087;&#1077;&#1095;&#1077;&#1085;&#1080;&#1077;%20&#1079;&#1072;&#1090;&#1088;&#1072;&#1090;,%20&#1089;&#1074;&#1103;&#1079;&#1072;&#1085;&#1085;&#1099;&#1093;%20&#1089;%20&#1085;&#1072;&#1088;&#1072;&#1097;&#1080;&#1074;&#1072;&#1085;&#1080;&#1077;&#1084;%20&#1087;&#1086;&#1075;&#1086;&#1083;&#1086;&#1074;&#1100;&#1103;%20&#1089;&#1077;&#1074;&#1077;&#1088;&#1085;&#1099;&#1093;%20&#1086;&#1083;&#1077;&#1085;&#1077;&#1081;.docx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72.25.1.11\&#1075;&#1086;&#1089;&#1087;&#1088;&#1086;&#1075;&#1088;&#1072;&#1084;&#1084;&#1072;%20&#1072;&#1087;&#1082;\&#1055;&#1060;&#1054;\2024\&#1054;&#1090;&#1073;&#1086;&#1088;&#1099;%20&#1074;%20&#1069;&#1041;\&#1054;&#1058;&#1041;&#1054;&#1056;&#1067;\&#1053;&#1072;&#1088;&#1072;&#1097;&#1080;&#1074;&#1072;&#1085;&#1080;&#1077;\&#1055;&#1086;&#1088;&#1103;&#1076;&#1086;&#1082;%20&#1087;&#1088;&#1077;&#1076;&#1086;&#1089;&#1090;&#1072;&#1074;&#1083;&#1077;&#1085;&#1080;&#1103;%20&#1089;&#1091;&#1073;&#1089;&#1080;&#1076;&#1080;&#1080;%20&#1085;&#1072;%20&#1092;&#1080;&#1085;&#1072;&#1085;&#1089;&#1086;&#1074;&#1086;&#1077;%20&#1086;&#1073;&#1077;&#1089;&#1087;&#1077;&#1095;&#1077;&#1085;&#1080;&#1077;%20&#1079;&#1072;&#1090;&#1088;&#1072;&#1090;,%20&#1089;&#1074;&#1103;&#1079;&#1072;&#1085;&#1085;&#1099;&#1093;%20&#1089;%20&#1085;&#1072;&#1088;&#1072;&#1097;&#1080;&#1074;&#1072;&#1085;&#1080;&#1077;&#1084;%20&#1087;&#1086;&#1075;&#1086;&#1083;&#1086;&#1074;&#1100;&#1103;%20&#1089;&#1077;&#1074;&#1077;&#1088;&#1085;&#1099;&#1093;%20&#1086;&#1083;&#1077;&#1085;&#1077;&#1081;.docx" TargetMode="External"/><Relationship Id="rId10" Type="http://schemas.openxmlformats.org/officeDocument/2006/relationships/hyperlink" Target="file:///\\172.25.1.11\&#1075;&#1086;&#1089;&#1087;&#1088;&#1086;&#1075;&#1088;&#1072;&#1084;&#1084;&#1072;%20&#1072;&#1087;&#1082;\&#1055;&#1060;&#1054;\2024\&#1054;&#1090;&#1073;&#1086;&#1088;&#1099;%20&#1074;%20&#1069;&#1041;\&#1054;&#1058;&#1041;&#1054;&#1056;&#1067;\&#1053;&#1072;&#1088;&#1072;&#1097;&#1080;&#1074;&#1072;&#1085;&#1080;&#1077;\&#1055;&#1086;&#1088;&#1103;&#1076;&#1086;&#1082;%20&#1087;&#1088;&#1077;&#1076;&#1086;&#1089;&#1090;&#1072;&#1074;&#1083;&#1077;&#1085;&#1080;&#1103;%20&#1089;&#1091;&#1073;&#1089;&#1080;&#1076;&#1080;&#1080;%20&#1085;&#1072;%20&#1092;&#1080;&#1085;&#1072;&#1085;&#1089;&#1086;&#1074;&#1086;&#1077;%20&#1086;&#1073;&#1077;&#1089;&#1087;&#1077;&#1095;&#1077;&#1085;&#1080;&#1077;%20&#1079;&#1072;&#1090;&#1088;&#1072;&#1090;,%20&#1089;&#1074;&#1103;&#1079;&#1072;&#1085;&#1085;&#1099;&#1093;%20&#1089;%20&#1085;&#1072;&#1088;&#1072;&#1097;&#1080;&#1074;&#1072;&#1085;&#1080;&#1077;&#1084;%20&#1087;&#1086;&#1075;&#1086;&#1083;&#1086;&#1074;&#1100;&#1103;%20&#1089;&#1077;&#1074;&#1077;&#1088;&#1085;&#1099;&#1093;%20&#1086;&#1083;&#1077;&#1085;&#1077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B9D2-DD27-493E-BA34-BF7ED75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2816</Words>
  <Characters>23590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26354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37</cp:revision>
  <cp:lastPrinted>2024-03-09T23:39:00Z</cp:lastPrinted>
  <dcterms:created xsi:type="dcterms:W3CDTF">2021-08-18T09:27:00Z</dcterms:created>
  <dcterms:modified xsi:type="dcterms:W3CDTF">2024-03-11T04:49:00Z</dcterms:modified>
</cp:coreProperties>
</file>