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8" w:rsidRPr="00A86318" w:rsidRDefault="00A86318">
      <w:pPr>
        <w:jc w:val="center"/>
        <w:rPr>
          <w:sz w:val="28"/>
        </w:rPr>
      </w:pPr>
      <w:r w:rsidRPr="00A86318">
        <w:rPr>
          <w:noProof/>
          <w:lang w:eastAsia="ru-RU"/>
        </w:rPr>
        <w:drawing>
          <wp:inline distT="0" distB="0" distL="0" distR="0">
            <wp:extent cx="731520" cy="92202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" t="-12" r="-1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258" w:rsidRPr="00A86318" w:rsidRDefault="00EF3258">
      <w:pPr>
        <w:jc w:val="center"/>
        <w:rPr>
          <w:sz w:val="28"/>
        </w:rPr>
      </w:pPr>
    </w:p>
    <w:p w:rsidR="00EF3258" w:rsidRPr="00A86318" w:rsidRDefault="00A86318">
      <w:pPr>
        <w:jc w:val="center"/>
        <w:rPr>
          <w:sz w:val="28"/>
        </w:rPr>
      </w:pPr>
      <w:r w:rsidRPr="00A86318">
        <w:rPr>
          <w:sz w:val="28"/>
        </w:rPr>
        <w:t>РОССИЙСКАЯ ФЕДЕРАЦИЯ</w:t>
      </w:r>
    </w:p>
    <w:p w:rsidR="00EF3258" w:rsidRPr="00A86318" w:rsidRDefault="00EF3258">
      <w:pPr>
        <w:jc w:val="center"/>
        <w:rPr>
          <w:sz w:val="28"/>
        </w:rPr>
      </w:pPr>
    </w:p>
    <w:p w:rsidR="00EF3258" w:rsidRPr="00A86318" w:rsidRDefault="00A86318">
      <w:pPr>
        <w:jc w:val="center"/>
        <w:rPr>
          <w:sz w:val="28"/>
        </w:rPr>
      </w:pPr>
      <w:r w:rsidRPr="00A86318">
        <w:rPr>
          <w:sz w:val="28"/>
        </w:rPr>
        <w:t>ЧУКОТСКИЙ АВТОНОМНЫЙ ОКРУГ</w:t>
      </w:r>
    </w:p>
    <w:p w:rsidR="00EF3258" w:rsidRPr="00A86318" w:rsidRDefault="00EF3258">
      <w:pPr>
        <w:jc w:val="center"/>
        <w:rPr>
          <w:sz w:val="28"/>
        </w:rPr>
      </w:pPr>
    </w:p>
    <w:p w:rsidR="00EF3258" w:rsidRPr="00A86318" w:rsidRDefault="00A86318">
      <w:pPr>
        <w:jc w:val="center"/>
        <w:rPr>
          <w:b/>
          <w:sz w:val="28"/>
        </w:rPr>
      </w:pPr>
      <w:r w:rsidRPr="00A86318">
        <w:rPr>
          <w:b/>
          <w:sz w:val="28"/>
        </w:rPr>
        <w:t>ЗАКОН</w:t>
      </w:r>
    </w:p>
    <w:p w:rsidR="00EF3258" w:rsidRPr="00A86318" w:rsidRDefault="00EF3258">
      <w:pPr>
        <w:jc w:val="center"/>
        <w:rPr>
          <w:b/>
          <w:sz w:val="28"/>
        </w:rPr>
      </w:pPr>
    </w:p>
    <w:p w:rsidR="00EF3258" w:rsidRPr="00A86318" w:rsidRDefault="00A86318">
      <w:pPr>
        <w:jc w:val="center"/>
        <w:rPr>
          <w:b/>
          <w:bCs/>
          <w:sz w:val="28"/>
          <w:szCs w:val="28"/>
        </w:rPr>
      </w:pPr>
      <w:r w:rsidRPr="00A86318">
        <w:rPr>
          <w:b/>
          <w:bCs/>
          <w:sz w:val="28"/>
          <w:szCs w:val="28"/>
        </w:rPr>
        <w:t>«О внесении изменения в статью 2 Закона Чукотского автономного округа «О разграничении полномочий органов государственной власти Чукотского автономного округа в сфере организации перевозок пассажиров и багажа легковым такси и об установлении срока действия права на осуществление деятельности службы заказа легкового такси на территории Чукотского автономного округа»</w:t>
      </w:r>
    </w:p>
    <w:p w:rsidR="00EF3258" w:rsidRPr="00A86318" w:rsidRDefault="00EF3258">
      <w:pPr>
        <w:pStyle w:val="1"/>
        <w:rPr>
          <w:b/>
          <w:bCs w:val="0"/>
        </w:rPr>
      </w:pPr>
    </w:p>
    <w:p w:rsidR="00EF3258" w:rsidRPr="00A86318" w:rsidRDefault="00EF3258"/>
    <w:p w:rsidR="00EF3258" w:rsidRPr="00A86318" w:rsidRDefault="00A86318">
      <w:pPr>
        <w:pStyle w:val="1"/>
        <w:jc w:val="both"/>
      </w:pPr>
      <w:r w:rsidRPr="00A86318">
        <w:t>Принят Думой Чукотского</w:t>
      </w:r>
    </w:p>
    <w:p w:rsidR="00EF3258" w:rsidRPr="00A86318" w:rsidRDefault="00A86318">
      <w:pPr>
        <w:jc w:val="both"/>
        <w:rPr>
          <w:bCs/>
          <w:sz w:val="28"/>
        </w:rPr>
      </w:pPr>
      <w:r w:rsidRPr="00A86318">
        <w:rPr>
          <w:bCs/>
          <w:sz w:val="28"/>
        </w:rPr>
        <w:t>автономного округа</w:t>
      </w:r>
    </w:p>
    <w:p w:rsidR="00EF3258" w:rsidRPr="00A86318" w:rsidRDefault="00A86318">
      <w:pPr>
        <w:jc w:val="both"/>
      </w:pPr>
      <w:r w:rsidRPr="00A86318">
        <w:rPr>
          <w:bCs/>
          <w:sz w:val="28"/>
        </w:rPr>
        <w:t>16 июня 2026 года</w:t>
      </w:r>
    </w:p>
    <w:p w:rsidR="00EF3258" w:rsidRPr="00A86318" w:rsidRDefault="00EF3258">
      <w:pPr>
        <w:jc w:val="both"/>
        <w:rPr>
          <w:bCs/>
          <w:sz w:val="28"/>
        </w:rPr>
      </w:pPr>
    </w:p>
    <w:p w:rsidR="00EF3258" w:rsidRPr="00A86318" w:rsidRDefault="00EF3258">
      <w:pPr>
        <w:jc w:val="both"/>
        <w:rPr>
          <w:bCs/>
          <w:sz w:val="28"/>
        </w:rPr>
      </w:pPr>
    </w:p>
    <w:p w:rsidR="00EF3258" w:rsidRPr="00A86318" w:rsidRDefault="00A86318">
      <w:pPr>
        <w:pStyle w:val="3"/>
        <w:jc w:val="both"/>
        <w:rPr>
          <w:bCs/>
        </w:rPr>
      </w:pPr>
      <w:r w:rsidRPr="00A86318">
        <w:t>Статья 1</w:t>
      </w:r>
    </w:p>
    <w:p w:rsidR="00EF3258" w:rsidRPr="00A86318" w:rsidRDefault="00EF3258">
      <w:pPr>
        <w:ind w:firstLine="708"/>
        <w:jc w:val="both"/>
        <w:rPr>
          <w:bCs/>
        </w:rPr>
      </w:pPr>
    </w:p>
    <w:p w:rsidR="00EF3258" w:rsidRPr="00A86318" w:rsidRDefault="00A86318">
      <w:pPr>
        <w:ind w:firstLine="708"/>
        <w:jc w:val="both"/>
        <w:rPr>
          <w:bCs/>
          <w:sz w:val="28"/>
        </w:rPr>
      </w:pPr>
      <w:r w:rsidRPr="00A86318">
        <w:rPr>
          <w:bCs/>
          <w:sz w:val="28"/>
        </w:rPr>
        <w:t xml:space="preserve">Внести в статью 2 Закона Чукотского автономного округа </w:t>
      </w:r>
      <w:r w:rsidRPr="00A86318">
        <w:rPr>
          <w:bCs/>
          <w:sz w:val="28"/>
        </w:rPr>
        <w:br/>
        <w:t>от 16 октября 2023 года № 61-ОЗ «</w:t>
      </w:r>
      <w:r w:rsidRPr="00A86318">
        <w:rPr>
          <w:sz w:val="28"/>
          <w:szCs w:val="28"/>
        </w:rPr>
        <w:t>О разграничении полномочий органов государственной власти Чукотского автономного округа в сфере организации перевозок пассажиров и багажа легковым такси и об установлении срока действия права на осуществление деятельности службы заказа легкового такси на территории Чукотского автономного округа</w:t>
      </w:r>
      <w:r w:rsidRPr="00A86318">
        <w:rPr>
          <w:bCs/>
          <w:sz w:val="28"/>
        </w:rPr>
        <w:t>» («Ведомости» № 41/2 (1136/2) - приложение к газете «Крайний Север» №</w:t>
      </w:r>
      <w:r w:rsidRPr="00A86318">
        <w:rPr>
          <w:b/>
          <w:bCs/>
          <w:sz w:val="28"/>
        </w:rPr>
        <w:t xml:space="preserve"> </w:t>
      </w:r>
      <w:r w:rsidRPr="00A86318">
        <w:rPr>
          <w:sz w:val="28"/>
        </w:rPr>
        <w:t>41 (2412)</w:t>
      </w:r>
      <w:r w:rsidRPr="00A86318">
        <w:rPr>
          <w:bCs/>
          <w:sz w:val="28"/>
        </w:rPr>
        <w:t xml:space="preserve"> от 20.10.2023 г.) изменение, дополнив ее частью 9.1 следующего содержания:</w:t>
      </w:r>
    </w:p>
    <w:p w:rsidR="00EF3258" w:rsidRPr="00A86318" w:rsidRDefault="00EF3258">
      <w:pPr>
        <w:ind w:firstLine="708"/>
        <w:jc w:val="both"/>
        <w:rPr>
          <w:bCs/>
          <w:sz w:val="28"/>
        </w:rPr>
      </w:pPr>
    </w:p>
    <w:p w:rsidR="00A86318" w:rsidRPr="00A86318" w:rsidRDefault="00A86318">
      <w:pPr>
        <w:ind w:firstLine="708"/>
        <w:jc w:val="both"/>
        <w:rPr>
          <w:sz w:val="28"/>
        </w:rPr>
      </w:pPr>
      <w:r w:rsidRPr="00A86318">
        <w:rPr>
          <w:bCs/>
          <w:sz w:val="28"/>
        </w:rPr>
        <w:t>«</w:t>
      </w:r>
      <w:r w:rsidRPr="00A86318">
        <w:rPr>
          <w:sz w:val="28"/>
        </w:rPr>
        <w:t xml:space="preserve">9.1) установление порядка определения общего количества транспортных средств, сведения о которых могут быть внесены в региональный реестр легковых такси, порядка учета и рассмотрения уведомлений о внесении сведений о транспортном средстве, соответствующем требованию пункта 2 части 9 статьи 9 Федерального закона «Об организации перевозок пассажиров и багажа легковым такси в Российской Федерации, о внесении изменений </w:t>
      </w:r>
      <w:r w:rsidRPr="00A86318">
        <w:rPr>
          <w:sz w:val="28"/>
        </w:rPr>
        <w:br/>
        <w:t xml:space="preserve">в   отдельные   законодательные   акты   Российской   Федерации  и о признании </w:t>
      </w:r>
    </w:p>
    <w:p w:rsidR="00A86318" w:rsidRPr="00A86318" w:rsidRDefault="00A86318">
      <w:pPr>
        <w:ind w:firstLine="708"/>
        <w:jc w:val="both"/>
        <w:rPr>
          <w:sz w:val="28"/>
        </w:rPr>
      </w:pPr>
    </w:p>
    <w:p w:rsidR="00A86318" w:rsidRPr="00A86318" w:rsidRDefault="00A86318">
      <w:pPr>
        <w:ind w:firstLine="708"/>
        <w:jc w:val="both"/>
        <w:rPr>
          <w:sz w:val="28"/>
        </w:rPr>
      </w:pPr>
    </w:p>
    <w:p w:rsidR="00EF3258" w:rsidRPr="00A86318" w:rsidRDefault="00A86318" w:rsidP="00A86318">
      <w:pPr>
        <w:jc w:val="both"/>
        <w:rPr>
          <w:bCs/>
          <w:sz w:val="28"/>
        </w:rPr>
      </w:pPr>
      <w:r w:rsidRPr="00A86318">
        <w:rPr>
          <w:sz w:val="28"/>
        </w:rPr>
        <w:t>утратившими силу отдельных положений законодательных актов Российской Федерации», в региональный реестр легковых такси;».</w:t>
      </w:r>
    </w:p>
    <w:p w:rsidR="00EF3258" w:rsidRPr="00A86318" w:rsidRDefault="00EF3258">
      <w:pPr>
        <w:jc w:val="both"/>
        <w:rPr>
          <w:bCs/>
          <w:sz w:val="28"/>
        </w:rPr>
      </w:pPr>
    </w:p>
    <w:p w:rsidR="00EF3258" w:rsidRPr="00A86318" w:rsidRDefault="00A86318">
      <w:pPr>
        <w:jc w:val="both"/>
      </w:pPr>
      <w:r w:rsidRPr="00A86318">
        <w:rPr>
          <w:bCs/>
          <w:sz w:val="28"/>
        </w:rPr>
        <w:tab/>
      </w:r>
      <w:r w:rsidRPr="00A86318">
        <w:rPr>
          <w:b/>
          <w:sz w:val="28"/>
        </w:rPr>
        <w:t>Статья 2</w:t>
      </w:r>
    </w:p>
    <w:p w:rsidR="00EF3258" w:rsidRPr="00A86318" w:rsidRDefault="00EF3258">
      <w:pPr>
        <w:jc w:val="both"/>
        <w:rPr>
          <w:b/>
          <w:sz w:val="28"/>
        </w:rPr>
      </w:pPr>
    </w:p>
    <w:p w:rsidR="00EF3258" w:rsidRPr="00A86318" w:rsidRDefault="00A86318">
      <w:pPr>
        <w:pStyle w:val="a4"/>
        <w:jc w:val="both"/>
      </w:pPr>
      <w:r w:rsidRPr="00A86318">
        <w:tab/>
        <w:t>Настоящий Закон вступает в силу со дня его официального опубликования.</w:t>
      </w:r>
    </w:p>
    <w:p w:rsidR="00EF3258" w:rsidRPr="00A86318" w:rsidRDefault="00EF3258">
      <w:pPr>
        <w:pStyle w:val="a4"/>
        <w:jc w:val="both"/>
        <w:rPr>
          <w:bCs w:val="0"/>
        </w:rPr>
      </w:pPr>
    </w:p>
    <w:p w:rsidR="00EF3258" w:rsidRPr="00A86318" w:rsidRDefault="00EF3258">
      <w:pPr>
        <w:jc w:val="both"/>
        <w:rPr>
          <w:bCs/>
          <w:sz w:val="28"/>
        </w:rPr>
      </w:pPr>
    </w:p>
    <w:p w:rsidR="00EF3258" w:rsidRPr="00A86318" w:rsidRDefault="00EF3258">
      <w:pPr>
        <w:jc w:val="both"/>
        <w:rPr>
          <w:bCs/>
          <w:sz w:val="28"/>
        </w:rPr>
      </w:pPr>
    </w:p>
    <w:p w:rsidR="00EF3258" w:rsidRPr="00A86318" w:rsidRDefault="00A86318">
      <w:pPr>
        <w:jc w:val="both"/>
      </w:pPr>
      <w:r w:rsidRPr="00A86318">
        <w:rPr>
          <w:bCs/>
          <w:sz w:val="28"/>
        </w:rPr>
        <w:t>Губернатор Чукотского</w:t>
      </w:r>
    </w:p>
    <w:p w:rsidR="00EF3258" w:rsidRPr="00A86318" w:rsidRDefault="00A86318">
      <w:pPr>
        <w:jc w:val="both"/>
        <w:rPr>
          <w:bCs/>
          <w:sz w:val="28"/>
        </w:rPr>
      </w:pPr>
      <w:r w:rsidRPr="00A86318">
        <w:rPr>
          <w:bCs/>
          <w:sz w:val="28"/>
        </w:rPr>
        <w:t>автономного округа                                                                               В.Г. Кузнецов</w:t>
      </w:r>
    </w:p>
    <w:p w:rsidR="00EF3258" w:rsidRPr="00A86318" w:rsidRDefault="00EF3258">
      <w:pPr>
        <w:jc w:val="both"/>
        <w:rPr>
          <w:bCs/>
          <w:sz w:val="28"/>
        </w:rPr>
      </w:pPr>
    </w:p>
    <w:p w:rsidR="00EF3258" w:rsidRPr="00A86318" w:rsidRDefault="00EF3258">
      <w:pPr>
        <w:jc w:val="both"/>
        <w:rPr>
          <w:bCs/>
          <w:sz w:val="28"/>
        </w:rPr>
      </w:pPr>
    </w:p>
    <w:p w:rsidR="00EF3258" w:rsidRPr="00A86318" w:rsidRDefault="00A86318">
      <w:pPr>
        <w:jc w:val="both"/>
        <w:rPr>
          <w:bCs/>
          <w:sz w:val="28"/>
        </w:rPr>
      </w:pPr>
      <w:r w:rsidRPr="00A86318">
        <w:rPr>
          <w:bCs/>
          <w:sz w:val="28"/>
        </w:rPr>
        <w:t>г. Анадырь</w:t>
      </w:r>
    </w:p>
    <w:p w:rsidR="00EF3258" w:rsidRPr="00A86318" w:rsidRDefault="00EF3258">
      <w:pPr>
        <w:jc w:val="both"/>
        <w:rPr>
          <w:bCs/>
          <w:sz w:val="28"/>
        </w:rPr>
      </w:pPr>
    </w:p>
    <w:p w:rsidR="00EF3258" w:rsidRPr="00A86318" w:rsidRDefault="00A86318">
      <w:pPr>
        <w:jc w:val="both"/>
        <w:rPr>
          <w:bCs/>
          <w:sz w:val="28"/>
        </w:rPr>
      </w:pPr>
      <w:r>
        <w:rPr>
          <w:bCs/>
          <w:sz w:val="28"/>
        </w:rPr>
        <w:t>«26» июня</w:t>
      </w:r>
      <w:r w:rsidRPr="00A86318">
        <w:rPr>
          <w:bCs/>
          <w:sz w:val="28"/>
        </w:rPr>
        <w:t xml:space="preserve"> 2026 года</w:t>
      </w:r>
    </w:p>
    <w:p w:rsidR="00EF3258" w:rsidRPr="00A86318" w:rsidRDefault="00EF3258">
      <w:pPr>
        <w:jc w:val="both"/>
        <w:rPr>
          <w:bCs/>
          <w:sz w:val="28"/>
        </w:rPr>
      </w:pPr>
    </w:p>
    <w:p w:rsidR="00EF3258" w:rsidRPr="00A86318" w:rsidRDefault="00A86318">
      <w:pPr>
        <w:jc w:val="both"/>
      </w:pPr>
      <w:r>
        <w:rPr>
          <w:bCs/>
          <w:sz w:val="28"/>
        </w:rPr>
        <w:t>№ 58</w:t>
      </w:r>
      <w:r w:rsidRPr="00A86318">
        <w:rPr>
          <w:bCs/>
          <w:sz w:val="28"/>
        </w:rPr>
        <w:t xml:space="preserve"> - ОЗ</w:t>
      </w:r>
    </w:p>
    <w:p w:rsidR="00EF3258" w:rsidRPr="00A86318" w:rsidRDefault="00EF3258">
      <w:pPr>
        <w:jc w:val="both"/>
        <w:rPr>
          <w:b/>
          <w:bCs/>
          <w:sz w:val="28"/>
          <w:szCs w:val="28"/>
        </w:rPr>
      </w:pPr>
    </w:p>
    <w:sectPr w:rsidR="00EF3258" w:rsidRPr="00A86318" w:rsidSect="00A86318">
      <w:headerReference w:type="default" r:id="rId8"/>
      <w:footerReference w:type="default" r:id="rId9"/>
      <w:pgSz w:w="11906" w:h="16838"/>
      <w:pgMar w:top="1134" w:right="851" w:bottom="1134" w:left="1418" w:header="851" w:footer="851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1D" w:rsidRDefault="000E6D1D">
      <w:r>
        <w:separator/>
      </w:r>
    </w:p>
  </w:endnote>
  <w:endnote w:type="continuationSeparator" w:id="0">
    <w:p w:rsidR="000E6D1D" w:rsidRDefault="000E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58" w:rsidRDefault="00EF325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1D" w:rsidRDefault="000E6D1D">
      <w:r>
        <w:separator/>
      </w:r>
    </w:p>
  </w:footnote>
  <w:footnote w:type="continuationSeparator" w:id="0">
    <w:p w:rsidR="000E6D1D" w:rsidRDefault="000E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PageNumWizard_HEADER_Базовый5"/>
  <w:p w:rsidR="00EF3258" w:rsidRDefault="00A86318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F57AD9">
      <w:rPr>
        <w:noProof/>
      </w:rPr>
      <w:t>2</w:t>
    </w:r>
    <w:r>
      <w:fldChar w:fldCharType="end"/>
    </w:r>
    <w:bookmarkEnd w:id="0"/>
  </w:p>
  <w:p w:rsidR="00A86318" w:rsidRDefault="00A8631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4A8B"/>
    <w:multiLevelType w:val="multilevel"/>
    <w:tmpl w:val="FC2609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E4040"/>
    <w:multiLevelType w:val="multilevel"/>
    <w:tmpl w:val="507E6F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1"/>
  </w:compat>
  <w:rsids>
    <w:rsidRoot w:val="00EF3258"/>
    <w:rsid w:val="000E6D1D"/>
    <w:rsid w:val="008D6389"/>
    <w:rsid w:val="00A86318"/>
    <w:rsid w:val="00EF3258"/>
    <w:rsid w:val="00F5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3D141-8EEE-4114-B9CC-679E5390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8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4">
    <w:name w:val="Body Text"/>
    <w:basedOn w:val="a"/>
    <w:rPr>
      <w:bCs/>
      <w:sz w:val="28"/>
    </w:rPr>
  </w:style>
  <w:style w:type="paragraph" w:styleId="a5">
    <w:name w:val="List"/>
    <w:basedOn w:val="a4"/>
    <w:rPr>
      <w:rFonts w:cs="Noto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7">
    <w:name w:val="index heading"/>
    <w:basedOn w:val="a"/>
    <w:qFormat/>
    <w:pPr>
      <w:suppressLineNumbers/>
    </w:pPr>
    <w:rPr>
      <w:rFonts w:cs="Noto Sans"/>
    </w:rPr>
  </w:style>
  <w:style w:type="paragraph" w:styleId="20">
    <w:name w:val="Body Text 2"/>
    <w:basedOn w:val="a"/>
    <w:qFormat/>
    <w:pPr>
      <w:jc w:val="center"/>
    </w:pPr>
    <w:rPr>
      <w:b/>
      <w:bCs/>
      <w:sz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8"/>
        <w:tab w:val="right" w:pos="9637"/>
      </w:tabs>
    </w:pPr>
  </w:style>
  <w:style w:type="paragraph" w:styleId="a8">
    <w:name w:val="header"/>
    <w:basedOn w:val="HeaderandFooter"/>
  </w:style>
  <w:style w:type="paragraph" w:styleId="a9">
    <w:name w:val="footer"/>
    <w:basedOn w:val="HeaderandFooter"/>
    <w:pPr>
      <w:tabs>
        <w:tab w:val="clear" w:pos="4818"/>
        <w:tab w:val="clear" w:pos="9637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2</cp:revision>
  <dcterms:created xsi:type="dcterms:W3CDTF">2026-06-26T03:42:00Z</dcterms:created>
  <dcterms:modified xsi:type="dcterms:W3CDTF">2026-06-26T03:45:00Z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2001-02-27T11:55:00Z</dcterms:created>
  <dc:creator>Дума Чукотского автономного</dc:creator>
  <dc:description/>
  <dc:language>ru-RU</dc:language>
  <cp:lastModifiedBy/>
  <dcterms:modified xsi:type="dcterms:W3CDTF">2026-06-18T10:03:41Z</dcterms:modified>
  <cp:revision>65</cp:revision>
  <dc:subject/>
  <dc:title>Проект</dc:title>
</cp:coreProperties>
</file>