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A1" w:rsidRDefault="002D3C1D">
      <w:pPr>
        <w:spacing w:line="240" w:lineRule="auto"/>
        <w:ind w:left="5529" w:firstLine="0"/>
        <w:jc w:val="right"/>
        <w:rPr>
          <w:sz w:val="24"/>
        </w:rPr>
      </w:pPr>
      <w:r>
        <w:rPr>
          <w:noProof/>
          <w:sz w:val="24"/>
          <w:lang w:eastAsia="ru-RU"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2609850</wp:posOffset>
            </wp:positionH>
            <wp:positionV relativeFrom="page">
              <wp:posOffset>723900</wp:posOffset>
            </wp:positionV>
            <wp:extent cx="742950" cy="923925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3A1" w:rsidRDefault="004E33A1">
      <w:pPr>
        <w:spacing w:line="240" w:lineRule="auto"/>
        <w:ind w:left="5529" w:firstLine="0"/>
        <w:jc w:val="right"/>
        <w:rPr>
          <w:sz w:val="24"/>
        </w:rPr>
      </w:pPr>
    </w:p>
    <w:p w:rsidR="004E33A1" w:rsidRDefault="004E33A1">
      <w:pPr>
        <w:spacing w:line="240" w:lineRule="auto"/>
        <w:ind w:firstLine="0"/>
        <w:jc w:val="center"/>
      </w:pPr>
    </w:p>
    <w:p w:rsidR="004E33A1" w:rsidRDefault="004E33A1">
      <w:pPr>
        <w:spacing w:line="240" w:lineRule="auto"/>
        <w:ind w:firstLine="0"/>
        <w:jc w:val="center"/>
      </w:pPr>
    </w:p>
    <w:p w:rsidR="004E33A1" w:rsidRDefault="004E33A1">
      <w:pPr>
        <w:spacing w:line="240" w:lineRule="auto"/>
        <w:ind w:firstLine="0"/>
        <w:jc w:val="center"/>
      </w:pPr>
    </w:p>
    <w:p w:rsidR="004E33A1" w:rsidRDefault="004E33A1">
      <w:pPr>
        <w:spacing w:line="240" w:lineRule="auto"/>
        <w:ind w:firstLine="0"/>
        <w:jc w:val="center"/>
      </w:pPr>
    </w:p>
    <w:p w:rsidR="004E33A1" w:rsidRDefault="002D3C1D">
      <w:pPr>
        <w:spacing w:line="240" w:lineRule="auto"/>
        <w:ind w:firstLine="0"/>
        <w:jc w:val="center"/>
      </w:pPr>
      <w:r>
        <w:t xml:space="preserve">РОССИЙСКАЯ ФЕДЕРАЦИЯ </w:t>
      </w:r>
    </w:p>
    <w:p w:rsidR="004E33A1" w:rsidRDefault="004E33A1">
      <w:pPr>
        <w:spacing w:line="240" w:lineRule="auto"/>
        <w:ind w:firstLine="0"/>
        <w:jc w:val="center"/>
      </w:pPr>
    </w:p>
    <w:p w:rsidR="004E33A1" w:rsidRDefault="002D3C1D">
      <w:pPr>
        <w:spacing w:line="240" w:lineRule="auto"/>
        <w:ind w:firstLine="0"/>
        <w:jc w:val="center"/>
      </w:pPr>
      <w:r>
        <w:t>ЧУКОТСКИЙ АВТОНОМНЫЙ ОКРУГ</w:t>
      </w:r>
    </w:p>
    <w:p w:rsidR="004E33A1" w:rsidRDefault="004E33A1">
      <w:pPr>
        <w:spacing w:line="240" w:lineRule="auto"/>
        <w:ind w:firstLine="0"/>
        <w:jc w:val="center"/>
        <w:rPr>
          <w:b/>
        </w:rPr>
      </w:pPr>
    </w:p>
    <w:p w:rsidR="004E33A1" w:rsidRDefault="002D3C1D">
      <w:pPr>
        <w:spacing w:line="240" w:lineRule="auto"/>
        <w:ind w:firstLine="0"/>
        <w:jc w:val="center"/>
        <w:rPr>
          <w:b/>
        </w:rPr>
      </w:pPr>
      <w:r>
        <w:rPr>
          <w:b/>
        </w:rPr>
        <w:t>ЗАКОН</w:t>
      </w:r>
    </w:p>
    <w:p w:rsidR="004E33A1" w:rsidRDefault="004E33A1">
      <w:pPr>
        <w:spacing w:line="240" w:lineRule="auto"/>
        <w:ind w:firstLine="0"/>
        <w:jc w:val="center"/>
        <w:rPr>
          <w:b/>
        </w:rPr>
      </w:pPr>
    </w:p>
    <w:p w:rsidR="004E33A1" w:rsidRDefault="002D3C1D">
      <w:pPr>
        <w:spacing w:line="240" w:lineRule="auto"/>
        <w:ind w:firstLine="0"/>
        <w:jc w:val="center"/>
        <w:rPr>
          <w:b/>
        </w:rPr>
      </w:pPr>
      <w:r>
        <w:rPr>
          <w:b/>
        </w:rPr>
        <w:t>«</w:t>
      </w:r>
      <w:bookmarkStart w:id="0" w:name="OLE_LINK3"/>
      <w:bookmarkStart w:id="1" w:name="OLE_LINK2"/>
      <w:bookmarkStart w:id="2" w:name="OLE_LINK1"/>
      <w:r>
        <w:rPr>
          <w:b/>
        </w:rPr>
        <w:t xml:space="preserve">О внесении изменений в Закон Чукотского автономного округа </w:t>
      </w:r>
      <w:r>
        <w:rPr>
          <w:b/>
        </w:rPr>
        <w:br/>
        <w:t>«Об упразднении сельского поселения Краснено Анадырского муниципального района Чукотского автономного округа и о внесении изменений в отдельные законодательные акты Чукотского автономного округа» и признании утратившими силу некоторых законодательных актов Чукотского автономного округа</w:t>
      </w:r>
      <w:bookmarkEnd w:id="0"/>
      <w:bookmarkEnd w:id="1"/>
      <w:bookmarkEnd w:id="2"/>
      <w:r>
        <w:rPr>
          <w:b/>
        </w:rPr>
        <w:t xml:space="preserve"> в сфере организации местного самоуправления в Чукотском автономном округе»</w:t>
      </w:r>
    </w:p>
    <w:p w:rsidR="004E33A1" w:rsidRDefault="004E33A1">
      <w:pPr>
        <w:spacing w:line="240" w:lineRule="auto"/>
        <w:jc w:val="center"/>
        <w:rPr>
          <w:b/>
        </w:rPr>
      </w:pPr>
    </w:p>
    <w:p w:rsidR="004E33A1" w:rsidRDefault="004E33A1">
      <w:pPr>
        <w:spacing w:line="240" w:lineRule="auto"/>
        <w:jc w:val="center"/>
        <w:rPr>
          <w:b/>
        </w:rPr>
      </w:pPr>
    </w:p>
    <w:p w:rsidR="004E33A1" w:rsidRDefault="002D3C1D">
      <w:pPr>
        <w:spacing w:line="240" w:lineRule="auto"/>
        <w:ind w:firstLine="0"/>
      </w:pPr>
      <w:r>
        <w:t>Принят Думой Чукотского</w:t>
      </w:r>
    </w:p>
    <w:p w:rsidR="004E33A1" w:rsidRDefault="002D3C1D">
      <w:pPr>
        <w:spacing w:line="240" w:lineRule="auto"/>
        <w:ind w:firstLine="0"/>
      </w:pPr>
      <w:r>
        <w:t>автономного округа</w:t>
      </w:r>
    </w:p>
    <w:p w:rsidR="004E33A1" w:rsidRDefault="002D3C1D">
      <w:pPr>
        <w:spacing w:line="240" w:lineRule="auto"/>
        <w:ind w:firstLine="0"/>
      </w:pPr>
      <w:r>
        <w:t>20 мая 2025 года</w:t>
      </w:r>
    </w:p>
    <w:p w:rsidR="004E33A1" w:rsidRDefault="004E33A1">
      <w:pPr>
        <w:spacing w:line="240" w:lineRule="auto"/>
      </w:pPr>
    </w:p>
    <w:p w:rsidR="004E33A1" w:rsidRDefault="004E33A1">
      <w:pPr>
        <w:spacing w:line="240" w:lineRule="auto"/>
      </w:pPr>
    </w:p>
    <w:p w:rsidR="004E33A1" w:rsidRDefault="002D3C1D">
      <w:pPr>
        <w:spacing w:line="240" w:lineRule="auto"/>
        <w:outlineLvl w:val="0"/>
        <w:rPr>
          <w:b/>
        </w:rPr>
      </w:pPr>
      <w:r>
        <w:rPr>
          <w:b/>
        </w:rPr>
        <w:t>Статья 1</w:t>
      </w:r>
    </w:p>
    <w:p w:rsidR="004E33A1" w:rsidRDefault="004E33A1">
      <w:pPr>
        <w:spacing w:line="240" w:lineRule="auto"/>
        <w:outlineLvl w:val="0"/>
        <w:rPr>
          <w:b/>
        </w:rPr>
      </w:pPr>
    </w:p>
    <w:p w:rsidR="004E33A1" w:rsidRDefault="002D3C1D">
      <w:pPr>
        <w:spacing w:line="240" w:lineRule="auto"/>
        <w:ind w:firstLine="708"/>
      </w:pPr>
      <w:r>
        <w:t xml:space="preserve">Внести в Закон Чукотского автономного округа от 10 сентября 2010 года </w:t>
      </w:r>
      <w:r>
        <w:br/>
        <w:t xml:space="preserve">№ 71-ОЗ «Об упразднении сельского поселения Краснено Анадырского муниципального района Чукотского автономного округа и о внесении изменений в отдельные законодательные акты Чукотского автономного округа» («Ведомости» № 35 (465) - приложение к газете «Крайний Север» № 35 (1741) </w:t>
      </w:r>
      <w:r>
        <w:br/>
        <w:t>от 10.09.2010 г.) следующие изменения:</w:t>
      </w:r>
    </w:p>
    <w:p w:rsidR="004E33A1" w:rsidRDefault="002D3C1D">
      <w:pPr>
        <w:spacing w:line="240" w:lineRule="auto"/>
        <w:ind w:firstLine="708"/>
      </w:pPr>
      <w:r>
        <w:t>1) статью 4 признать утратившей силу;</w:t>
      </w:r>
    </w:p>
    <w:p w:rsidR="004E33A1" w:rsidRDefault="002D3C1D">
      <w:pPr>
        <w:spacing w:line="240" w:lineRule="auto"/>
        <w:ind w:firstLine="708"/>
      </w:pPr>
      <w:r>
        <w:t>2) статью 5 признать утратившей силу.</w:t>
      </w:r>
    </w:p>
    <w:p w:rsidR="004E33A1" w:rsidRDefault="004E33A1">
      <w:pPr>
        <w:spacing w:line="240" w:lineRule="auto"/>
        <w:ind w:firstLine="708"/>
      </w:pPr>
    </w:p>
    <w:p w:rsidR="004E33A1" w:rsidRDefault="002D3C1D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>Статья 2</w:t>
      </w:r>
    </w:p>
    <w:p w:rsidR="004E33A1" w:rsidRDefault="004E33A1">
      <w:pPr>
        <w:spacing w:line="240" w:lineRule="auto"/>
        <w:ind w:firstLine="708"/>
        <w:rPr>
          <w:b/>
          <w:bCs/>
        </w:rPr>
      </w:pPr>
    </w:p>
    <w:p w:rsidR="004E33A1" w:rsidRDefault="002D3C1D">
      <w:pPr>
        <w:spacing w:line="240" w:lineRule="auto"/>
        <w:ind w:firstLine="708"/>
      </w:pPr>
      <w:r>
        <w:t>Признать утратившими силу:</w:t>
      </w:r>
    </w:p>
    <w:p w:rsidR="004E33A1" w:rsidRDefault="002D3C1D">
      <w:pPr>
        <w:spacing w:line="240" w:lineRule="auto"/>
        <w:ind w:firstLine="708"/>
      </w:pPr>
      <w:r>
        <w:t xml:space="preserve">1) Закон Чукотского автономного округа от 30 мая 2008 года № 41-ОЗ </w:t>
      </w:r>
      <w:r>
        <w:br/>
        <w:t xml:space="preserve">«О преобразовании муниципальных образований Анадырский муниципальный район и Беринговский муниципальный район и о внесении изменений в отдельные законодательные акты Чукотского автономного округа» </w:t>
      </w:r>
      <w:r>
        <w:lastRenderedPageBreak/>
        <w:t xml:space="preserve">(«Ведомости» № 22/1 (349/1) - приложение к газете «Крайний Север» </w:t>
      </w:r>
      <w:r>
        <w:br/>
        <w:t>№ 22 (1624) от 06.06.2008 г.);</w:t>
      </w:r>
    </w:p>
    <w:p w:rsidR="004E33A1" w:rsidRDefault="002D3C1D">
      <w:pPr>
        <w:spacing w:line="240" w:lineRule="auto"/>
        <w:ind w:firstLine="708"/>
      </w:pPr>
      <w:r>
        <w:t xml:space="preserve">2) Закон Чукотского автономного округа от 14 июля </w:t>
      </w:r>
      <w:r>
        <w:br/>
        <w:t>2008 года № 72-ОЗ «О внесении изменений в Закон Чукотского автономного округа «О преобразовании муниципальных образований Анадырский муниципальный район и Беринговский муниципальный район и о внесении изменений в отдельные законодательные акты Чукотского автономного округа» («Ведомости» № 28 (355) - приложение к газете «Крайний Север» № 28 (1630) от 18.07.2008 г.);</w:t>
      </w:r>
    </w:p>
    <w:p w:rsidR="004E33A1" w:rsidRDefault="002D3C1D">
      <w:pPr>
        <w:spacing w:line="240" w:lineRule="auto"/>
        <w:ind w:firstLine="708"/>
      </w:pPr>
      <w:r>
        <w:t xml:space="preserve">3) Закон Чукотского автономного округа от 23 октября 2008 года </w:t>
      </w:r>
      <w:r>
        <w:br/>
        <w:t xml:space="preserve">№ 84-ОЗ «О внесении изменений в Закон Чукотского автономного округа </w:t>
      </w:r>
      <w:r>
        <w:br/>
        <w:t xml:space="preserve">«О преобразовании муниципальных образований Анадырский муниципальный район и Беринговский муниципальный район и о внесении изменений в отдельные законодательные акты Чукотского автономного округа» («Ведомости» № 41/1 (368/1) - приложение к газете «Крайний Север» </w:t>
      </w:r>
      <w:r>
        <w:br/>
        <w:t>№ 42 (1644) от 24.10.2008 г.);</w:t>
      </w:r>
    </w:p>
    <w:p w:rsidR="004E33A1" w:rsidRDefault="002D3C1D">
      <w:pPr>
        <w:spacing w:line="240" w:lineRule="auto"/>
        <w:ind w:firstLine="0"/>
      </w:pPr>
      <w:r>
        <w:tab/>
        <w:t xml:space="preserve">4) Закон Чукотского автономного округа от 18 ноября 2008 года </w:t>
      </w:r>
      <w:r>
        <w:br/>
        <w:t xml:space="preserve">№ 145-ОЗ «О внесении изменений в Закон Чукотского автономного округа </w:t>
      </w:r>
      <w:r>
        <w:br/>
        <w:t xml:space="preserve">«О преобразовании муниципальных образований Анадырский муниципальный район и Беринговский муниципальный район и о внесении изменений в отдельные законодательные акты Чукотского автономного округа» («Ведомости» № 46/1 (373/1) - приложение к газете «Крайний Север» </w:t>
      </w:r>
      <w:r>
        <w:br/>
        <w:t>№ 47 (1649) от 28.11.2008 г.);</w:t>
      </w:r>
    </w:p>
    <w:p w:rsidR="004E33A1" w:rsidRDefault="002D3C1D">
      <w:pPr>
        <w:tabs>
          <w:tab w:val="left" w:pos="1134"/>
        </w:tabs>
        <w:spacing w:line="240" w:lineRule="auto"/>
        <w:ind w:firstLine="708"/>
      </w:pPr>
      <w:r>
        <w:t>5)</w:t>
      </w:r>
      <w:r>
        <w:tab/>
        <w:t xml:space="preserve">Закон Чукотского автономного округа от 24 ноября 2008 года </w:t>
      </w:r>
      <w:r>
        <w:br/>
        <w:t>№ 148-ОЗ «О статусе, границах и административных центрах муниципальных образований на территории Анадырского муниципального района Чукотского автономного округа» («Ведомости» № 46/1 (373/1) - приложение к газете «Крайний Север» № 47 (1649) от 28.11.2008 г.);</w:t>
      </w:r>
    </w:p>
    <w:p w:rsidR="004E33A1" w:rsidRDefault="002D3C1D">
      <w:pPr>
        <w:tabs>
          <w:tab w:val="left" w:pos="1134"/>
        </w:tabs>
        <w:spacing w:line="240" w:lineRule="auto"/>
        <w:ind w:firstLine="708"/>
      </w:pPr>
      <w:r>
        <w:t xml:space="preserve">6) </w:t>
      </w:r>
      <w:r>
        <w:tab/>
        <w:t xml:space="preserve">Закон Чукотского автономного округа от 1 апреля 2011 года </w:t>
      </w:r>
      <w:r>
        <w:br/>
        <w:t>№ 24-ОЗ «О внесении изменений в Приложение 2 к Закону Чукотского автономного округа «О статусе, границах и административных центрах муниципальных образований на территории Анадырского муниципального района Чукотского автономного округа» («Ведомости» № 13 (494) - приложение к газете «Крайний Север» № 13 (1770) от 08.04.2011 г.);</w:t>
      </w:r>
    </w:p>
    <w:p w:rsidR="004E33A1" w:rsidRDefault="002D3C1D">
      <w:pPr>
        <w:spacing w:line="240" w:lineRule="auto"/>
        <w:ind w:firstLine="708"/>
      </w:pPr>
      <w:r>
        <w:t xml:space="preserve">7) Закон Чукотского автономного округа от 2 декабря 2011 года </w:t>
      </w:r>
      <w:r>
        <w:br/>
        <w:t>№ 121-ОЗ «О внесении изменений в Приложение 2 к Закону Чукотского автономного округа «О статусе, границах и административных центрах муниципальных образований на территории Анадырского муниципального района Чукотского автономного округа» («Ведомости» № 47/1 (528/1) - приложение к газете «Крайний Север» № 48 (1805) от 09.12.2011 г.);</w:t>
      </w:r>
    </w:p>
    <w:p w:rsidR="004E33A1" w:rsidRDefault="002D3C1D">
      <w:pPr>
        <w:spacing w:line="240" w:lineRule="auto"/>
        <w:ind w:firstLine="708"/>
      </w:pPr>
      <w:r>
        <w:t xml:space="preserve">8) Закон Чукотского автономного округа от 8 декабря 2015 года </w:t>
      </w:r>
      <w:r>
        <w:br/>
        <w:t xml:space="preserve">№ 114-ОЗ «О внесении изменений в приложение 2 к Закону Чукотского автономного округа «О статусе, границах и административных центрах муниципальных образований на территории Анадырского муниципального </w:t>
      </w:r>
      <w:r>
        <w:lastRenderedPageBreak/>
        <w:t>района Чукотского автономного округа» («Ведомости» № 48 (734) - приложение к газете «Крайний Север» № 48 (2010) от 11.12.2015 г.).</w:t>
      </w:r>
    </w:p>
    <w:p w:rsidR="004E33A1" w:rsidRDefault="004E33A1">
      <w:pPr>
        <w:spacing w:line="240" w:lineRule="auto"/>
        <w:ind w:firstLine="708"/>
      </w:pPr>
    </w:p>
    <w:p w:rsidR="004E33A1" w:rsidRDefault="002D3C1D">
      <w:pPr>
        <w:spacing w:line="240" w:lineRule="auto"/>
        <w:ind w:firstLine="708"/>
        <w:outlineLvl w:val="0"/>
        <w:rPr>
          <w:b/>
        </w:rPr>
      </w:pPr>
      <w:r>
        <w:rPr>
          <w:b/>
        </w:rPr>
        <w:t>Статья 3</w:t>
      </w:r>
    </w:p>
    <w:p w:rsidR="004E33A1" w:rsidRDefault="004E33A1">
      <w:pPr>
        <w:spacing w:line="240" w:lineRule="auto"/>
        <w:ind w:firstLine="708"/>
        <w:outlineLvl w:val="0"/>
        <w:rPr>
          <w:b/>
        </w:rPr>
      </w:pPr>
    </w:p>
    <w:p w:rsidR="004E33A1" w:rsidRDefault="002D3C1D">
      <w:pPr>
        <w:spacing w:line="240" w:lineRule="auto"/>
        <w:ind w:firstLine="720"/>
      </w:pPr>
      <w:r>
        <w:t>Настоящий Закон вступает в силу по истечении 10 дней после дня его официального опубликования.</w:t>
      </w:r>
    </w:p>
    <w:p w:rsidR="004E33A1" w:rsidRDefault="004E33A1">
      <w:pPr>
        <w:spacing w:line="240" w:lineRule="auto"/>
        <w:ind w:firstLine="720"/>
      </w:pPr>
    </w:p>
    <w:p w:rsidR="004E33A1" w:rsidRDefault="004E33A1">
      <w:pPr>
        <w:spacing w:line="240" w:lineRule="auto"/>
        <w:ind w:firstLine="720"/>
      </w:pPr>
    </w:p>
    <w:p w:rsidR="004E33A1" w:rsidRDefault="004E33A1">
      <w:pPr>
        <w:spacing w:line="240" w:lineRule="auto"/>
        <w:ind w:firstLine="720"/>
      </w:pPr>
    </w:p>
    <w:p w:rsidR="004E33A1" w:rsidRDefault="002D3C1D">
      <w:pPr>
        <w:spacing w:line="240" w:lineRule="auto"/>
        <w:ind w:firstLine="0"/>
      </w:pPr>
      <w:r>
        <w:t xml:space="preserve">Губернатор Чукотского </w:t>
      </w:r>
    </w:p>
    <w:p w:rsidR="004E33A1" w:rsidRDefault="002D3C1D">
      <w:pPr>
        <w:spacing w:line="240" w:lineRule="auto"/>
        <w:ind w:firstLine="0"/>
      </w:pPr>
      <w:r>
        <w:t>автономного округа                                                                               В.Г. Кузнецов</w:t>
      </w:r>
    </w:p>
    <w:p w:rsidR="004E33A1" w:rsidRDefault="004E33A1">
      <w:pPr>
        <w:spacing w:line="240" w:lineRule="auto"/>
        <w:ind w:firstLine="0"/>
      </w:pPr>
    </w:p>
    <w:p w:rsidR="004E33A1" w:rsidRDefault="004E33A1">
      <w:pPr>
        <w:spacing w:line="240" w:lineRule="auto"/>
        <w:ind w:firstLine="0"/>
      </w:pPr>
    </w:p>
    <w:p w:rsidR="004E33A1" w:rsidRDefault="002D3C1D">
      <w:pPr>
        <w:spacing w:line="240" w:lineRule="auto"/>
        <w:ind w:firstLine="0"/>
      </w:pPr>
      <w:r>
        <w:t>г. Анадырь</w:t>
      </w:r>
    </w:p>
    <w:p w:rsidR="004E33A1" w:rsidRDefault="004E33A1">
      <w:pPr>
        <w:spacing w:line="240" w:lineRule="auto"/>
        <w:ind w:firstLine="0"/>
      </w:pPr>
    </w:p>
    <w:p w:rsidR="004E33A1" w:rsidRDefault="002D3C1D">
      <w:pPr>
        <w:spacing w:line="240" w:lineRule="auto"/>
        <w:ind w:firstLine="0"/>
      </w:pPr>
      <w:r>
        <w:t>«</w:t>
      </w:r>
      <w:r w:rsidR="007C612A">
        <w:t>26</w:t>
      </w:r>
      <w:r>
        <w:t>»</w:t>
      </w:r>
      <w:r w:rsidR="007C612A">
        <w:t xml:space="preserve"> мая </w:t>
      </w:r>
      <w:r>
        <w:t>2025 года</w:t>
      </w:r>
      <w:bookmarkStart w:id="3" w:name="_GoBack"/>
      <w:bookmarkEnd w:id="3"/>
    </w:p>
    <w:p w:rsidR="004E33A1" w:rsidRDefault="004E33A1">
      <w:pPr>
        <w:spacing w:line="240" w:lineRule="auto"/>
        <w:ind w:firstLine="0"/>
      </w:pPr>
    </w:p>
    <w:p w:rsidR="004E33A1" w:rsidRDefault="002D3C1D">
      <w:pPr>
        <w:spacing w:line="240" w:lineRule="auto"/>
        <w:ind w:firstLine="0"/>
      </w:pPr>
      <w:r>
        <w:t>№</w:t>
      </w:r>
      <w:r w:rsidR="007C612A">
        <w:t xml:space="preserve"> 28</w:t>
      </w:r>
      <w:r>
        <w:t>-ОЗ</w:t>
      </w:r>
    </w:p>
    <w:p w:rsidR="004E33A1" w:rsidRDefault="004E33A1">
      <w:pPr>
        <w:spacing w:line="240" w:lineRule="auto"/>
        <w:ind w:firstLine="0"/>
        <w:jc w:val="center"/>
        <w:rPr>
          <w:b/>
        </w:rPr>
      </w:pPr>
    </w:p>
    <w:sectPr w:rsidR="004E3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86" w:rsidRDefault="002D3C1D">
      <w:pPr>
        <w:spacing w:line="240" w:lineRule="auto"/>
      </w:pPr>
      <w:r>
        <w:separator/>
      </w:r>
    </w:p>
  </w:endnote>
  <w:endnote w:type="continuationSeparator" w:id="0">
    <w:p w:rsidR="001B6486" w:rsidRDefault="002D3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1"/>
    <w:family w:val="swiss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XO Cours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A1" w:rsidRDefault="004E33A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A1" w:rsidRDefault="004E33A1">
    <w:pPr>
      <w:pStyle w:val="af0"/>
      <w:ind w:firstLine="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A1" w:rsidRDefault="004E33A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86" w:rsidRDefault="002D3C1D">
      <w:pPr>
        <w:spacing w:line="240" w:lineRule="auto"/>
      </w:pPr>
      <w:r>
        <w:separator/>
      </w:r>
    </w:p>
  </w:footnote>
  <w:footnote w:type="continuationSeparator" w:id="0">
    <w:p w:rsidR="001B6486" w:rsidRDefault="002D3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A1" w:rsidRDefault="002D3C1D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4E33A1" w:rsidRDefault="004E33A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A1" w:rsidRDefault="002D3C1D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635" distL="114300" distR="114300" simplePos="0" relativeHeight="4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94640"/>
              <wp:effectExtent l="635" t="0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9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3A1" w:rsidRDefault="002D3C1D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4C0F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5.45pt;height:23.2pt;z-index:-503316476;visibility:visible;mso-wrap-style:square;mso-wrap-distance-left:9pt;mso-wrap-distance-top:0;mso-wrap-distance-right:9pt;mso-wrap-distance-bottom:.05pt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" o:allowincell="f" filled="f" stroked="f" strokeweight="0">
              <v:textbox style="mso-fit-shape-to-text:t">
                <w:txbxContent>
                  <w:p w:rsidR="004E33A1" w:rsidRDefault="002D3C1D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4C0F3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A1" w:rsidRDefault="004E33A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A1"/>
    <w:rsid w:val="001B6486"/>
    <w:rsid w:val="002D3C1D"/>
    <w:rsid w:val="004C0F31"/>
    <w:rsid w:val="004E33A1"/>
    <w:rsid w:val="007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1AEF"/>
  <w15:docId w15:val="{F0101ADC-5778-42E3-A760-FA400144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8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after="480" w:line="240" w:lineRule="auto"/>
      <w:ind w:right="851" w:firstLine="0"/>
      <w:jc w:val="center"/>
      <w:outlineLvl w:val="1"/>
    </w:pPr>
    <w:rPr>
      <w:b/>
      <w:color w:val="0000FF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00"/>
      <w:outlineLvl w:val="2"/>
    </w:pPr>
    <w:rPr>
      <w:rFonts w:ascii="Calibri" w:hAnsi="Calibri"/>
      <w:b/>
      <w:color w:val="4F81BD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Знак Знак Знак Знак"/>
    <w:link w:val="10"/>
    <w:qFormat/>
    <w:rPr>
      <w:sz w:val="20"/>
    </w:rPr>
  </w:style>
  <w:style w:type="character" w:customStyle="1" w:styleId="Textbodyindent">
    <w:name w:val="Text body indent"/>
    <w:qFormat/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Calibri" w:hAnsi="Calibri"/>
      <w:b/>
      <w:color w:val="4F81BD"/>
    </w:rPr>
  </w:style>
  <w:style w:type="character" w:customStyle="1" w:styleId="11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Textbody">
    <w:name w:val="Text body"/>
    <w:qFormat/>
    <w:rPr>
      <w:rFonts w:ascii="Calibri" w:hAnsi="Calibri"/>
    </w:rPr>
  </w:style>
  <w:style w:type="character" w:customStyle="1" w:styleId="a4">
    <w:name w:val="Гипертекстовая ссылка"/>
    <w:link w:val="12"/>
    <w:qFormat/>
    <w:rPr>
      <w:color w:val="106BBE"/>
    </w:rPr>
  </w:style>
  <w:style w:type="character" w:customStyle="1" w:styleId="13">
    <w:name w:val="Обычный (веб)1"/>
    <w:link w:val="NormalWeb1"/>
    <w:qFormat/>
    <w:rPr>
      <w:sz w:val="18"/>
    </w:rPr>
  </w:style>
  <w:style w:type="character" w:customStyle="1" w:styleId="14">
    <w:name w:val="Абзац списка1"/>
    <w:link w:val="ListParagraph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Iauiue">
    <w:name w:val="Iau?iue"/>
    <w:link w:val="Iauiue1"/>
    <w:qFormat/>
    <w:rPr>
      <w:rFonts w:ascii="Times New Roman" w:hAnsi="Times New Roman"/>
    </w:rPr>
  </w:style>
  <w:style w:type="character" w:customStyle="1" w:styleId="Heading11">
    <w:name w:val="Heading 11"/>
    <w:qFormat/>
    <w:rPr>
      <w:rFonts w:ascii="Cambria" w:hAnsi="Cambria"/>
      <w:b/>
      <w:sz w:val="32"/>
    </w:rPr>
  </w:style>
  <w:style w:type="character" w:customStyle="1" w:styleId="Header1">
    <w:name w:val="Header1"/>
    <w:qFormat/>
  </w:style>
  <w:style w:type="character" w:customStyle="1" w:styleId="a5">
    <w:name w:val="Прижатый влево"/>
    <w:link w:val="15"/>
    <w:qFormat/>
    <w:rPr>
      <w:rFonts w:ascii="Arial" w:hAnsi="Arial"/>
      <w:sz w:val="24"/>
    </w:rPr>
  </w:style>
  <w:style w:type="character" w:styleId="a6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ConsPlusTitle">
    <w:name w:val="ConsPlusTitle"/>
    <w:link w:val="ConsPlusTitle1"/>
    <w:qFormat/>
    <w:rPr>
      <w:rFonts w:ascii="Arial" w:hAnsi="Arial"/>
      <w:b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31">
    <w:name w:val="Основной текст 31"/>
    <w:link w:val="BodyText31"/>
    <w:qFormat/>
    <w:rPr>
      <w:sz w:val="16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6">
    <w:name w:val="Текст выноски1"/>
    <w:link w:val="BalloonText1"/>
    <w:qFormat/>
    <w:rPr>
      <w:rFonts w:ascii="Tahoma" w:hAnsi="Tahoma"/>
      <w:sz w:val="16"/>
    </w:rPr>
  </w:style>
  <w:style w:type="character" w:styleId="a7">
    <w:name w:val="page number"/>
    <w:rPr>
      <w:rFonts w:ascii="Times New Roman" w:hAnsi="Times New Roman"/>
      <w:strike w:val="0"/>
      <w:dstrike w:val="0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ConsPlusNormal">
    <w:name w:val="ConsPlusNormal"/>
    <w:link w:val="ConsPlusNormal1"/>
    <w:qFormat/>
    <w:rPr>
      <w:sz w:val="22"/>
    </w:rPr>
  </w:style>
  <w:style w:type="character" w:customStyle="1" w:styleId="17">
    <w:name w:val="Основной текст Знак1"/>
    <w:link w:val="110"/>
    <w:qFormat/>
    <w:rPr>
      <w:rFonts w:ascii="Times New Roman" w:hAnsi="Times New Roman"/>
      <w:sz w:val="28"/>
    </w:rPr>
  </w:style>
  <w:style w:type="character" w:customStyle="1" w:styleId="Title1">
    <w:name w:val="Title1"/>
    <w:qFormat/>
    <w:rPr>
      <w:b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styleId="a8">
    <w:name w:val="annotation reference"/>
    <w:link w:val="annotationreference1"/>
    <w:qFormat/>
    <w:rPr>
      <w:sz w:val="16"/>
    </w:rPr>
  </w:style>
  <w:style w:type="character" w:customStyle="1" w:styleId="Heading21">
    <w:name w:val="Heading 21"/>
    <w:qFormat/>
    <w:rPr>
      <w:b/>
      <w:color w:val="0000FF"/>
    </w:rPr>
  </w:style>
  <w:style w:type="character" w:customStyle="1" w:styleId="21">
    <w:name w:val="Основной текст 21"/>
    <w:link w:val="211"/>
    <w:qFormat/>
  </w:style>
  <w:style w:type="character" w:customStyle="1" w:styleId="22">
    <w:name w:val="Основной текст 22"/>
    <w:link w:val="221"/>
    <w:qFormat/>
    <w:rPr>
      <w:rFonts w:ascii="a_FuturaOrto" w:hAnsi="a_FuturaOrto"/>
      <w:i/>
      <w:color w:val="000000"/>
    </w:rPr>
  </w:style>
  <w:style w:type="paragraph" w:styleId="a9">
    <w:name w:val="Title"/>
    <w:basedOn w:val="a"/>
    <w:next w:val="aa"/>
    <w:uiPriority w:val="10"/>
    <w:qFormat/>
    <w:pPr>
      <w:spacing w:line="240" w:lineRule="auto"/>
      <w:ind w:firstLine="0"/>
      <w:jc w:val="center"/>
    </w:pPr>
    <w:rPr>
      <w:b/>
    </w:rPr>
  </w:style>
  <w:style w:type="paragraph" w:styleId="aa">
    <w:name w:val="Body Text"/>
    <w:basedOn w:val="a"/>
    <w:pPr>
      <w:spacing w:line="240" w:lineRule="auto"/>
      <w:ind w:firstLine="0"/>
      <w:jc w:val="left"/>
    </w:pPr>
    <w:rPr>
      <w:rFonts w:ascii="Calibri" w:hAnsi="Calibri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0">
    <w:name w:val="Знак Знак Знак Знак1"/>
    <w:basedOn w:val="a"/>
    <w:link w:val="a3"/>
    <w:qFormat/>
    <w:pPr>
      <w:widowControl w:val="0"/>
      <w:spacing w:after="160" w:line="240" w:lineRule="exact"/>
      <w:ind w:firstLine="0"/>
      <w:jc w:val="right"/>
    </w:pPr>
    <w:rPr>
      <w:sz w:val="20"/>
    </w:rPr>
  </w:style>
  <w:style w:type="paragraph" w:styleId="ae">
    <w:name w:val="Body Text Indent"/>
    <w:basedOn w:val="a"/>
    <w:pPr>
      <w:spacing w:after="120"/>
      <w:ind w:left="283" w:firstLine="0"/>
    </w:p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nnotationsubject1">
    <w:name w:val="annotation subject1"/>
    <w:basedOn w:val="af"/>
    <w:next w:val="af"/>
    <w:link w:val="11"/>
    <w:qFormat/>
    <w:rPr>
      <w:b/>
    </w:rPr>
  </w:style>
  <w:style w:type="paragraph" w:styleId="af">
    <w:name w:val="annotation text"/>
    <w:basedOn w:val="a"/>
    <w:rPr>
      <w:sz w:val="20"/>
    </w:rPr>
  </w:style>
  <w:style w:type="paragraph" w:customStyle="1" w:styleId="12">
    <w:name w:val="Гипертекстовая ссылка1"/>
    <w:link w:val="a4"/>
    <w:qFormat/>
    <w:rPr>
      <w:color w:val="106BBE"/>
    </w:rPr>
  </w:style>
  <w:style w:type="paragraph" w:customStyle="1" w:styleId="NormalWeb1">
    <w:name w:val="Normal (Web)1"/>
    <w:basedOn w:val="a"/>
    <w:link w:val="13"/>
    <w:qFormat/>
    <w:pPr>
      <w:spacing w:beforeAutospacing="1" w:afterAutospacing="1" w:line="312" w:lineRule="atLeast"/>
      <w:ind w:firstLine="0"/>
      <w:jc w:val="left"/>
    </w:pPr>
    <w:rPr>
      <w:sz w:val="18"/>
    </w:rPr>
  </w:style>
  <w:style w:type="paragraph" w:customStyle="1" w:styleId="ListParagraph1">
    <w:name w:val="List Paragraph1"/>
    <w:basedOn w:val="a"/>
    <w:link w:val="14"/>
    <w:qFormat/>
    <w:pPr>
      <w:ind w:left="708" w:firstLine="0"/>
    </w:p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Iauiue1">
    <w:name w:val="Iau?iue1"/>
    <w:link w:val="Iauiue"/>
    <w:qFormat/>
    <w:rPr>
      <w:rFonts w:ascii="Times New Roman" w:hAnsi="Times New Roman"/>
    </w:rPr>
  </w:style>
  <w:style w:type="paragraph" w:styleId="af1">
    <w:name w:val="header"/>
    <w:basedOn w:val="a"/>
    <w:pPr>
      <w:tabs>
        <w:tab w:val="center" w:pos="4536"/>
        <w:tab w:val="right" w:pos="9072"/>
      </w:tabs>
    </w:pPr>
  </w:style>
  <w:style w:type="paragraph" w:customStyle="1" w:styleId="15">
    <w:name w:val="Прижатый влево1"/>
    <w:basedOn w:val="a"/>
    <w:next w:val="a"/>
    <w:link w:val="a5"/>
    <w:qFormat/>
    <w:pPr>
      <w:spacing w:line="240" w:lineRule="auto"/>
      <w:ind w:firstLine="0"/>
      <w:jc w:val="left"/>
    </w:pPr>
    <w:rPr>
      <w:rFonts w:ascii="Arial" w:hAnsi="Arial"/>
      <w:sz w:val="24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BodyText31">
    <w:name w:val="Body Text 31"/>
    <w:basedOn w:val="a"/>
    <w:link w:val="31"/>
    <w:qFormat/>
    <w:pPr>
      <w:spacing w:after="120"/>
    </w:pPr>
    <w:rPr>
      <w:sz w:val="16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6"/>
    <w:qFormat/>
    <w:pPr>
      <w:spacing w:line="240" w:lineRule="auto"/>
    </w:pPr>
    <w:rPr>
      <w:rFonts w:ascii="Tahoma" w:hAnsi="Tahoma"/>
      <w:sz w:val="16"/>
    </w:rPr>
  </w:style>
  <w:style w:type="paragraph" w:customStyle="1" w:styleId="PageNumber1">
    <w:name w:val="Page Number1"/>
    <w:qFormat/>
    <w:rPr>
      <w:rFonts w:ascii="Times New Roman" w:hAnsi="Times New Roman"/>
      <w:sz w:val="28"/>
    </w:rPr>
  </w:style>
  <w:style w:type="paragraph" w:styleId="a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sPlusNormal1">
    <w:name w:val="ConsPlusNormal1"/>
    <w:link w:val="ConsPlusNormal"/>
    <w:qFormat/>
    <w:pPr>
      <w:widowControl w:val="0"/>
    </w:pPr>
    <w:rPr>
      <w:sz w:val="22"/>
    </w:rPr>
  </w:style>
  <w:style w:type="paragraph" w:customStyle="1" w:styleId="110">
    <w:name w:val="Основной текст Знак11"/>
    <w:link w:val="17"/>
    <w:qFormat/>
    <w:rPr>
      <w:rFonts w:ascii="Times New Roman" w:hAnsi="Times New Roman"/>
      <w:sz w:val="28"/>
    </w:rPr>
  </w:style>
  <w:style w:type="paragraph" w:customStyle="1" w:styleId="annotationreference1">
    <w:name w:val="annotation reference1"/>
    <w:link w:val="a8"/>
    <w:qFormat/>
    <w:rPr>
      <w:sz w:val="16"/>
    </w:rPr>
  </w:style>
  <w:style w:type="paragraph" w:customStyle="1" w:styleId="211">
    <w:name w:val="Основной текст 211"/>
    <w:basedOn w:val="a"/>
    <w:link w:val="21"/>
    <w:qFormat/>
    <w:pPr>
      <w:spacing w:line="240" w:lineRule="auto"/>
      <w:ind w:firstLine="567"/>
    </w:pPr>
  </w:style>
  <w:style w:type="paragraph" w:customStyle="1" w:styleId="221">
    <w:name w:val="Основной текст 221"/>
    <w:basedOn w:val="a"/>
    <w:link w:val="22"/>
    <w:qFormat/>
    <w:pPr>
      <w:widowControl w:val="0"/>
      <w:spacing w:line="240" w:lineRule="auto"/>
      <w:ind w:firstLine="720"/>
    </w:pPr>
    <w:rPr>
      <w:rFonts w:ascii="a_FuturaOrto" w:hAnsi="a_FuturaOrto"/>
      <w:i/>
    </w:rPr>
  </w:style>
  <w:style w:type="paragraph" w:customStyle="1" w:styleId="af3">
    <w:name w:val="Содержимое врезки"/>
    <w:basedOn w:val="a"/>
    <w:qFormat/>
  </w:style>
  <w:style w:type="table" w:customStyle="1" w:styleId="1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D3C1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3C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Алина Олеговна</dc:creator>
  <dc:description/>
  <cp:lastModifiedBy>Жилина Алина Олеговна</cp:lastModifiedBy>
  <cp:revision>2</cp:revision>
  <cp:lastPrinted>2025-05-22T05:06:00Z</cp:lastPrinted>
  <dcterms:created xsi:type="dcterms:W3CDTF">2025-05-25T22:35:00Z</dcterms:created>
  <dcterms:modified xsi:type="dcterms:W3CDTF">2025-05-25T22:35:00Z</dcterms:modified>
  <dc:language>ru-RU</dc:language>
</cp:coreProperties>
</file>