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F2" w:rsidRPr="00047B39" w:rsidRDefault="006349F2" w:rsidP="00CD0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D753F" w:rsidRPr="00047B39" w:rsidRDefault="006349F2" w:rsidP="00386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</w:t>
      </w:r>
      <w:r w:rsidR="0038646F" w:rsidRPr="00047B39">
        <w:rPr>
          <w:rFonts w:ascii="Times New Roman" w:hAnsi="Times New Roman" w:cs="Times New Roman"/>
          <w:b/>
          <w:sz w:val="28"/>
          <w:szCs w:val="28"/>
        </w:rPr>
        <w:t>субсидии на финансовое обеспечение затрат, связанных с закупкой технологичных товаров</w:t>
      </w:r>
    </w:p>
    <w:p w:rsidR="00296F6D" w:rsidRPr="00047B39" w:rsidRDefault="00296F6D" w:rsidP="000D7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F6D" w:rsidRPr="00047B39" w:rsidRDefault="00296F6D" w:rsidP="00296F6D">
      <w:pPr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Аппарат Губернатора и Правительства Чукотского автономного округа (далее – Аппарат) извещает о начале приема заявок на предоставление субсидии на финансовое обеспечение затрат</w:t>
      </w:r>
      <w:r w:rsidR="00AA66AA" w:rsidRPr="00047B39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затрат, связанных с закупкой технологичных товаров</w:t>
      </w:r>
      <w:r w:rsidR="00901BFD" w:rsidRPr="00047B39">
        <w:rPr>
          <w:rFonts w:ascii="Times New Roman" w:hAnsi="Times New Roman" w:cs="Times New Roman"/>
          <w:sz w:val="28"/>
          <w:szCs w:val="28"/>
        </w:rPr>
        <w:t>.</w:t>
      </w:r>
    </w:p>
    <w:p w:rsidR="00296F6D" w:rsidRPr="00047B39" w:rsidRDefault="00296F6D" w:rsidP="0029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 xml:space="preserve">Приём заявок осуществляется в соответствии с Порядком предоставления субсидии на финансовое обеспечение затрат, связанных с закупкой технологичных товаров, утвержденным Постановлением Правительства Чукотского автономного округа от 29 ноября 2024 года № 425 (далее - Порядок), размещенным на официальном сайте </w:t>
      </w:r>
      <w:r w:rsidR="00431DF4" w:rsidRPr="00047B39">
        <w:rPr>
          <w:rFonts w:ascii="Times New Roman" w:hAnsi="Times New Roman" w:cs="Times New Roman"/>
          <w:sz w:val="28"/>
          <w:szCs w:val="28"/>
        </w:rPr>
        <w:t>Аппарата</w:t>
      </w:r>
      <w:r w:rsidRPr="00047B39">
        <w:rPr>
          <w:rFonts w:ascii="Times New Roman" w:hAnsi="Times New Roman" w:cs="Times New Roman"/>
          <w:sz w:val="28"/>
          <w:szCs w:val="28"/>
        </w:rPr>
        <w:t xml:space="preserve"> (</w:t>
      </w:r>
      <w:r w:rsidR="00431DF4" w:rsidRPr="00047B39">
        <w:rPr>
          <w:rFonts w:ascii="Times New Roman" w:hAnsi="Times New Roman" w:cs="Times New Roman"/>
          <w:sz w:val="28"/>
          <w:szCs w:val="28"/>
        </w:rPr>
        <w:t>https://чукотка.рф/documents/normativno-pravovye-akty/</w:t>
      </w:r>
      <w:r w:rsidRPr="00047B39">
        <w:rPr>
          <w:rFonts w:ascii="Times New Roman" w:hAnsi="Times New Roman" w:cs="Times New Roman"/>
          <w:sz w:val="28"/>
          <w:szCs w:val="28"/>
        </w:rPr>
        <w:t>).</w:t>
      </w:r>
    </w:p>
    <w:p w:rsidR="00431DF4" w:rsidRPr="00047B39" w:rsidRDefault="00431DF4" w:rsidP="00296F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DF4" w:rsidRPr="00047B39" w:rsidRDefault="00431DF4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Сроки проведения отбора:</w:t>
      </w:r>
    </w:p>
    <w:p w:rsidR="006349F2" w:rsidRPr="00047B39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Дата и время начала приёма заявок и документов</w:t>
      </w:r>
      <w:r w:rsidRPr="00047B3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8646F" w:rsidRPr="00047B39">
        <w:rPr>
          <w:rFonts w:ascii="Times New Roman" w:hAnsi="Times New Roman" w:cs="Times New Roman"/>
          <w:sz w:val="28"/>
          <w:szCs w:val="28"/>
        </w:rPr>
        <w:t>3</w:t>
      </w:r>
      <w:r w:rsidR="009144C5" w:rsidRPr="00047B39">
        <w:rPr>
          <w:rFonts w:ascii="Times New Roman" w:hAnsi="Times New Roman" w:cs="Times New Roman"/>
          <w:sz w:val="28"/>
          <w:szCs w:val="28"/>
        </w:rPr>
        <w:t xml:space="preserve"> </w:t>
      </w:r>
      <w:r w:rsidR="0038646F" w:rsidRPr="00047B39">
        <w:rPr>
          <w:rFonts w:ascii="Times New Roman" w:hAnsi="Times New Roman" w:cs="Times New Roman"/>
          <w:sz w:val="28"/>
          <w:szCs w:val="28"/>
        </w:rPr>
        <w:t>дека</w:t>
      </w:r>
      <w:r w:rsidR="00450D26" w:rsidRPr="00047B39">
        <w:rPr>
          <w:rFonts w:ascii="Times New Roman" w:hAnsi="Times New Roman" w:cs="Times New Roman"/>
          <w:sz w:val="28"/>
          <w:szCs w:val="28"/>
        </w:rPr>
        <w:t>бря</w:t>
      </w:r>
      <w:r w:rsidR="009144C5" w:rsidRPr="00047B39">
        <w:rPr>
          <w:rFonts w:ascii="Times New Roman" w:hAnsi="Times New Roman" w:cs="Times New Roman"/>
          <w:sz w:val="28"/>
          <w:szCs w:val="28"/>
        </w:rPr>
        <w:t xml:space="preserve"> 202</w:t>
      </w:r>
      <w:r w:rsidR="00204A61" w:rsidRPr="00047B39">
        <w:rPr>
          <w:rFonts w:ascii="Times New Roman" w:hAnsi="Times New Roman" w:cs="Times New Roman"/>
          <w:sz w:val="28"/>
          <w:szCs w:val="28"/>
        </w:rPr>
        <w:t>4</w:t>
      </w:r>
      <w:r w:rsidR="00997EAE" w:rsidRPr="00047B39"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047B39">
        <w:rPr>
          <w:rFonts w:ascii="Times New Roman" w:hAnsi="Times New Roman" w:cs="Times New Roman"/>
          <w:sz w:val="28"/>
          <w:szCs w:val="28"/>
        </w:rPr>
        <w:t>года 9:00 часов</w:t>
      </w:r>
      <w:r w:rsidR="00431DF4" w:rsidRPr="00047B39">
        <w:rPr>
          <w:rFonts w:ascii="Times New Roman" w:hAnsi="Times New Roman" w:cs="Times New Roman"/>
          <w:sz w:val="28"/>
          <w:szCs w:val="28"/>
        </w:rPr>
        <w:t>.</w:t>
      </w:r>
    </w:p>
    <w:p w:rsidR="006349F2" w:rsidRPr="00047B39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Дата и время окончания приёма заявок и документов</w:t>
      </w:r>
      <w:r w:rsidRPr="00047B3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3219F" w:rsidRPr="00047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A61" w:rsidRPr="00047B39">
        <w:rPr>
          <w:rFonts w:ascii="Times New Roman" w:hAnsi="Times New Roman" w:cs="Times New Roman"/>
          <w:sz w:val="28"/>
          <w:szCs w:val="28"/>
        </w:rPr>
        <w:t>9</w:t>
      </w:r>
      <w:r w:rsidR="009144C5" w:rsidRPr="00047B39">
        <w:rPr>
          <w:rFonts w:ascii="Times New Roman" w:hAnsi="Times New Roman" w:cs="Times New Roman"/>
          <w:sz w:val="28"/>
          <w:szCs w:val="28"/>
        </w:rPr>
        <w:t xml:space="preserve"> </w:t>
      </w:r>
      <w:r w:rsidR="0038646F" w:rsidRPr="00047B39">
        <w:rPr>
          <w:rFonts w:ascii="Times New Roman" w:hAnsi="Times New Roman" w:cs="Times New Roman"/>
          <w:sz w:val="28"/>
          <w:szCs w:val="28"/>
        </w:rPr>
        <w:t>дека</w:t>
      </w:r>
      <w:r w:rsidR="0074000C" w:rsidRPr="00047B39">
        <w:rPr>
          <w:rFonts w:ascii="Times New Roman" w:hAnsi="Times New Roman" w:cs="Times New Roman"/>
          <w:sz w:val="28"/>
          <w:szCs w:val="28"/>
        </w:rPr>
        <w:t>бря 2024</w:t>
      </w:r>
      <w:r w:rsidR="009144C5" w:rsidRPr="00047B39">
        <w:rPr>
          <w:rFonts w:ascii="Times New Roman" w:hAnsi="Times New Roman" w:cs="Times New Roman"/>
          <w:sz w:val="28"/>
          <w:szCs w:val="28"/>
        </w:rPr>
        <w:t xml:space="preserve"> года 9:00</w:t>
      </w:r>
      <w:r w:rsidR="00997EAE" w:rsidRPr="00047B3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31DF4" w:rsidRPr="00047B39" w:rsidRDefault="00431DF4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46F" w:rsidRPr="00047B39" w:rsidRDefault="00431DF4" w:rsidP="00486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 главного распорядителя средств окружного бюджета:</w:t>
      </w:r>
      <w:r w:rsidR="006349F2" w:rsidRPr="00047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B39">
        <w:rPr>
          <w:rFonts w:ascii="Times New Roman" w:hAnsi="Times New Roman" w:cs="Times New Roman"/>
          <w:sz w:val="28"/>
          <w:szCs w:val="28"/>
        </w:rPr>
        <w:t>Аппарат Губернатора и Правительства Чукотского автономного округа</w:t>
      </w:r>
      <w:r w:rsidR="00901BFD" w:rsidRPr="00047B39">
        <w:rPr>
          <w:rFonts w:ascii="Times New Roman" w:hAnsi="Times New Roman" w:cs="Times New Roman"/>
          <w:sz w:val="28"/>
          <w:szCs w:val="28"/>
        </w:rPr>
        <w:t>,</w:t>
      </w:r>
      <w:r w:rsidRPr="00047B39">
        <w:rPr>
          <w:rFonts w:ascii="Times New Roman" w:hAnsi="Times New Roman" w:cs="Times New Roman"/>
          <w:sz w:val="28"/>
          <w:szCs w:val="28"/>
        </w:rPr>
        <w:t xml:space="preserve"> </w:t>
      </w:r>
      <w:r w:rsidR="006349F2" w:rsidRPr="00047B39">
        <w:rPr>
          <w:rFonts w:ascii="Times New Roman" w:hAnsi="Times New Roman" w:cs="Times New Roman"/>
          <w:sz w:val="28"/>
          <w:szCs w:val="28"/>
        </w:rPr>
        <w:t xml:space="preserve">689000, Чукотский автономный округ, г. Анадырь, ул. </w:t>
      </w:r>
      <w:r w:rsidR="0038646F" w:rsidRPr="00047B39">
        <w:rPr>
          <w:rFonts w:ascii="Times New Roman" w:hAnsi="Times New Roman" w:cs="Times New Roman"/>
          <w:sz w:val="28"/>
          <w:szCs w:val="28"/>
        </w:rPr>
        <w:t>Беринга</w:t>
      </w:r>
      <w:r w:rsidR="006349F2" w:rsidRPr="00047B39">
        <w:rPr>
          <w:rFonts w:ascii="Times New Roman" w:hAnsi="Times New Roman" w:cs="Times New Roman"/>
          <w:sz w:val="28"/>
          <w:szCs w:val="28"/>
        </w:rPr>
        <w:t xml:space="preserve">, д. </w:t>
      </w:r>
      <w:r w:rsidR="0038646F" w:rsidRPr="00047B39">
        <w:rPr>
          <w:rFonts w:ascii="Times New Roman" w:hAnsi="Times New Roman" w:cs="Times New Roman"/>
          <w:sz w:val="28"/>
          <w:szCs w:val="28"/>
        </w:rPr>
        <w:t>20</w:t>
      </w:r>
      <w:r w:rsidR="006349F2" w:rsidRPr="00047B39">
        <w:rPr>
          <w:rFonts w:ascii="Times New Roman" w:hAnsi="Times New Roman" w:cs="Times New Roman"/>
          <w:sz w:val="28"/>
          <w:szCs w:val="28"/>
        </w:rPr>
        <w:t>,</w:t>
      </w:r>
      <w:r w:rsidR="00616892" w:rsidRPr="00047B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349F2" w:rsidRPr="00047B39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="006349F2" w:rsidRPr="00047B3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349F2" w:rsidRPr="00047B3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16892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admin87chao@chukotka-gov.ru</w:t>
        </w:r>
      </w:hyperlink>
    </w:p>
    <w:p w:rsidR="00616892" w:rsidRPr="00047B39" w:rsidRDefault="00616892" w:rsidP="00486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666" w:rsidRPr="00047B39" w:rsidRDefault="00616892" w:rsidP="0048666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Контакты лица, ответственного за прием</w:t>
      </w:r>
      <w:r w:rsidR="00486666" w:rsidRPr="00047B39">
        <w:rPr>
          <w:rFonts w:ascii="Times New Roman" w:hAnsi="Times New Roman" w:cs="Times New Roman"/>
          <w:b/>
          <w:sz w:val="28"/>
          <w:szCs w:val="28"/>
        </w:rPr>
        <w:t xml:space="preserve"> заявок: </w:t>
      </w:r>
      <w:r w:rsidR="0038646F" w:rsidRPr="00047B39">
        <w:rPr>
          <w:rFonts w:ascii="Times New Roman" w:hAnsi="Times New Roman" w:cs="Times New Roman"/>
          <w:sz w:val="28"/>
          <w:szCs w:val="28"/>
        </w:rPr>
        <w:t>Пирогова Ксения Алексеевна</w:t>
      </w:r>
      <w:r w:rsidRPr="00047B39">
        <w:rPr>
          <w:rFonts w:ascii="Times New Roman" w:hAnsi="Times New Roman" w:cs="Times New Roman"/>
          <w:sz w:val="28"/>
          <w:szCs w:val="28"/>
        </w:rPr>
        <w:t>, номер телефона</w:t>
      </w:r>
      <w:r w:rsidR="00486666" w:rsidRPr="00047B39">
        <w:rPr>
          <w:rFonts w:ascii="Times New Roman" w:hAnsi="Times New Roman" w:cs="Times New Roman"/>
          <w:sz w:val="28"/>
          <w:szCs w:val="28"/>
        </w:rPr>
        <w:t>: 8 (42722) 6-</w:t>
      </w:r>
      <w:r w:rsidR="0038646F" w:rsidRPr="00047B39">
        <w:rPr>
          <w:rFonts w:ascii="Times New Roman" w:hAnsi="Times New Roman" w:cs="Times New Roman"/>
          <w:sz w:val="28"/>
          <w:szCs w:val="28"/>
        </w:rPr>
        <w:t>90-21</w:t>
      </w:r>
      <w:r w:rsidRPr="00047B39">
        <w:rPr>
          <w:rFonts w:ascii="Times New Roman" w:hAnsi="Times New Roman" w:cs="Times New Roman"/>
          <w:sz w:val="28"/>
          <w:szCs w:val="28"/>
        </w:rPr>
        <w:t>, е</w:t>
      </w:r>
      <w:r w:rsidR="00486666" w:rsidRPr="00047B39">
        <w:rPr>
          <w:rFonts w:ascii="Times New Roman" w:hAnsi="Times New Roman" w:cs="Times New Roman"/>
          <w:sz w:val="28"/>
          <w:szCs w:val="28"/>
        </w:rPr>
        <w:t>-</w:t>
      </w:r>
      <w:r w:rsidR="00486666" w:rsidRPr="00047B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86666" w:rsidRPr="00047B3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8646F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r w:rsidR="0038646F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8646F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Pirogova</w:t>
        </w:r>
        <w:r w:rsidR="0038646F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38646F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chukotka</w:t>
        </w:r>
        <w:r w:rsidR="0038646F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38646F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38646F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8646F" w:rsidRPr="00047B3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86666" w:rsidRPr="00047B3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616892" w:rsidRPr="00047B39" w:rsidRDefault="0061689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92" w:rsidRPr="00047B39" w:rsidRDefault="0061689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Результаты предоставления субсидии:</w:t>
      </w:r>
    </w:p>
    <w:p w:rsidR="0052566A" w:rsidRPr="00047B39" w:rsidRDefault="0038646F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приобретение технологических товаров.</w:t>
      </w:r>
    </w:p>
    <w:p w:rsidR="0038646F" w:rsidRPr="00047B39" w:rsidRDefault="0038646F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Количественное значение результата предоставления субсидии устанавливается Аппаратом в Соглашении.</w:t>
      </w:r>
    </w:p>
    <w:p w:rsidR="00616892" w:rsidRPr="00047B39" w:rsidRDefault="00616892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92" w:rsidRPr="00047B39" w:rsidRDefault="00616892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Сайт в сети «Интернет», на котором обеспечивается проведение отбора:</w:t>
      </w:r>
    </w:p>
    <w:p w:rsidR="00616892" w:rsidRPr="00047B39" w:rsidRDefault="00616892" w:rsidP="008A1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B39">
        <w:rPr>
          <w:rFonts w:ascii="Times New Roman" w:hAnsi="Times New Roman" w:cs="Times New Roman"/>
          <w:sz w:val="28"/>
        </w:rPr>
        <w:t>Проведение отбора получателей субсидии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</w:t>
      </w:r>
      <w:proofErr w:type="gramStart"/>
      <w:r w:rsidRPr="00047B39">
        <w:rPr>
          <w:rFonts w:ascii="Times New Roman" w:hAnsi="Times New Roman" w:cs="Times New Roman"/>
          <w:sz w:val="28"/>
        </w:rPr>
        <w:t xml:space="preserve">» </w:t>
      </w:r>
      <w:r w:rsidR="00047B39">
        <w:rPr>
          <w:rFonts w:ascii="Times New Roman" w:hAnsi="Times New Roman" w:cs="Times New Roman"/>
          <w:sz w:val="28"/>
        </w:rPr>
        <w:t>.</w:t>
      </w:r>
      <w:proofErr w:type="gramEnd"/>
    </w:p>
    <w:p w:rsidR="00616892" w:rsidRPr="00047B39" w:rsidRDefault="00616892" w:rsidP="008A1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342" w:rsidRPr="00047B39" w:rsidRDefault="00F77342" w:rsidP="008A1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lastRenderedPageBreak/>
        <w:t>Критерии отбора:</w:t>
      </w:r>
    </w:p>
    <w:p w:rsidR="008A1639" w:rsidRPr="00047B39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К некоммерческим организациям, имеющим право на получение субсидии, относятся юридические лица, соответствующие одновременно следующим критериям:</w:t>
      </w:r>
    </w:p>
    <w:p w:rsidR="008A1639" w:rsidRPr="00047B39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1) зарегистрированные на территории Чукотского автономного округа;</w:t>
      </w:r>
    </w:p>
    <w:p w:rsidR="008A1639" w:rsidRPr="00047B39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2) признанные не имеющими членства некоммерческими организациями, учреждённые гражданами и (или) юридическими лицами на основе добровольных имущественных взносов и преследующие благотворительные цели;</w:t>
      </w:r>
    </w:p>
    <w:p w:rsidR="008A1639" w:rsidRPr="00047B39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3) целью деятельности некоммерческой организации в соответствии с её уставными документами является оказание помощи, в том числе посредством передачи имущества и иных материальных средств, военнослужащим и участникам специальной военной операции.</w:t>
      </w:r>
    </w:p>
    <w:p w:rsidR="00901BFD" w:rsidRPr="00047B39" w:rsidRDefault="00901BFD" w:rsidP="00F773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77342" w:rsidRPr="00047B39" w:rsidRDefault="00F77342" w:rsidP="00F773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47B39">
        <w:rPr>
          <w:rFonts w:ascii="Times New Roman" w:hAnsi="Times New Roman" w:cs="Times New Roman"/>
          <w:b/>
          <w:sz w:val="28"/>
        </w:rPr>
        <w:t>Требования к участникам отбора и к перечню документов:</w:t>
      </w:r>
    </w:p>
    <w:p w:rsidR="008A1639" w:rsidRPr="00047B39" w:rsidRDefault="008A1639" w:rsidP="008A1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со</w:t>
      </w:r>
      <w:r w:rsidR="00F77342" w:rsidRPr="000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ответствующий критериям отбора</w:t>
      </w:r>
      <w:r w:rsidRPr="000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даты подачи заявки, рассмотрения заявки и заключения соглашения, должен соответствовать следующим требованиям:</w:t>
      </w:r>
    </w:p>
    <w:p w:rsidR="008A1639" w:rsidRPr="00047B39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должен являться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A1639" w:rsidRPr="00047B39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A1639" w:rsidRPr="00047B39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A1639" w:rsidRPr="00047B39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должен получать средства из окружного бюджета на основании иных нормативных правовых актов Чукотского автономного округа на цели, указанные в пункте 1.2 раздела 1 настоящего Порядка;</w:t>
      </w:r>
    </w:p>
    <w:p w:rsidR="008A1639" w:rsidRPr="00047B39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не должен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8A1639" w:rsidRPr="00616892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 едином налоговом счёте должна </w:t>
      </w: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отсутствовать или не превышать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A1639" w:rsidRPr="00616892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должна отсутствовать просроченная задолженность по возврату в окружной бюджет иных субсидий,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8A1639" w:rsidRPr="00616892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должна быть введена процедура банкротства, а деятельность не должна быть приостановлена в порядке, предусмотренном законодательством Российской Федерации;</w:t>
      </w:r>
    </w:p>
    <w:p w:rsidR="008A1639" w:rsidRPr="00616892" w:rsidRDefault="008A1639" w:rsidP="008A16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</w:t>
      </w:r>
    </w:p>
    <w:p w:rsidR="00F77342" w:rsidRPr="00616892" w:rsidRDefault="00F77342" w:rsidP="00F773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отбора представляет в систему «Электронный бюджет» электронные копии (документов на бумажном носителе, преобразованных в электронную форму путём сканирования) следующих документов:</w:t>
      </w:r>
    </w:p>
    <w:p w:rsidR="00F77342" w:rsidRPr="00616892" w:rsidRDefault="00F77342" w:rsidP="00F773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учредительных документов и имеющихся изменений к ним;</w:t>
      </w:r>
    </w:p>
    <w:p w:rsidR="00F77342" w:rsidRPr="00616892" w:rsidRDefault="00F77342" w:rsidP="00F773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на публикацию (размещение) сведений в сети «Интернет» и осуществление проверок по форме согласно приложению 1 к Порядку;</w:t>
      </w:r>
    </w:p>
    <w:p w:rsidR="00F77342" w:rsidRPr="00616892" w:rsidRDefault="00F77342" w:rsidP="00F773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заверение о соответствии требованиям по форме согласно приложению 2 к Порядку;</w:t>
      </w:r>
    </w:p>
    <w:p w:rsidR="00F77342" w:rsidRPr="00616892" w:rsidRDefault="00F77342" w:rsidP="00F773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обязательство о выполнении условий предоставления субсидии по форме согласно приложению 3 к Порядку;</w:t>
      </w:r>
    </w:p>
    <w:p w:rsidR="00F77342" w:rsidRPr="00616892" w:rsidRDefault="00F77342" w:rsidP="00F77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Arial"/>
          <w:sz w:val="28"/>
          <w:szCs w:val="28"/>
          <w:lang w:eastAsia="ru-RU"/>
        </w:rPr>
        <w:t>5) расчёт плановых расходов и размера запрашиваемой субсидии по форме согласно приложению 4 к Порядку;</w:t>
      </w:r>
    </w:p>
    <w:p w:rsidR="00F77342" w:rsidRPr="00616892" w:rsidRDefault="00F77342" w:rsidP="00F77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Arial"/>
          <w:sz w:val="28"/>
          <w:szCs w:val="28"/>
          <w:lang w:eastAsia="ru-RU"/>
        </w:rPr>
        <w:t>6) банковские реквизиты российской кредитной организации и расчётный счёт участника отбора, на который в случае принятия решения о предоставлении субсидии осуществляется перечисление субсидии (в произвольной форме).</w:t>
      </w:r>
    </w:p>
    <w:p w:rsidR="00F77342" w:rsidRPr="00616892" w:rsidRDefault="00F77342" w:rsidP="00F7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Документы должны иметь распространённые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средств, подписаны (заверены) подписью руководителя участника отбора или уполномоченного им лица и заверены оттиском печати (при наличии печати), не должны </w:t>
      </w:r>
      <w:r w:rsidRPr="00616892">
        <w:rPr>
          <w:rFonts w:ascii="Times New Roman" w:hAnsi="Times New Roman" w:cs="Times New Roman"/>
          <w:sz w:val="28"/>
          <w:szCs w:val="28"/>
        </w:rPr>
        <w:lastRenderedPageBreak/>
        <w:t>содержать подчистки, приписки, зачёркнутые слова, 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F77342" w:rsidRDefault="00F77342" w:rsidP="00BE3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342" w:rsidRDefault="00F77342" w:rsidP="00BE3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заявок:</w:t>
      </w:r>
    </w:p>
    <w:p w:rsidR="00F77342" w:rsidRPr="00F77342" w:rsidRDefault="00F77342" w:rsidP="00F773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участник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</w:t>
      </w:r>
      <w:r w:rsidRPr="00F77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заявку в электронной форме посредством заполнения соответствующих экранных форм веб-интерфей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системы «Электронный бюджет».</w:t>
      </w:r>
    </w:p>
    <w:p w:rsidR="00F77342" w:rsidRPr="00F77342" w:rsidRDefault="00F77342" w:rsidP="00F773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Заявка,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BE3745" w:rsidRPr="00616892" w:rsidRDefault="00BE3745" w:rsidP="00BE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полноту информации, содержащейся в заявке, и её соответствие требованиям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F77342" w:rsidRDefault="00F77342" w:rsidP="00F77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и временем представления участником отбора заявки считается дата и время подписания участником отбора заявки с присвоением ей регистрационного номера в системе «Электронный бюджет»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342" w:rsidRDefault="00F77342" w:rsidP="00F77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342" w:rsidRPr="00681632" w:rsidRDefault="00F77342" w:rsidP="00F773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внесения изменений в заявки:</w:t>
      </w:r>
    </w:p>
    <w:p w:rsidR="00281DE7" w:rsidRPr="00616892" w:rsidRDefault="00281DE7" w:rsidP="00281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поданную заявку для участия в отборе допускаются не позднее даты и времени окончания приёма заявок, установленных объявлением, путём отзыва ранее поданной заявки и подачи новой заявки.</w:t>
      </w:r>
    </w:p>
    <w:p w:rsidR="00F77342" w:rsidRDefault="00F77342" w:rsidP="00281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342" w:rsidRPr="00681632" w:rsidRDefault="00F77342" w:rsidP="00281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заявок:</w:t>
      </w:r>
    </w:p>
    <w:p w:rsidR="00281DE7" w:rsidRPr="00616892" w:rsidRDefault="00281DE7" w:rsidP="00281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может быть отозвана участником отбора до окончания срока приёма заявок, установленного объявлением,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отбора.</w:t>
      </w:r>
    </w:p>
    <w:p w:rsidR="00F77342" w:rsidRDefault="00F77342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342" w:rsidRPr="00681632" w:rsidRDefault="00F77342" w:rsidP="00F773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32">
        <w:rPr>
          <w:rFonts w:ascii="Times New Roman" w:hAnsi="Times New Roman" w:cs="Times New Roman"/>
          <w:b/>
          <w:sz w:val="28"/>
          <w:szCs w:val="28"/>
        </w:rPr>
        <w:t>Порядок возврата заявки участника на доработку</w:t>
      </w:r>
      <w:r w:rsidR="00901BFD">
        <w:rPr>
          <w:rFonts w:ascii="Times New Roman" w:hAnsi="Times New Roman" w:cs="Times New Roman"/>
          <w:b/>
          <w:sz w:val="28"/>
          <w:szCs w:val="28"/>
        </w:rPr>
        <w:t>, отклонения заявки</w:t>
      </w:r>
      <w:r w:rsidRPr="00681632">
        <w:rPr>
          <w:rFonts w:ascii="Times New Roman" w:hAnsi="Times New Roman" w:cs="Times New Roman"/>
          <w:b/>
          <w:sz w:val="28"/>
          <w:szCs w:val="28"/>
        </w:rPr>
        <w:t>:</w:t>
      </w:r>
    </w:p>
    <w:p w:rsidR="00681632" w:rsidRPr="00681632" w:rsidRDefault="00681632" w:rsidP="0068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>В случае наличия оснований для возврата заявок участникам отбора на доработку Аппарат в течение двух рабочих дней со дня размещения на едином портале протокола вскрытия заявок,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F77342" w:rsidRPr="00681632" w:rsidRDefault="00F77342" w:rsidP="0068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>Основаниями для возврата заявки участника отбора на доработку являются:</w:t>
      </w:r>
    </w:p>
    <w:p w:rsidR="00F77342" w:rsidRPr="00681632" w:rsidRDefault="00F77342" w:rsidP="0068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>1) неполнота заполнения формы заявки;</w:t>
      </w:r>
    </w:p>
    <w:p w:rsidR="00F77342" w:rsidRPr="00681632" w:rsidRDefault="00F77342" w:rsidP="0068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>2) наличие арифметических или грамматических ошибок, неверное указание сведений, внесённых в заявку.</w:t>
      </w:r>
    </w:p>
    <w:p w:rsidR="00681632" w:rsidRPr="00616892" w:rsidRDefault="00681632" w:rsidP="0068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lastRenderedPageBreak/>
        <w:t>Участник отбора не позднее второго рабочего дня со дня возврата Аппаратом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681632" w:rsidRPr="00616892" w:rsidRDefault="00681632" w:rsidP="0068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итогов.</w:t>
      </w:r>
    </w:p>
    <w:p w:rsidR="00681632" w:rsidRPr="00681632" w:rsidRDefault="00681632" w:rsidP="00681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являются:</w:t>
      </w:r>
    </w:p>
    <w:p w:rsidR="00681632" w:rsidRPr="00681632" w:rsidRDefault="00681632" w:rsidP="00681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</w:t>
      </w:r>
      <w:r w:rsidRPr="00681632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81632">
        <w:rPr>
          <w:rFonts w:ascii="Times New Roman" w:hAnsi="Times New Roman" w:cs="Times New Roman"/>
          <w:sz w:val="28"/>
          <w:szCs w:val="28"/>
        </w:rPr>
        <w:t>;</w:t>
      </w:r>
    </w:p>
    <w:p w:rsidR="00681632" w:rsidRPr="00681632" w:rsidRDefault="00681632" w:rsidP="00681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>2) несоответствие участника отбора критериям</w:t>
      </w:r>
      <w:r>
        <w:rPr>
          <w:rFonts w:ascii="Times New Roman" w:hAnsi="Times New Roman" w:cs="Times New Roman"/>
          <w:sz w:val="28"/>
          <w:szCs w:val="28"/>
        </w:rPr>
        <w:t>, установленным</w:t>
      </w:r>
      <w:r w:rsidRPr="00681632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81632">
        <w:rPr>
          <w:rFonts w:ascii="Times New Roman" w:hAnsi="Times New Roman" w:cs="Times New Roman"/>
          <w:sz w:val="28"/>
          <w:szCs w:val="28"/>
        </w:rPr>
        <w:t>;</w:t>
      </w:r>
    </w:p>
    <w:p w:rsidR="00681632" w:rsidRPr="00681632" w:rsidRDefault="00681632" w:rsidP="00681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>3) непредставление (представление не в полном объёме) документов, указанных в объявлении;</w:t>
      </w:r>
    </w:p>
    <w:p w:rsidR="00681632" w:rsidRPr="00681632" w:rsidRDefault="00681632" w:rsidP="00681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 xml:space="preserve">4) несоответствие представленных участником отбора заявки и (или) документов требованиям, </w:t>
      </w:r>
      <w:r>
        <w:rPr>
          <w:rFonts w:ascii="Times New Roman" w:hAnsi="Times New Roman" w:cs="Times New Roman"/>
          <w:sz w:val="28"/>
          <w:szCs w:val="28"/>
        </w:rPr>
        <w:t>установленным в объявлении</w:t>
      </w:r>
      <w:r w:rsidRPr="00681632">
        <w:rPr>
          <w:rFonts w:ascii="Times New Roman" w:hAnsi="Times New Roman" w:cs="Times New Roman"/>
          <w:sz w:val="28"/>
          <w:szCs w:val="28"/>
        </w:rPr>
        <w:t>;</w:t>
      </w:r>
    </w:p>
    <w:p w:rsidR="00681632" w:rsidRPr="00681632" w:rsidRDefault="00681632" w:rsidP="00681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32">
        <w:rPr>
          <w:rFonts w:ascii="Times New Roman" w:hAnsi="Times New Roman" w:cs="Times New Roman"/>
          <w:sz w:val="28"/>
          <w:szCs w:val="28"/>
        </w:rPr>
        <w:t>5) недостоверность информации, содержащейся в документах, представленных участником отбора в целях подтверждения соотве</w:t>
      </w:r>
      <w:r>
        <w:rPr>
          <w:rFonts w:ascii="Times New Roman" w:hAnsi="Times New Roman" w:cs="Times New Roman"/>
          <w:sz w:val="28"/>
          <w:szCs w:val="28"/>
        </w:rPr>
        <w:t xml:space="preserve">тствия критериям и требованиям </w:t>
      </w:r>
      <w:r w:rsidRPr="00681632">
        <w:rPr>
          <w:rFonts w:ascii="Times New Roman" w:hAnsi="Times New Roman" w:cs="Times New Roman"/>
          <w:sz w:val="28"/>
          <w:szCs w:val="28"/>
        </w:rPr>
        <w:t xml:space="preserve">Порядка </w:t>
      </w:r>
    </w:p>
    <w:p w:rsidR="00681632" w:rsidRDefault="00681632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342" w:rsidRPr="00681632" w:rsidRDefault="00681632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32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объявления: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Участник отбора вправе направить в Аппарат запрос о разъяснении положений, содержащихся в объявлении путём формирования в системе «Электронный бюджет» соответствующего запроса, в срок не позднее трёх рабочих дней до даты окончания срока приёма заявок, установленного в объявлении.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Аппарат в ответ на запрос в течение двух рабочих дней с даты поступления указанного запроса, но не позднее одного рабочего дня до окончания отбора, направляет разъяснение положений объявления путём формирования в системе «Электронный бюджет» соответствующего разъяснения. 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В случае направления участником отбора запроса позже указанного срока, запрос Аппаратом не рассматривается и разъяснения по такому запросу не предоставляются.</w:t>
      </w:r>
    </w:p>
    <w:p w:rsidR="00BE3745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«Электронный бюджет» предоставляется всем участникам отбора.</w:t>
      </w:r>
    </w:p>
    <w:p w:rsidR="00F77342" w:rsidRDefault="00F77342" w:rsidP="0023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342" w:rsidRDefault="00F77342" w:rsidP="0023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632" w:rsidRPr="00681632" w:rsidRDefault="00681632" w:rsidP="002333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32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заявок:</w:t>
      </w:r>
    </w:p>
    <w:p w:rsidR="00681632" w:rsidRDefault="00681632" w:rsidP="0023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DE7" w:rsidRPr="00616892" w:rsidRDefault="00281DE7" w:rsidP="0023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2333BE" w:rsidRPr="00616892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616892">
        <w:rPr>
          <w:rFonts w:ascii="Times New Roman" w:hAnsi="Times New Roman" w:cs="Times New Roman"/>
          <w:sz w:val="28"/>
          <w:szCs w:val="28"/>
        </w:rPr>
        <w:t xml:space="preserve">с использованием документов, </w:t>
      </w:r>
      <w:r w:rsidR="002333BE" w:rsidRPr="00616892">
        <w:rPr>
          <w:rFonts w:ascii="Times New Roman" w:hAnsi="Times New Roman" w:cs="Times New Roman"/>
          <w:sz w:val="28"/>
          <w:szCs w:val="28"/>
        </w:rPr>
        <w:t>приложенных к заявке</w:t>
      </w:r>
      <w:r w:rsidRPr="00616892">
        <w:rPr>
          <w:rFonts w:ascii="Times New Roman" w:hAnsi="Times New Roman" w:cs="Times New Roman"/>
          <w:sz w:val="28"/>
          <w:szCs w:val="28"/>
        </w:rPr>
        <w:t>,</w:t>
      </w:r>
      <w:r w:rsidR="002333BE" w:rsidRPr="0061689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616892">
        <w:rPr>
          <w:rFonts w:ascii="Times New Roman" w:hAnsi="Times New Roman" w:cs="Times New Roman"/>
          <w:sz w:val="28"/>
          <w:szCs w:val="28"/>
        </w:rPr>
        <w:t xml:space="preserve"> сведений, полученных в порядке межведомственного информационного взаимодействия (в том числе в электронной форме), а также из открытых источников (в том числе путём анализа официальной общедоступной информации о деятельности </w:t>
      </w:r>
      <w:r w:rsidRPr="0061689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органов), сервисов официальных </w:t>
      </w:r>
      <w:proofErr w:type="spellStart"/>
      <w:r w:rsidRPr="0061689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16892">
        <w:rPr>
          <w:rFonts w:ascii="Times New Roman" w:hAnsi="Times New Roman" w:cs="Times New Roman"/>
          <w:sz w:val="28"/>
          <w:szCs w:val="28"/>
        </w:rPr>
        <w:t>, государственных реестров, размещаемых в сети «Интернет», проводит проверку достоверности предоставленной участником отбора информации, а также проверку на соответствие участника отбора и предоставленных им документов (копий д</w:t>
      </w:r>
      <w:r w:rsidR="002333BE" w:rsidRPr="00616892">
        <w:rPr>
          <w:rFonts w:ascii="Times New Roman" w:hAnsi="Times New Roman" w:cs="Times New Roman"/>
          <w:sz w:val="28"/>
          <w:szCs w:val="28"/>
        </w:rPr>
        <w:t xml:space="preserve">окументов) требованиям </w:t>
      </w:r>
      <w:r w:rsidRPr="0061689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81632">
        <w:rPr>
          <w:rFonts w:ascii="Times New Roman" w:hAnsi="Times New Roman" w:cs="Times New Roman"/>
          <w:sz w:val="28"/>
          <w:szCs w:val="28"/>
        </w:rPr>
        <w:t>.</w:t>
      </w:r>
      <w:r w:rsidRPr="00616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заявки, подавший её участник отбора считается допущенным к отбору.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В целях завершения отбора и определения победителей в течение двух рабочих дней со дня истечения срока, предусмотренного </w:t>
      </w:r>
      <w:r w:rsidR="00B91ACC" w:rsidRPr="00616892">
        <w:rPr>
          <w:rFonts w:ascii="Times New Roman" w:hAnsi="Times New Roman" w:cs="Times New Roman"/>
          <w:sz w:val="28"/>
          <w:szCs w:val="28"/>
        </w:rPr>
        <w:t>на проверку представленных участниками отбора заявок</w:t>
      </w:r>
      <w:r w:rsidRPr="00616892">
        <w:rPr>
          <w:rFonts w:ascii="Times New Roman" w:hAnsi="Times New Roman" w:cs="Times New Roman"/>
          <w:sz w:val="28"/>
          <w:szCs w:val="28"/>
        </w:rPr>
        <w:t>, Аппарат автоматически на едином портале формирует протокол подведения итогов, содержащий следующие сведения: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отклонения;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(которыми) заключается соглашение, и размер предоставляемой ему (им) субсидии;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5) о признании отбора несостоявшимся (при наличии основания признания отбора несостоявшимся).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Протокол подведения итогов отбора подписывается усиленной квалифицированной электронной подписью руководителя Аппарата (уполномоченного им лица) в системе «Электронный бюджет» и размещается на едином портале, а также на сайте Аппарата не позднее одного рабочего дня, следующего за днём его подписания.</w:t>
      </w:r>
    </w:p>
    <w:p w:rsidR="00681632" w:rsidRPr="00047B39" w:rsidRDefault="00047B39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Протокол подведения итогов отбора является документом, содержащим решение Аппарата о предоставлении субсидии участнику отбора или об отклонении заявки участника отбора и об отказе в предоставлении субсидии с указанием оснований для отклонения.</w:t>
      </w:r>
    </w:p>
    <w:p w:rsidR="00047B39" w:rsidRDefault="00047B39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DE7" w:rsidRPr="0068163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32">
        <w:rPr>
          <w:rFonts w:ascii="Times New Roman" w:hAnsi="Times New Roman" w:cs="Times New Roman"/>
          <w:b/>
          <w:sz w:val="28"/>
          <w:szCs w:val="28"/>
        </w:rPr>
        <w:t>Отбор признается несостоявшимся в следующих случаях: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1) по окончании срока подачи заявок не подано ни одной заявки;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2) по результатам рассмотрения заявок отклонены все заявки.</w:t>
      </w:r>
    </w:p>
    <w:p w:rsidR="00022485" w:rsidRDefault="00022485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DE7" w:rsidRPr="00022485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485">
        <w:rPr>
          <w:rFonts w:ascii="Times New Roman" w:hAnsi="Times New Roman" w:cs="Times New Roman"/>
          <w:b/>
          <w:sz w:val="28"/>
          <w:szCs w:val="28"/>
        </w:rPr>
        <w:t>Аппарат вправе отменить отбор</w:t>
      </w:r>
      <w:r w:rsidR="00022485" w:rsidRPr="00022485">
        <w:rPr>
          <w:rFonts w:ascii="Times New Roman" w:hAnsi="Times New Roman" w:cs="Times New Roman"/>
          <w:b/>
          <w:sz w:val="28"/>
          <w:szCs w:val="28"/>
        </w:rPr>
        <w:t xml:space="preserve"> в следующих случаях</w:t>
      </w:r>
      <w:r w:rsidRPr="00022485">
        <w:rPr>
          <w:rFonts w:ascii="Times New Roman" w:hAnsi="Times New Roman" w:cs="Times New Roman"/>
          <w:b/>
          <w:sz w:val="28"/>
          <w:szCs w:val="28"/>
        </w:rPr>
        <w:t>: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1) в случае отзыва или изменения лимитов бюджетных обязательств, указанных в объявлении;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2) в случае выявления технических ошибок в объявлении;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3) в случае внесения изменений в законодательство Российской Федерации, требующих внесения изменений в настоящий Порядок.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Аппарата (уполномоченного им лица).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lastRenderedPageBreak/>
        <w:t xml:space="preserve">Объявление об отмене отбора с указанием информации о причинах отмены отбора размещается на едином портале, а также на сайте Аппарата не позднее одного рабочего дня, следующего за днём его подписания, и не позднее чем за один рабочий день до даты окончания срока приёма заявок, указанного в объявлении. 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 в течение одного рабочего дня, следующего за днём размещения объявления об отмене отбора на едином портале. 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Отбор считается отменённым со дня размещения объявления об отмене отбора на едином портале. 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После окончания срока отмены проведения отбора и до заключения соглашения Аппарат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 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Аппарата (уполномоченного им лица).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Объявление об отмене отбора в случае возникновения обстоятельств непреодолимой силы размещается на едином портале, а также на сайте Аппарата и не позднее одного рабочего дня, следующего за днём его подписания. 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рабочего дня, следующего за днём размещения объявления об отмене отбора на едином портале. 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Отбор считается отменённым со дня размещения объявления об отмене отбора на едином портале. </w:t>
      </w:r>
    </w:p>
    <w:p w:rsidR="00281DE7" w:rsidRPr="00166D73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Аппарат вправе в срок не позднее даты окончания приёма заявок </w:t>
      </w:r>
      <w:r w:rsidRPr="00166D73">
        <w:rPr>
          <w:rFonts w:ascii="Times New Roman" w:hAnsi="Times New Roman" w:cs="Times New Roman"/>
          <w:sz w:val="28"/>
          <w:szCs w:val="28"/>
        </w:rPr>
        <w:t>участников отбора внести изменения в объявление, за исключением изменения способа проведения отбора.</w:t>
      </w:r>
    </w:p>
    <w:p w:rsidR="00281DE7" w:rsidRPr="00166D73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D73">
        <w:rPr>
          <w:rFonts w:ascii="Times New Roman" w:hAnsi="Times New Roman" w:cs="Times New Roman"/>
          <w:sz w:val="28"/>
          <w:szCs w:val="28"/>
        </w:rPr>
        <w:t>При внесении Аппаратом</w:t>
      </w:r>
      <w:r w:rsidR="00B91ACC" w:rsidRPr="00166D73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166D73">
        <w:rPr>
          <w:rFonts w:ascii="Times New Roman" w:hAnsi="Times New Roman" w:cs="Times New Roman"/>
          <w:sz w:val="28"/>
          <w:szCs w:val="28"/>
        </w:rPr>
        <w:t>:</w:t>
      </w:r>
    </w:p>
    <w:p w:rsidR="00281DE7" w:rsidRPr="00166D73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D73">
        <w:rPr>
          <w:rFonts w:ascii="Times New Roman" w:hAnsi="Times New Roman" w:cs="Times New Roman"/>
          <w:sz w:val="28"/>
          <w:szCs w:val="28"/>
        </w:rPr>
        <w:t>1) срок окончания подачи участниками заявок должен составлять не менее трёх календарных дней со дня, следующего за днём внесения таких изменений;</w:t>
      </w:r>
      <w:bookmarkStart w:id="0" w:name="_GoBack"/>
      <w:bookmarkEnd w:id="0"/>
    </w:p>
    <w:p w:rsidR="00281DE7" w:rsidRPr="00166D73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D73">
        <w:rPr>
          <w:rFonts w:ascii="Times New Roman" w:hAnsi="Times New Roman" w:cs="Times New Roman"/>
          <w:sz w:val="28"/>
          <w:szCs w:val="28"/>
        </w:rPr>
        <w:t>2) в случае внесения изменений в объявление после даты начала приёма заявок, в объявление включается положение, предусматривающее право участников отбора внести изменения в заявки;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D73">
        <w:rPr>
          <w:rFonts w:ascii="Times New Roman" w:hAnsi="Times New Roman" w:cs="Times New Roman"/>
          <w:sz w:val="28"/>
          <w:szCs w:val="28"/>
        </w:rPr>
        <w:t xml:space="preserve">3) объявление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</w:t>
      </w:r>
      <w:r w:rsidR="00166D73" w:rsidRPr="00166D73">
        <w:rPr>
          <w:rFonts w:ascii="Times New Roman" w:hAnsi="Times New Roman" w:cs="Times New Roman"/>
          <w:sz w:val="28"/>
          <w:szCs w:val="28"/>
        </w:rPr>
        <w:t>Аппарата</w:t>
      </w:r>
      <w:r w:rsidRPr="00166D73">
        <w:rPr>
          <w:rFonts w:ascii="Times New Roman" w:hAnsi="Times New Roman" w:cs="Times New Roman"/>
          <w:sz w:val="28"/>
          <w:szCs w:val="28"/>
        </w:rPr>
        <w:t xml:space="preserve"> (уполномоченного им лица) и размещается на едином портале, а также на сайте </w:t>
      </w:r>
      <w:r w:rsidR="00166D73" w:rsidRPr="00166D73">
        <w:rPr>
          <w:rFonts w:ascii="Times New Roman" w:hAnsi="Times New Roman" w:cs="Times New Roman"/>
          <w:sz w:val="28"/>
          <w:szCs w:val="28"/>
        </w:rPr>
        <w:t>Аппарата</w:t>
      </w:r>
      <w:r w:rsidRPr="00166D73">
        <w:rPr>
          <w:rFonts w:ascii="Times New Roman" w:hAnsi="Times New Roman" w:cs="Times New Roman"/>
          <w:sz w:val="28"/>
          <w:szCs w:val="28"/>
        </w:rPr>
        <w:t xml:space="preserve"> и не позднее одного рабочего дня, следующего за днём его подписания</w:t>
      </w:r>
      <w:r w:rsidRPr="00616892">
        <w:rPr>
          <w:rFonts w:ascii="Times New Roman" w:hAnsi="Times New Roman" w:cs="Times New Roman"/>
          <w:sz w:val="28"/>
          <w:szCs w:val="28"/>
        </w:rPr>
        <w:t>.</w:t>
      </w:r>
    </w:p>
    <w:p w:rsidR="00281DE7" w:rsidRPr="00616892" w:rsidRDefault="00281DE7" w:rsidP="0028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lastRenderedPageBreak/>
        <w:t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днём внесения изменений в объявление.</w:t>
      </w:r>
    </w:p>
    <w:p w:rsidR="00281DE7" w:rsidRDefault="00281DE7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485" w:rsidRPr="00901BFD" w:rsidRDefault="00022485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BFD">
        <w:rPr>
          <w:rFonts w:ascii="Times New Roman" w:hAnsi="Times New Roman" w:cs="Times New Roman"/>
          <w:b/>
          <w:sz w:val="28"/>
          <w:szCs w:val="28"/>
        </w:rPr>
        <w:t xml:space="preserve">Объем распределяемой </w:t>
      </w:r>
      <w:r w:rsidR="00901BFD" w:rsidRPr="00901BFD">
        <w:rPr>
          <w:rFonts w:ascii="Times New Roman" w:hAnsi="Times New Roman" w:cs="Times New Roman"/>
          <w:b/>
          <w:sz w:val="28"/>
          <w:szCs w:val="28"/>
        </w:rPr>
        <w:t>субсидии, порядок расчета размера субсидии, правила распределения по результатам отбора:</w:t>
      </w:r>
    </w:p>
    <w:p w:rsidR="00901BFD" w:rsidRPr="00047B39" w:rsidRDefault="00901BFD" w:rsidP="00047B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Предельное количество победителей отбора не ограничено.</w:t>
      </w:r>
    </w:p>
    <w:p w:rsidR="00901BFD" w:rsidRPr="00047B39" w:rsidRDefault="00901BFD" w:rsidP="00047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Объем распределяемой субсидии: 94 242 500 рублей 00 копеек.</w:t>
      </w:r>
    </w:p>
    <w:p w:rsidR="00901BFD" w:rsidRPr="00047B39" w:rsidRDefault="00901BFD" w:rsidP="00047B39">
      <w:pPr>
        <w:pStyle w:val="a5"/>
        <w:widowControl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В случае если суммарный размер субсидии в соответствии с поданными заявками всех получателей субсидии не превышает сумму утверждённых лимитов бюджетных обязательств на предоставление субсидии на соответствующий финансовый год, размер субсидии, предоставляемой получателю субсидии, определяется в соответствии с поданной заявкой.</w:t>
      </w:r>
    </w:p>
    <w:p w:rsidR="00901BFD" w:rsidRPr="00047B39" w:rsidRDefault="00901BFD" w:rsidP="00047B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В случае если суммарный размер субсидий всех получателей субсидии превышает сумму утверждённых лимитов бюджетных обязательств на предоставление субсидии на соответствующий финансовый год, размер субсидии (</w:t>
      </w:r>
      <w:proofErr w:type="spellStart"/>
      <w:r w:rsidRPr="00047B3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47B39">
        <w:rPr>
          <w:rFonts w:ascii="Times New Roman" w:hAnsi="Times New Roman" w:cs="Times New Roman"/>
          <w:sz w:val="28"/>
          <w:szCs w:val="28"/>
        </w:rPr>
        <w:t xml:space="preserve">), предоставляемой получателю субсидии, определяется по формуле: </w:t>
      </w:r>
    </w:p>
    <w:p w:rsidR="00901BFD" w:rsidRPr="00047B39" w:rsidRDefault="00901BFD" w:rsidP="00901BFD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1BFD" w:rsidRPr="00047B39" w:rsidRDefault="00901BFD" w:rsidP="00901BF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7B3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47B39">
        <w:rPr>
          <w:rFonts w:ascii="Times New Roman" w:hAnsi="Times New Roman" w:cs="Times New Roman"/>
          <w:sz w:val="28"/>
          <w:szCs w:val="28"/>
        </w:rPr>
        <w:t> = C * (</w:t>
      </w:r>
      <w:proofErr w:type="spellStart"/>
      <w:r w:rsidRPr="00047B39">
        <w:rPr>
          <w:rFonts w:ascii="Times New Roman" w:hAnsi="Times New Roman" w:cs="Times New Roman"/>
          <w:sz w:val="28"/>
          <w:szCs w:val="28"/>
        </w:rPr>
        <w:t>Зi</w:t>
      </w:r>
      <w:proofErr w:type="spellEnd"/>
      <w:r w:rsidRPr="00047B39">
        <w:rPr>
          <w:rFonts w:ascii="Times New Roman" w:hAnsi="Times New Roman" w:cs="Times New Roman"/>
          <w:sz w:val="28"/>
          <w:szCs w:val="28"/>
        </w:rPr>
        <w:t xml:space="preserve"> </w:t>
      </w:r>
      <w:r w:rsidRPr="00047B39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047B39">
        <w:rPr>
          <w:rFonts w:ascii="Times New Roman" w:hAnsi="Times New Roman" w:cs="Times New Roman"/>
          <w:sz w:val="28"/>
          <w:szCs w:val="28"/>
        </w:rPr>
        <w:t>/</w:t>
      </w:r>
      <w:r w:rsidRPr="00047B39">
        <w:rPr>
          <w:rFonts w:ascii="Times New Roman" w:hAnsi="Times New Roman" w:cs="Times New Roman"/>
          <w:sz w:val="28"/>
          <w:szCs w:val="28"/>
        </w:rPr>
        <w:fldChar w:fldCharType="begin"/>
      </w:r>
      <w:r w:rsidRPr="00047B3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166D73">
        <w:rPr>
          <w:rFonts w:ascii="Times New Roman" w:hAnsi="Times New Roman" w:cs="Times New Roman"/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pt" equationxml="&lt;">
            <v:imagedata r:id="rId6" o:title="" chromakey="white"/>
          </v:shape>
        </w:pict>
      </w:r>
      <w:r w:rsidRPr="00047B3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047B39">
        <w:rPr>
          <w:rFonts w:ascii="Times New Roman" w:hAnsi="Times New Roman" w:cs="Times New Roman"/>
          <w:sz w:val="28"/>
          <w:szCs w:val="28"/>
        </w:rPr>
        <w:fldChar w:fldCharType="separate"/>
      </w:r>
      <w:r w:rsidR="00166D73">
        <w:rPr>
          <w:rFonts w:ascii="Times New Roman" w:hAnsi="Times New Roman" w:cs="Times New Roman"/>
          <w:position w:val="-8"/>
          <w:sz w:val="28"/>
          <w:szCs w:val="28"/>
        </w:rPr>
        <w:pict>
          <v:shape id="_x0000_i1026" type="#_x0000_t75" style="width:39.75pt;height:15pt" equationxml="&lt;">
            <v:imagedata r:id="rId6" o:title="" chromakey="white"/>
          </v:shape>
        </w:pict>
      </w:r>
      <w:r w:rsidRPr="00047B39">
        <w:rPr>
          <w:rFonts w:ascii="Times New Roman" w:hAnsi="Times New Roman" w:cs="Times New Roman"/>
          <w:sz w:val="28"/>
          <w:szCs w:val="28"/>
        </w:rPr>
        <w:fldChar w:fldCharType="end"/>
      </w:r>
      <w:r w:rsidRPr="00047B39">
        <w:rPr>
          <w:rFonts w:ascii="Times New Roman" w:hAnsi="Times New Roman" w:cs="Times New Roman"/>
          <w:sz w:val="28"/>
          <w:szCs w:val="28"/>
        </w:rPr>
        <w:t>), где:</w:t>
      </w:r>
    </w:p>
    <w:p w:rsidR="00901BFD" w:rsidRPr="00047B39" w:rsidRDefault="00901BFD" w:rsidP="00901BF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01BFD" w:rsidRPr="00047B39" w:rsidRDefault="00901BFD" w:rsidP="00901BF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С – объём бюджетных ассигнований, предусмотренный на предоставление субсидии, рублей;</w:t>
      </w:r>
    </w:p>
    <w:p w:rsidR="00901BFD" w:rsidRPr="00047B39" w:rsidRDefault="00901BFD" w:rsidP="00901BF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B39">
        <w:rPr>
          <w:rFonts w:ascii="Times New Roman" w:hAnsi="Times New Roman" w:cs="Times New Roman"/>
          <w:sz w:val="28"/>
          <w:szCs w:val="28"/>
        </w:rPr>
        <w:t>Зi</w:t>
      </w:r>
      <w:proofErr w:type="spellEnd"/>
      <w:r w:rsidRPr="00047B39">
        <w:rPr>
          <w:rFonts w:ascii="Times New Roman" w:hAnsi="Times New Roman" w:cs="Times New Roman"/>
          <w:sz w:val="28"/>
          <w:szCs w:val="28"/>
        </w:rPr>
        <w:t xml:space="preserve"> – размер субсидии, указанный в заявке получателя субсидии, по которому Аппаратом принято решение о предоставлении субсидии, рублей;</w:t>
      </w:r>
    </w:p>
    <w:p w:rsidR="00901BFD" w:rsidRPr="00047B39" w:rsidRDefault="00901BFD" w:rsidP="00901BFD">
      <w:pPr>
        <w:widowControl w:val="0"/>
        <w:spacing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fldChar w:fldCharType="begin"/>
      </w:r>
      <w:r w:rsidRPr="00047B3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166D73">
        <w:rPr>
          <w:rFonts w:ascii="Times New Roman" w:hAnsi="Times New Roman" w:cs="Times New Roman"/>
          <w:position w:val="-8"/>
          <w:sz w:val="28"/>
          <w:szCs w:val="28"/>
        </w:rPr>
        <w:pict>
          <v:shape id="_x0000_i1027" type="#_x0000_t75" style="width:40.5pt;height:15pt" equationxml="&lt;">
            <v:imagedata r:id="rId7" o:title="" chromakey="white"/>
          </v:shape>
        </w:pict>
      </w:r>
      <w:r w:rsidRPr="00047B3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047B39">
        <w:rPr>
          <w:rFonts w:ascii="Times New Roman" w:hAnsi="Times New Roman" w:cs="Times New Roman"/>
          <w:sz w:val="28"/>
          <w:szCs w:val="28"/>
        </w:rPr>
        <w:fldChar w:fldCharType="separate"/>
      </w:r>
      <w:r w:rsidR="00166D73">
        <w:rPr>
          <w:rFonts w:ascii="Times New Roman" w:hAnsi="Times New Roman" w:cs="Times New Roman"/>
          <w:position w:val="-8"/>
          <w:sz w:val="28"/>
          <w:szCs w:val="28"/>
        </w:rPr>
        <w:pict>
          <v:shape id="_x0000_i1028" type="#_x0000_t75" style="width:40.5pt;height:15pt" equationxml="&lt;">
            <v:imagedata r:id="rId7" o:title="" chromakey="white"/>
          </v:shape>
        </w:pict>
      </w:r>
      <w:r w:rsidRPr="00047B39">
        <w:rPr>
          <w:rFonts w:ascii="Times New Roman" w:hAnsi="Times New Roman" w:cs="Times New Roman"/>
          <w:sz w:val="28"/>
          <w:szCs w:val="28"/>
        </w:rPr>
        <w:fldChar w:fldCharType="end"/>
      </w:r>
      <w:r w:rsidRPr="00047B39">
        <w:rPr>
          <w:rFonts w:ascii="Times New Roman" w:hAnsi="Times New Roman" w:cs="Times New Roman"/>
          <w:sz w:val="28"/>
          <w:szCs w:val="28"/>
        </w:rPr>
        <w:t xml:space="preserve"> – суммарный размер субсидий, указанный в заявке получателей субсидий, по которым Аппаратом принято решение о предоставлении субсидии, рублей;</w:t>
      </w:r>
    </w:p>
    <w:p w:rsidR="00901BFD" w:rsidRPr="00047B39" w:rsidRDefault="00901BFD" w:rsidP="00901BFD">
      <w:pPr>
        <w:widowControl w:val="0"/>
        <w:spacing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n – количество получателей субсидий, по которым Аппаратом принято решение о предоставлении субсидии, единиц.</w:t>
      </w:r>
    </w:p>
    <w:p w:rsidR="0052566A" w:rsidRDefault="00901BFD" w:rsidP="00047B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Рассчитанный размер субсидии подлежит округлению по математич</w:t>
      </w:r>
      <w:r w:rsidR="00047B39">
        <w:rPr>
          <w:rFonts w:ascii="Times New Roman" w:hAnsi="Times New Roman" w:cs="Times New Roman"/>
          <w:sz w:val="28"/>
          <w:szCs w:val="28"/>
        </w:rPr>
        <w:t>еским правилам до целого рубля.</w:t>
      </w:r>
    </w:p>
    <w:p w:rsidR="00047B39" w:rsidRPr="00047B39" w:rsidRDefault="00047B39" w:rsidP="00047B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Срок подписания соглашения</w:t>
      </w:r>
      <w:r>
        <w:rPr>
          <w:rFonts w:ascii="Times New Roman" w:hAnsi="Times New Roman" w:cs="Times New Roman"/>
          <w:b/>
          <w:sz w:val="28"/>
          <w:szCs w:val="28"/>
        </w:rPr>
        <w:t>, условия признания победителя уклонившимся от заключения соглашения</w:t>
      </w:r>
      <w:r w:rsidRPr="00047B39">
        <w:rPr>
          <w:rFonts w:ascii="Times New Roman" w:hAnsi="Times New Roman" w:cs="Times New Roman"/>
          <w:b/>
          <w:sz w:val="28"/>
          <w:szCs w:val="28"/>
        </w:rPr>
        <w:t>:</w:t>
      </w:r>
    </w:p>
    <w:p w:rsidR="00047B39" w:rsidRPr="00047B39" w:rsidRDefault="00047B39" w:rsidP="00047B39">
      <w:pPr>
        <w:pStyle w:val="a7"/>
        <w:ind w:firstLine="709"/>
        <w:jc w:val="both"/>
        <w:rPr>
          <w:sz w:val="28"/>
          <w:szCs w:val="28"/>
        </w:rPr>
      </w:pPr>
      <w:r w:rsidRPr="00047B39">
        <w:rPr>
          <w:sz w:val="28"/>
          <w:szCs w:val="28"/>
        </w:rPr>
        <w:t>Аппарат формирует проект соглашения в системе «Электронный бюджет» и направляет его на подписание получателю субсидии в системе «Электронный бюджет» в течение пяти рабочих дней с даты подписания протокола подведения итогов.</w:t>
      </w:r>
    </w:p>
    <w:p w:rsidR="00047B39" w:rsidRPr="00047B39" w:rsidRDefault="00047B39" w:rsidP="00047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B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Получатель субсидии подписывает проект соглашения </w:t>
      </w:r>
      <w:bookmarkStart w:id="1" w:name="_Hlk177462848"/>
      <w:r w:rsidRPr="00047B39">
        <w:rPr>
          <w:rFonts w:ascii="Times New Roman" w:eastAsia="Calibri" w:hAnsi="Times New Roman" w:cs="Times New Roman"/>
          <w:sz w:val="28"/>
          <w:szCs w:val="28"/>
        </w:rPr>
        <w:t>в системе «Электронный бюджет» в течение двух рабочих дней со дня его получения от Аппарата.</w:t>
      </w:r>
    </w:p>
    <w:bookmarkEnd w:id="1"/>
    <w:p w:rsidR="00047B39" w:rsidRPr="00047B39" w:rsidRDefault="00047B39" w:rsidP="00047B39">
      <w:pPr>
        <w:pStyle w:val="a5"/>
        <w:widowControl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47B39">
        <w:rPr>
          <w:rFonts w:ascii="Times New Roman" w:eastAsia="Calibri" w:hAnsi="Times New Roman" w:cs="Times New Roman"/>
          <w:sz w:val="28"/>
          <w:szCs w:val="28"/>
        </w:rPr>
        <w:t>Получатель субсидии, не подписавший в указанный срок проект соглашения признается уклонившимся от заключения соглашения.</w:t>
      </w:r>
    </w:p>
    <w:p w:rsidR="00047B39" w:rsidRPr="00047B39" w:rsidRDefault="00047B39" w:rsidP="00047B39">
      <w:pPr>
        <w:pStyle w:val="a5"/>
        <w:widowControl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 xml:space="preserve">Решение о признании получателя субсидии уклонившимся от подписания соглашения оформляется приказом Аппарата и в течение трёх рабочих дней с даты окончания срока подписания соглашения размещается на сайте Аппарата. </w:t>
      </w:r>
    </w:p>
    <w:p w:rsidR="00047B39" w:rsidRPr="00047B39" w:rsidRDefault="00047B39" w:rsidP="00047B39">
      <w:pPr>
        <w:pStyle w:val="a5"/>
        <w:widowControl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Получателю субсидии, признанному уклонившимся от подписания соглашения, по адресу электронной почты, указанному в заявке, Аппарат направляет соответствующее уведомление.</w:t>
      </w:r>
    </w:p>
    <w:p w:rsidR="00047B39" w:rsidRPr="00047B39" w:rsidRDefault="00047B39" w:rsidP="00047B39">
      <w:pPr>
        <w:pStyle w:val="a5"/>
        <w:widowControl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B39">
        <w:rPr>
          <w:rFonts w:ascii="Times New Roman" w:hAnsi="Times New Roman" w:cs="Times New Roman"/>
          <w:sz w:val="28"/>
          <w:szCs w:val="28"/>
        </w:rPr>
        <w:t>После подписания получателем субсидии Аппарат в течение двух рабочих дней обеспечивает подписание проекта соглашения в системе «Электронный бюджет</w:t>
      </w:r>
      <w:proofErr w:type="gramStart"/>
      <w:r w:rsidRPr="00047B3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47B39">
        <w:rPr>
          <w:rFonts w:ascii="Times New Roman" w:hAnsi="Times New Roman" w:cs="Times New Roman"/>
          <w:sz w:val="28"/>
          <w:szCs w:val="28"/>
        </w:rPr>
        <w:t xml:space="preserve"> со своей стороны.</w:t>
      </w:r>
    </w:p>
    <w:p w:rsidR="00047B39" w:rsidRPr="00047B39" w:rsidRDefault="00047B39" w:rsidP="00047B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0D26" w:rsidRDefault="00450D26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0D26" w:rsidRDefault="00450D26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0D26" w:rsidRDefault="00450D26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49F2" w:rsidRDefault="006349F2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349F2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22485"/>
    <w:rsid w:val="00047B39"/>
    <w:rsid w:val="000B37DF"/>
    <w:rsid w:val="000B3D56"/>
    <w:rsid w:val="000D0645"/>
    <w:rsid w:val="000D753F"/>
    <w:rsid w:val="000E7ADE"/>
    <w:rsid w:val="0012642F"/>
    <w:rsid w:val="00166D73"/>
    <w:rsid w:val="001B755B"/>
    <w:rsid w:val="001E2429"/>
    <w:rsid w:val="001F5663"/>
    <w:rsid w:val="00204A61"/>
    <w:rsid w:val="0023219F"/>
    <w:rsid w:val="002333BE"/>
    <w:rsid w:val="00281DE7"/>
    <w:rsid w:val="00296F6D"/>
    <w:rsid w:val="002E2330"/>
    <w:rsid w:val="00335F9E"/>
    <w:rsid w:val="00371E85"/>
    <w:rsid w:val="003760D3"/>
    <w:rsid w:val="0038646F"/>
    <w:rsid w:val="00394CA0"/>
    <w:rsid w:val="003B6901"/>
    <w:rsid w:val="003F4329"/>
    <w:rsid w:val="00422DD6"/>
    <w:rsid w:val="00431DF4"/>
    <w:rsid w:val="004451E3"/>
    <w:rsid w:val="00450D26"/>
    <w:rsid w:val="00486666"/>
    <w:rsid w:val="00493FFD"/>
    <w:rsid w:val="004D0049"/>
    <w:rsid w:val="004E30BA"/>
    <w:rsid w:val="0052418F"/>
    <w:rsid w:val="0052566A"/>
    <w:rsid w:val="0057266A"/>
    <w:rsid w:val="005803D6"/>
    <w:rsid w:val="00581280"/>
    <w:rsid w:val="005B2AF8"/>
    <w:rsid w:val="00616892"/>
    <w:rsid w:val="00626DC7"/>
    <w:rsid w:val="006349F2"/>
    <w:rsid w:val="006432FB"/>
    <w:rsid w:val="006511DE"/>
    <w:rsid w:val="00674B61"/>
    <w:rsid w:val="00675B02"/>
    <w:rsid w:val="00681632"/>
    <w:rsid w:val="006C2A83"/>
    <w:rsid w:val="006E34E4"/>
    <w:rsid w:val="007347F8"/>
    <w:rsid w:val="0074000C"/>
    <w:rsid w:val="007478D0"/>
    <w:rsid w:val="0079666B"/>
    <w:rsid w:val="007A0CB7"/>
    <w:rsid w:val="007C3A62"/>
    <w:rsid w:val="007D09A3"/>
    <w:rsid w:val="007E6C01"/>
    <w:rsid w:val="00864308"/>
    <w:rsid w:val="008659C7"/>
    <w:rsid w:val="0088383C"/>
    <w:rsid w:val="008851AB"/>
    <w:rsid w:val="008A1639"/>
    <w:rsid w:val="008F19D1"/>
    <w:rsid w:val="008F2AC6"/>
    <w:rsid w:val="00901BFD"/>
    <w:rsid w:val="009144C5"/>
    <w:rsid w:val="00946800"/>
    <w:rsid w:val="00946B54"/>
    <w:rsid w:val="009729C2"/>
    <w:rsid w:val="00997EAE"/>
    <w:rsid w:val="009B4BFA"/>
    <w:rsid w:val="009C7BD9"/>
    <w:rsid w:val="00A04C4B"/>
    <w:rsid w:val="00A74D96"/>
    <w:rsid w:val="00AA66AA"/>
    <w:rsid w:val="00AB6E4C"/>
    <w:rsid w:val="00AE4817"/>
    <w:rsid w:val="00B05BFD"/>
    <w:rsid w:val="00B314FB"/>
    <w:rsid w:val="00B91ACC"/>
    <w:rsid w:val="00BE3745"/>
    <w:rsid w:val="00C01625"/>
    <w:rsid w:val="00C55020"/>
    <w:rsid w:val="00CD0D66"/>
    <w:rsid w:val="00D23970"/>
    <w:rsid w:val="00D37C35"/>
    <w:rsid w:val="00D71D8C"/>
    <w:rsid w:val="00DD7582"/>
    <w:rsid w:val="00EC56EC"/>
    <w:rsid w:val="00ED7DBE"/>
    <w:rsid w:val="00F77342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E77"/>
  <w15:docId w15:val="{76EFE865-3331-41C3-A51E-C16AD057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link w:val="a6"/>
    <w:qFormat/>
    <w:rsid w:val="00674B61"/>
    <w:pPr>
      <w:ind w:left="720"/>
      <w:contextualSpacing/>
    </w:pPr>
  </w:style>
  <w:style w:type="character" w:customStyle="1" w:styleId="10">
    <w:name w:val="Обычный1"/>
    <w:rsid w:val="0074000C"/>
  </w:style>
  <w:style w:type="character" w:customStyle="1" w:styleId="a6">
    <w:name w:val="Абзац списка Знак"/>
    <w:link w:val="a5"/>
    <w:locked/>
    <w:rsid w:val="00901BFD"/>
  </w:style>
  <w:style w:type="paragraph" w:styleId="a7">
    <w:name w:val="Normal (Web)"/>
    <w:basedOn w:val="a"/>
    <w:link w:val="a8"/>
    <w:rsid w:val="000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047B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.Pirogova@chukotka-gov.ru" TargetMode="External"/><Relationship Id="rId4" Type="http://schemas.openxmlformats.org/officeDocument/2006/relationships/hyperlink" Target="mailto:admin87chao@chukotka-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Пирогова Ксения Алексеевна</cp:lastModifiedBy>
  <cp:revision>25</cp:revision>
  <dcterms:created xsi:type="dcterms:W3CDTF">2021-10-29T06:38:00Z</dcterms:created>
  <dcterms:modified xsi:type="dcterms:W3CDTF">2024-12-02T02:52:00Z</dcterms:modified>
</cp:coreProperties>
</file>