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CB6" w:rsidRPr="004C0BE0" w:rsidRDefault="001B7C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B7CB6" w:rsidRPr="004C0BE0" w:rsidRDefault="004C0BE0">
      <w:pPr>
        <w:pStyle w:val="af1"/>
        <w:spacing w:beforeAutospacing="0" w:after="0" w:afterAutospacing="0"/>
        <w:jc w:val="center"/>
        <w:rPr>
          <w:color w:val="auto"/>
          <w:sz w:val="28"/>
          <w:szCs w:val="28"/>
        </w:rPr>
      </w:pPr>
      <w:r w:rsidRPr="004C0BE0">
        <w:rPr>
          <w:noProof/>
          <w:color w:val="auto"/>
        </w:rPr>
        <w:drawing>
          <wp:inline distT="0" distB="0" distL="0" distR="0">
            <wp:extent cx="733425" cy="9239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7CB6" w:rsidRPr="004C0BE0" w:rsidRDefault="001B7CB6">
      <w:pPr>
        <w:pStyle w:val="af1"/>
        <w:spacing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1B7CB6" w:rsidRPr="004C0BE0" w:rsidRDefault="004C0BE0">
      <w:pPr>
        <w:pStyle w:val="af1"/>
        <w:spacing w:beforeAutospacing="0" w:after="0" w:afterAutospacing="0"/>
        <w:jc w:val="center"/>
        <w:rPr>
          <w:color w:val="auto"/>
          <w:sz w:val="28"/>
          <w:szCs w:val="28"/>
        </w:rPr>
      </w:pPr>
      <w:r w:rsidRPr="004C0BE0">
        <w:rPr>
          <w:color w:val="auto"/>
          <w:sz w:val="28"/>
          <w:szCs w:val="28"/>
        </w:rPr>
        <w:t>РОССИЙСКАЯ ФЕДЕРАЦИЯ</w:t>
      </w:r>
    </w:p>
    <w:p w:rsidR="001B7CB6" w:rsidRPr="004C0BE0" w:rsidRDefault="004C0BE0">
      <w:pPr>
        <w:pStyle w:val="af1"/>
        <w:spacing w:beforeAutospacing="0" w:after="0" w:afterAutospacing="0"/>
        <w:jc w:val="center"/>
        <w:rPr>
          <w:color w:val="auto"/>
          <w:sz w:val="28"/>
          <w:szCs w:val="28"/>
        </w:rPr>
      </w:pPr>
      <w:r w:rsidRPr="004C0BE0">
        <w:rPr>
          <w:color w:val="auto"/>
          <w:sz w:val="28"/>
          <w:szCs w:val="28"/>
        </w:rPr>
        <w:br/>
        <w:t>ЧУКОТСКИЙ АВТОНОМНЫЙ ОКРУГ</w:t>
      </w:r>
    </w:p>
    <w:p w:rsidR="001B7CB6" w:rsidRPr="004C0BE0" w:rsidRDefault="004C0BE0">
      <w:pPr>
        <w:pStyle w:val="af1"/>
        <w:spacing w:beforeAutospacing="0" w:after="0" w:afterAutospacing="0"/>
        <w:jc w:val="center"/>
        <w:rPr>
          <w:color w:val="auto"/>
          <w:sz w:val="28"/>
          <w:szCs w:val="28"/>
        </w:rPr>
      </w:pPr>
      <w:r w:rsidRPr="004C0BE0">
        <w:rPr>
          <w:b/>
          <w:color w:val="auto"/>
          <w:sz w:val="28"/>
          <w:szCs w:val="28"/>
        </w:rPr>
        <w:br/>
        <w:t>ЗАКОН</w:t>
      </w:r>
    </w:p>
    <w:p w:rsidR="001B7CB6" w:rsidRPr="004C0BE0" w:rsidRDefault="001B7CB6">
      <w:pPr>
        <w:pStyle w:val="af1"/>
        <w:spacing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1B7CB6" w:rsidRPr="004C0BE0" w:rsidRDefault="004C0BE0">
      <w:pPr>
        <w:spacing w:after="0" w:line="240" w:lineRule="auto"/>
        <w:ind w:right="94"/>
        <w:jc w:val="center"/>
      </w:pPr>
      <w:r w:rsidRPr="004C0BE0">
        <w:rPr>
          <w:rFonts w:ascii="Times New Roman" w:eastAsia="Calibri" w:hAnsi="Times New Roman" w:cs="Times New Roman"/>
          <w:b/>
          <w:sz w:val="28"/>
          <w:szCs w:val="28"/>
        </w:rPr>
        <w:t>«</w:t>
      </w:r>
      <w:bookmarkStart w:id="0" w:name="_Hlk221790433"/>
      <w:r w:rsidRPr="004C0BE0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статьи 4 и 5 Закона Чукотского </w:t>
      </w:r>
    </w:p>
    <w:p w:rsidR="001B7CB6" w:rsidRPr="004C0BE0" w:rsidRDefault="004C0BE0">
      <w:pPr>
        <w:spacing w:after="0" w:line="240" w:lineRule="auto"/>
        <w:ind w:right="94"/>
        <w:jc w:val="center"/>
      </w:pPr>
      <w:r w:rsidRPr="004C0BE0">
        <w:rPr>
          <w:rFonts w:ascii="Times New Roman" w:eastAsia="Calibri" w:hAnsi="Times New Roman" w:cs="Times New Roman"/>
          <w:b/>
          <w:sz w:val="28"/>
          <w:szCs w:val="28"/>
        </w:rPr>
        <w:t xml:space="preserve">автономного округа «О гражданской обороне </w:t>
      </w:r>
    </w:p>
    <w:p w:rsidR="001B7CB6" w:rsidRPr="004C0BE0" w:rsidRDefault="004C0BE0">
      <w:pPr>
        <w:spacing w:after="0" w:line="240" w:lineRule="auto"/>
        <w:ind w:right="94"/>
        <w:jc w:val="center"/>
      </w:pPr>
      <w:r w:rsidRPr="004C0BE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Чукотского автономного округа</w:t>
      </w:r>
      <w:bookmarkEnd w:id="0"/>
      <w:r w:rsidRPr="004C0BE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»</w:t>
      </w:r>
    </w:p>
    <w:p w:rsidR="001B7CB6" w:rsidRPr="004C0BE0" w:rsidRDefault="001B7CB6">
      <w:pPr>
        <w:pStyle w:val="a5"/>
        <w:spacing w:line="240" w:lineRule="auto"/>
        <w:ind w:firstLine="0"/>
        <w:jc w:val="left"/>
        <w:rPr>
          <w:rFonts w:ascii="Times New Roman" w:hAnsi="Times New Roman" w:cs="Times New Roman"/>
          <w:szCs w:val="28"/>
        </w:rPr>
      </w:pPr>
    </w:p>
    <w:p w:rsidR="001B7CB6" w:rsidRPr="004C0BE0" w:rsidRDefault="001B7CB6">
      <w:pPr>
        <w:pStyle w:val="a5"/>
        <w:spacing w:line="240" w:lineRule="auto"/>
        <w:ind w:firstLine="0"/>
        <w:jc w:val="left"/>
        <w:rPr>
          <w:rFonts w:ascii="Times New Roman" w:hAnsi="Times New Roman" w:cs="Times New Roman"/>
          <w:szCs w:val="28"/>
        </w:rPr>
      </w:pPr>
    </w:p>
    <w:p w:rsidR="001B7CB6" w:rsidRPr="004C0BE0" w:rsidRDefault="004C0BE0">
      <w:pPr>
        <w:pStyle w:val="a7"/>
        <w:rPr>
          <w:rFonts w:ascii="Times New Roman" w:hAnsi="Times New Roman"/>
          <w:sz w:val="28"/>
          <w:szCs w:val="28"/>
        </w:rPr>
      </w:pPr>
      <w:r w:rsidRPr="004C0BE0">
        <w:rPr>
          <w:rFonts w:ascii="Times New Roman" w:hAnsi="Times New Roman"/>
          <w:sz w:val="28"/>
          <w:szCs w:val="28"/>
        </w:rPr>
        <w:t>Принят Думой Чукотского</w:t>
      </w:r>
    </w:p>
    <w:p w:rsidR="001B7CB6" w:rsidRPr="004C0BE0" w:rsidRDefault="004C0BE0">
      <w:pPr>
        <w:pStyle w:val="a7"/>
        <w:rPr>
          <w:rFonts w:ascii="Times New Roman" w:hAnsi="Times New Roman"/>
          <w:sz w:val="28"/>
          <w:szCs w:val="28"/>
        </w:rPr>
      </w:pPr>
      <w:r w:rsidRPr="004C0BE0">
        <w:rPr>
          <w:rFonts w:ascii="Times New Roman" w:hAnsi="Times New Roman" w:cs="Times New Roman"/>
          <w:sz w:val="28"/>
          <w:szCs w:val="28"/>
        </w:rPr>
        <w:t>автономного округа</w:t>
      </w:r>
    </w:p>
    <w:p w:rsidR="001B7CB6" w:rsidRPr="004C0BE0" w:rsidRDefault="004C0BE0">
      <w:pPr>
        <w:jc w:val="both"/>
      </w:pPr>
      <w:r w:rsidRPr="004C0BE0">
        <w:rPr>
          <w:rFonts w:ascii="Times New Roman" w:hAnsi="Times New Roman" w:cs="Times New Roman"/>
          <w:sz w:val="28"/>
          <w:szCs w:val="28"/>
        </w:rPr>
        <w:t>29 апреля 2026 года</w:t>
      </w:r>
    </w:p>
    <w:p w:rsidR="001B7CB6" w:rsidRPr="004C0BE0" w:rsidRDefault="001B7C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B7CB6" w:rsidRPr="004C0BE0" w:rsidRDefault="001B7C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B7CB6" w:rsidRPr="004C0BE0" w:rsidRDefault="004C0BE0">
      <w:pPr>
        <w:pStyle w:val="ConsPlusNormal0"/>
        <w:ind w:firstLine="0"/>
        <w:jc w:val="both"/>
        <w:rPr>
          <w:rFonts w:ascii="Times New Roman" w:hAnsi="Times New Roman"/>
          <w:sz w:val="28"/>
          <w:szCs w:val="28"/>
        </w:rPr>
      </w:pPr>
      <w:r w:rsidRPr="004C0BE0">
        <w:rPr>
          <w:rFonts w:ascii="Times New Roman" w:hAnsi="Times New Roman" w:cs="Times New Roman"/>
          <w:b/>
          <w:sz w:val="28"/>
          <w:szCs w:val="28"/>
        </w:rPr>
        <w:tab/>
        <w:t>Статья 1</w:t>
      </w:r>
    </w:p>
    <w:p w:rsidR="001B7CB6" w:rsidRPr="004C0BE0" w:rsidRDefault="001B7CB6">
      <w:pPr>
        <w:pStyle w:val="ConsPlusNormal0"/>
        <w:ind w:firstLine="540"/>
        <w:jc w:val="both"/>
        <w:rPr>
          <w:rFonts w:cs="Times New Roman"/>
          <w:b/>
        </w:rPr>
      </w:pPr>
    </w:p>
    <w:p w:rsidR="001B7CB6" w:rsidRPr="004C0BE0" w:rsidRDefault="004C0B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BE0">
        <w:rPr>
          <w:rFonts w:ascii="Times New Roman" w:eastAsia="Calibri" w:hAnsi="Times New Roman" w:cs="Times New Roman"/>
          <w:sz w:val="28"/>
          <w:szCs w:val="28"/>
        </w:rPr>
        <w:t xml:space="preserve">Внести в Закон Чукотского автономного округа от 5 сентября 2017 года № 59-ОЗ «О гражданской обороне Чукотского автономного округа» («Ведомости» № 35 (823) - приложение к газете «Крайний </w:t>
      </w:r>
      <w:proofErr w:type="gramStart"/>
      <w:r w:rsidRPr="004C0BE0">
        <w:rPr>
          <w:rFonts w:ascii="Times New Roman" w:eastAsia="Calibri" w:hAnsi="Times New Roman" w:cs="Times New Roman"/>
          <w:sz w:val="28"/>
          <w:szCs w:val="28"/>
        </w:rPr>
        <w:t xml:space="preserve">Север»   </w:t>
      </w:r>
      <w:proofErr w:type="gramEnd"/>
      <w:r w:rsidRPr="004C0BE0">
        <w:rPr>
          <w:rFonts w:ascii="Times New Roman" w:eastAsia="Calibri" w:hAnsi="Times New Roman" w:cs="Times New Roman"/>
          <w:sz w:val="28"/>
          <w:szCs w:val="28"/>
        </w:rPr>
        <w:t xml:space="preserve">                     № 35 (2099) от 08.09.2017 г., «Ведомости» № 9 (1104) - приложение к газете «Крайний Север» № 9 (2380) от 10.03.2023 г., «Ведомости» № 16/1 (1213/1) - приложение к газете «Крайний Север» № 16 (2489) от 25.04.2025 г.) следующие изменения:</w:t>
      </w:r>
    </w:p>
    <w:p w:rsidR="001B7CB6" w:rsidRPr="004C0BE0" w:rsidRDefault="001B7CB6">
      <w:pPr>
        <w:spacing w:after="0" w:line="240" w:lineRule="auto"/>
        <w:ind w:firstLine="709"/>
        <w:jc w:val="both"/>
      </w:pPr>
    </w:p>
    <w:p w:rsidR="001B7CB6" w:rsidRPr="004C0BE0" w:rsidRDefault="004C0BE0">
      <w:pPr>
        <w:spacing w:after="0" w:line="240" w:lineRule="auto"/>
        <w:ind w:firstLine="709"/>
        <w:jc w:val="both"/>
      </w:pPr>
      <w:r w:rsidRPr="004C0BE0">
        <w:rPr>
          <w:rFonts w:ascii="Times New Roman" w:eastAsia="Calibri" w:hAnsi="Times New Roman" w:cs="Times New Roman"/>
          <w:sz w:val="28"/>
          <w:szCs w:val="28"/>
        </w:rPr>
        <w:t xml:space="preserve">1) в пункте 5 части 1 статьи 4 слова «материальных и культурных ценностей в безопасные районы, их размещению» заменить словами                   </w:t>
      </w:r>
      <w:proofErr w:type="gramStart"/>
      <w:r w:rsidRPr="004C0BE0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Pr="004C0BE0">
        <w:rPr>
          <w:rFonts w:ascii="Times New Roman" w:eastAsia="Calibri" w:hAnsi="Times New Roman" w:cs="Times New Roman"/>
          <w:sz w:val="28"/>
          <w:szCs w:val="28"/>
        </w:rPr>
        <w:t>по подготовке к защите и защите материальных и культурных ценностей»;</w:t>
      </w:r>
    </w:p>
    <w:p w:rsidR="001B7CB6" w:rsidRPr="004C0BE0" w:rsidRDefault="001B7CB6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B7CB6" w:rsidRPr="004C0BE0" w:rsidRDefault="004C0BE0">
      <w:pPr>
        <w:spacing w:after="0" w:line="240" w:lineRule="auto"/>
        <w:ind w:firstLine="709"/>
        <w:jc w:val="both"/>
      </w:pPr>
      <w:r w:rsidRPr="004C0BE0">
        <w:rPr>
          <w:rFonts w:ascii="Times New Roman" w:eastAsia="Calibri" w:hAnsi="Times New Roman" w:cs="Times New Roman"/>
          <w:sz w:val="28"/>
          <w:szCs w:val="28"/>
        </w:rPr>
        <w:t>2) статью 5 дополнить частью 3 следующего содержания:</w:t>
      </w:r>
    </w:p>
    <w:p w:rsidR="001B7CB6" w:rsidRPr="004C0BE0" w:rsidRDefault="004C0BE0">
      <w:pPr>
        <w:pStyle w:val="ac"/>
        <w:spacing w:line="285" w:lineRule="atLeast"/>
        <w:ind w:firstLine="540"/>
        <w:jc w:val="both"/>
      </w:pPr>
      <w:r w:rsidRPr="004C0B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0BE0">
        <w:rPr>
          <w:rFonts w:ascii="Times New Roman" w:hAnsi="Times New Roman" w:cs="Times New Roman"/>
          <w:sz w:val="28"/>
          <w:szCs w:val="28"/>
        </w:rPr>
        <w:t>«3. Координация деятельности территориальных органов федеральных органов исполнительной власти, органов местного самоуправл</w:t>
      </w:r>
      <w:r>
        <w:rPr>
          <w:rFonts w:ascii="Times New Roman" w:hAnsi="Times New Roman" w:cs="Times New Roman"/>
          <w:sz w:val="28"/>
          <w:szCs w:val="28"/>
        </w:rPr>
        <w:t xml:space="preserve">ения муниципальных образований </w:t>
      </w:r>
      <w:r w:rsidRPr="004C0BE0">
        <w:rPr>
          <w:rFonts w:ascii="Times New Roman" w:hAnsi="Times New Roman" w:cs="Times New Roman"/>
          <w:sz w:val="28"/>
          <w:szCs w:val="28"/>
        </w:rPr>
        <w:t>Чукотского автономного округа и организаций при проведении указанными органами и организациями мероприятий по гражданской обороне осуществляется Комиссией по предупреждению и ликвидации чрезвычайных ситуаций и обеспечению пожарной безопасности Чукотского автономного округа.».</w:t>
      </w:r>
    </w:p>
    <w:p w:rsidR="001B7CB6" w:rsidRPr="004C0BE0" w:rsidRDefault="001B7CB6">
      <w:pPr>
        <w:spacing w:after="0" w:line="24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1B7CB6" w:rsidRPr="004C0BE0" w:rsidRDefault="001B7CB6">
      <w:pPr>
        <w:pStyle w:val="s1"/>
        <w:shd w:val="clear" w:color="auto" w:fill="FFFFFF"/>
        <w:spacing w:beforeAutospacing="0" w:after="0" w:afterAutospacing="0"/>
        <w:ind w:firstLine="567"/>
        <w:jc w:val="both"/>
        <w:rPr>
          <w:sz w:val="28"/>
          <w:szCs w:val="28"/>
        </w:rPr>
      </w:pPr>
    </w:p>
    <w:p w:rsidR="001B7CB6" w:rsidRPr="004C0BE0" w:rsidRDefault="001B7CB6">
      <w:pPr>
        <w:pStyle w:val="s1"/>
        <w:shd w:val="clear" w:color="auto" w:fill="FFFFFF"/>
        <w:spacing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B7CB6" w:rsidRPr="004C0BE0" w:rsidRDefault="004C0BE0">
      <w:pPr>
        <w:pStyle w:val="s1"/>
        <w:shd w:val="clear" w:color="auto" w:fill="FFFFFF"/>
        <w:spacing w:beforeAutospacing="0" w:after="0" w:afterAutospacing="0"/>
        <w:jc w:val="both"/>
      </w:pPr>
      <w:r w:rsidRPr="004C0BE0">
        <w:rPr>
          <w:rStyle w:val="s10"/>
          <w:b/>
          <w:bCs/>
          <w:sz w:val="28"/>
          <w:szCs w:val="28"/>
        </w:rPr>
        <w:tab/>
        <w:t>Статья 2</w:t>
      </w:r>
    </w:p>
    <w:p w:rsidR="001B7CB6" w:rsidRPr="004C0BE0" w:rsidRDefault="001B7CB6">
      <w:pPr>
        <w:pStyle w:val="s1"/>
        <w:shd w:val="clear" w:color="auto" w:fill="FFFFFF"/>
        <w:spacing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B7CB6" w:rsidRPr="004C0BE0" w:rsidRDefault="004C0BE0">
      <w:pPr>
        <w:spacing w:after="0" w:line="240" w:lineRule="auto"/>
        <w:jc w:val="both"/>
        <w:rPr>
          <w:rStyle w:val="s10"/>
          <w:rFonts w:ascii="Times New Roman" w:hAnsi="Times New Roman"/>
          <w:bCs/>
          <w:sz w:val="28"/>
          <w:szCs w:val="28"/>
        </w:rPr>
      </w:pPr>
      <w:r w:rsidRPr="004C0BE0">
        <w:rPr>
          <w:rStyle w:val="s10"/>
          <w:rFonts w:ascii="Times New Roman" w:eastAsia="Calibri" w:hAnsi="Times New Roman" w:cs="Times New Roman"/>
          <w:bCs/>
          <w:sz w:val="28"/>
          <w:szCs w:val="28"/>
        </w:rPr>
        <w:tab/>
        <w:t>Настоящий Закон вступает в силу со дня его официального опубликования.</w:t>
      </w:r>
    </w:p>
    <w:p w:rsidR="001B7CB6" w:rsidRPr="004C0BE0" w:rsidRDefault="001B7CB6">
      <w:pPr>
        <w:pStyle w:val="ac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B7CB6" w:rsidRPr="004C0BE0" w:rsidRDefault="001B7CB6">
      <w:pPr>
        <w:pStyle w:val="ac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B7CB6" w:rsidRPr="004C0BE0" w:rsidRDefault="001B7CB6">
      <w:pPr>
        <w:pStyle w:val="ac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B7CB6" w:rsidRPr="004C0BE0" w:rsidRDefault="004C0BE0">
      <w:pPr>
        <w:spacing w:after="0" w:line="240" w:lineRule="auto"/>
        <w:jc w:val="both"/>
      </w:pPr>
      <w:r w:rsidRPr="004C0BE0">
        <w:rPr>
          <w:rFonts w:ascii="Times New Roman" w:hAnsi="Times New Roman" w:cs="Times New Roman"/>
          <w:sz w:val="28"/>
          <w:szCs w:val="28"/>
        </w:rPr>
        <w:t>Губернатор Чукотского</w:t>
      </w:r>
    </w:p>
    <w:p w:rsidR="001B7CB6" w:rsidRPr="004C0BE0" w:rsidRDefault="004C0BE0">
      <w:pPr>
        <w:spacing w:after="0" w:line="240" w:lineRule="auto"/>
        <w:jc w:val="both"/>
      </w:pPr>
      <w:r w:rsidRPr="004C0BE0">
        <w:rPr>
          <w:rFonts w:ascii="Times New Roman" w:hAnsi="Times New Roman" w:cs="Times New Roman"/>
          <w:sz w:val="28"/>
          <w:szCs w:val="28"/>
        </w:rPr>
        <w:t>автономного округа                                                                               В.Г. Кузнецов</w:t>
      </w:r>
    </w:p>
    <w:p w:rsidR="001B7CB6" w:rsidRPr="004C0BE0" w:rsidRDefault="001B7C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7CB6" w:rsidRPr="004C0BE0" w:rsidRDefault="001B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B6" w:rsidRPr="004C0BE0" w:rsidRDefault="004C0BE0">
      <w:pPr>
        <w:spacing w:line="240" w:lineRule="auto"/>
        <w:jc w:val="both"/>
      </w:pPr>
      <w:r w:rsidRPr="004C0BE0">
        <w:rPr>
          <w:rFonts w:ascii="Times New Roman" w:hAnsi="Times New Roman" w:cs="Times New Roman"/>
          <w:sz w:val="28"/>
          <w:szCs w:val="28"/>
        </w:rPr>
        <w:t>г. Анадырь</w:t>
      </w:r>
    </w:p>
    <w:p w:rsidR="001B7CB6" w:rsidRPr="004C0BE0" w:rsidRDefault="004C0BE0">
      <w:pPr>
        <w:spacing w:after="46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«7» мая</w:t>
      </w:r>
      <w:r w:rsidRPr="004C0BE0">
        <w:rPr>
          <w:rFonts w:ascii="Times New Roman" w:hAnsi="Times New Roman" w:cs="Times New Roman"/>
          <w:sz w:val="28"/>
          <w:szCs w:val="28"/>
        </w:rPr>
        <w:t xml:space="preserve"> 2026 года </w:t>
      </w:r>
    </w:p>
    <w:p w:rsidR="001B7CB6" w:rsidRPr="004C0BE0" w:rsidRDefault="001B7CB6">
      <w:pPr>
        <w:spacing w:after="46" w:line="240" w:lineRule="auto"/>
        <w:rPr>
          <w:rFonts w:ascii="Times New Roman" w:hAnsi="Times New Roman" w:cs="Times New Roman"/>
        </w:rPr>
      </w:pPr>
    </w:p>
    <w:p w:rsidR="001B7CB6" w:rsidRPr="004C0BE0" w:rsidRDefault="004C0BE0">
      <w:pPr>
        <w:spacing w:after="46" w:line="240" w:lineRule="auto"/>
      </w:pPr>
      <w:r>
        <w:rPr>
          <w:rFonts w:ascii="Times New Roman" w:hAnsi="Times New Roman" w:cs="Times New Roman"/>
          <w:sz w:val="28"/>
          <w:szCs w:val="28"/>
        </w:rPr>
        <w:t>№ 23 -</w:t>
      </w:r>
      <w:r w:rsidRPr="004C0BE0">
        <w:rPr>
          <w:rFonts w:ascii="Times New Roman" w:hAnsi="Times New Roman" w:cs="Times New Roman"/>
          <w:sz w:val="28"/>
          <w:szCs w:val="28"/>
        </w:rPr>
        <w:t xml:space="preserve"> ОЗ</w:t>
      </w:r>
    </w:p>
    <w:p w:rsidR="001B7CB6" w:rsidRPr="004C0BE0" w:rsidRDefault="001B7CB6">
      <w:pPr>
        <w:rPr>
          <w:rFonts w:ascii="Times New Roman" w:hAnsi="Times New Roman" w:cs="Times New Roman"/>
          <w:sz w:val="26"/>
          <w:szCs w:val="26"/>
        </w:rPr>
      </w:pPr>
    </w:p>
    <w:p w:rsidR="001B7CB6" w:rsidRPr="004C0BE0" w:rsidRDefault="001B7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CB6" w:rsidRPr="004C0BE0" w:rsidRDefault="001B7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CB6" w:rsidRPr="004C0BE0" w:rsidRDefault="001B7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CB6" w:rsidRPr="004C0BE0" w:rsidRDefault="001B7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CB6" w:rsidRPr="004C0BE0" w:rsidRDefault="001B7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CB6" w:rsidRPr="004C0BE0" w:rsidRDefault="001B7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CB6" w:rsidRPr="004C0BE0" w:rsidRDefault="001B7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CB6" w:rsidRPr="004C0BE0" w:rsidRDefault="001B7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CB6" w:rsidRPr="004C0BE0" w:rsidRDefault="001B7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CB6" w:rsidRPr="004C0BE0" w:rsidRDefault="001B7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CB6" w:rsidRPr="004C0BE0" w:rsidRDefault="001B7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CB6" w:rsidRPr="004C0BE0" w:rsidRDefault="001B7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CB6" w:rsidRPr="004C0BE0" w:rsidRDefault="001B7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CB6" w:rsidRPr="004C0BE0" w:rsidRDefault="001B7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CB6" w:rsidRPr="004C0BE0" w:rsidRDefault="001B7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CB6" w:rsidRPr="004C0BE0" w:rsidRDefault="001B7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CB6" w:rsidRPr="004C0BE0" w:rsidRDefault="001B7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CB6" w:rsidRPr="004C0BE0" w:rsidRDefault="001B7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CB6" w:rsidRPr="004C0BE0" w:rsidRDefault="001B7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CB6" w:rsidRPr="004C0BE0" w:rsidRDefault="001B7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CB6" w:rsidRPr="004C0BE0" w:rsidRDefault="001B7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CB6" w:rsidRPr="004C0BE0" w:rsidRDefault="001B7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CB6" w:rsidRPr="004C0BE0" w:rsidRDefault="001B7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CB6" w:rsidRPr="004C0BE0" w:rsidRDefault="001B7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B7CB6" w:rsidRPr="004C0BE0">
      <w:headerReference w:type="even" r:id="rId7"/>
      <w:headerReference w:type="default" r:id="rId8"/>
      <w:headerReference w:type="first" r:id="rId9"/>
      <w:pgSz w:w="11906" w:h="16838"/>
      <w:pgMar w:top="1133" w:right="851" w:bottom="0" w:left="1418" w:header="567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E94" w:rsidRDefault="00D87E94">
      <w:pPr>
        <w:spacing w:after="0" w:line="240" w:lineRule="auto"/>
      </w:pPr>
      <w:r>
        <w:separator/>
      </w:r>
    </w:p>
  </w:endnote>
  <w:endnote w:type="continuationSeparator" w:id="0">
    <w:p w:rsidR="00D87E94" w:rsidRDefault="00D8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E94" w:rsidRDefault="00D87E94">
      <w:pPr>
        <w:spacing w:after="0" w:line="240" w:lineRule="auto"/>
      </w:pPr>
      <w:r>
        <w:separator/>
      </w:r>
    </w:p>
  </w:footnote>
  <w:footnote w:type="continuationSeparator" w:id="0">
    <w:p w:rsidR="00D87E94" w:rsidRDefault="00D87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CB6" w:rsidRDefault="001B7CB6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CB6" w:rsidRDefault="004C0BE0">
    <w:pPr>
      <w:pStyle w:val="af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A44C97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CB6" w:rsidRDefault="001B7CB6">
    <w:pPr>
      <w:pStyle w:val="af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B6"/>
    <w:rsid w:val="001B7CB6"/>
    <w:rsid w:val="003D2D48"/>
    <w:rsid w:val="004C0BE0"/>
    <w:rsid w:val="00A44C97"/>
    <w:rsid w:val="00D8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0E764-2165-4165-BEC2-C94C4930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6931C9"/>
    <w:pPr>
      <w:spacing w:before="108" w:after="108" w:line="240" w:lineRule="auto"/>
      <w:jc w:val="center"/>
      <w:outlineLvl w:val="0"/>
    </w:pPr>
    <w:rPr>
      <w:rFonts w:ascii="Arial" w:eastAsia="SimSu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7B69"/>
    <w:rPr>
      <w:color w:val="0000FF"/>
      <w:u w:val="single"/>
    </w:rPr>
  </w:style>
  <w:style w:type="character" w:customStyle="1" w:styleId="ConsPlusNormal">
    <w:name w:val="ConsPlusNormal Знак"/>
    <w:link w:val="ConsPlusNormal0"/>
    <w:qFormat/>
    <w:locked/>
    <w:rsid w:val="001B0BE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6931C9"/>
    <w:rPr>
      <w:rFonts w:ascii="Arial" w:eastAsia="SimSun" w:hAnsi="Arial" w:cs="Arial"/>
      <w:b/>
      <w:bCs/>
      <w:color w:val="000080"/>
      <w:sz w:val="24"/>
      <w:szCs w:val="24"/>
      <w:lang w:eastAsia="ru-RU"/>
    </w:rPr>
  </w:style>
  <w:style w:type="character" w:customStyle="1" w:styleId="a4">
    <w:name w:val="Основной текст с отступом Знак"/>
    <w:link w:val="a5"/>
    <w:qFormat/>
    <w:rsid w:val="006931C9"/>
    <w:rPr>
      <w:b/>
      <w:bCs/>
      <w:sz w:val="28"/>
      <w:szCs w:val="24"/>
      <w:lang w:eastAsia="ru-RU"/>
    </w:rPr>
  </w:style>
  <w:style w:type="character" w:customStyle="1" w:styleId="a6">
    <w:name w:val="Текст Знак"/>
    <w:link w:val="a7"/>
    <w:semiHidden/>
    <w:qFormat/>
    <w:locked/>
    <w:rsid w:val="006931C9"/>
    <w:rPr>
      <w:rFonts w:ascii="Courier New" w:hAnsi="Courier New"/>
    </w:rPr>
  </w:style>
  <w:style w:type="character" w:customStyle="1" w:styleId="11">
    <w:name w:val="Основной текст с отступом Знак1"/>
    <w:basedOn w:val="a0"/>
    <w:uiPriority w:val="99"/>
    <w:semiHidden/>
    <w:qFormat/>
    <w:rsid w:val="006931C9"/>
  </w:style>
  <w:style w:type="character" w:customStyle="1" w:styleId="12">
    <w:name w:val="Текст Знак1"/>
    <w:basedOn w:val="a0"/>
    <w:uiPriority w:val="99"/>
    <w:semiHidden/>
    <w:qFormat/>
    <w:rsid w:val="006931C9"/>
    <w:rPr>
      <w:rFonts w:ascii="Consolas" w:hAnsi="Consolas"/>
      <w:sz w:val="21"/>
      <w:szCs w:val="21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8C64BB"/>
    <w:rPr>
      <w:rFonts w:ascii="Segoe UI" w:hAnsi="Segoe UI" w:cs="Segoe U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9523B2"/>
    <w:rPr>
      <w:color w:val="954F72" w:themeColor="followedHyperlink"/>
      <w:u w:val="single"/>
    </w:rPr>
  </w:style>
  <w:style w:type="character" w:customStyle="1" w:styleId="s10">
    <w:name w:val="s_10"/>
    <w:basedOn w:val="a0"/>
    <w:qFormat/>
    <w:rsid w:val="009523B2"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Noto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Noto Sans"/>
    </w:rPr>
  </w:style>
  <w:style w:type="paragraph" w:customStyle="1" w:styleId="s1">
    <w:name w:val="s_1"/>
    <w:basedOn w:val="a"/>
    <w:qFormat/>
    <w:rsid w:val="00E97B6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 Знак Знак"/>
    <w:basedOn w:val="a"/>
    <w:qFormat/>
    <w:rsid w:val="001B0BE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0">
    <w:name w:val="ConsPlusNormal"/>
    <w:link w:val="ConsPlusNormal"/>
    <w:qFormat/>
    <w:rsid w:val="001B0BE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1B0BE1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4"/>
    <w:rsid w:val="006931C9"/>
    <w:pPr>
      <w:spacing w:after="0" w:line="360" w:lineRule="auto"/>
      <w:ind w:firstLine="708"/>
      <w:jc w:val="center"/>
    </w:pPr>
    <w:rPr>
      <w:b/>
      <w:bCs/>
      <w:sz w:val="28"/>
      <w:szCs w:val="24"/>
      <w:lang w:eastAsia="ru-RU"/>
    </w:rPr>
  </w:style>
  <w:style w:type="paragraph" w:styleId="a7">
    <w:name w:val="Plain Text"/>
    <w:basedOn w:val="a"/>
    <w:link w:val="a6"/>
    <w:semiHidden/>
    <w:qFormat/>
    <w:rsid w:val="006931C9"/>
    <w:pPr>
      <w:spacing w:after="0" w:line="240" w:lineRule="auto"/>
    </w:pPr>
    <w:rPr>
      <w:rFonts w:ascii="Courier New" w:hAnsi="Courier New"/>
    </w:rPr>
  </w:style>
  <w:style w:type="paragraph" w:styleId="af1">
    <w:name w:val="Normal (Web)"/>
    <w:basedOn w:val="a"/>
    <w:qFormat/>
    <w:rsid w:val="006931C9"/>
    <w:pPr>
      <w:spacing w:beforeAutospacing="1" w:afterAutospacing="1" w:line="240" w:lineRule="auto"/>
    </w:pPr>
    <w:rPr>
      <w:rFonts w:ascii="Times New Roman" w:eastAsia="SimSun" w:hAnsi="Times New Roman" w:cs="Times New Roman"/>
      <w:color w:val="00FFFF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6931C9"/>
    <w:pPr>
      <w:widowControl w:val="0"/>
    </w:pPr>
    <w:rPr>
      <w:rFonts w:ascii="Courier New" w:eastAsia="SimSu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8C64B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8"/>
        <w:tab w:val="right" w:pos="9637"/>
      </w:tabs>
    </w:pPr>
  </w:style>
  <w:style w:type="paragraph" w:styleId="af2">
    <w:name w:val="header"/>
    <w:basedOn w:val="HeaderandFooter"/>
  </w:style>
  <w:style w:type="numbering" w:customStyle="1" w:styleId="af3">
    <w:name w:val="Без списка"/>
    <w:uiPriority w:val="99"/>
    <w:semiHidden/>
    <w:unhideWhenUsed/>
    <w:qFormat/>
  </w:style>
  <w:style w:type="table" w:styleId="af4">
    <w:name w:val="Table Grid"/>
    <w:basedOn w:val="a1"/>
    <w:uiPriority w:val="39"/>
    <w:rsid w:val="0021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256</Words>
  <Characters>1463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Цымпилова Татьяна Владимировна</dc:creator>
  <dc:description/>
  <cp:lastModifiedBy>Чепурнова Оксана Валерьевна</cp:lastModifiedBy>
  <cp:revision>12</cp:revision>
  <cp:lastPrinted>2026-04-30T10:33:00Z</cp:lastPrinted>
  <dcterms:created xsi:type="dcterms:W3CDTF">2026-03-19T17:15:00Z</dcterms:created>
  <dcterms:modified xsi:type="dcterms:W3CDTF">2026-05-07T04:13:00Z</dcterms:modified>
  <dc:language>ru-RU</dc:language>
</cp:coreProperties>
</file>