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411B0951" w:rsidR="004A206A" w:rsidRPr="00AE571F" w:rsidRDefault="004A206A" w:rsidP="00AE571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571F">
        <w:rPr>
          <w:b/>
        </w:rPr>
        <w:t>Информационное сообщение</w:t>
      </w:r>
    </w:p>
    <w:p w14:paraId="413C2013" w14:textId="73AB7036" w:rsidR="00FA6667" w:rsidRPr="00AE571F" w:rsidRDefault="004A206A" w:rsidP="00AE571F">
      <w:pPr>
        <w:ind w:firstLine="708"/>
        <w:contextualSpacing/>
        <w:jc w:val="center"/>
        <w:outlineLvl w:val="1"/>
        <w:rPr>
          <w:b/>
        </w:rPr>
      </w:pPr>
      <w:r w:rsidRPr="00AE571F">
        <w:rPr>
          <w:b/>
        </w:rPr>
        <w:t xml:space="preserve">о результатах рассмотрения </w:t>
      </w:r>
      <w:r w:rsidR="006D31FC" w:rsidRPr="00AE571F">
        <w:rPr>
          <w:b/>
        </w:rPr>
        <w:t>Департаментом сельского хозяйства и продовольствия</w:t>
      </w:r>
      <w:r w:rsidRPr="00AE571F">
        <w:rPr>
          <w:b/>
        </w:rPr>
        <w:t xml:space="preserve"> Чукотского автономного округа заявок </w:t>
      </w:r>
      <w:r w:rsidR="006D31FC" w:rsidRPr="00AE571F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AE571F" w:rsidRDefault="006D31FC" w:rsidP="00AE571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AE571F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E571F">
        <w:rPr>
          <w:b/>
        </w:rPr>
        <w:t>Дата, время и место проведения рассмотрения заявок:</w:t>
      </w:r>
    </w:p>
    <w:p w14:paraId="04EABB15" w14:textId="7133E484" w:rsidR="004A206A" w:rsidRPr="00AE571F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AE571F">
        <w:t xml:space="preserve">09.00 часов местного времени, </w:t>
      </w:r>
      <w:r w:rsidR="00462CD9">
        <w:t>17 мая</w:t>
      </w:r>
      <w:r w:rsidR="0028500F" w:rsidRPr="00AE571F">
        <w:t xml:space="preserve"> 202</w:t>
      </w:r>
      <w:r w:rsidR="007E4311" w:rsidRPr="00AE571F">
        <w:t>4</w:t>
      </w:r>
      <w:r w:rsidRPr="00AE571F">
        <w:t xml:space="preserve"> года, 689000, Чукотский автономный округ, г. Анадырь, ул.  </w:t>
      </w:r>
      <w:proofErr w:type="spellStart"/>
      <w:r w:rsidRPr="00AE571F">
        <w:t>Отке</w:t>
      </w:r>
      <w:proofErr w:type="spellEnd"/>
      <w:r w:rsidRPr="00AE571F">
        <w:t xml:space="preserve">, д. </w:t>
      </w:r>
      <w:r w:rsidR="006D31FC" w:rsidRPr="00AE571F">
        <w:t>4</w:t>
      </w:r>
      <w:r w:rsidRPr="00AE571F">
        <w:t xml:space="preserve">, Департамент </w:t>
      </w:r>
      <w:r w:rsidR="006D31FC" w:rsidRPr="00AE571F">
        <w:t>сельского хозяйства и продовольствия</w:t>
      </w:r>
      <w:r w:rsidRPr="00AE571F">
        <w:t xml:space="preserve"> Чукотского автономного округа</w:t>
      </w:r>
    </w:p>
    <w:p w14:paraId="75595D04" w14:textId="6CC99979" w:rsidR="004A206A" w:rsidRPr="00AE571F" w:rsidRDefault="00FA6667" w:rsidP="00FA6667">
      <w:pPr>
        <w:spacing w:line="260" w:lineRule="exact"/>
        <w:ind w:firstLine="708"/>
        <w:contextualSpacing/>
        <w:jc w:val="both"/>
        <w:outlineLvl w:val="1"/>
        <w:rPr>
          <w:b/>
        </w:rPr>
      </w:pPr>
      <w:r w:rsidRPr="00AE571F">
        <w:rPr>
          <w:b/>
        </w:rPr>
        <w:t xml:space="preserve">2) </w:t>
      </w:r>
      <w:r w:rsidR="004A206A" w:rsidRPr="00AE571F">
        <w:rPr>
          <w:b/>
        </w:rPr>
        <w:t>Информация о</w:t>
      </w:r>
      <w:r w:rsidR="006D31FC" w:rsidRPr="00AE571F">
        <w:rPr>
          <w:b/>
        </w:rPr>
        <w:t>б</w:t>
      </w:r>
      <w:r w:rsidR="004A206A" w:rsidRPr="00AE571F">
        <w:rPr>
          <w:b/>
        </w:rPr>
        <w:t xml:space="preserve"> </w:t>
      </w:r>
      <w:r w:rsidR="006D31FC" w:rsidRPr="00AE571F">
        <w:rPr>
          <w:b/>
        </w:rPr>
        <w:t>участниках отбора</w:t>
      </w:r>
      <w:r w:rsidR="004A206A" w:rsidRPr="00AE571F">
        <w:rPr>
          <w:b/>
        </w:rPr>
        <w:t>, заявки которых</w:t>
      </w:r>
      <w:r w:rsidRPr="00AE571F">
        <w:rPr>
          <w:b/>
        </w:rPr>
        <w:t>,</w:t>
      </w:r>
      <w:r w:rsidRPr="00AE571F">
        <w:t xml:space="preserve"> </w:t>
      </w:r>
      <w:r w:rsidR="004A206A" w:rsidRPr="00AE571F">
        <w:rPr>
          <w:b/>
        </w:rPr>
        <w:t xml:space="preserve"> были рассмотрены:</w:t>
      </w:r>
    </w:p>
    <w:p w14:paraId="3CFB95A3" w14:textId="77AEA944" w:rsidR="00FA6667" w:rsidRPr="00AD5BBF" w:rsidRDefault="00703E89" w:rsidP="00AD5BBF">
      <w:pPr>
        <w:ind w:right="-34" w:firstLine="709"/>
        <w:jc w:val="both"/>
      </w:pPr>
      <w:r w:rsidRPr="00AE571F">
        <w:t xml:space="preserve">   </w:t>
      </w:r>
      <w:r w:rsidR="00FA6667" w:rsidRPr="00AD5BBF">
        <w:t>Сельскохозяйственный перерабатывающий снабженческо-сбытовой потребительский кооператив «Чукотка»</w:t>
      </w:r>
      <w:r w:rsidRPr="00AD5BBF">
        <w:t xml:space="preserve">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стад);</w:t>
      </w:r>
      <w:r w:rsidR="00FA6667" w:rsidRPr="00AD5BBF">
        <w:t xml:space="preserve"> </w:t>
      </w:r>
    </w:p>
    <w:p w14:paraId="1B97C9D5" w14:textId="0E05E423" w:rsidR="00462CD9" w:rsidRPr="00AD5BBF" w:rsidRDefault="00462CD9" w:rsidP="00462CD9">
      <w:pPr>
        <w:widowControl w:val="0"/>
        <w:autoSpaceDE w:val="0"/>
        <w:autoSpaceDN w:val="0"/>
        <w:adjustRightInd w:val="0"/>
        <w:ind w:firstLine="708"/>
        <w:jc w:val="both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«Канчаланский»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стад);</w:t>
      </w:r>
    </w:p>
    <w:p w14:paraId="4266B4E9" w14:textId="77777777" w:rsidR="00462CD9" w:rsidRPr="00AD5BBF" w:rsidRDefault="00462CD9" w:rsidP="00462CD9">
      <w:pPr>
        <w:widowControl w:val="0"/>
        <w:autoSpaceDE w:val="0"/>
        <w:autoSpaceDN w:val="0"/>
        <w:adjustRightInd w:val="0"/>
        <w:ind w:firstLine="851"/>
        <w:jc w:val="both"/>
      </w:pPr>
      <w:r w:rsidRPr="00AD5BBF">
        <w:t xml:space="preserve">Сельскохозяйственный перерабатывающий снабженческо-сбытовой потребительский кооператив «Чукотка» (заявка на доставку продукции); </w:t>
      </w:r>
    </w:p>
    <w:p w14:paraId="597A76AD" w14:textId="606C25BE" w:rsidR="00462CD9" w:rsidRPr="00AD5BBF" w:rsidRDefault="00462CD9" w:rsidP="00462CD9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«Марковский» (заявка на погашение задолженности за приобретенные товары (работы, услуги);</w:t>
      </w:r>
    </w:p>
    <w:p w14:paraId="173CD0C0" w14:textId="13211FA2" w:rsidR="00AD5BBF" w:rsidRPr="00AD5BBF" w:rsidRDefault="00462CD9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«Ваежский»</w:t>
      </w:r>
      <w:r w:rsidR="00AD5BBF" w:rsidRPr="00AD5BBF">
        <w:t xml:space="preserve"> (заявка на погашение задолженности за приобретенные товары (работы, услуги);</w:t>
      </w:r>
    </w:p>
    <w:p w14:paraId="64943CB9" w14:textId="738B5157" w:rsidR="00AD5BBF" w:rsidRPr="00AD5BBF" w:rsidRDefault="00462CD9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«Имени Первого Ревкома Чукотки»</w:t>
      </w:r>
      <w:r w:rsidR="00AD5BBF" w:rsidRPr="00AD5BBF">
        <w:t xml:space="preserve"> (заявка на погашение задолженности за приобретенные товары (работы, услуги);</w:t>
      </w:r>
    </w:p>
    <w:p w14:paraId="3CDC702A" w14:textId="6BE5933E" w:rsidR="00462CD9" w:rsidRPr="00AD5BBF" w:rsidRDefault="00462CD9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</w:t>
      </w:r>
      <w:proofErr w:type="spellStart"/>
      <w:r w:rsidRPr="00AD5BBF">
        <w:t>Хатырское</w:t>
      </w:r>
      <w:proofErr w:type="spellEnd"/>
      <w:r w:rsidRPr="00AD5BBF">
        <w:t>»</w:t>
      </w:r>
      <w:r w:rsidR="00AD5BBF" w:rsidRPr="00AD5BBF">
        <w:t xml:space="preserve"> (заявка на погашение задолженности за приобретенные товары (работы, услуги);</w:t>
      </w:r>
      <w:r w:rsidRPr="00AD5BBF">
        <w:t>;</w:t>
      </w:r>
    </w:p>
    <w:p w14:paraId="614EA24A" w14:textId="20B4D8F6" w:rsidR="00AD5BBF" w:rsidRPr="00AD5BBF" w:rsidRDefault="00462CD9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</w:t>
      </w:r>
      <w:proofErr w:type="spellStart"/>
      <w:r w:rsidRPr="00AD5BBF">
        <w:t>Билибинского</w:t>
      </w:r>
      <w:proofErr w:type="spellEnd"/>
      <w:r w:rsidRPr="00AD5BBF">
        <w:t xml:space="preserve"> муниципального района «Озерное»</w:t>
      </w:r>
      <w:r w:rsidR="00AD5BBF" w:rsidRPr="00AD5BBF">
        <w:t xml:space="preserve"> (заявка на погашение задолженности за приобретенные товары (работы, услуги);</w:t>
      </w:r>
    </w:p>
    <w:p w14:paraId="54F4144E" w14:textId="77777777" w:rsidR="00AD5BBF" w:rsidRPr="00AD5BBF" w:rsidRDefault="00462CD9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«Пионер» </w:t>
      </w:r>
      <w:proofErr w:type="spellStart"/>
      <w:r w:rsidRPr="00AD5BBF">
        <w:t>Иультинского</w:t>
      </w:r>
      <w:proofErr w:type="spellEnd"/>
      <w:r w:rsidRPr="00AD5BBF">
        <w:t xml:space="preserve"> муниципального района</w:t>
      </w:r>
      <w:r w:rsidR="00AD5BBF" w:rsidRPr="00AD5BBF">
        <w:t>(заявка на погашение задолженности за приобретенные товары (работы, услуги);</w:t>
      </w:r>
    </w:p>
    <w:p w14:paraId="7C04EFC1" w14:textId="59B7A187" w:rsidR="00462CD9" w:rsidRPr="00AD5BBF" w:rsidRDefault="00462CD9" w:rsidP="00AD5BBF">
      <w:pPr>
        <w:ind w:firstLine="708"/>
        <w:jc w:val="both"/>
        <w:outlineLvl w:val="1"/>
      </w:pPr>
      <w:r w:rsidRPr="00AD5BBF">
        <w:t>Муниципальное унитарное предприятие «</w:t>
      </w:r>
      <w:proofErr w:type="spellStart"/>
      <w:r w:rsidRPr="00AD5BBF">
        <w:t>Корат</w:t>
      </w:r>
      <w:proofErr w:type="spellEnd"/>
      <w:r w:rsidRPr="00AD5BBF">
        <w:t xml:space="preserve">» </w:t>
      </w:r>
      <w:proofErr w:type="spellStart"/>
      <w:r w:rsidRPr="00AD5BBF">
        <w:t>Провиденского</w:t>
      </w:r>
      <w:proofErr w:type="spellEnd"/>
      <w:r w:rsidRPr="00AD5BBF">
        <w:t xml:space="preserve"> городского округа</w:t>
      </w:r>
      <w:r w:rsidR="00AD5BBF" w:rsidRPr="00AD5BBF">
        <w:t>(заявка на погашение задолженности за приобретенные товары (работы, услуги);</w:t>
      </w:r>
    </w:p>
    <w:p w14:paraId="646EACA8" w14:textId="74BCA6DC" w:rsidR="00462CD9" w:rsidRPr="00AD5BBF" w:rsidRDefault="00462CD9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«Заполярье»  муниципального образования Чукотский муниципальный район</w:t>
      </w:r>
      <w:r w:rsidR="00AD5BBF" w:rsidRPr="00AD5BBF">
        <w:t>(заявка на погашение задолженности за приобретенные товары (работы, услуги);</w:t>
      </w:r>
      <w:r w:rsidRPr="00AD5BBF">
        <w:t>;</w:t>
      </w:r>
    </w:p>
    <w:p w14:paraId="28DA2BE0" w14:textId="5AA499D7" w:rsidR="00462CD9" w:rsidRPr="00AE571F" w:rsidRDefault="00462CD9" w:rsidP="00AD5BBF">
      <w:pPr>
        <w:ind w:firstLine="708"/>
        <w:jc w:val="both"/>
        <w:outlineLvl w:val="1"/>
      </w:pPr>
      <w:r w:rsidRPr="00AD5BBF">
        <w:t xml:space="preserve">Муниципальное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«Чаунское»  муниципального образования </w:t>
      </w:r>
      <w:proofErr w:type="spellStart"/>
      <w:r w:rsidRPr="00AD5BBF">
        <w:t>Чаунский</w:t>
      </w:r>
      <w:proofErr w:type="spellEnd"/>
      <w:r w:rsidRPr="00AD5BBF">
        <w:t xml:space="preserve"> район</w:t>
      </w:r>
      <w:r w:rsidR="00AD5BBF" w:rsidRPr="00AD5BBF">
        <w:t>(заявка на погашение задолженности за приобретенные товары (работы, услуги).</w:t>
      </w:r>
    </w:p>
    <w:p w14:paraId="23CB4C75" w14:textId="49AABF55" w:rsidR="004A206A" w:rsidRPr="00AE571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E571F">
        <w:rPr>
          <w:b/>
        </w:rPr>
        <w:t xml:space="preserve">3) Информация </w:t>
      </w:r>
      <w:r w:rsidR="006D31FC" w:rsidRPr="00AE571F">
        <w:rPr>
          <w:b/>
        </w:rPr>
        <w:t>об участниках отбора, заявки которых были</w:t>
      </w:r>
      <w:r w:rsidRPr="00AE571F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AE571F">
        <w:t xml:space="preserve">Отсутствуют </w:t>
      </w:r>
    </w:p>
    <w:p w14:paraId="6465A7A7" w14:textId="77777777" w:rsidR="00AD5BBF" w:rsidRDefault="00AD5BBF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ADDA7E8" w14:textId="77777777" w:rsidR="00AD5BBF" w:rsidRDefault="00AD5BBF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147F3AE3" w14:textId="77777777" w:rsidR="00AD5BBF" w:rsidRPr="00AE571F" w:rsidRDefault="00AD5BBF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E571F">
        <w:rPr>
          <w:b/>
        </w:rPr>
        <w:lastRenderedPageBreak/>
        <w:t xml:space="preserve">4) Наименование </w:t>
      </w:r>
      <w:r w:rsidR="006D31FC" w:rsidRPr="00AE571F">
        <w:rPr>
          <w:b/>
        </w:rPr>
        <w:t>участников отбора</w:t>
      </w:r>
      <w:r w:rsidRPr="00AE571F">
        <w:rPr>
          <w:b/>
        </w:rPr>
        <w:t>, с которыми заключается Соглашение, и размер предоставляемой им субсидии:</w:t>
      </w:r>
    </w:p>
    <w:p w14:paraId="7B4AC3C5" w14:textId="296FECED" w:rsidR="00AD5BBF" w:rsidRPr="00AD5BBF" w:rsidRDefault="00AD5BBF" w:rsidP="00AD5BBF">
      <w:pPr>
        <w:ind w:right="-34" w:firstLine="709"/>
        <w:jc w:val="both"/>
      </w:pPr>
      <w:r w:rsidRPr="00AD5BBF">
        <w:t>Сельскохозяйственный перерабатывающий снабженческо-сбытовой потребительский кооператив «Чукотка»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</w:t>
      </w:r>
      <w:r>
        <w:t xml:space="preserve"> – 1 013 6</w:t>
      </w:r>
      <w:r w:rsidR="00A122BB">
        <w:t>24</w:t>
      </w:r>
      <w:r>
        <w:t xml:space="preserve"> рублей </w:t>
      </w:r>
      <w:r w:rsidR="00A122BB">
        <w:t>0</w:t>
      </w:r>
      <w:r>
        <w:t>0 копеек</w:t>
      </w:r>
      <w:r w:rsidRPr="00AD5BBF">
        <w:t xml:space="preserve">; </w:t>
      </w:r>
    </w:p>
    <w:p w14:paraId="7E45458A" w14:textId="0E14B4D7" w:rsidR="00AD5BBF" w:rsidRPr="00AD5BBF" w:rsidRDefault="00AD5BBF" w:rsidP="00AD5BBF">
      <w:pPr>
        <w:widowControl w:val="0"/>
        <w:autoSpaceDE w:val="0"/>
        <w:autoSpaceDN w:val="0"/>
        <w:adjustRightInd w:val="0"/>
        <w:ind w:firstLine="708"/>
        <w:jc w:val="both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«Канчаланский»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</w:t>
      </w:r>
      <w:r>
        <w:t xml:space="preserve"> – 1 096 250 рублей 00 копеек</w:t>
      </w:r>
      <w:r w:rsidRPr="00AD5BBF">
        <w:t>;</w:t>
      </w:r>
    </w:p>
    <w:p w14:paraId="4289AB68" w14:textId="31AAAE45" w:rsidR="00AD5BBF" w:rsidRPr="00AD5BBF" w:rsidRDefault="00AD5BBF" w:rsidP="00AD5BBF">
      <w:pPr>
        <w:widowControl w:val="0"/>
        <w:autoSpaceDE w:val="0"/>
        <w:autoSpaceDN w:val="0"/>
        <w:adjustRightInd w:val="0"/>
        <w:ind w:firstLine="851"/>
        <w:jc w:val="both"/>
      </w:pPr>
      <w:r w:rsidRPr="00AD5BBF">
        <w:t>Сельскохозяйственный перерабатывающий снабженческо-сбытовой потребительский кооператив «Чуко</w:t>
      </w:r>
      <w:bookmarkStart w:id="0" w:name="_GoBack"/>
      <w:bookmarkEnd w:id="0"/>
      <w:r w:rsidRPr="00AD5BBF">
        <w:t>тка» (заявка на доставку продукции)</w:t>
      </w:r>
      <w:r>
        <w:t xml:space="preserve"> – 8 160 483 рубля 63 копейки</w:t>
      </w:r>
      <w:r w:rsidRPr="00AD5BBF">
        <w:t xml:space="preserve">; </w:t>
      </w:r>
    </w:p>
    <w:p w14:paraId="36817A64" w14:textId="584C732E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«Марковский» (заявка на погашение задолженности за приобретенные товары (работы, услуги)</w:t>
      </w:r>
      <w:r>
        <w:t xml:space="preserve"> – 395 974 рубля 58 копеек</w:t>
      </w:r>
      <w:r w:rsidRPr="00AD5BBF">
        <w:t>;</w:t>
      </w:r>
    </w:p>
    <w:p w14:paraId="20411E5B" w14:textId="744E8321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«Ваежский» (заявка на погашение задолженности за приобретенные товары (работы, услуги)</w:t>
      </w:r>
      <w:r>
        <w:t xml:space="preserve"> – 3 275 721 рубль 84 копейки</w:t>
      </w:r>
      <w:r w:rsidRPr="00AD5BBF">
        <w:t>;</w:t>
      </w:r>
    </w:p>
    <w:p w14:paraId="7D363C3B" w14:textId="76D19509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«Имени Первого Ревкома Чукотки» (заявка на погашение задолженности за приобретенные товары (работы, услуги)</w:t>
      </w:r>
      <w:r>
        <w:t xml:space="preserve"> – 208 188 рублей 74 копейки</w:t>
      </w:r>
      <w:r w:rsidRPr="00AD5BBF">
        <w:t>;</w:t>
      </w:r>
    </w:p>
    <w:p w14:paraId="24B1A5F6" w14:textId="674D03DC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Анадырского муниципального района «</w:t>
      </w:r>
      <w:proofErr w:type="spellStart"/>
      <w:r w:rsidRPr="00AD5BBF">
        <w:t>Хатырское</w:t>
      </w:r>
      <w:proofErr w:type="spellEnd"/>
      <w:r w:rsidRPr="00AD5BBF">
        <w:t>» (заявка на погашение задолженности за приобретенные товары (работы, услуги)</w:t>
      </w:r>
      <w:r>
        <w:t xml:space="preserve"> – 466 301 рубль 71 копейка</w:t>
      </w:r>
      <w:r w:rsidRPr="00AD5BBF">
        <w:t>;</w:t>
      </w:r>
    </w:p>
    <w:p w14:paraId="4E389207" w14:textId="444F33C8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</w:t>
      </w:r>
      <w:proofErr w:type="spellStart"/>
      <w:r w:rsidRPr="00AD5BBF">
        <w:t>Билибинского</w:t>
      </w:r>
      <w:proofErr w:type="spellEnd"/>
      <w:r w:rsidRPr="00AD5BBF">
        <w:t xml:space="preserve"> муниципального района «Озерное» (заявка на погашение задолженности за приобретенные товары (работы, услуги)</w:t>
      </w:r>
      <w:r>
        <w:t>- 320 339 рублей 98 копеек</w:t>
      </w:r>
      <w:r w:rsidRPr="00AD5BBF">
        <w:t>;</w:t>
      </w:r>
    </w:p>
    <w:p w14:paraId="6B46F134" w14:textId="7BD72054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«Пионер» </w:t>
      </w:r>
      <w:proofErr w:type="spellStart"/>
      <w:r w:rsidRPr="00AD5BBF">
        <w:t>Иультинского</w:t>
      </w:r>
      <w:proofErr w:type="spellEnd"/>
      <w:r w:rsidRPr="00AD5BBF">
        <w:t xml:space="preserve"> муниципального района(заявка на погашение задолженности за приобретенные товары (работы, услуги)</w:t>
      </w:r>
      <w:r>
        <w:t xml:space="preserve"> – 1 990 819 рублей 56 копеек</w:t>
      </w:r>
      <w:r w:rsidRPr="00AD5BBF">
        <w:t>;</w:t>
      </w:r>
    </w:p>
    <w:p w14:paraId="1BA04FDA" w14:textId="72E8FBF4" w:rsidR="00AD5BBF" w:rsidRPr="00AD5BBF" w:rsidRDefault="00AD5BBF" w:rsidP="00AD5BBF">
      <w:pPr>
        <w:ind w:firstLine="708"/>
        <w:jc w:val="both"/>
        <w:outlineLvl w:val="1"/>
      </w:pPr>
      <w:r w:rsidRPr="00AD5BBF">
        <w:t>Муниципальное унитарное предприятие «</w:t>
      </w:r>
      <w:proofErr w:type="spellStart"/>
      <w:r w:rsidRPr="00AD5BBF">
        <w:t>Корат</w:t>
      </w:r>
      <w:proofErr w:type="spellEnd"/>
      <w:r w:rsidRPr="00AD5BBF">
        <w:t xml:space="preserve">» </w:t>
      </w:r>
      <w:proofErr w:type="spellStart"/>
      <w:r w:rsidRPr="00AD5BBF">
        <w:t>Провиденского</w:t>
      </w:r>
      <w:proofErr w:type="spellEnd"/>
      <w:r w:rsidRPr="00AD5BBF">
        <w:t xml:space="preserve"> городского округа(заявка на погашение задолженности за приобретенные товары (работы, услуги)</w:t>
      </w:r>
      <w:r>
        <w:t xml:space="preserve"> – 664 961 рубль </w:t>
      </w:r>
      <w:r w:rsidR="00DB06AB">
        <w:t>68 копеек</w:t>
      </w:r>
      <w:r w:rsidRPr="00AD5BBF">
        <w:t>;</w:t>
      </w:r>
    </w:p>
    <w:p w14:paraId="702430B0" w14:textId="5D4831FB" w:rsidR="00AD5BBF" w:rsidRPr="00AD5BBF" w:rsidRDefault="00AD5BBF" w:rsidP="00AD5BBF">
      <w:pPr>
        <w:ind w:firstLine="708"/>
        <w:jc w:val="both"/>
        <w:outlineLvl w:val="1"/>
      </w:pPr>
      <w:r w:rsidRPr="00AD5BBF">
        <w:t xml:space="preserve">Муниципальное унитарное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«Заполярье»  муниципального образования Чукотский муниципальный район(заявка на погашение задолженности за приобре</w:t>
      </w:r>
      <w:r w:rsidR="00DB06AB">
        <w:t>тенные товары (работы, услуги) – 974 379 рублей 76 копеек;</w:t>
      </w:r>
    </w:p>
    <w:p w14:paraId="376CCF9E" w14:textId="747FF81A" w:rsidR="00AD5BBF" w:rsidRPr="00AE571F" w:rsidRDefault="00AD5BBF" w:rsidP="00AD5BBF">
      <w:pPr>
        <w:ind w:firstLine="708"/>
        <w:jc w:val="both"/>
        <w:outlineLvl w:val="1"/>
      </w:pPr>
      <w:r w:rsidRPr="00AD5BBF">
        <w:t xml:space="preserve">Муниципальное предприятие </w:t>
      </w:r>
      <w:proofErr w:type="spellStart"/>
      <w:r w:rsidRPr="00AD5BBF">
        <w:t>сельхозтоваропроизводителей</w:t>
      </w:r>
      <w:proofErr w:type="spellEnd"/>
      <w:r w:rsidRPr="00AD5BBF">
        <w:t xml:space="preserve"> «Чаунское»  муниципального образования </w:t>
      </w:r>
      <w:proofErr w:type="spellStart"/>
      <w:r w:rsidRPr="00AD5BBF">
        <w:t>Чаунский</w:t>
      </w:r>
      <w:proofErr w:type="spellEnd"/>
      <w:r w:rsidRPr="00AD5BBF">
        <w:t xml:space="preserve"> район(заявка на погашение задолженности за приобретенные товары (работы, услуги)</w:t>
      </w:r>
      <w:r w:rsidR="00DB06AB">
        <w:t xml:space="preserve"> – 1 703 312 рублей 15 копеек</w:t>
      </w:r>
      <w:r w:rsidRPr="00AD5BBF">
        <w:t>.</w:t>
      </w:r>
    </w:p>
    <w:sectPr w:rsidR="00AD5BBF" w:rsidRPr="00AE571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40B5"/>
    <w:rsid w:val="002D587F"/>
    <w:rsid w:val="0032168E"/>
    <w:rsid w:val="00347A0F"/>
    <w:rsid w:val="003F1479"/>
    <w:rsid w:val="00403F37"/>
    <w:rsid w:val="00416B08"/>
    <w:rsid w:val="0041723A"/>
    <w:rsid w:val="00462CD9"/>
    <w:rsid w:val="004A206A"/>
    <w:rsid w:val="005443F4"/>
    <w:rsid w:val="005C4928"/>
    <w:rsid w:val="006578ED"/>
    <w:rsid w:val="006D31FC"/>
    <w:rsid w:val="00703E89"/>
    <w:rsid w:val="00762EFD"/>
    <w:rsid w:val="007E4311"/>
    <w:rsid w:val="00805FFD"/>
    <w:rsid w:val="0083757E"/>
    <w:rsid w:val="008A4751"/>
    <w:rsid w:val="008C4F9C"/>
    <w:rsid w:val="008D5E54"/>
    <w:rsid w:val="00991F2E"/>
    <w:rsid w:val="00A122BB"/>
    <w:rsid w:val="00A70E87"/>
    <w:rsid w:val="00AB101B"/>
    <w:rsid w:val="00AD5BBF"/>
    <w:rsid w:val="00AE571F"/>
    <w:rsid w:val="00B0264C"/>
    <w:rsid w:val="00B5531F"/>
    <w:rsid w:val="00C01CC7"/>
    <w:rsid w:val="00C04DBA"/>
    <w:rsid w:val="00C81378"/>
    <w:rsid w:val="00CD7B74"/>
    <w:rsid w:val="00D0299E"/>
    <w:rsid w:val="00DB06AB"/>
    <w:rsid w:val="00E11366"/>
    <w:rsid w:val="00FA6667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14</cp:revision>
  <cp:lastPrinted>2024-05-16T02:44:00Z</cp:lastPrinted>
  <dcterms:created xsi:type="dcterms:W3CDTF">2021-12-06T23:50:00Z</dcterms:created>
  <dcterms:modified xsi:type="dcterms:W3CDTF">2024-05-16T02:44:00Z</dcterms:modified>
</cp:coreProperties>
</file>