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07" w:rsidRDefault="00B40410" w:rsidP="002E6E0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B13209">
        <w:rPr>
          <w:noProof/>
          <w:lang w:eastAsia="ru-RU"/>
        </w:rPr>
        <w:drawing>
          <wp:inline distT="0" distB="0" distL="0" distR="0" wp14:anchorId="2B0726AC" wp14:editId="1BC60C43">
            <wp:extent cx="3121660" cy="1095375"/>
            <wp:effectExtent l="0" t="0" r="254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209" w:rsidRDefault="00B13209" w:rsidP="002E6E0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E6E07" w:rsidRDefault="002E6E07" w:rsidP="002E6E0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E6E07" w:rsidRDefault="002E6E07" w:rsidP="002E6E0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40410" w:rsidRDefault="00B40410" w:rsidP="00B40410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РОСРЕЕСТР РАЗЪЯСНЯЕТ</w:t>
      </w:r>
    </w:p>
    <w:p w:rsidR="002E6E07" w:rsidRDefault="002E6E07" w:rsidP="002E6E0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E6E07" w:rsidRDefault="002E6E07" w:rsidP="002E6E0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35A5A" w:rsidRPr="00B40410" w:rsidRDefault="00757155" w:rsidP="00B40410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Р</w:t>
      </w:r>
      <w:r w:rsidR="003E26DD" w:rsidRPr="00B40410">
        <w:rPr>
          <w:rFonts w:ascii="Segoe UI" w:hAnsi="Segoe UI" w:cs="Segoe UI"/>
          <w:sz w:val="32"/>
          <w:szCs w:val="32"/>
        </w:rPr>
        <w:t>егистраци</w:t>
      </w:r>
      <w:r w:rsidR="00A536A1">
        <w:rPr>
          <w:rFonts w:ascii="Segoe UI" w:hAnsi="Segoe UI" w:cs="Segoe UI"/>
          <w:sz w:val="32"/>
          <w:szCs w:val="32"/>
        </w:rPr>
        <w:t>я</w:t>
      </w:r>
      <w:r w:rsidR="003E26DD" w:rsidRPr="00B40410">
        <w:rPr>
          <w:rFonts w:ascii="Segoe UI" w:hAnsi="Segoe UI" w:cs="Segoe UI"/>
          <w:sz w:val="32"/>
          <w:szCs w:val="32"/>
        </w:rPr>
        <w:t xml:space="preserve"> недвижимост</w:t>
      </w:r>
      <w:r w:rsidR="007662AA">
        <w:rPr>
          <w:rFonts w:ascii="Segoe UI" w:hAnsi="Segoe UI" w:cs="Segoe UI"/>
          <w:sz w:val="32"/>
          <w:szCs w:val="32"/>
        </w:rPr>
        <w:t>и</w:t>
      </w:r>
      <w:r w:rsidR="00A536A1">
        <w:rPr>
          <w:rFonts w:ascii="Segoe UI" w:hAnsi="Segoe UI" w:cs="Segoe UI"/>
          <w:sz w:val="32"/>
          <w:szCs w:val="32"/>
        </w:rPr>
        <w:t xml:space="preserve"> </w:t>
      </w:r>
      <w:r w:rsidR="00C8069C">
        <w:rPr>
          <w:rFonts w:ascii="Segoe UI" w:hAnsi="Segoe UI" w:cs="Segoe UI"/>
          <w:sz w:val="32"/>
          <w:szCs w:val="32"/>
        </w:rPr>
        <w:t>защитит</w:t>
      </w:r>
      <w:r w:rsidR="003E26DD" w:rsidRPr="00B40410">
        <w:rPr>
          <w:rFonts w:ascii="Segoe UI" w:hAnsi="Segoe UI" w:cs="Segoe UI"/>
          <w:sz w:val="32"/>
          <w:szCs w:val="32"/>
        </w:rPr>
        <w:t xml:space="preserve"> имущ</w:t>
      </w:r>
      <w:r w:rsidR="00B40410" w:rsidRPr="00B40410">
        <w:rPr>
          <w:rFonts w:ascii="Segoe UI" w:hAnsi="Segoe UI" w:cs="Segoe UI"/>
          <w:sz w:val="32"/>
          <w:szCs w:val="32"/>
        </w:rPr>
        <w:t>ественны</w:t>
      </w:r>
      <w:r w:rsidR="00C8069C">
        <w:rPr>
          <w:rFonts w:ascii="Segoe UI" w:hAnsi="Segoe UI" w:cs="Segoe UI"/>
          <w:sz w:val="32"/>
          <w:szCs w:val="32"/>
        </w:rPr>
        <w:t>е</w:t>
      </w:r>
      <w:r w:rsidR="00B40410" w:rsidRPr="00B40410">
        <w:rPr>
          <w:rFonts w:ascii="Segoe UI" w:hAnsi="Segoe UI" w:cs="Segoe UI"/>
          <w:sz w:val="32"/>
          <w:szCs w:val="32"/>
        </w:rPr>
        <w:t xml:space="preserve"> прав</w:t>
      </w:r>
      <w:r w:rsidR="00C8069C">
        <w:rPr>
          <w:rFonts w:ascii="Segoe UI" w:hAnsi="Segoe UI" w:cs="Segoe UI"/>
          <w:sz w:val="32"/>
          <w:szCs w:val="32"/>
        </w:rPr>
        <w:t>а</w:t>
      </w:r>
      <w:r w:rsidR="00B40410" w:rsidRPr="00B40410">
        <w:rPr>
          <w:rFonts w:ascii="Segoe UI" w:hAnsi="Segoe UI" w:cs="Segoe UI"/>
          <w:sz w:val="32"/>
          <w:szCs w:val="32"/>
        </w:rPr>
        <w:t xml:space="preserve"> правообладателей</w:t>
      </w:r>
    </w:p>
    <w:p w:rsidR="002E6E07" w:rsidRPr="002E6E07" w:rsidRDefault="002E6E07" w:rsidP="002E6E0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40410" w:rsidRDefault="00B40410" w:rsidP="00D711A1">
      <w:pPr>
        <w:spacing w:after="100" w:line="240" w:lineRule="auto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544A1" w:rsidRPr="00D711A1" w:rsidRDefault="003E26DD" w:rsidP="00D711A1">
      <w:pPr>
        <w:spacing w:after="100"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  <w:shd w:val="clear" w:color="auto" w:fill="FFFFFF"/>
        </w:rPr>
      </w:pPr>
      <w:r w:rsidRPr="00D711A1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FFFFF"/>
        </w:rPr>
        <w:t>Нужно ли регистрировать права на объекты недвижимости?</w:t>
      </w:r>
      <w:r w:rsidR="00B40410" w:rsidRPr="00D711A1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D711A1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FFFFF"/>
        </w:rPr>
        <w:t xml:space="preserve">Можно ли обойтись без </w:t>
      </w:r>
      <w:r w:rsidR="000D2FDF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FFFFF"/>
        </w:rPr>
        <w:t>регистрации</w:t>
      </w:r>
      <w:r w:rsidRPr="00D711A1">
        <w:rPr>
          <w:rFonts w:ascii="Segoe UI" w:hAnsi="Segoe UI" w:cs="Segoe UI"/>
          <w:b/>
          <w:i/>
          <w:color w:val="000000"/>
          <w:sz w:val="24"/>
          <w:szCs w:val="24"/>
          <w:shd w:val="clear" w:color="auto" w:fill="FFFFFF"/>
        </w:rPr>
        <w:t>?</w:t>
      </w:r>
    </w:p>
    <w:p w:rsidR="003E26DD" w:rsidRDefault="003E26DD" w:rsidP="00D711A1">
      <w:pPr>
        <w:spacing w:after="100" w:line="240" w:lineRule="auto"/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</w:pPr>
      <w:r w:rsidRPr="00B40410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Эт</w:t>
      </w:r>
      <w:r w:rsidR="00C544A1" w:rsidRPr="00B40410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и</w:t>
      </w:r>
      <w:r w:rsidRPr="00B40410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вопрос</w:t>
      </w:r>
      <w:r w:rsidR="00C544A1" w:rsidRPr="00B40410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ы</w:t>
      </w:r>
      <w:r w:rsidRPr="00B40410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явля</w:t>
      </w:r>
      <w:r w:rsidR="00C544A1" w:rsidRPr="00B40410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ются</w:t>
      </w:r>
      <w:r w:rsidRPr="00B40410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актуальным</w:t>
      </w:r>
      <w:r w:rsidR="00C544A1" w:rsidRPr="00B40410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и</w:t>
      </w:r>
      <w:r w:rsidRPr="00B40410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среди граждан, уверенных в том, что государственная регистрация прав на недвижимое имущество необходима только для сбора налогов. </w:t>
      </w:r>
      <w:r w:rsidR="000D2FDF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Управление Росреестра по Магаданской области и Чукотскому автономному округу разъясняет какие преимущества получает правообладатель – владелец </w:t>
      </w:r>
      <w:r w:rsidR="00825B9B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недвижимого имущества, имея зарегистрированные права.</w:t>
      </w:r>
    </w:p>
    <w:p w:rsidR="00825B9B" w:rsidRPr="00B40410" w:rsidRDefault="00825B9B" w:rsidP="00D711A1">
      <w:pPr>
        <w:spacing w:after="100" w:line="240" w:lineRule="auto"/>
        <w:jc w:val="both"/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</w:pPr>
    </w:p>
    <w:p w:rsidR="000F01DD" w:rsidRPr="00485C1C" w:rsidRDefault="00B06682" w:rsidP="00D711A1">
      <w:pPr>
        <w:shd w:val="clear" w:color="auto" w:fill="FFFFFF"/>
        <w:spacing w:after="10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85C1C">
        <w:rPr>
          <w:rFonts w:ascii="Segoe UI" w:eastAsia="Times New Roman" w:hAnsi="Segoe UI" w:cs="Segoe UI"/>
          <w:sz w:val="24"/>
          <w:szCs w:val="24"/>
          <w:lang w:eastAsia="ru-RU"/>
        </w:rPr>
        <w:t>В случае, если права на объекты недвижимости возникли до дня вступления в сил</w:t>
      </w:r>
      <w:r w:rsidR="002E6E07" w:rsidRPr="00485C1C">
        <w:rPr>
          <w:rFonts w:ascii="Segoe UI" w:eastAsia="Times New Roman" w:hAnsi="Segoe UI" w:cs="Segoe UI"/>
          <w:sz w:val="24"/>
          <w:szCs w:val="24"/>
          <w:lang w:eastAsia="ru-RU"/>
        </w:rPr>
        <w:t>у Федерального закона от 21.07.</w:t>
      </w:r>
      <w:r w:rsidRPr="00485C1C">
        <w:rPr>
          <w:rFonts w:ascii="Segoe UI" w:eastAsia="Times New Roman" w:hAnsi="Segoe UI" w:cs="Segoe UI"/>
          <w:sz w:val="24"/>
          <w:szCs w:val="24"/>
          <w:lang w:eastAsia="ru-RU"/>
        </w:rPr>
        <w:t>1997 года</w:t>
      </w:r>
      <w:r w:rsidR="00B40410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485C1C">
        <w:rPr>
          <w:rFonts w:ascii="Segoe UI" w:eastAsia="Times New Roman" w:hAnsi="Segoe UI" w:cs="Segoe UI"/>
          <w:sz w:val="24"/>
          <w:szCs w:val="24"/>
          <w:lang w:eastAsia="ru-RU"/>
        </w:rPr>
        <w:t>№ 122-ФЗ «О государственной регистрации прав на недвижимое имущество и сделок с ним» (до 31 января 1998 года)</w:t>
      </w:r>
      <w:r w:rsidR="00D711A1" w:rsidRPr="00485C1C">
        <w:rPr>
          <w:rFonts w:ascii="Segoe UI" w:eastAsia="Times New Roman" w:hAnsi="Segoe UI" w:cs="Segoe UI"/>
          <w:sz w:val="24"/>
          <w:szCs w:val="24"/>
          <w:lang w:eastAsia="ru-RU"/>
        </w:rPr>
        <w:t>,</w:t>
      </w:r>
      <w:r w:rsidR="00C544A1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они являются ранее возникшими правами и признаются юридически действительными. </w:t>
      </w:r>
      <w:r w:rsidR="000D2FDF" w:rsidRPr="00485C1C">
        <w:rPr>
          <w:rFonts w:ascii="Segoe UI" w:eastAsia="Times New Roman" w:hAnsi="Segoe UI" w:cs="Segoe UI"/>
          <w:sz w:val="24"/>
          <w:szCs w:val="24"/>
          <w:lang w:eastAsia="ru-RU"/>
        </w:rPr>
        <w:t>Чтобы</w:t>
      </w:r>
      <w:r w:rsidR="000F01DD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распоряж</w:t>
      </w:r>
      <w:r w:rsidR="000D2FDF" w:rsidRPr="00485C1C">
        <w:rPr>
          <w:rFonts w:ascii="Segoe UI" w:eastAsia="Times New Roman" w:hAnsi="Segoe UI" w:cs="Segoe UI"/>
          <w:sz w:val="24"/>
          <w:szCs w:val="24"/>
          <w:lang w:eastAsia="ru-RU"/>
        </w:rPr>
        <w:t>аться</w:t>
      </w:r>
      <w:r w:rsidR="000F01DD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такими объектами недвижимости </w:t>
      </w:r>
      <w:r w:rsidR="000D2FDF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их </w:t>
      </w:r>
      <w:r w:rsidR="000F01DD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государственная регистрация прав </w:t>
      </w:r>
      <w:r w:rsidR="002E6E07" w:rsidRPr="00485C1C">
        <w:rPr>
          <w:rFonts w:ascii="Segoe UI" w:eastAsia="Times New Roman" w:hAnsi="Segoe UI" w:cs="Segoe UI"/>
          <w:sz w:val="24"/>
          <w:szCs w:val="24"/>
          <w:lang w:eastAsia="ru-RU"/>
        </w:rPr>
        <w:t>в</w:t>
      </w:r>
      <w:r w:rsidR="00C544A1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Едином государственном реестре недвижимости (ЕГРН)</w:t>
      </w:r>
      <w:r w:rsidR="000F01DD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будет обязательной.</w:t>
      </w:r>
    </w:p>
    <w:p w:rsidR="00E875B3" w:rsidRPr="00485C1C" w:rsidRDefault="009A232F" w:rsidP="00D711A1">
      <w:pPr>
        <w:shd w:val="clear" w:color="auto" w:fill="FFFFFF"/>
        <w:spacing w:after="10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     </w:t>
      </w:r>
      <w:r w:rsidR="00B06682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На сегодняшний день </w:t>
      </w:r>
      <w:r w:rsidR="00D711A1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в государственном реестре числится </w:t>
      </w:r>
      <w:r w:rsidR="00B06682" w:rsidRPr="00485C1C">
        <w:rPr>
          <w:rFonts w:ascii="Segoe UI" w:eastAsia="Times New Roman" w:hAnsi="Segoe UI" w:cs="Segoe UI"/>
          <w:sz w:val="24"/>
          <w:szCs w:val="24"/>
          <w:lang w:eastAsia="ru-RU"/>
        </w:rPr>
        <w:t>достаточно много объектов</w:t>
      </w:r>
      <w:r w:rsidR="00D711A1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r w:rsidR="00B06682" w:rsidRPr="00485C1C">
        <w:rPr>
          <w:rFonts w:ascii="Segoe UI" w:eastAsia="Times New Roman" w:hAnsi="Segoe UI" w:cs="Segoe UI"/>
          <w:sz w:val="24"/>
          <w:szCs w:val="24"/>
          <w:lang w:eastAsia="ru-RU"/>
        </w:rPr>
        <w:t>сведения о ранее возникших правах на которые отсутствуют.</w:t>
      </w:r>
      <w:r w:rsidR="0034008F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E35879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По состоянию на </w:t>
      </w:r>
      <w:r w:rsidR="00485C1C" w:rsidRPr="00485C1C">
        <w:rPr>
          <w:rFonts w:ascii="Segoe UI" w:eastAsia="Times New Roman" w:hAnsi="Segoe UI" w:cs="Segoe UI"/>
          <w:sz w:val="24"/>
          <w:szCs w:val="24"/>
          <w:lang w:eastAsia="ru-RU"/>
        </w:rPr>
        <w:t>начало 2023 года</w:t>
      </w:r>
      <w:r w:rsidR="00E35879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н</w:t>
      </w:r>
      <w:r w:rsidR="0034008F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а территории </w:t>
      </w:r>
      <w:r w:rsidR="00762241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Чукотского автономного округа </w:t>
      </w:r>
      <w:r w:rsidR="00485C1C" w:rsidRPr="00485C1C">
        <w:rPr>
          <w:rFonts w:ascii="Segoe UI" w:eastAsia="Times New Roman" w:hAnsi="Segoe UI" w:cs="Segoe UI"/>
          <w:sz w:val="24"/>
          <w:szCs w:val="24"/>
          <w:lang w:eastAsia="ru-RU"/>
        </w:rPr>
        <w:t>без</w:t>
      </w:r>
      <w:r w:rsidR="00762241">
        <w:rPr>
          <w:rFonts w:ascii="Segoe UI" w:eastAsia="Times New Roman" w:hAnsi="Segoe UI" w:cs="Segoe UI"/>
          <w:sz w:val="24"/>
          <w:szCs w:val="24"/>
          <w:lang w:eastAsia="ru-RU"/>
        </w:rPr>
        <w:t xml:space="preserve"> зарегистрированных прав находило</w:t>
      </w:r>
      <w:r w:rsidR="00485C1C" w:rsidRPr="00485C1C">
        <w:rPr>
          <w:rFonts w:ascii="Segoe UI" w:eastAsia="Times New Roman" w:hAnsi="Segoe UI" w:cs="Segoe UI"/>
          <w:sz w:val="24"/>
          <w:szCs w:val="24"/>
          <w:lang w:eastAsia="ru-RU"/>
        </w:rPr>
        <w:t>с</w:t>
      </w:r>
      <w:r w:rsidR="00762241">
        <w:rPr>
          <w:rFonts w:ascii="Segoe UI" w:eastAsia="Times New Roman" w:hAnsi="Segoe UI" w:cs="Segoe UI"/>
          <w:sz w:val="24"/>
          <w:szCs w:val="24"/>
          <w:lang w:eastAsia="ru-RU"/>
        </w:rPr>
        <w:t>ь</w:t>
      </w:r>
      <w:r w:rsidR="00485C1C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более 4</w:t>
      </w:r>
      <w:r w:rsidR="00762241">
        <w:rPr>
          <w:rFonts w:ascii="Segoe UI" w:eastAsia="Times New Roman" w:hAnsi="Segoe UI" w:cs="Segoe UI"/>
          <w:sz w:val="24"/>
          <w:szCs w:val="24"/>
          <w:lang w:eastAsia="ru-RU"/>
        </w:rPr>
        <w:t xml:space="preserve">5 тысяч объектов. </w:t>
      </w:r>
      <w:r w:rsidR="00E875B3" w:rsidRPr="00485C1C">
        <w:rPr>
          <w:rFonts w:ascii="Segoe UI" w:eastAsia="Times New Roman" w:hAnsi="Segoe UI" w:cs="Segoe UI"/>
          <w:sz w:val="24"/>
          <w:szCs w:val="24"/>
          <w:lang w:eastAsia="ru-RU"/>
        </w:rPr>
        <w:t>За 8 ме</w:t>
      </w:r>
      <w:r w:rsidR="0034008F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сяцев 2023 года </w:t>
      </w:r>
      <w:r w:rsidR="00E875B3" w:rsidRPr="00485C1C">
        <w:rPr>
          <w:rFonts w:ascii="Segoe UI" w:eastAsia="Times New Roman" w:hAnsi="Segoe UI" w:cs="Segoe UI"/>
          <w:sz w:val="24"/>
          <w:szCs w:val="24"/>
          <w:lang w:eastAsia="ru-RU"/>
        </w:rPr>
        <w:t>Управление</w:t>
      </w:r>
      <w:r w:rsidR="0034008F" w:rsidRPr="00485C1C">
        <w:rPr>
          <w:rFonts w:ascii="Segoe UI" w:eastAsia="Times New Roman" w:hAnsi="Segoe UI" w:cs="Segoe UI"/>
          <w:sz w:val="24"/>
          <w:szCs w:val="24"/>
          <w:lang w:eastAsia="ru-RU"/>
        </w:rPr>
        <w:t>м</w:t>
      </w:r>
      <w:r w:rsidR="00E875B3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Росреестра по Магаданской области </w:t>
      </w:r>
      <w:r w:rsidR="00485C1C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и Чукотскому АО </w:t>
      </w:r>
      <w:r w:rsidR="00E35879" w:rsidRPr="00485C1C">
        <w:rPr>
          <w:rFonts w:ascii="Segoe UI" w:eastAsia="Times New Roman" w:hAnsi="Segoe UI" w:cs="Segoe UI"/>
          <w:sz w:val="24"/>
          <w:szCs w:val="24"/>
          <w:lang w:eastAsia="ru-RU"/>
        </w:rPr>
        <w:t>внесены сведения о ранее возникших правах</w:t>
      </w:r>
      <w:r w:rsidR="00485C1C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762241" w:rsidRPr="00485C1C">
        <w:rPr>
          <w:rFonts w:ascii="Segoe UI" w:eastAsia="Times New Roman" w:hAnsi="Segoe UI" w:cs="Segoe UI"/>
          <w:sz w:val="24"/>
          <w:szCs w:val="24"/>
          <w:lang w:eastAsia="ru-RU"/>
        </w:rPr>
        <w:t>в отношении 177</w:t>
      </w:r>
      <w:r w:rsidR="00762241">
        <w:rPr>
          <w:rFonts w:ascii="Segoe UI" w:eastAsia="Times New Roman" w:hAnsi="Segoe UI" w:cs="Segoe UI"/>
          <w:sz w:val="24"/>
          <w:szCs w:val="24"/>
          <w:lang w:eastAsia="ru-RU"/>
        </w:rPr>
        <w:t xml:space="preserve"> объектов недвижимого имущества</w:t>
      </w:r>
      <w:bookmarkStart w:id="0" w:name="_GoBack"/>
      <w:bookmarkEnd w:id="0"/>
      <w:r w:rsidR="00485C1C" w:rsidRPr="00485C1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E35879" w:rsidRPr="00485C1C">
        <w:rPr>
          <w:rFonts w:ascii="Segoe UI" w:eastAsia="Times New Roman" w:hAnsi="Segoe UI" w:cs="Segoe UI"/>
          <w:sz w:val="24"/>
          <w:szCs w:val="24"/>
          <w:lang w:eastAsia="ru-RU"/>
        </w:rPr>
        <w:t>на территории Чукотки</w:t>
      </w:r>
      <w:r w:rsidR="00762241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3E26DD" w:rsidRPr="002E6E07" w:rsidRDefault="009A232F" w:rsidP="00D711A1">
      <w:pPr>
        <w:shd w:val="clear" w:color="auto" w:fill="FFFFFF"/>
        <w:spacing w:after="10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     </w:t>
      </w:r>
      <w:r w:rsidR="00D711A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</w:t>
      </w:r>
      <w:r w:rsidR="00786C43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ыдели</w:t>
      </w:r>
      <w:r w:rsidR="00D711A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="00786C43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о</w:t>
      </w:r>
      <w:r w:rsidR="003E26DD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сновны</w:t>
      </w:r>
      <w:r w:rsidR="00786C43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</w:t>
      </w:r>
      <w:r w:rsidR="003E26DD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причин</w:t>
      </w:r>
      <w:r w:rsidR="00786C43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</w:t>
      </w:r>
      <w:r w:rsidR="003E26DD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по которым государственная регистрация прав на недвижимость является необходимой</w:t>
      </w:r>
      <w:r w:rsidR="005B0F7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</w:p>
    <w:p w:rsidR="003E26DD" w:rsidRPr="002E6E07" w:rsidRDefault="00143477" w:rsidP="00D711A1">
      <w:pPr>
        <w:numPr>
          <w:ilvl w:val="0"/>
          <w:numId w:val="1"/>
        </w:numPr>
        <w:shd w:val="clear" w:color="auto" w:fill="FFFFFF"/>
        <w:spacing w:after="100" w:line="240" w:lineRule="auto"/>
        <w:ind w:left="0" w:firstLine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Ч</w:t>
      </w:r>
      <w:r w:rsidR="00596F0D" w:rsidRPr="002E6E07">
        <w:rPr>
          <w:rFonts w:ascii="Segoe UI" w:eastAsia="Times New Roman" w:hAnsi="Segoe UI" w:cs="Segoe UI"/>
          <w:sz w:val="24"/>
          <w:szCs w:val="24"/>
          <w:lang w:eastAsia="ru-RU"/>
        </w:rPr>
        <w:t>тобы беспрепя</w:t>
      </w:r>
      <w:r w:rsidR="00596F0D">
        <w:rPr>
          <w:rFonts w:ascii="Segoe UI" w:eastAsia="Times New Roman" w:hAnsi="Segoe UI" w:cs="Segoe UI"/>
          <w:sz w:val="24"/>
          <w:szCs w:val="24"/>
          <w:lang w:eastAsia="ru-RU"/>
        </w:rPr>
        <w:t xml:space="preserve">тственно совершать любые сделки с имуществом: </w:t>
      </w:r>
      <w:r w:rsidR="00596F0D" w:rsidRPr="002E6E07">
        <w:rPr>
          <w:rFonts w:ascii="Segoe UI" w:eastAsia="Times New Roman" w:hAnsi="Segoe UI" w:cs="Segoe UI"/>
          <w:sz w:val="24"/>
          <w:szCs w:val="24"/>
          <w:lang w:eastAsia="ru-RU"/>
        </w:rPr>
        <w:t>продавать, дарить, обменивать, пере</w:t>
      </w:r>
      <w:r w:rsidR="00596F0D">
        <w:rPr>
          <w:rFonts w:ascii="Segoe UI" w:eastAsia="Times New Roman" w:hAnsi="Segoe UI" w:cs="Segoe UI"/>
          <w:sz w:val="24"/>
          <w:szCs w:val="24"/>
          <w:lang w:eastAsia="ru-RU"/>
        </w:rPr>
        <w:t>давать в аренду, в залог и т.</w:t>
      </w:r>
      <w:r w:rsidR="008C1769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596F0D">
        <w:rPr>
          <w:rFonts w:ascii="Segoe UI" w:eastAsia="Times New Roman" w:hAnsi="Segoe UI" w:cs="Segoe UI"/>
          <w:sz w:val="24"/>
          <w:szCs w:val="24"/>
          <w:lang w:eastAsia="ru-RU"/>
        </w:rPr>
        <w:t>д. По закону в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озникновение, 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изменение, прекращение прав на объекты недвижимости происходит лишь с момента внесения соответствующей записи ЕГРН</w:t>
      </w:r>
      <w:r w:rsidR="008C1769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3E26DD" w:rsidRPr="002E6E07" w:rsidRDefault="00143477" w:rsidP="00D711A1">
      <w:pPr>
        <w:numPr>
          <w:ilvl w:val="0"/>
          <w:numId w:val="2"/>
        </w:numPr>
        <w:shd w:val="clear" w:color="auto" w:fill="FFFFFF"/>
        <w:spacing w:after="100" w:line="240" w:lineRule="auto"/>
        <w:ind w:left="0" w:firstLine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Г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осударственная регистрация – </w:t>
      </w:r>
      <w:r w:rsidR="005B0F7E">
        <w:rPr>
          <w:rFonts w:ascii="Segoe UI" w:eastAsia="Times New Roman" w:hAnsi="Segoe UI" w:cs="Segoe UI"/>
          <w:sz w:val="24"/>
          <w:szCs w:val="24"/>
          <w:lang w:eastAsia="ru-RU"/>
        </w:rPr>
        <w:t xml:space="preserve">это 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единственное доказательство существования зарегистрированного права, которое может быть оспорено только в судебном порядке. </w:t>
      </w:r>
    </w:p>
    <w:p w:rsidR="003E26DD" w:rsidRPr="002E6E07" w:rsidRDefault="00143477" w:rsidP="00D711A1">
      <w:pPr>
        <w:numPr>
          <w:ilvl w:val="0"/>
          <w:numId w:val="2"/>
        </w:numPr>
        <w:shd w:val="clear" w:color="auto" w:fill="FFFFFF"/>
        <w:spacing w:after="100" w:line="240" w:lineRule="auto"/>
        <w:ind w:left="0" w:firstLine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Ч</w:t>
      </w:r>
      <w:r w:rsidR="008C1769">
        <w:rPr>
          <w:rFonts w:ascii="Segoe UI" w:eastAsia="Times New Roman" w:hAnsi="Segoe UI" w:cs="Segoe UI"/>
          <w:sz w:val="24"/>
          <w:szCs w:val="24"/>
          <w:lang w:eastAsia="ru-RU"/>
        </w:rPr>
        <w:t xml:space="preserve">тобы получить 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>компенсационны</w:t>
      </w:r>
      <w:r w:rsidR="008C1769"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 выплат</w:t>
      </w:r>
      <w:r w:rsidR="008C1769">
        <w:rPr>
          <w:rFonts w:ascii="Segoe UI" w:eastAsia="Times New Roman" w:hAnsi="Segoe UI" w:cs="Segoe UI"/>
          <w:sz w:val="24"/>
          <w:szCs w:val="24"/>
          <w:lang w:eastAsia="ru-RU"/>
        </w:rPr>
        <w:t>ы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 в случае утраты объектов недвижимости в результате пожаров, наводнений и иных стихийных бедствий, а также в ситуациях резервирования земель для строительства на них социально</w:t>
      </w:r>
      <w:r w:rsidR="008C1769">
        <w:rPr>
          <w:rFonts w:ascii="Segoe UI" w:eastAsia="Times New Roman" w:hAnsi="Segoe UI" w:cs="Segoe UI"/>
          <w:sz w:val="24"/>
          <w:szCs w:val="24"/>
          <w:lang w:eastAsia="ru-RU"/>
        </w:rPr>
        <w:t>-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>значимых объектов</w:t>
      </w:r>
      <w:r w:rsidR="008C1769">
        <w:rPr>
          <w:rFonts w:ascii="Segoe UI" w:eastAsia="Times New Roman" w:hAnsi="Segoe UI" w:cs="Segoe UI"/>
          <w:sz w:val="24"/>
          <w:szCs w:val="24"/>
          <w:lang w:eastAsia="ru-RU"/>
        </w:rPr>
        <w:t>. В таких случаях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031F2E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необходимым условием является наличие 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>зарегистрированн</w:t>
      </w:r>
      <w:r w:rsidR="00031F2E" w:rsidRPr="002E6E07">
        <w:rPr>
          <w:rFonts w:ascii="Segoe UI" w:eastAsia="Times New Roman" w:hAnsi="Segoe UI" w:cs="Segoe UI"/>
          <w:sz w:val="24"/>
          <w:szCs w:val="24"/>
          <w:lang w:eastAsia="ru-RU"/>
        </w:rPr>
        <w:t>ого</w:t>
      </w:r>
      <w:r w:rsidR="003E26DD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права </w:t>
      </w:r>
      <w:r w:rsidR="008462C6">
        <w:rPr>
          <w:rFonts w:ascii="Segoe UI" w:eastAsia="Times New Roman" w:hAnsi="Segoe UI" w:cs="Segoe UI"/>
          <w:sz w:val="24"/>
          <w:szCs w:val="24"/>
          <w:lang w:eastAsia="ru-RU"/>
        </w:rPr>
        <w:t xml:space="preserve">на </w:t>
      </w:r>
      <w:r w:rsidR="00B06682" w:rsidRPr="002E6E07">
        <w:rPr>
          <w:rFonts w:ascii="Segoe UI" w:eastAsia="Times New Roman" w:hAnsi="Segoe UI" w:cs="Segoe UI"/>
          <w:sz w:val="24"/>
          <w:szCs w:val="24"/>
          <w:lang w:eastAsia="ru-RU"/>
        </w:rPr>
        <w:t>недвижимост</w:t>
      </w:r>
      <w:r w:rsidR="008C1769">
        <w:rPr>
          <w:rFonts w:ascii="Segoe UI" w:eastAsia="Times New Roman" w:hAnsi="Segoe UI" w:cs="Segoe UI"/>
          <w:sz w:val="24"/>
          <w:szCs w:val="24"/>
          <w:lang w:eastAsia="ru-RU"/>
        </w:rPr>
        <w:t>ь</w:t>
      </w:r>
      <w:r w:rsidR="00B06682" w:rsidRPr="002E6E07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031F2E" w:rsidRPr="002E6E07" w:rsidRDefault="00143477" w:rsidP="00D711A1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00" w:line="240" w:lineRule="auto"/>
        <w:ind w:left="0" w:firstLine="0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П</w:t>
      </w:r>
      <w:r w:rsidR="00031F2E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ри наличии зарегистрированных прав </w:t>
      </w:r>
      <w:r w:rsidR="008462C6">
        <w:rPr>
          <w:rFonts w:ascii="Segoe UI" w:eastAsia="Times New Roman" w:hAnsi="Segoe UI" w:cs="Segoe UI"/>
          <w:sz w:val="24"/>
          <w:szCs w:val="24"/>
          <w:lang w:eastAsia="ru-RU"/>
        </w:rPr>
        <w:t xml:space="preserve">есть </w:t>
      </w:r>
      <w:r w:rsidR="00031F2E" w:rsidRPr="002E6E07">
        <w:rPr>
          <w:rFonts w:ascii="Segoe UI" w:eastAsia="Times New Roman" w:hAnsi="Segoe UI" w:cs="Segoe UI"/>
          <w:sz w:val="24"/>
          <w:szCs w:val="24"/>
          <w:lang w:eastAsia="ru-RU"/>
        </w:rPr>
        <w:t>возможно</w:t>
      </w:r>
      <w:r w:rsidR="008462C6">
        <w:rPr>
          <w:rFonts w:ascii="Segoe UI" w:eastAsia="Times New Roman" w:hAnsi="Segoe UI" w:cs="Segoe UI"/>
          <w:sz w:val="24"/>
          <w:szCs w:val="24"/>
          <w:lang w:eastAsia="ru-RU"/>
        </w:rPr>
        <w:t>сть</w:t>
      </w:r>
      <w:r w:rsidR="00031F2E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 подать заявление о </w:t>
      </w:r>
      <w:r w:rsidR="008462C6">
        <w:rPr>
          <w:rFonts w:ascii="Segoe UI" w:eastAsia="Times New Roman" w:hAnsi="Segoe UI" w:cs="Segoe UI"/>
          <w:sz w:val="24"/>
          <w:szCs w:val="24"/>
          <w:lang w:eastAsia="ru-RU"/>
        </w:rPr>
        <w:t>запрете</w:t>
      </w:r>
      <w:r w:rsidR="00031F2E" w:rsidRPr="002E6E07">
        <w:rPr>
          <w:rFonts w:ascii="Segoe UI" w:eastAsia="Times New Roman" w:hAnsi="Segoe UI" w:cs="Segoe UI"/>
          <w:sz w:val="24"/>
          <w:szCs w:val="24"/>
          <w:lang w:eastAsia="ru-RU"/>
        </w:rPr>
        <w:t xml:space="preserve"> регистрации без личного участия, что позволит избежать мошеннических действий с </w:t>
      </w:r>
      <w:r w:rsidR="000D2FDF">
        <w:rPr>
          <w:rFonts w:ascii="Segoe UI" w:eastAsia="Times New Roman" w:hAnsi="Segoe UI" w:cs="Segoe UI"/>
          <w:sz w:val="24"/>
          <w:szCs w:val="24"/>
          <w:lang w:eastAsia="ru-RU"/>
        </w:rPr>
        <w:t>личным недвижимым имуществом</w:t>
      </w:r>
      <w:r w:rsidR="00031F2E" w:rsidRPr="002E6E07">
        <w:rPr>
          <w:rFonts w:ascii="Segoe UI" w:eastAsia="Times New Roman" w:hAnsi="Segoe UI" w:cs="Segoe UI"/>
          <w:sz w:val="24"/>
          <w:szCs w:val="24"/>
          <w:lang w:eastAsia="ru-RU"/>
        </w:rPr>
        <w:t>. Наличие такой записи исключает</w:t>
      </w:r>
      <w:r w:rsidR="008462C6">
        <w:rPr>
          <w:rFonts w:ascii="Segoe UI" w:eastAsia="Times New Roman" w:hAnsi="Segoe UI" w:cs="Segoe UI"/>
          <w:sz w:val="24"/>
          <w:szCs w:val="24"/>
          <w:lang w:eastAsia="ru-RU"/>
        </w:rPr>
        <w:t xml:space="preserve"> любую возможность подачи кем-</w:t>
      </w:r>
      <w:r w:rsidR="00031F2E" w:rsidRPr="002E6E07">
        <w:rPr>
          <w:rFonts w:ascii="Segoe UI" w:eastAsia="Times New Roman" w:hAnsi="Segoe UI" w:cs="Segoe UI"/>
          <w:sz w:val="24"/>
          <w:szCs w:val="24"/>
          <w:lang w:eastAsia="ru-RU"/>
        </w:rPr>
        <w:t>либо от вашего имени документов по доверенности.</w:t>
      </w:r>
    </w:p>
    <w:p w:rsidR="000D2FDF" w:rsidRDefault="000D2FDF" w:rsidP="00D711A1">
      <w:pPr>
        <w:shd w:val="clear" w:color="auto" w:fill="FFFFFF"/>
        <w:spacing w:after="10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</w:t>
      </w:r>
      <w:r w:rsidR="000F01DD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осударственная р</w:t>
      </w:r>
      <w:r w:rsidR="00031F2E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егистрация позволяет избежать трудностей, не только при продаже квартир, но и при оформлении имущества в залог, вступлени</w:t>
      </w:r>
      <w:r w:rsidR="0024625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</w:t>
      </w:r>
      <w:r w:rsidR="00031F2E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наследство. </w:t>
      </w:r>
      <w:r w:rsidR="000F01DD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Наличие записи о зарегистрированном</w:t>
      </w:r>
      <w:r w:rsidR="00031F2E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прав</w:t>
      </w:r>
      <w:r w:rsidR="000F01DD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</w:t>
      </w:r>
      <w:r w:rsidR="00031F2E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ЕГРН действительно имеет большое практическое значение для правообладателя.</w:t>
      </w:r>
    </w:p>
    <w:p w:rsidR="00031F2E" w:rsidRPr="002E6E07" w:rsidRDefault="000D2FDF" w:rsidP="00D711A1">
      <w:pPr>
        <w:shd w:val="clear" w:color="auto" w:fill="FFFFFF"/>
        <w:spacing w:after="10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«</w:t>
      </w:r>
      <w:r w:rsidR="000F01DD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Иногда граждан</w:t>
      </w:r>
      <w:r w:rsid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е обращаются к нам</w:t>
      </w:r>
      <w:r w:rsidR="00031F2E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</w:t>
      </w:r>
      <w:r w:rsidR="00031F2E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необходимость</w:t>
      </w:r>
      <w:r w:rsid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ю</w:t>
      </w:r>
      <w:r w:rsidR="00031F2E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срочной продажи недвижимости, а </w:t>
      </w:r>
      <w:r w:rsid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выясняется, что </w:t>
      </w:r>
      <w:r w:rsidR="00031F2E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права на квартиру не зарегистрированы в ЕГРН. </w:t>
      </w:r>
      <w:r w:rsid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Также</w:t>
      </w:r>
      <w:r w:rsidR="009B196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иногда </w:t>
      </w:r>
      <w:r w:rsidR="00031F2E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в документах выявляются ошибки</w:t>
      </w:r>
      <w:r w:rsidR="00B06682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C544A1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противоречия и неточности,</w:t>
      </w:r>
      <w:r w:rsidR="00031F2E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которые влекут за собой </w:t>
      </w:r>
      <w:r w:rsidR="00B06682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приостановление государственной регистрации</w:t>
      </w:r>
      <w:r w:rsidR="00031F2E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. </w:t>
      </w:r>
      <w:r w:rsid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Нужно учесть, что у</w:t>
      </w:r>
      <w:r w:rsidR="00031F2E"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странение данных несоответствий требует значительного времени, в крайних случаях — подобные ошибки исправляются только в судебном порядке</w:t>
      </w:r>
      <w:r w:rsidRPr="0034008F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- прокомментировала и.о. руководителя Управления Росреестра Оксана Кузьмина.</w:t>
      </w:r>
    </w:p>
    <w:p w:rsidR="003E26DD" w:rsidRDefault="003E26DD" w:rsidP="00D711A1">
      <w:pPr>
        <w:shd w:val="clear" w:color="auto" w:fill="FFFFFF"/>
        <w:spacing w:after="10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сегодняшний день, государственная регистрация</w:t>
      </w:r>
      <w:r w:rsidR="00C544A1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C544A1" w:rsidRPr="00D92C1C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ранее возникших</w:t>
      </w:r>
      <w:r w:rsidRPr="00D92C1C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прав</w:t>
      </w:r>
      <w:r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проводится по желанию их </w:t>
      </w:r>
      <w:r w:rsidR="000F01DD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право</w:t>
      </w:r>
      <w:r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обладателей. При этом государственная пошлина не уплачивается.</w:t>
      </w:r>
      <w:r w:rsidR="00C544A1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Своевременное о</w:t>
      </w:r>
      <w:r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существление государственной регистрации таких прав, </w:t>
      </w:r>
      <w:r w:rsidR="00C544A1"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кроме</w:t>
      </w:r>
      <w:r w:rsidRPr="002E6E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подтверждения их актуальности, позволит защитить имущественные интересы правообладателей.</w:t>
      </w:r>
    </w:p>
    <w:p w:rsidR="000D2FDF" w:rsidRDefault="000D2FDF" w:rsidP="002E6E0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0D2FDF" w:rsidRDefault="000D2FDF" w:rsidP="002E6E0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0D2FDF" w:rsidRDefault="000D2FDF" w:rsidP="000D2FD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Пономарева Анастасия,</w:t>
      </w:r>
    </w:p>
    <w:p w:rsidR="00D92C1C" w:rsidRDefault="000D2FDF" w:rsidP="000D2FD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начальник отдела ведения ЕГРН,</w:t>
      </w:r>
      <w:r w:rsidR="00D92C1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повышения качества данных ЕГРН</w:t>
      </w:r>
    </w:p>
    <w:p w:rsidR="002E6E07" w:rsidRDefault="00D92C1C" w:rsidP="000D2FDF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Управления Росреестра по Магаданской области и Чукотскому АО</w:t>
      </w:r>
    </w:p>
    <w:p w:rsidR="00B13209" w:rsidRDefault="00B13209" w:rsidP="00B13209">
      <w:pPr>
        <w:shd w:val="clear" w:color="auto" w:fill="FFFFFF"/>
        <w:spacing w:after="0" w:line="240" w:lineRule="auto"/>
        <w:ind w:firstLine="567"/>
        <w:jc w:val="both"/>
        <w:rPr>
          <w:rFonts w:ascii="Segoe UI" w:eastAsia="Times New Roman" w:hAnsi="Segoe UI" w:cs="Segoe UI"/>
          <w:iCs/>
          <w:color w:val="000000"/>
          <w:sz w:val="24"/>
          <w:szCs w:val="24"/>
          <w:lang w:eastAsia="ru-RU"/>
        </w:rPr>
      </w:pPr>
    </w:p>
    <w:p w:rsidR="00B13209" w:rsidRDefault="00B13209" w:rsidP="00B13209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noProof/>
          <w:sz w:val="16"/>
          <w:szCs w:val="16"/>
          <w:lang w:eastAsia="sk-SK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007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89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0;width:472.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" strokecolor="#0070c0" strokeweight="1.25pt"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sz w:val="16"/>
          <w:szCs w:val="16"/>
        </w:rPr>
        <w:t xml:space="preserve">Управление Федеральной службы государственной регистрации, кадастра и картографии по Магаданской области и Чукотскому автономному округу (Управление Росреестра по Магаданской области и Чукотскому автономному округу)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B13209" w:rsidRDefault="00B13209" w:rsidP="00B13209">
      <w:pPr>
        <w:spacing w:after="0" w:line="240" w:lineRule="auto"/>
        <w:rPr>
          <w:rFonts w:ascii="Segoe UI" w:hAnsi="Segoe UI" w:cs="Segoe UI"/>
          <w:b/>
          <w:noProof/>
          <w:sz w:val="16"/>
          <w:szCs w:val="16"/>
          <w:lang w:eastAsia="sk-SK"/>
        </w:rPr>
      </w:pPr>
    </w:p>
    <w:p w:rsidR="00B13209" w:rsidRDefault="00B13209" w:rsidP="00B13209">
      <w:pPr>
        <w:spacing w:after="0" w:line="240" w:lineRule="auto"/>
        <w:rPr>
          <w:rFonts w:ascii="Segoe UI" w:hAnsi="Segoe UI" w:cs="Segoe UI"/>
          <w:b/>
          <w:noProof/>
          <w:sz w:val="16"/>
          <w:szCs w:val="16"/>
          <w:lang w:eastAsia="sk-SK"/>
        </w:rPr>
      </w:pPr>
      <w:r>
        <w:rPr>
          <w:rFonts w:ascii="Segoe UI" w:hAnsi="Segoe UI" w:cs="Segoe UI"/>
          <w:b/>
          <w:noProof/>
          <w:sz w:val="16"/>
          <w:szCs w:val="16"/>
          <w:lang w:eastAsia="sk-SK"/>
        </w:rPr>
        <w:lastRenderedPageBreak/>
        <w:t>Контакты для СМИ</w:t>
      </w:r>
    </w:p>
    <w:p w:rsidR="00B13209" w:rsidRDefault="00B13209" w:rsidP="00B13209">
      <w:pPr>
        <w:spacing w:after="0" w:line="240" w:lineRule="auto"/>
        <w:rPr>
          <w:rFonts w:ascii="Segoe UI" w:hAnsi="Segoe UI" w:cs="Segoe UI"/>
          <w:b/>
          <w:noProof/>
          <w:sz w:val="16"/>
          <w:szCs w:val="16"/>
          <w:lang w:eastAsia="sk-SK"/>
        </w:rPr>
      </w:pPr>
      <w:r>
        <w:rPr>
          <w:rFonts w:ascii="Segoe UI" w:hAnsi="Segoe UI" w:cs="Segoe UI"/>
          <w:sz w:val="16"/>
          <w:szCs w:val="16"/>
        </w:rPr>
        <w:t>Пресс-служба Управления Росреестра</w:t>
      </w:r>
    </w:p>
    <w:p w:rsidR="00B13209" w:rsidRDefault="00B13209" w:rsidP="00B13209">
      <w:pPr>
        <w:pStyle w:val="a3"/>
        <w:spacing w:before="0" w:beforeAutospacing="0" w:after="0" w:afterAutospacing="0"/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>Рябух Юлия, специалист-эксперт</w:t>
      </w:r>
    </w:p>
    <w:p w:rsidR="00B13209" w:rsidRDefault="00B13209" w:rsidP="00B13209">
      <w:pPr>
        <w:pStyle w:val="a3"/>
        <w:spacing w:before="0" w:beforeAutospacing="0" w:after="0" w:afterAutospacing="0"/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>(4132) 64-31-92</w:t>
      </w:r>
    </w:p>
    <w:p w:rsidR="00B13209" w:rsidRDefault="00B13209" w:rsidP="00B13209">
      <w:pPr>
        <w:pStyle w:val="a3"/>
        <w:spacing w:before="0" w:beforeAutospacing="0" w:after="0" w:afterAutospacing="0"/>
        <w:rPr>
          <w:rFonts w:ascii="Segoe UI" w:hAnsi="Segoe UI" w:cs="Segoe UI"/>
          <w:sz w:val="16"/>
          <w:szCs w:val="16"/>
          <w:shd w:val="clear" w:color="auto" w:fill="FFFFFF"/>
        </w:rPr>
      </w:pPr>
      <w:r>
        <w:rPr>
          <w:rFonts w:ascii="Segoe UI" w:eastAsia="Arial Unicode MS" w:hAnsi="Segoe UI" w:cs="Segoe UI"/>
          <w:sz w:val="16"/>
          <w:szCs w:val="16"/>
        </w:rPr>
        <w:t>49_</w:t>
      </w:r>
      <w:r>
        <w:rPr>
          <w:rFonts w:ascii="Segoe UI" w:eastAsia="Arial Unicode MS" w:hAnsi="Segoe UI" w:cs="Segoe UI"/>
          <w:sz w:val="16"/>
          <w:szCs w:val="16"/>
          <w:lang w:val="en-US"/>
        </w:rPr>
        <w:t>site</w:t>
      </w:r>
      <w:r>
        <w:rPr>
          <w:rFonts w:ascii="Segoe UI" w:eastAsia="Arial Unicode MS" w:hAnsi="Segoe UI" w:cs="Segoe UI"/>
          <w:sz w:val="16"/>
          <w:szCs w:val="16"/>
        </w:rPr>
        <w:t>@</w:t>
      </w:r>
      <w:r>
        <w:rPr>
          <w:rFonts w:ascii="Segoe UI" w:eastAsia="Arial Unicode MS" w:hAnsi="Segoe UI" w:cs="Segoe UI"/>
          <w:sz w:val="16"/>
          <w:szCs w:val="16"/>
          <w:lang w:val="en-US"/>
        </w:rPr>
        <w:t>rosreestr</w:t>
      </w:r>
      <w:r>
        <w:rPr>
          <w:rFonts w:ascii="Segoe UI" w:eastAsia="Arial Unicode MS" w:hAnsi="Segoe UI" w:cs="Segoe UI"/>
          <w:sz w:val="16"/>
          <w:szCs w:val="16"/>
        </w:rPr>
        <w:t>.</w:t>
      </w:r>
      <w:r>
        <w:rPr>
          <w:rFonts w:ascii="Segoe UI" w:eastAsia="Arial Unicode MS" w:hAnsi="Segoe UI" w:cs="Segoe UI"/>
          <w:sz w:val="16"/>
          <w:szCs w:val="16"/>
          <w:lang w:val="en-US"/>
        </w:rPr>
        <w:t>ru</w:t>
      </w:r>
    </w:p>
    <w:p w:rsidR="00B13209" w:rsidRDefault="00B13209" w:rsidP="00B13209">
      <w:pPr>
        <w:pStyle w:val="a3"/>
        <w:spacing w:before="0" w:beforeAutospacing="0" w:after="0" w:afterAutospacing="0"/>
        <w:rPr>
          <w:rStyle w:val="a8"/>
          <w:rFonts w:eastAsia="Arial Unicode MS"/>
        </w:rPr>
      </w:pPr>
      <w:r>
        <w:rPr>
          <w:rFonts w:ascii="Segoe UI" w:eastAsia="Arial Unicode MS" w:hAnsi="Segoe UI" w:cs="Segoe UI"/>
          <w:sz w:val="16"/>
          <w:szCs w:val="16"/>
          <w:lang w:val="en-US"/>
        </w:rPr>
        <w:t>rosreestr</w:t>
      </w:r>
      <w:r>
        <w:rPr>
          <w:rFonts w:ascii="Segoe UI" w:eastAsia="Arial Unicode MS" w:hAnsi="Segoe UI" w:cs="Segoe UI"/>
          <w:sz w:val="16"/>
          <w:szCs w:val="16"/>
        </w:rPr>
        <w:t>.</w:t>
      </w:r>
      <w:r>
        <w:rPr>
          <w:rFonts w:ascii="Segoe UI" w:eastAsia="Arial Unicode MS" w:hAnsi="Segoe UI" w:cs="Segoe UI"/>
          <w:sz w:val="16"/>
          <w:szCs w:val="16"/>
          <w:lang w:val="en-US"/>
        </w:rPr>
        <w:t>gov</w:t>
      </w:r>
      <w:r>
        <w:rPr>
          <w:rFonts w:ascii="Segoe UI" w:eastAsia="Arial Unicode MS" w:hAnsi="Segoe UI" w:cs="Segoe UI"/>
          <w:sz w:val="16"/>
          <w:szCs w:val="16"/>
        </w:rPr>
        <w:t>.</w:t>
      </w:r>
      <w:r>
        <w:rPr>
          <w:rFonts w:ascii="Segoe UI" w:eastAsia="Arial Unicode MS" w:hAnsi="Segoe UI" w:cs="Segoe UI"/>
          <w:sz w:val="16"/>
          <w:szCs w:val="16"/>
          <w:lang w:val="en-US"/>
        </w:rPr>
        <w:t>ru</w:t>
      </w:r>
    </w:p>
    <w:p w:rsidR="00B13209" w:rsidRDefault="00B13209" w:rsidP="00B13209">
      <w:pPr>
        <w:pStyle w:val="a3"/>
        <w:spacing w:before="0" w:beforeAutospacing="0" w:after="0" w:afterAutospacing="0"/>
        <w:rPr>
          <w:lang w:eastAsia="en-US"/>
        </w:rPr>
      </w:pPr>
      <w:smartTag w:uri="urn:schemas-microsoft-com:office:smarttags" w:element="metricconverter">
        <w:smartTagPr>
          <w:attr w:name="ProductID" w:val="685000, г"/>
        </w:smartTagPr>
        <w:r>
          <w:rPr>
            <w:rFonts w:ascii="Segoe UI" w:hAnsi="Segoe UI" w:cs="Segoe UI"/>
            <w:sz w:val="16"/>
            <w:szCs w:val="16"/>
            <w:lang w:eastAsia="en-US"/>
          </w:rPr>
          <w:t>685000, г</w:t>
        </w:r>
      </w:smartTag>
      <w:r>
        <w:rPr>
          <w:rFonts w:ascii="Segoe UI" w:hAnsi="Segoe UI" w:cs="Segoe UI"/>
          <w:sz w:val="16"/>
          <w:szCs w:val="16"/>
          <w:lang w:eastAsia="en-US"/>
        </w:rPr>
        <w:t>. Магадан, ул. Горького, д. 15/7</w:t>
      </w:r>
    </w:p>
    <w:p w:rsidR="00B13209" w:rsidRDefault="00B13209" w:rsidP="00B13209">
      <w:pPr>
        <w:pStyle w:val="a3"/>
        <w:spacing w:before="0" w:beforeAutospacing="0" w:after="0" w:afterAutospacing="0"/>
        <w:rPr>
          <w:rFonts w:ascii="Segoe UI" w:hAnsi="Segoe UI" w:cs="Segoe UI"/>
          <w:sz w:val="16"/>
          <w:szCs w:val="16"/>
        </w:rPr>
      </w:pPr>
    </w:p>
    <w:p w:rsidR="00B13209" w:rsidRDefault="00762241" w:rsidP="00B13209">
      <w:pPr>
        <w:pStyle w:val="a3"/>
        <w:spacing w:before="0" w:beforeAutospacing="0" w:after="0" w:afterAutospacing="0"/>
        <w:rPr>
          <w:rFonts w:ascii="Segoe UI" w:hAnsi="Segoe UI" w:cs="Segoe UI"/>
          <w:sz w:val="16"/>
          <w:szCs w:val="16"/>
          <w:lang w:eastAsia="en-US"/>
        </w:rPr>
      </w:pPr>
      <w:hyperlink r:id="rId6" w:history="1">
        <w:r w:rsidR="00B13209">
          <w:rPr>
            <w:rStyle w:val="a8"/>
            <w:rFonts w:ascii="Segoe UI" w:hAnsi="Segoe UI" w:cs="Segoe UI"/>
            <w:sz w:val="16"/>
            <w:szCs w:val="16"/>
            <w:lang w:eastAsia="en-US"/>
          </w:rPr>
          <w:t>https://t.me/rosreestr49</w:t>
        </w:r>
      </w:hyperlink>
    </w:p>
    <w:p w:rsidR="002E6E07" w:rsidRPr="002E6E07" w:rsidRDefault="00762241" w:rsidP="00B13209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hyperlink r:id="rId7" w:history="1">
        <w:r w:rsidR="00B13209">
          <w:rPr>
            <w:rStyle w:val="a8"/>
            <w:rFonts w:ascii="Segoe UI" w:hAnsi="Segoe UI" w:cs="Segoe UI"/>
            <w:sz w:val="16"/>
            <w:szCs w:val="16"/>
            <w:lang w:eastAsia="en-US"/>
          </w:rPr>
          <w:t>https://vk.com/rosreestr49</w:t>
        </w:r>
      </w:hyperlink>
    </w:p>
    <w:sectPr w:rsidR="002E6E07" w:rsidRPr="002E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7585"/>
    <w:multiLevelType w:val="multilevel"/>
    <w:tmpl w:val="78E0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11965"/>
    <w:multiLevelType w:val="multilevel"/>
    <w:tmpl w:val="C07E1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0C"/>
    <w:rsid w:val="00031F2E"/>
    <w:rsid w:val="000B136D"/>
    <w:rsid w:val="000D2FDF"/>
    <w:rsid w:val="000F01DD"/>
    <w:rsid w:val="00106453"/>
    <w:rsid w:val="00136A0C"/>
    <w:rsid w:val="00143477"/>
    <w:rsid w:val="00235A5A"/>
    <w:rsid w:val="0024625D"/>
    <w:rsid w:val="002E6E07"/>
    <w:rsid w:val="0034008F"/>
    <w:rsid w:val="003E26DD"/>
    <w:rsid w:val="00485C1C"/>
    <w:rsid w:val="00596F0D"/>
    <w:rsid w:val="005B0F7E"/>
    <w:rsid w:val="006060EF"/>
    <w:rsid w:val="00626F6B"/>
    <w:rsid w:val="00757155"/>
    <w:rsid w:val="00762241"/>
    <w:rsid w:val="007662AA"/>
    <w:rsid w:val="00776E18"/>
    <w:rsid w:val="00786C43"/>
    <w:rsid w:val="007B78CE"/>
    <w:rsid w:val="00825B9B"/>
    <w:rsid w:val="008462C6"/>
    <w:rsid w:val="008C1769"/>
    <w:rsid w:val="0093154F"/>
    <w:rsid w:val="009A232F"/>
    <w:rsid w:val="009B1965"/>
    <w:rsid w:val="00A536A1"/>
    <w:rsid w:val="00B06682"/>
    <w:rsid w:val="00B13209"/>
    <w:rsid w:val="00B40410"/>
    <w:rsid w:val="00BC0275"/>
    <w:rsid w:val="00C544A1"/>
    <w:rsid w:val="00C704B1"/>
    <w:rsid w:val="00C8069C"/>
    <w:rsid w:val="00D711A1"/>
    <w:rsid w:val="00D92C1C"/>
    <w:rsid w:val="00E35879"/>
    <w:rsid w:val="00E66ACD"/>
    <w:rsid w:val="00E8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448D5D"/>
  <w15:chartTrackingRefBased/>
  <w15:docId w15:val="{73B19E82-F1AC-4D8E-86C6-0ACC5FEA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1,Обычный (Web)1"/>
    <w:basedOn w:val="a"/>
    <w:uiPriority w:val="99"/>
    <w:unhideWhenUsed/>
    <w:qFormat/>
    <w:rsid w:val="003E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26DD"/>
    <w:rPr>
      <w:i/>
      <w:iCs/>
    </w:rPr>
  </w:style>
  <w:style w:type="paragraph" w:styleId="a5">
    <w:name w:val="List Paragraph"/>
    <w:basedOn w:val="a"/>
    <w:uiPriority w:val="34"/>
    <w:qFormat/>
    <w:rsid w:val="00031F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6C4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13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osreestr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rosreestr4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Анастасия_</dc:creator>
  <cp:keywords/>
  <dc:description/>
  <cp:lastModifiedBy>Юлия Рябух</cp:lastModifiedBy>
  <cp:revision>3</cp:revision>
  <cp:lastPrinted>2023-09-18T22:17:00Z</cp:lastPrinted>
  <dcterms:created xsi:type="dcterms:W3CDTF">2023-09-26T01:10:00Z</dcterms:created>
  <dcterms:modified xsi:type="dcterms:W3CDTF">2023-09-26T01:22:00Z</dcterms:modified>
</cp:coreProperties>
</file>