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F96" w:rsidRPr="005F02B8" w:rsidRDefault="00670D73" w:rsidP="00892F96">
      <w:pPr>
        <w:framePr w:w="1153" w:h="1441" w:hSpace="180" w:wrap="auto" w:vAnchor="text" w:hAnchor="page" w:x="5842" w:y="1"/>
        <w:jc w:val="center"/>
        <w:rPr>
          <w:noProof/>
        </w:rPr>
      </w:pPr>
      <w:r>
        <w:rPr>
          <w:noProof/>
        </w:rPr>
        <w:drawing>
          <wp:inline distT="0" distB="0" distL="0" distR="0" wp14:anchorId="375D49F1" wp14:editId="1EFCFF11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75D" w:rsidRPr="005F02B8" w:rsidRDefault="0091275D">
      <w:pPr>
        <w:jc w:val="center"/>
        <w:rPr>
          <w:rFonts w:ascii="Courier" w:hAnsi="Courier"/>
          <w:sz w:val="24"/>
        </w:rPr>
      </w:pPr>
      <w:r w:rsidRPr="005F02B8">
        <w:t xml:space="preserve"> </w:t>
      </w:r>
    </w:p>
    <w:p w:rsidR="0091275D" w:rsidRPr="005F02B8" w:rsidRDefault="0091275D"/>
    <w:p w:rsidR="00892F96" w:rsidRPr="005F02B8" w:rsidRDefault="00892F96"/>
    <w:p w:rsidR="00892F96" w:rsidRPr="005F02B8" w:rsidRDefault="00892F96"/>
    <w:p w:rsidR="00892F96" w:rsidRPr="005F02B8" w:rsidRDefault="00892F96" w:rsidP="00996D31">
      <w:pPr>
        <w:jc w:val="center"/>
        <w:rPr>
          <w:sz w:val="20"/>
        </w:rPr>
      </w:pPr>
    </w:p>
    <w:p w:rsidR="00996D31" w:rsidRPr="005F02B8" w:rsidRDefault="00996D31">
      <w:pPr>
        <w:pStyle w:val="a3"/>
        <w:rPr>
          <w:sz w:val="20"/>
        </w:rPr>
      </w:pPr>
    </w:p>
    <w:p w:rsidR="0091275D" w:rsidRPr="005F02B8" w:rsidRDefault="0091275D">
      <w:pPr>
        <w:pStyle w:val="a3"/>
      </w:pPr>
      <w:r w:rsidRPr="005F02B8">
        <w:t>ПРАВИТЕЛЬСТВО ЧУКОТСКОГО</w:t>
      </w:r>
      <w:r w:rsidR="00936FC5" w:rsidRPr="005F02B8">
        <w:t xml:space="preserve"> </w:t>
      </w:r>
      <w:r w:rsidRPr="005F02B8">
        <w:t>АВТОНОМНОГО</w:t>
      </w:r>
      <w:r w:rsidR="00936FC5" w:rsidRPr="005F02B8">
        <w:t xml:space="preserve"> </w:t>
      </w:r>
      <w:r w:rsidRPr="005F02B8">
        <w:t>ОКРУГА</w:t>
      </w:r>
    </w:p>
    <w:p w:rsidR="0091275D" w:rsidRPr="005F02B8" w:rsidRDefault="0091275D" w:rsidP="0094410F">
      <w:pPr>
        <w:jc w:val="center"/>
        <w:rPr>
          <w:sz w:val="20"/>
        </w:rPr>
      </w:pPr>
    </w:p>
    <w:p w:rsidR="0091275D" w:rsidRPr="005F02B8" w:rsidRDefault="0091275D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5F02B8"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91275D" w:rsidRPr="005F02B8" w:rsidRDefault="0091275D">
      <w:pPr>
        <w:rPr>
          <w:sz w:val="20"/>
        </w:rPr>
      </w:pPr>
    </w:p>
    <w:p w:rsidR="00892F96" w:rsidRPr="005F02B8" w:rsidRDefault="00892F96">
      <w:pPr>
        <w:rPr>
          <w:sz w:val="20"/>
        </w:rPr>
      </w:pPr>
    </w:p>
    <w:tbl>
      <w:tblPr>
        <w:tblW w:w="94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531"/>
        <w:gridCol w:w="2976"/>
        <w:gridCol w:w="993"/>
        <w:gridCol w:w="1275"/>
        <w:gridCol w:w="3720"/>
      </w:tblGrid>
      <w:tr w:rsidR="0091275D" w:rsidRPr="005F02B8" w:rsidTr="00D81EB3">
        <w:tc>
          <w:tcPr>
            <w:tcW w:w="531" w:type="dxa"/>
          </w:tcPr>
          <w:p w:rsidR="0091275D" w:rsidRPr="005F02B8" w:rsidRDefault="0091275D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5F02B8">
              <w:rPr>
                <w:sz w:val="28"/>
              </w:rPr>
              <w:t>от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1275D" w:rsidRPr="005F02B8" w:rsidRDefault="00490F8A" w:rsidP="005773C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сентября 2026 года</w:t>
            </w:r>
          </w:p>
        </w:tc>
        <w:tc>
          <w:tcPr>
            <w:tcW w:w="993" w:type="dxa"/>
          </w:tcPr>
          <w:p w:rsidR="0091275D" w:rsidRPr="005F02B8" w:rsidRDefault="0091275D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5F02B8"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275D" w:rsidRPr="005F02B8" w:rsidRDefault="00490F8A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333</w:t>
            </w:r>
          </w:p>
        </w:tc>
        <w:tc>
          <w:tcPr>
            <w:tcW w:w="3720" w:type="dxa"/>
          </w:tcPr>
          <w:p w:rsidR="0091275D" w:rsidRPr="005F02B8" w:rsidRDefault="0091275D" w:rsidP="00892F96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5F02B8">
              <w:rPr>
                <w:sz w:val="28"/>
              </w:rPr>
              <w:t>г. Анадырь</w:t>
            </w:r>
          </w:p>
        </w:tc>
      </w:tr>
    </w:tbl>
    <w:p w:rsidR="0091275D" w:rsidRPr="005F02B8" w:rsidRDefault="0091275D" w:rsidP="00892F96">
      <w:pPr>
        <w:jc w:val="both"/>
      </w:pPr>
    </w:p>
    <w:p w:rsidR="00892F96" w:rsidRPr="005F02B8" w:rsidRDefault="00892F96" w:rsidP="00892F96">
      <w:pPr>
        <w:jc w:val="both"/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9498"/>
      </w:tblGrid>
      <w:tr w:rsidR="00266281" w:rsidRPr="005F02B8" w:rsidTr="00D81EB3">
        <w:tc>
          <w:tcPr>
            <w:tcW w:w="9498" w:type="dxa"/>
          </w:tcPr>
          <w:p w:rsidR="00266281" w:rsidRPr="00C374CB" w:rsidRDefault="00F1240B" w:rsidP="003C297D">
            <w:pPr>
              <w:jc w:val="center"/>
              <w:rPr>
                <w:b/>
                <w:szCs w:val="28"/>
              </w:rPr>
            </w:pPr>
            <w:r w:rsidRPr="00F1240B">
              <w:rPr>
                <w:b/>
              </w:rPr>
              <w:t>О внесении изменений в Постановлени</w:t>
            </w:r>
            <w:r w:rsidR="00D575B1">
              <w:rPr>
                <w:b/>
              </w:rPr>
              <w:t>е</w:t>
            </w:r>
            <w:r w:rsidRPr="00F1240B">
              <w:rPr>
                <w:b/>
              </w:rPr>
              <w:t xml:space="preserve"> Правительства Чукотского автономного округа от </w:t>
            </w:r>
            <w:r w:rsidR="003C297D">
              <w:rPr>
                <w:b/>
              </w:rPr>
              <w:t>6 декабря 2024</w:t>
            </w:r>
            <w:r w:rsidRPr="00F1240B">
              <w:rPr>
                <w:b/>
              </w:rPr>
              <w:t xml:space="preserve"> года </w:t>
            </w:r>
            <w:r>
              <w:rPr>
                <w:b/>
              </w:rPr>
              <w:t>№</w:t>
            </w:r>
            <w:r w:rsidRPr="00F1240B">
              <w:rPr>
                <w:b/>
              </w:rPr>
              <w:t xml:space="preserve"> </w:t>
            </w:r>
            <w:r w:rsidR="003C297D">
              <w:rPr>
                <w:b/>
              </w:rPr>
              <w:t>452</w:t>
            </w:r>
          </w:p>
        </w:tc>
      </w:tr>
    </w:tbl>
    <w:p w:rsidR="0091275D" w:rsidRDefault="0091275D" w:rsidP="00266281"/>
    <w:p w:rsidR="009448F0" w:rsidRPr="00972449" w:rsidRDefault="009448F0" w:rsidP="00266281"/>
    <w:p w:rsidR="00892F96" w:rsidRPr="005F02B8" w:rsidRDefault="00F1240B" w:rsidP="00A42C0F">
      <w:pPr>
        <w:ind w:firstLine="708"/>
        <w:jc w:val="both"/>
      </w:pPr>
      <w:r w:rsidRPr="00113D9E">
        <w:t xml:space="preserve">В целях приведения </w:t>
      </w:r>
      <w:r w:rsidR="001F13F2" w:rsidRPr="001F13F2">
        <w:t xml:space="preserve">нормативного правого акта Чукотского автономного округа </w:t>
      </w:r>
      <w:r w:rsidRPr="00113D9E">
        <w:t>в соответствие с федеральным законодательством</w:t>
      </w:r>
      <w:r w:rsidR="00EB4B00" w:rsidRPr="00EB4B00">
        <w:rPr>
          <w:color w:val="000000"/>
        </w:rPr>
        <w:t>, Правительство Чукотского автономного округа</w:t>
      </w:r>
    </w:p>
    <w:p w:rsidR="005D3A66" w:rsidRPr="005F02B8" w:rsidRDefault="005D3A66">
      <w:pPr>
        <w:jc w:val="both"/>
      </w:pPr>
    </w:p>
    <w:p w:rsidR="0091275D" w:rsidRPr="005F02B8" w:rsidRDefault="005D3A66">
      <w:pPr>
        <w:jc w:val="both"/>
      </w:pPr>
      <w:r w:rsidRPr="005F02B8">
        <w:rPr>
          <w:rFonts w:ascii="Times New Roman Полужирный" w:hAnsi="Times New Roman Полужирный"/>
          <w:b/>
          <w:spacing w:val="60"/>
        </w:rPr>
        <w:t>ПОСТАНОВЛЯЕТ</w:t>
      </w:r>
      <w:r w:rsidRPr="005F02B8">
        <w:rPr>
          <w:b/>
        </w:rPr>
        <w:t>:</w:t>
      </w:r>
    </w:p>
    <w:p w:rsidR="0091275D" w:rsidRPr="005F02B8" w:rsidRDefault="0091275D">
      <w:pPr>
        <w:pStyle w:val="2"/>
        <w:rPr>
          <w:color w:val="auto"/>
          <w:sz w:val="28"/>
          <w:szCs w:val="28"/>
        </w:rPr>
      </w:pPr>
    </w:p>
    <w:p w:rsidR="00EB4B00" w:rsidRPr="00670D73" w:rsidRDefault="00EB4B00" w:rsidP="00EB4B00">
      <w:pPr>
        <w:pStyle w:val="2"/>
        <w:rPr>
          <w:color w:val="auto"/>
          <w:sz w:val="28"/>
          <w:szCs w:val="20"/>
        </w:rPr>
      </w:pPr>
      <w:r w:rsidRPr="00670D73">
        <w:rPr>
          <w:color w:val="auto"/>
          <w:sz w:val="28"/>
          <w:szCs w:val="20"/>
        </w:rPr>
        <w:t xml:space="preserve">1. </w:t>
      </w:r>
      <w:r w:rsidR="00F1240B" w:rsidRPr="00670D73">
        <w:rPr>
          <w:color w:val="auto"/>
          <w:sz w:val="28"/>
          <w:szCs w:val="20"/>
        </w:rPr>
        <w:t>Внести в Постановлени</w:t>
      </w:r>
      <w:r w:rsidR="00D575B1" w:rsidRPr="00670D73">
        <w:rPr>
          <w:color w:val="auto"/>
          <w:sz w:val="28"/>
          <w:szCs w:val="20"/>
        </w:rPr>
        <w:t>е</w:t>
      </w:r>
      <w:r w:rsidR="00F1240B" w:rsidRPr="00670D73">
        <w:rPr>
          <w:color w:val="auto"/>
          <w:sz w:val="28"/>
          <w:szCs w:val="20"/>
        </w:rPr>
        <w:t xml:space="preserve"> Правительства Чукотского автономного округа </w:t>
      </w:r>
      <w:r w:rsidR="00A500B0" w:rsidRPr="00670D73">
        <w:rPr>
          <w:color w:val="auto"/>
          <w:sz w:val="28"/>
          <w:szCs w:val="20"/>
        </w:rPr>
        <w:t>от 6 декабря 2024 года № 452</w:t>
      </w:r>
      <w:r w:rsidR="00F1240B" w:rsidRPr="00670D73">
        <w:rPr>
          <w:color w:val="auto"/>
          <w:sz w:val="28"/>
          <w:szCs w:val="20"/>
        </w:rPr>
        <w:t xml:space="preserve"> «</w:t>
      </w:r>
      <w:r w:rsidR="00A500B0" w:rsidRPr="00670D73">
        <w:rPr>
          <w:color w:val="auto"/>
          <w:sz w:val="28"/>
          <w:szCs w:val="20"/>
        </w:rPr>
        <w:t>Об утверждении Порядка предоставления из окружного бюджета государственным бюджетным и автономным учреждениям, находящимся за пределами Чукотского автономного округа, субсидий на возмещение затрат, связанных с предоставлением услуг по стационарному социальному обслуживанию граждан пожилого возраста и инвалидов, прибывших из Чукотского автономного округа</w:t>
      </w:r>
      <w:r w:rsidR="00F1240B" w:rsidRPr="00670D73">
        <w:rPr>
          <w:color w:val="auto"/>
          <w:sz w:val="28"/>
          <w:szCs w:val="20"/>
        </w:rPr>
        <w:t>» следующие изменения:</w:t>
      </w:r>
    </w:p>
    <w:p w:rsidR="00D575B1" w:rsidRPr="00670D73" w:rsidRDefault="00D575B1" w:rsidP="005255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0D73">
        <w:rPr>
          <w:szCs w:val="28"/>
        </w:rPr>
        <w:t xml:space="preserve">1) </w:t>
      </w:r>
      <w:r w:rsidR="00525586" w:rsidRPr="00670D73">
        <w:rPr>
          <w:szCs w:val="28"/>
        </w:rPr>
        <w:t xml:space="preserve">в </w:t>
      </w:r>
      <w:r w:rsidRPr="00670D73">
        <w:rPr>
          <w:szCs w:val="28"/>
        </w:rPr>
        <w:t>преамбул</w:t>
      </w:r>
      <w:r w:rsidR="00525586" w:rsidRPr="00670D73">
        <w:rPr>
          <w:szCs w:val="28"/>
        </w:rPr>
        <w:t>е</w:t>
      </w:r>
      <w:r w:rsidRPr="00670D73">
        <w:rPr>
          <w:szCs w:val="28"/>
        </w:rPr>
        <w:t xml:space="preserve"> </w:t>
      </w:r>
      <w:r w:rsidR="00525586" w:rsidRPr="00670D73">
        <w:rPr>
          <w:szCs w:val="28"/>
        </w:rPr>
        <w:t>слова «и условия предоставления бюджетным и автономным уч</w:t>
      </w:r>
      <w:r w:rsidR="00C17242" w:rsidRPr="00670D73">
        <w:rPr>
          <w:szCs w:val="28"/>
        </w:rPr>
        <w:t>реждениям субсидий на иные цели</w:t>
      </w:r>
      <w:r w:rsidR="00525586" w:rsidRPr="00670D73">
        <w:rPr>
          <w:szCs w:val="28"/>
        </w:rPr>
        <w:t xml:space="preserve">» заменить словами </w:t>
      </w:r>
      <w:r w:rsidRPr="00670D73">
        <w:rPr>
          <w:szCs w:val="28"/>
        </w:rPr>
        <w:t>«, условия предоставления бюджетным и автономным учреждениям субсидий на иные цели и порядок проведения указанными учреждениями отбора иных лиц»;</w:t>
      </w:r>
    </w:p>
    <w:p w:rsidR="000626A9" w:rsidRPr="00670D73" w:rsidRDefault="000626A9" w:rsidP="00EB4B00">
      <w:pPr>
        <w:pStyle w:val="2"/>
        <w:rPr>
          <w:color w:val="auto"/>
          <w:sz w:val="28"/>
          <w:szCs w:val="20"/>
        </w:rPr>
      </w:pPr>
      <w:r w:rsidRPr="00670D73">
        <w:rPr>
          <w:color w:val="auto"/>
          <w:sz w:val="28"/>
          <w:szCs w:val="20"/>
        </w:rPr>
        <w:t>2) в приложении:</w:t>
      </w:r>
    </w:p>
    <w:p w:rsidR="00904AA4" w:rsidRPr="00670D73" w:rsidRDefault="00F17049" w:rsidP="00EB4B00">
      <w:pPr>
        <w:pStyle w:val="2"/>
        <w:rPr>
          <w:color w:val="auto"/>
          <w:sz w:val="28"/>
          <w:szCs w:val="20"/>
        </w:rPr>
      </w:pPr>
      <w:r w:rsidRPr="00670D73">
        <w:rPr>
          <w:color w:val="auto"/>
          <w:sz w:val="28"/>
          <w:szCs w:val="20"/>
        </w:rPr>
        <w:t xml:space="preserve">в абзаце втором пункта 1.3 раздела 1 «Общие положения» слова «Перечня расходных обязательств Государственной программы «Социальная поддержка населения Чукотского автономного округа», утверждённого Постановлением Правительства Чукотского автономного округа от 29 декабря 2023 года № 543,» </w:t>
      </w:r>
      <w:r w:rsidR="00730A42" w:rsidRPr="00670D73">
        <w:rPr>
          <w:color w:val="auto"/>
          <w:sz w:val="28"/>
          <w:szCs w:val="20"/>
        </w:rPr>
        <w:t>исключить</w:t>
      </w:r>
      <w:r w:rsidRPr="00670D73">
        <w:rPr>
          <w:color w:val="auto"/>
          <w:sz w:val="28"/>
          <w:szCs w:val="20"/>
        </w:rPr>
        <w:t>;</w:t>
      </w:r>
    </w:p>
    <w:p w:rsidR="00D575B1" w:rsidRDefault="00D575B1" w:rsidP="00EB4B00">
      <w:pPr>
        <w:pStyle w:val="2"/>
        <w:rPr>
          <w:color w:val="auto"/>
          <w:sz w:val="28"/>
          <w:szCs w:val="20"/>
        </w:rPr>
      </w:pPr>
      <w:r w:rsidRPr="00670D73">
        <w:rPr>
          <w:color w:val="auto"/>
          <w:sz w:val="28"/>
          <w:szCs w:val="20"/>
        </w:rPr>
        <w:t xml:space="preserve">в разделе 2 «Условия и порядок </w:t>
      </w:r>
      <w:r w:rsidRPr="00F1240B">
        <w:rPr>
          <w:color w:val="auto"/>
          <w:sz w:val="28"/>
          <w:szCs w:val="20"/>
        </w:rPr>
        <w:t>предоставления субсидий</w:t>
      </w:r>
      <w:r>
        <w:rPr>
          <w:color w:val="auto"/>
          <w:sz w:val="28"/>
          <w:szCs w:val="20"/>
        </w:rPr>
        <w:t>»:</w:t>
      </w:r>
    </w:p>
    <w:p w:rsidR="00DF492C" w:rsidRDefault="00DF492C" w:rsidP="00F1240B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в пункте 2</w:t>
      </w:r>
      <w:r w:rsidR="008032BD">
        <w:rPr>
          <w:color w:val="auto"/>
          <w:sz w:val="28"/>
          <w:szCs w:val="20"/>
        </w:rPr>
        <w:t>.</w:t>
      </w:r>
      <w:r w:rsidR="003A612C">
        <w:rPr>
          <w:color w:val="auto"/>
          <w:sz w:val="28"/>
          <w:szCs w:val="20"/>
        </w:rPr>
        <w:t>3</w:t>
      </w:r>
      <w:r w:rsidR="008032BD">
        <w:rPr>
          <w:color w:val="auto"/>
          <w:sz w:val="28"/>
          <w:szCs w:val="20"/>
        </w:rPr>
        <w:t>:</w:t>
      </w:r>
    </w:p>
    <w:p w:rsidR="008032BD" w:rsidRDefault="008032BD" w:rsidP="00F1240B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подпункт</w:t>
      </w:r>
      <w:r w:rsidR="00200641">
        <w:rPr>
          <w:color w:val="auto"/>
          <w:sz w:val="28"/>
          <w:szCs w:val="20"/>
        </w:rPr>
        <w:t>ы</w:t>
      </w:r>
      <w:r>
        <w:rPr>
          <w:color w:val="auto"/>
          <w:sz w:val="28"/>
          <w:szCs w:val="20"/>
        </w:rPr>
        <w:t xml:space="preserve"> </w:t>
      </w:r>
      <w:r w:rsidR="003A612C">
        <w:rPr>
          <w:color w:val="auto"/>
          <w:sz w:val="28"/>
          <w:szCs w:val="20"/>
        </w:rPr>
        <w:t>2</w:t>
      </w:r>
      <w:r w:rsidR="00525586">
        <w:rPr>
          <w:color w:val="auto"/>
          <w:sz w:val="28"/>
          <w:szCs w:val="20"/>
        </w:rPr>
        <w:t xml:space="preserve"> и 3</w:t>
      </w:r>
      <w:r>
        <w:rPr>
          <w:color w:val="auto"/>
          <w:sz w:val="28"/>
          <w:szCs w:val="20"/>
        </w:rPr>
        <w:t xml:space="preserve"> изложить в следующей редакции:</w:t>
      </w:r>
    </w:p>
    <w:p w:rsidR="00670D73" w:rsidRDefault="008032BD" w:rsidP="00F1240B">
      <w:pPr>
        <w:pStyle w:val="2"/>
        <w:rPr>
          <w:color w:val="auto"/>
          <w:sz w:val="28"/>
          <w:szCs w:val="20"/>
        </w:rPr>
        <w:sectPr w:rsidR="00670D73" w:rsidSect="00490F8A">
          <w:headerReference w:type="even" r:id="rId9"/>
          <w:type w:val="continuous"/>
          <w:pgSz w:w="11906" w:h="16838"/>
          <w:pgMar w:top="624" w:right="851" w:bottom="1134" w:left="1701" w:header="397" w:footer="397" w:gutter="0"/>
          <w:paperSrc w:first="7" w:other="7"/>
          <w:cols w:space="720"/>
        </w:sectPr>
      </w:pPr>
      <w:r>
        <w:rPr>
          <w:color w:val="auto"/>
          <w:sz w:val="28"/>
          <w:szCs w:val="20"/>
        </w:rPr>
        <w:t>«</w:t>
      </w:r>
      <w:r w:rsidR="003A612C">
        <w:rPr>
          <w:color w:val="auto"/>
          <w:sz w:val="28"/>
          <w:szCs w:val="20"/>
        </w:rPr>
        <w:t>2</w:t>
      </w:r>
      <w:r>
        <w:rPr>
          <w:color w:val="auto"/>
          <w:sz w:val="28"/>
          <w:szCs w:val="20"/>
        </w:rPr>
        <w:t xml:space="preserve">) </w:t>
      </w:r>
      <w:r w:rsidRPr="008032BD">
        <w:rPr>
          <w:color w:val="auto"/>
          <w:sz w:val="28"/>
          <w:szCs w:val="20"/>
        </w:rPr>
        <w:t xml:space="preserve">справку налогового органа об отсутствии у учреждения на едином налоговом счете или непревышение размера, определенного пунктом 3 статьи </w:t>
      </w:r>
    </w:p>
    <w:p w:rsidR="008032BD" w:rsidRDefault="008032BD" w:rsidP="00F1240B">
      <w:pPr>
        <w:pStyle w:val="2"/>
        <w:rPr>
          <w:color w:val="auto"/>
          <w:sz w:val="28"/>
          <w:szCs w:val="20"/>
        </w:rPr>
      </w:pPr>
      <w:r w:rsidRPr="008032BD">
        <w:rPr>
          <w:color w:val="auto"/>
          <w:sz w:val="28"/>
          <w:szCs w:val="20"/>
        </w:rPr>
        <w:t>47 Налогового кодекса Российской Федерации, задолженности по уплате налогов, сборов и страховых взносов в бюджеты бюджетной системы по состоянию на любую дату в течение периода, равного 20 календарным дням, предшествующего дате подачи документов, указанных в настоящем пункте</w:t>
      </w:r>
      <w:r w:rsidR="00525586">
        <w:rPr>
          <w:color w:val="auto"/>
          <w:sz w:val="28"/>
          <w:szCs w:val="20"/>
        </w:rPr>
        <w:t>;</w:t>
      </w:r>
    </w:p>
    <w:p w:rsidR="008032BD" w:rsidRDefault="003A612C" w:rsidP="00F1240B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3</w:t>
      </w:r>
      <w:r w:rsidR="008032BD" w:rsidRPr="008032BD">
        <w:rPr>
          <w:color w:val="auto"/>
          <w:sz w:val="28"/>
          <w:szCs w:val="20"/>
        </w:rPr>
        <w:t>) информацию об отсутствии у учреждения просроченной задолженности по возврату в окружной бюджет субсидий, бюджетных инвестиций, предоставленных в том числе в соответствии с иными правовыми актами Чукотского автономного округа,</w:t>
      </w:r>
      <w:r w:rsidR="008032BD">
        <w:rPr>
          <w:color w:val="auto"/>
          <w:sz w:val="28"/>
          <w:szCs w:val="20"/>
        </w:rPr>
        <w:t xml:space="preserve"> </w:t>
      </w:r>
      <w:r w:rsidR="008032BD" w:rsidRPr="00F1240B">
        <w:rPr>
          <w:color w:val="auto"/>
          <w:sz w:val="28"/>
        </w:rPr>
        <w:t>и иной просроченной</w:t>
      </w:r>
      <w:r w:rsidR="008032BD">
        <w:rPr>
          <w:color w:val="auto"/>
          <w:sz w:val="28"/>
        </w:rPr>
        <w:t xml:space="preserve"> (</w:t>
      </w:r>
      <w:r w:rsidR="008032BD" w:rsidRPr="00DF492C">
        <w:rPr>
          <w:color w:val="auto"/>
          <w:sz w:val="28"/>
        </w:rPr>
        <w:t>неурегулированной)</w:t>
      </w:r>
      <w:r w:rsidR="008032BD" w:rsidRPr="00F1240B">
        <w:rPr>
          <w:color w:val="auto"/>
          <w:sz w:val="28"/>
        </w:rPr>
        <w:t xml:space="preserve"> задолженности перед окружным бюджетом</w:t>
      </w:r>
      <w:r w:rsidR="008032BD">
        <w:rPr>
          <w:color w:val="auto"/>
          <w:sz w:val="28"/>
        </w:rPr>
        <w:t>,</w:t>
      </w:r>
      <w:r w:rsidR="008032BD" w:rsidRPr="008032BD">
        <w:rPr>
          <w:color w:val="auto"/>
          <w:sz w:val="28"/>
          <w:szCs w:val="20"/>
        </w:rPr>
        <w:t xml:space="preserve"> подписанную руководителем и главным бухгалтером учреждения, скрепленную печатью учреждения</w:t>
      </w:r>
      <w:r w:rsidR="003E45F6">
        <w:rPr>
          <w:color w:val="auto"/>
          <w:sz w:val="28"/>
          <w:szCs w:val="20"/>
        </w:rPr>
        <w:t xml:space="preserve"> </w:t>
      </w:r>
      <w:r w:rsidR="003E45F6" w:rsidRPr="003E45F6">
        <w:rPr>
          <w:color w:val="auto"/>
          <w:sz w:val="28"/>
          <w:szCs w:val="20"/>
        </w:rPr>
        <w:t>по состоянию на конец последнего отчетного квартала, предшествующего кварталу предоставления субсидии</w:t>
      </w:r>
      <w:r w:rsidR="008032BD" w:rsidRPr="008032BD">
        <w:rPr>
          <w:color w:val="auto"/>
          <w:sz w:val="28"/>
          <w:szCs w:val="20"/>
        </w:rPr>
        <w:t>;</w:t>
      </w:r>
      <w:r w:rsidR="008032BD">
        <w:rPr>
          <w:color w:val="auto"/>
          <w:sz w:val="28"/>
          <w:szCs w:val="20"/>
        </w:rPr>
        <w:t>»;</w:t>
      </w:r>
    </w:p>
    <w:p w:rsidR="00F1240B" w:rsidRDefault="00F1240B" w:rsidP="00F1240B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пункт 2.</w:t>
      </w:r>
      <w:r w:rsidR="003E45F6">
        <w:rPr>
          <w:color w:val="auto"/>
          <w:sz w:val="28"/>
          <w:szCs w:val="20"/>
        </w:rPr>
        <w:t>8</w:t>
      </w:r>
      <w:r>
        <w:rPr>
          <w:color w:val="auto"/>
          <w:sz w:val="28"/>
          <w:szCs w:val="20"/>
        </w:rPr>
        <w:t xml:space="preserve"> изложить в следующей редакции:</w:t>
      </w:r>
    </w:p>
    <w:p w:rsidR="00F1240B" w:rsidRPr="00F1240B" w:rsidRDefault="008E3EE6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«</w:t>
      </w:r>
      <w:r w:rsidR="00F1240B" w:rsidRPr="00F1240B">
        <w:rPr>
          <w:rFonts w:ascii="Times New Roman" w:hAnsi="Times New Roman"/>
          <w:color w:val="auto"/>
          <w:sz w:val="28"/>
        </w:rPr>
        <w:t>2.</w:t>
      </w:r>
      <w:r w:rsidR="003E45F6">
        <w:rPr>
          <w:rFonts w:ascii="Times New Roman" w:hAnsi="Times New Roman"/>
          <w:color w:val="auto"/>
          <w:sz w:val="28"/>
        </w:rPr>
        <w:t>8</w:t>
      </w:r>
      <w:r w:rsidR="00F1240B" w:rsidRPr="00F1240B">
        <w:rPr>
          <w:rFonts w:ascii="Times New Roman" w:hAnsi="Times New Roman"/>
          <w:color w:val="auto"/>
          <w:sz w:val="28"/>
        </w:rPr>
        <w:t>. Требования, которым должно соответствовать учреждение:</w:t>
      </w:r>
    </w:p>
    <w:p w:rsidR="00F1240B" w:rsidRPr="00F1240B" w:rsidRDefault="00F1240B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F1240B">
        <w:rPr>
          <w:rFonts w:ascii="Times New Roman" w:hAnsi="Times New Roman"/>
          <w:color w:val="auto"/>
          <w:sz w:val="28"/>
        </w:rPr>
        <w:t xml:space="preserve">1) отсутствие у учреждения </w:t>
      </w:r>
      <w:r w:rsidR="008E3EE6" w:rsidRPr="008E3EE6">
        <w:rPr>
          <w:rFonts w:ascii="Times New Roman" w:hAnsi="Times New Roman"/>
          <w:color w:val="auto"/>
          <w:sz w:val="28"/>
        </w:rPr>
        <w:t>на едином налоговом счете или непревышени</w:t>
      </w:r>
      <w:r w:rsidR="008E3EE6">
        <w:rPr>
          <w:rFonts w:ascii="Times New Roman" w:hAnsi="Times New Roman"/>
          <w:color w:val="auto"/>
          <w:sz w:val="28"/>
        </w:rPr>
        <w:t>е</w:t>
      </w:r>
      <w:r w:rsidR="008E3EE6" w:rsidRPr="008E3EE6">
        <w:rPr>
          <w:rFonts w:ascii="Times New Roman" w:hAnsi="Times New Roman"/>
          <w:color w:val="auto"/>
          <w:sz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</w:t>
      </w:r>
      <w:r w:rsidRPr="00F1240B">
        <w:rPr>
          <w:rFonts w:ascii="Times New Roman" w:hAnsi="Times New Roman"/>
          <w:color w:val="auto"/>
          <w:sz w:val="28"/>
        </w:rPr>
        <w:t xml:space="preserve"> - по состоянию на любую дату в течение периода, равного 20 календарным дням, предшествующего дате подачи документов, указанных в пункте 2.</w:t>
      </w:r>
      <w:r w:rsidR="003E45F6">
        <w:rPr>
          <w:rFonts w:ascii="Times New Roman" w:hAnsi="Times New Roman"/>
          <w:color w:val="auto"/>
          <w:sz w:val="28"/>
        </w:rPr>
        <w:t>3</w:t>
      </w:r>
      <w:r w:rsidRPr="00F1240B">
        <w:rPr>
          <w:rFonts w:ascii="Times New Roman" w:hAnsi="Times New Roman"/>
          <w:color w:val="auto"/>
          <w:sz w:val="28"/>
        </w:rPr>
        <w:t xml:space="preserve"> настоящего раздела;</w:t>
      </w:r>
    </w:p>
    <w:p w:rsidR="008E3EE6" w:rsidRPr="00730A42" w:rsidRDefault="00F1240B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F1240B">
        <w:rPr>
          <w:rFonts w:ascii="Times New Roman" w:hAnsi="Times New Roman"/>
          <w:color w:val="auto"/>
          <w:sz w:val="28"/>
        </w:rPr>
        <w:t xml:space="preserve">2) отсутствие у учреждения просроченной задолженности по возврату в окружной бюджет субсидий, бюджетных инвестиций, предоставленных в том числе в соответствии с иными правовыми актами Чукотского автономного </w:t>
      </w:r>
      <w:r w:rsidRPr="00730A42">
        <w:rPr>
          <w:rFonts w:ascii="Times New Roman" w:hAnsi="Times New Roman"/>
          <w:color w:val="auto"/>
          <w:sz w:val="28"/>
        </w:rPr>
        <w:t>округа, и иной просроченной</w:t>
      </w:r>
      <w:r w:rsidR="00DF492C" w:rsidRPr="00730A42">
        <w:rPr>
          <w:rFonts w:ascii="Times New Roman" w:hAnsi="Times New Roman"/>
          <w:color w:val="auto"/>
          <w:sz w:val="28"/>
        </w:rPr>
        <w:t xml:space="preserve"> (неурегулированной)</w:t>
      </w:r>
      <w:r w:rsidRPr="00730A42">
        <w:rPr>
          <w:rFonts w:ascii="Times New Roman" w:hAnsi="Times New Roman"/>
          <w:color w:val="auto"/>
          <w:sz w:val="28"/>
        </w:rPr>
        <w:t xml:space="preserve"> задолженности перед окружным бюджетом</w:t>
      </w:r>
      <w:r w:rsidR="003E45F6" w:rsidRPr="00730A42">
        <w:rPr>
          <w:rFonts w:ascii="Times New Roman" w:hAnsi="Times New Roman"/>
          <w:color w:val="auto"/>
          <w:sz w:val="28"/>
        </w:rPr>
        <w:t xml:space="preserve"> - по состоянию на конец последнего отчетного квартала, предшествующего кварталу предоставления субсидии</w:t>
      </w:r>
      <w:r w:rsidRPr="00730A42">
        <w:rPr>
          <w:rFonts w:ascii="Times New Roman" w:hAnsi="Times New Roman"/>
          <w:color w:val="auto"/>
          <w:sz w:val="28"/>
        </w:rPr>
        <w:t>.</w:t>
      </w:r>
      <w:r w:rsidR="008E3EE6" w:rsidRPr="00730A42">
        <w:rPr>
          <w:rFonts w:ascii="Times New Roman" w:hAnsi="Times New Roman"/>
          <w:color w:val="auto"/>
          <w:sz w:val="28"/>
        </w:rPr>
        <w:t>»</w:t>
      </w:r>
      <w:r w:rsidRPr="00730A42">
        <w:rPr>
          <w:rFonts w:ascii="Times New Roman" w:hAnsi="Times New Roman"/>
          <w:color w:val="auto"/>
          <w:sz w:val="28"/>
        </w:rPr>
        <w:t>;</w:t>
      </w:r>
    </w:p>
    <w:p w:rsidR="00904AA4" w:rsidRPr="00730A42" w:rsidRDefault="00904AA4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730A42">
        <w:rPr>
          <w:rFonts w:ascii="Times New Roman" w:hAnsi="Times New Roman"/>
          <w:color w:val="auto"/>
          <w:sz w:val="28"/>
        </w:rPr>
        <w:t>в абзаце шестом пункта 2.13 слова «согласно пункту 2.12» заменить словами «согласно пунктам 2.11 и 2.12»;</w:t>
      </w:r>
    </w:p>
    <w:p w:rsidR="00380229" w:rsidRPr="00730A42" w:rsidRDefault="00380229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730A42">
        <w:rPr>
          <w:rFonts w:ascii="Times New Roman" w:hAnsi="Times New Roman"/>
          <w:color w:val="auto"/>
          <w:sz w:val="28"/>
        </w:rPr>
        <w:t>приложение 1 изложить в редакции согласно приложению к настоящему постановлению.</w:t>
      </w:r>
    </w:p>
    <w:p w:rsidR="005840C0" w:rsidRPr="00730A42" w:rsidRDefault="005840C0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730A42">
        <w:rPr>
          <w:rFonts w:ascii="Times New Roman" w:hAnsi="Times New Roman"/>
          <w:color w:val="auto"/>
          <w:sz w:val="28"/>
        </w:rPr>
        <w:t xml:space="preserve">2. </w:t>
      </w:r>
      <w:r w:rsidR="00525586">
        <w:rPr>
          <w:rFonts w:ascii="Times New Roman" w:hAnsi="Times New Roman"/>
          <w:color w:val="auto"/>
          <w:sz w:val="28"/>
        </w:rPr>
        <w:t>Подпункт</w:t>
      </w:r>
      <w:r w:rsidR="00D76998" w:rsidRPr="00730A42">
        <w:rPr>
          <w:rFonts w:ascii="Times New Roman" w:hAnsi="Times New Roman"/>
          <w:color w:val="auto"/>
          <w:sz w:val="28"/>
        </w:rPr>
        <w:t xml:space="preserve"> 1 </w:t>
      </w:r>
      <w:r w:rsidRPr="00730A42">
        <w:rPr>
          <w:rFonts w:ascii="Times New Roman" w:hAnsi="Times New Roman"/>
          <w:color w:val="auto"/>
          <w:sz w:val="28"/>
        </w:rPr>
        <w:t>пу</w:t>
      </w:r>
      <w:r w:rsidR="00E917A7">
        <w:rPr>
          <w:rFonts w:ascii="Times New Roman" w:hAnsi="Times New Roman"/>
          <w:color w:val="auto"/>
          <w:sz w:val="28"/>
        </w:rPr>
        <w:t>нкта 1 настоящего постановления</w:t>
      </w:r>
      <w:r w:rsidRPr="00730A42">
        <w:rPr>
          <w:rFonts w:ascii="Times New Roman" w:hAnsi="Times New Roman"/>
          <w:color w:val="auto"/>
          <w:sz w:val="28"/>
        </w:rPr>
        <w:t xml:space="preserve"> </w:t>
      </w:r>
      <w:r w:rsidRPr="00670D73">
        <w:rPr>
          <w:rFonts w:ascii="Times New Roman" w:hAnsi="Times New Roman"/>
          <w:color w:val="auto"/>
          <w:sz w:val="28"/>
        </w:rPr>
        <w:t>вступа</w:t>
      </w:r>
      <w:r w:rsidR="00730A42" w:rsidRPr="00670D73">
        <w:rPr>
          <w:rFonts w:ascii="Times New Roman" w:hAnsi="Times New Roman"/>
          <w:color w:val="auto"/>
          <w:sz w:val="28"/>
        </w:rPr>
        <w:t>е</w:t>
      </w:r>
      <w:r w:rsidRPr="00670D73">
        <w:rPr>
          <w:rFonts w:ascii="Times New Roman" w:hAnsi="Times New Roman"/>
          <w:color w:val="auto"/>
          <w:sz w:val="28"/>
        </w:rPr>
        <w:t xml:space="preserve">т в силу </w:t>
      </w:r>
      <w:r w:rsidR="00E917A7">
        <w:rPr>
          <w:rFonts w:ascii="Times New Roman" w:hAnsi="Times New Roman"/>
          <w:color w:val="auto"/>
          <w:sz w:val="28"/>
        </w:rPr>
        <w:br/>
      </w:r>
      <w:r w:rsidRPr="00730A42">
        <w:rPr>
          <w:rFonts w:ascii="Times New Roman" w:hAnsi="Times New Roman"/>
          <w:color w:val="auto"/>
          <w:sz w:val="28"/>
        </w:rPr>
        <w:t>с 1 января 2027 года.</w:t>
      </w:r>
    </w:p>
    <w:p w:rsidR="005D3A66" w:rsidRPr="00730A42" w:rsidRDefault="005840C0" w:rsidP="00F1240B">
      <w:pPr>
        <w:pStyle w:val="Standard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30A42">
        <w:rPr>
          <w:rFonts w:ascii="Times New Roman" w:hAnsi="Times New Roman"/>
          <w:color w:val="auto"/>
          <w:sz w:val="28"/>
        </w:rPr>
        <w:t>3</w:t>
      </w:r>
      <w:r w:rsidR="00EB4B00" w:rsidRPr="00730A42">
        <w:rPr>
          <w:rFonts w:ascii="Times New Roman" w:hAnsi="Times New Roman"/>
          <w:color w:val="auto"/>
          <w:sz w:val="28"/>
        </w:rPr>
        <w:t>. Контроль за исполнением настоящего постановления возложить на Департамент социальной политики Чукотского автономного округа              (Брянцева Л.Н.).</w:t>
      </w:r>
    </w:p>
    <w:p w:rsidR="004E5B63" w:rsidRPr="00730A42" w:rsidRDefault="004E5B63" w:rsidP="00657C3C">
      <w:pPr>
        <w:pStyle w:val="2"/>
        <w:ind w:firstLine="0"/>
        <w:rPr>
          <w:color w:val="auto"/>
          <w:sz w:val="28"/>
          <w:szCs w:val="28"/>
        </w:rPr>
      </w:pPr>
    </w:p>
    <w:p w:rsidR="004E5B63" w:rsidRDefault="004E5B63" w:rsidP="00657C3C">
      <w:pPr>
        <w:pStyle w:val="2"/>
        <w:ind w:firstLine="0"/>
        <w:rPr>
          <w:color w:val="auto"/>
          <w:sz w:val="28"/>
          <w:szCs w:val="28"/>
        </w:rPr>
      </w:pPr>
    </w:p>
    <w:p w:rsidR="00730A42" w:rsidRPr="00730A42" w:rsidRDefault="00730A42" w:rsidP="00657C3C">
      <w:pPr>
        <w:pStyle w:val="2"/>
        <w:ind w:firstLine="0"/>
        <w:rPr>
          <w:color w:val="auto"/>
          <w:sz w:val="28"/>
          <w:szCs w:val="28"/>
        </w:rPr>
      </w:pPr>
    </w:p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210"/>
        <w:gridCol w:w="4430"/>
      </w:tblGrid>
      <w:tr w:rsidR="00266281" w:rsidRPr="00730A42" w:rsidTr="00730A42">
        <w:trPr>
          <w:trHeight w:val="221"/>
        </w:trPr>
        <w:tc>
          <w:tcPr>
            <w:tcW w:w="5210" w:type="dxa"/>
          </w:tcPr>
          <w:p w:rsidR="009F2DC5" w:rsidRPr="00730A42" w:rsidRDefault="009F2DC5" w:rsidP="009F2DC5">
            <w:r w:rsidRPr="00730A42">
              <w:t>Губернатор</w:t>
            </w:r>
          </w:p>
          <w:p w:rsidR="00266281" w:rsidRPr="00730A42" w:rsidRDefault="009F2DC5" w:rsidP="009F2DC5">
            <w:pPr>
              <w:rPr>
                <w:szCs w:val="28"/>
              </w:rPr>
            </w:pPr>
            <w:r w:rsidRPr="00730A42">
              <w:t>Чукотского автономного округа</w:t>
            </w:r>
          </w:p>
        </w:tc>
        <w:tc>
          <w:tcPr>
            <w:tcW w:w="4430" w:type="dxa"/>
          </w:tcPr>
          <w:p w:rsidR="009F2DC5" w:rsidRPr="00730A42" w:rsidRDefault="009F2DC5" w:rsidP="00266281">
            <w:pPr>
              <w:ind w:right="-108"/>
              <w:jc w:val="right"/>
            </w:pPr>
          </w:p>
          <w:p w:rsidR="00266281" w:rsidRPr="00730A42" w:rsidRDefault="00266281" w:rsidP="007E0D4E">
            <w:pPr>
              <w:ind w:right="31"/>
              <w:jc w:val="right"/>
              <w:rPr>
                <w:szCs w:val="28"/>
              </w:rPr>
            </w:pPr>
            <w:r w:rsidRPr="00730A42">
              <w:t>В.Г. Кузнецов</w:t>
            </w:r>
          </w:p>
        </w:tc>
      </w:tr>
    </w:tbl>
    <w:p w:rsidR="00D575B1" w:rsidRDefault="00D575B1" w:rsidP="00BA13CC">
      <w:pPr>
        <w:pStyle w:val="Standard"/>
        <w:ind w:firstLine="851"/>
        <w:jc w:val="center"/>
        <w:rPr>
          <w:rFonts w:ascii="Times New Roman" w:hAnsi="Times New Roman"/>
          <w:b/>
          <w:sz w:val="28"/>
          <w:szCs w:val="28"/>
        </w:rPr>
        <w:sectPr w:rsidR="00D575B1" w:rsidSect="00670D73">
          <w:pgSz w:w="11906" w:h="16838"/>
          <w:pgMar w:top="1134" w:right="851" w:bottom="1134" w:left="1701" w:header="397" w:footer="397" w:gutter="0"/>
          <w:paperSrc w:first="7" w:other="7"/>
          <w:cols w:space="720"/>
        </w:sectPr>
      </w:pPr>
    </w:p>
    <w:tbl>
      <w:tblPr>
        <w:tblStyle w:val="af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9"/>
      </w:tblGrid>
      <w:tr w:rsidR="0094487D" w:rsidTr="00730A42">
        <w:trPr>
          <w:trHeight w:val="253"/>
          <w:jc w:val="right"/>
        </w:trPr>
        <w:tc>
          <w:tcPr>
            <w:tcW w:w="5249" w:type="dxa"/>
          </w:tcPr>
          <w:p w:rsidR="00730A42" w:rsidRPr="0016784E" w:rsidRDefault="0094487D" w:rsidP="0094487D">
            <w:pPr>
              <w:jc w:val="center"/>
              <w:rPr>
                <w:sz w:val="24"/>
                <w:szCs w:val="24"/>
              </w:rPr>
            </w:pPr>
            <w:r w:rsidRPr="0016784E">
              <w:rPr>
                <w:sz w:val="24"/>
                <w:szCs w:val="24"/>
              </w:rPr>
              <w:t xml:space="preserve">Приложение </w:t>
            </w:r>
          </w:p>
          <w:p w:rsidR="00730A42" w:rsidRPr="0016784E" w:rsidRDefault="0094487D" w:rsidP="0094487D">
            <w:pPr>
              <w:jc w:val="center"/>
              <w:rPr>
                <w:sz w:val="24"/>
                <w:szCs w:val="24"/>
              </w:rPr>
            </w:pPr>
            <w:r w:rsidRPr="0016784E">
              <w:rPr>
                <w:sz w:val="24"/>
                <w:szCs w:val="24"/>
              </w:rPr>
              <w:t xml:space="preserve">к Постановлению Правительства Чукотского автономного округа </w:t>
            </w:r>
          </w:p>
          <w:p w:rsidR="0094487D" w:rsidRPr="0016784E" w:rsidRDefault="00730A42" w:rsidP="00490F8A">
            <w:pPr>
              <w:jc w:val="center"/>
              <w:rPr>
                <w:sz w:val="24"/>
                <w:szCs w:val="24"/>
              </w:rPr>
            </w:pPr>
            <w:r w:rsidRPr="0016784E">
              <w:rPr>
                <w:sz w:val="24"/>
                <w:szCs w:val="24"/>
              </w:rPr>
              <w:t xml:space="preserve">от </w:t>
            </w:r>
            <w:r w:rsidR="00490F8A">
              <w:rPr>
                <w:sz w:val="24"/>
                <w:szCs w:val="24"/>
              </w:rPr>
              <w:t>28 сентября 2026</w:t>
            </w:r>
            <w:r w:rsidRPr="0016784E">
              <w:rPr>
                <w:sz w:val="24"/>
                <w:szCs w:val="24"/>
              </w:rPr>
              <w:t xml:space="preserve"> года </w:t>
            </w:r>
            <w:r w:rsidR="0094487D" w:rsidRPr="0016784E">
              <w:rPr>
                <w:sz w:val="24"/>
                <w:szCs w:val="24"/>
              </w:rPr>
              <w:t>№</w:t>
            </w:r>
            <w:r w:rsidR="00490F8A">
              <w:rPr>
                <w:sz w:val="24"/>
                <w:szCs w:val="24"/>
              </w:rPr>
              <w:t xml:space="preserve"> 333</w:t>
            </w:r>
          </w:p>
        </w:tc>
      </w:tr>
      <w:tr w:rsidR="0094487D" w:rsidTr="00730A42">
        <w:trPr>
          <w:trHeight w:val="253"/>
          <w:jc w:val="right"/>
        </w:trPr>
        <w:tc>
          <w:tcPr>
            <w:tcW w:w="5249" w:type="dxa"/>
          </w:tcPr>
          <w:p w:rsidR="0094487D" w:rsidRPr="0016784E" w:rsidRDefault="0094487D" w:rsidP="00730A42">
            <w:pPr>
              <w:jc w:val="center"/>
              <w:rPr>
                <w:sz w:val="24"/>
                <w:szCs w:val="24"/>
              </w:rPr>
            </w:pPr>
            <w:r w:rsidRPr="0016784E">
              <w:rPr>
                <w:sz w:val="24"/>
                <w:szCs w:val="24"/>
              </w:rPr>
              <w:t>«Приложение 1</w:t>
            </w:r>
          </w:p>
          <w:p w:rsidR="0094487D" w:rsidRPr="0016784E" w:rsidRDefault="0094487D" w:rsidP="00730A42">
            <w:pPr>
              <w:jc w:val="center"/>
              <w:rPr>
                <w:sz w:val="24"/>
                <w:szCs w:val="24"/>
              </w:rPr>
            </w:pPr>
            <w:r w:rsidRPr="0016784E">
              <w:rPr>
                <w:sz w:val="24"/>
                <w:szCs w:val="24"/>
              </w:rPr>
              <w:t>к Порядку предоставления из окружного бюджета государственным бюджетным и автономным учреждениям, находящимся за пределами Чукотского автономного округа, субсидий на возмещение затрат, связанных с предоставлением услуг по стационарному социальному обслуживанию граждан пожилого возраста и инвалидов, прибывших из Чукотского автономного округа</w:t>
            </w:r>
          </w:p>
        </w:tc>
      </w:tr>
    </w:tbl>
    <w:p w:rsidR="0094487D" w:rsidRDefault="0094487D" w:rsidP="0094487D">
      <w:pPr>
        <w:jc w:val="right"/>
      </w:pPr>
    </w:p>
    <w:p w:rsidR="00730A42" w:rsidRDefault="00730A42" w:rsidP="0094487D">
      <w:pPr>
        <w:pStyle w:val="1"/>
        <w:rPr>
          <w:rFonts w:eastAsiaTheme="minorEastAsia"/>
        </w:rPr>
      </w:pPr>
      <w:r>
        <w:rPr>
          <w:rFonts w:eastAsiaTheme="minorEastAsia"/>
        </w:rPr>
        <w:t xml:space="preserve">ОТЧЁТ </w:t>
      </w:r>
    </w:p>
    <w:p w:rsidR="0094487D" w:rsidRDefault="0094487D" w:rsidP="0094487D">
      <w:pPr>
        <w:pStyle w:val="1"/>
        <w:rPr>
          <w:rFonts w:eastAsiaTheme="minorEastAsia"/>
        </w:rPr>
      </w:pPr>
      <w:r>
        <w:rPr>
          <w:rFonts w:eastAsiaTheme="minorEastAsia"/>
        </w:rPr>
        <w:t xml:space="preserve">об объеме и стоимости услуг по стационарному социальному обслуживанию, оказанных гражданам пожилого возраста и инвалидам, прибывшим из Чукотского автономного округа </w:t>
      </w:r>
    </w:p>
    <w:p w:rsidR="0094487D" w:rsidRDefault="0094487D" w:rsidP="0094487D">
      <w:pPr>
        <w:pStyle w:val="1"/>
        <w:rPr>
          <w:rFonts w:eastAsiaTheme="minorEastAsia"/>
          <w:sz w:val="24"/>
          <w:szCs w:val="22"/>
        </w:rPr>
      </w:pPr>
      <w:r>
        <w:rPr>
          <w:rFonts w:eastAsiaTheme="minorEastAsia"/>
        </w:rPr>
        <w:t>на «____» ___________ 20___ года</w:t>
      </w:r>
    </w:p>
    <w:p w:rsidR="0094487D" w:rsidRDefault="0094487D" w:rsidP="0094487D">
      <w:pPr>
        <w:pStyle w:val="af7"/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1"/>
        <w:gridCol w:w="3286"/>
        <w:gridCol w:w="168"/>
        <w:gridCol w:w="2924"/>
        <w:gridCol w:w="3119"/>
        <w:gridCol w:w="1691"/>
      </w:tblGrid>
      <w:tr w:rsidR="0094487D" w:rsidTr="006908F3">
        <w:tc>
          <w:tcPr>
            <w:tcW w:w="3271" w:type="dxa"/>
          </w:tcPr>
          <w:p w:rsidR="0094487D" w:rsidRDefault="0094487D" w:rsidP="00B815DA">
            <w:pPr>
              <w:pStyle w:val="af7"/>
            </w:pPr>
          </w:p>
        </w:tc>
        <w:tc>
          <w:tcPr>
            <w:tcW w:w="3286" w:type="dxa"/>
          </w:tcPr>
          <w:p w:rsidR="0094487D" w:rsidRDefault="0094487D" w:rsidP="00B815DA">
            <w:pPr>
              <w:pStyle w:val="af7"/>
            </w:pPr>
          </w:p>
        </w:tc>
        <w:tc>
          <w:tcPr>
            <w:tcW w:w="6211" w:type="dxa"/>
            <w:gridSpan w:val="3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94487D" w:rsidRDefault="0094487D" w:rsidP="00B815DA">
            <w:pPr>
              <w:pStyle w:val="af7"/>
            </w:pPr>
          </w:p>
        </w:tc>
        <w:tc>
          <w:tcPr>
            <w:tcW w:w="16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:rsidR="0094487D" w:rsidRDefault="0094487D" w:rsidP="00B815DA">
            <w:pPr>
              <w:pStyle w:val="af7"/>
              <w:ind w:firstLine="0"/>
              <w:jc w:val="center"/>
            </w:pPr>
            <w:r>
              <w:t>КОДЫ</w:t>
            </w:r>
          </w:p>
        </w:tc>
      </w:tr>
      <w:tr w:rsidR="0094487D" w:rsidTr="006908F3">
        <w:tc>
          <w:tcPr>
            <w:tcW w:w="3271" w:type="dxa"/>
            <w:hideMark/>
          </w:tcPr>
          <w:p w:rsidR="0094487D" w:rsidRDefault="0094487D" w:rsidP="00B815DA">
            <w:pPr>
              <w:pStyle w:val="af7"/>
              <w:ind w:firstLine="0"/>
              <w:jc w:val="left"/>
            </w:pPr>
            <w:r>
              <w:t>Наименование Получателя субсидии</w:t>
            </w:r>
          </w:p>
        </w:tc>
        <w:tc>
          <w:tcPr>
            <w:tcW w:w="6378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4487D" w:rsidRDefault="0094487D" w:rsidP="00B815DA">
            <w:pPr>
              <w:pStyle w:val="af7"/>
              <w:ind w:firstLine="0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94487D" w:rsidRPr="00ED4CC0" w:rsidRDefault="0094487D" w:rsidP="00B815DA">
            <w:pPr>
              <w:pStyle w:val="af7"/>
              <w:ind w:firstLine="0"/>
              <w:jc w:val="right"/>
            </w:pPr>
            <w:r w:rsidRPr="00ED4CC0">
              <w:rPr>
                <w:sz w:val="22"/>
              </w:rPr>
              <w:t>По Сводному реестру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94487D" w:rsidRDefault="0094487D" w:rsidP="00B815DA">
            <w:pPr>
              <w:pStyle w:val="af7"/>
              <w:jc w:val="center"/>
            </w:pPr>
          </w:p>
        </w:tc>
      </w:tr>
      <w:tr w:rsidR="0094487D" w:rsidTr="006908F3">
        <w:tc>
          <w:tcPr>
            <w:tcW w:w="3271" w:type="dxa"/>
            <w:hideMark/>
          </w:tcPr>
          <w:p w:rsidR="0094487D" w:rsidRDefault="0094487D" w:rsidP="00B815DA">
            <w:pPr>
              <w:pStyle w:val="af7"/>
              <w:ind w:firstLine="0"/>
              <w:jc w:val="left"/>
            </w:pPr>
            <w:r>
              <w:t>Наименование главного распорядителя средств окружного бюджета</w:t>
            </w:r>
          </w:p>
        </w:tc>
        <w:tc>
          <w:tcPr>
            <w:tcW w:w="6378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4487D" w:rsidRDefault="0094487D" w:rsidP="00B815DA">
            <w:pPr>
              <w:pStyle w:val="af7"/>
              <w:ind w:firstLine="0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94487D" w:rsidRPr="00ED4CC0" w:rsidRDefault="0094487D" w:rsidP="00B815DA">
            <w:pPr>
              <w:pStyle w:val="af7"/>
              <w:ind w:firstLine="0"/>
              <w:jc w:val="right"/>
            </w:pPr>
            <w:r w:rsidRPr="00ED4CC0">
              <w:rPr>
                <w:sz w:val="22"/>
              </w:rPr>
              <w:t>По Сводному реестру</w:t>
            </w:r>
          </w:p>
          <w:p w:rsidR="0094487D" w:rsidRPr="00ED4CC0" w:rsidRDefault="0094487D" w:rsidP="00B815DA">
            <w:pPr>
              <w:pStyle w:val="af7"/>
              <w:ind w:firstLine="0"/>
              <w:jc w:val="right"/>
            </w:pPr>
            <w:r w:rsidRPr="00ED4CC0">
              <w:rPr>
                <w:sz w:val="22"/>
              </w:rPr>
              <w:t xml:space="preserve">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94487D" w:rsidRDefault="0094487D" w:rsidP="00B815DA">
            <w:pPr>
              <w:pStyle w:val="af7"/>
              <w:ind w:firstLine="0"/>
              <w:jc w:val="center"/>
            </w:pPr>
          </w:p>
        </w:tc>
      </w:tr>
      <w:tr w:rsidR="0094487D" w:rsidTr="006908F3">
        <w:tc>
          <w:tcPr>
            <w:tcW w:w="3271" w:type="dxa"/>
          </w:tcPr>
          <w:p w:rsidR="0094487D" w:rsidRDefault="0094487D" w:rsidP="00B815DA">
            <w:pPr>
              <w:pStyle w:val="af7"/>
              <w:ind w:firstLine="0"/>
            </w:pPr>
          </w:p>
        </w:tc>
        <w:tc>
          <w:tcPr>
            <w:tcW w:w="6378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4487D" w:rsidRPr="00F30E67" w:rsidRDefault="0094487D" w:rsidP="00B815DA">
            <w:pPr>
              <w:pStyle w:val="af7"/>
              <w:jc w:val="right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</w:tcPr>
          <w:p w:rsidR="0094487D" w:rsidRPr="002879DA" w:rsidRDefault="0094487D" w:rsidP="00B815DA">
            <w:pPr>
              <w:pStyle w:val="af7"/>
              <w:ind w:firstLine="0"/>
              <w:jc w:val="right"/>
            </w:pPr>
            <w:r w:rsidRPr="002879DA">
              <w:rPr>
                <w:sz w:val="22"/>
              </w:rPr>
              <w:t xml:space="preserve">Номер соглашения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94487D" w:rsidRPr="00F30E67" w:rsidRDefault="0094487D" w:rsidP="00B815DA">
            <w:pPr>
              <w:pStyle w:val="af7"/>
              <w:jc w:val="center"/>
              <w:rPr>
                <w:highlight w:val="yellow"/>
              </w:rPr>
            </w:pPr>
          </w:p>
        </w:tc>
      </w:tr>
      <w:tr w:rsidR="0094487D" w:rsidTr="007B4E5E">
        <w:tc>
          <w:tcPr>
            <w:tcW w:w="3271" w:type="dxa"/>
          </w:tcPr>
          <w:p w:rsidR="0094487D" w:rsidRDefault="0094487D" w:rsidP="00B815DA">
            <w:pPr>
              <w:pStyle w:val="af7"/>
              <w:ind w:firstLine="0"/>
            </w:pPr>
          </w:p>
        </w:tc>
        <w:tc>
          <w:tcPr>
            <w:tcW w:w="6378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4487D" w:rsidRPr="00F30E67" w:rsidRDefault="0094487D" w:rsidP="00B815DA">
            <w:pPr>
              <w:pStyle w:val="af7"/>
              <w:jc w:val="right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</w:tcPr>
          <w:p w:rsidR="0094487D" w:rsidRPr="002879DA" w:rsidRDefault="0094487D" w:rsidP="00B815DA">
            <w:pPr>
              <w:pStyle w:val="af7"/>
              <w:ind w:firstLine="0"/>
              <w:jc w:val="right"/>
            </w:pPr>
            <w:r w:rsidRPr="002879DA">
              <w:rPr>
                <w:sz w:val="22"/>
              </w:rPr>
              <w:t>Дата соглашения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2" w:space="0" w:color="000000"/>
            </w:tcBorders>
          </w:tcPr>
          <w:p w:rsidR="0094487D" w:rsidRPr="00F30E67" w:rsidRDefault="0094487D" w:rsidP="00B815DA">
            <w:pPr>
              <w:pStyle w:val="af7"/>
              <w:jc w:val="center"/>
              <w:rPr>
                <w:highlight w:val="yellow"/>
              </w:rPr>
            </w:pPr>
          </w:p>
        </w:tc>
      </w:tr>
      <w:tr w:rsidR="0094487D" w:rsidTr="007B4E5E">
        <w:tc>
          <w:tcPr>
            <w:tcW w:w="9649" w:type="dxa"/>
            <w:gridSpan w:val="4"/>
            <w:hideMark/>
          </w:tcPr>
          <w:p w:rsidR="0094487D" w:rsidRDefault="0094487D" w:rsidP="00B815DA">
            <w:pPr>
              <w:pStyle w:val="af7"/>
              <w:ind w:firstLine="0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94487D" w:rsidRPr="00ED4CC0" w:rsidRDefault="0094487D" w:rsidP="00B815DA">
            <w:pPr>
              <w:pStyle w:val="af7"/>
              <w:ind w:firstLine="0"/>
              <w:jc w:val="right"/>
            </w:pPr>
            <w:r w:rsidRPr="00ED4CC0">
              <w:rPr>
                <w:sz w:val="22"/>
              </w:rPr>
              <w:t>по ОКЕИ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</w:tcPr>
          <w:p w:rsidR="0094487D" w:rsidRDefault="0094487D" w:rsidP="00B815DA">
            <w:pPr>
              <w:pStyle w:val="af7"/>
              <w:ind w:firstLine="0"/>
              <w:jc w:val="center"/>
            </w:pPr>
            <w:r>
              <w:t>383</w:t>
            </w:r>
          </w:p>
        </w:tc>
      </w:tr>
      <w:tr w:rsidR="0094487D" w:rsidTr="006908F3">
        <w:tc>
          <w:tcPr>
            <w:tcW w:w="3271" w:type="dxa"/>
          </w:tcPr>
          <w:p w:rsidR="0094487D" w:rsidRDefault="0094487D" w:rsidP="00B815DA">
            <w:pPr>
              <w:pStyle w:val="af7"/>
            </w:pPr>
          </w:p>
        </w:tc>
        <w:tc>
          <w:tcPr>
            <w:tcW w:w="3454" w:type="dxa"/>
            <w:gridSpan w:val="2"/>
          </w:tcPr>
          <w:p w:rsidR="0094487D" w:rsidRDefault="0094487D" w:rsidP="00B815DA">
            <w:pPr>
              <w:pStyle w:val="af7"/>
            </w:pPr>
          </w:p>
        </w:tc>
        <w:tc>
          <w:tcPr>
            <w:tcW w:w="6043" w:type="dxa"/>
            <w:gridSpan w:val="2"/>
          </w:tcPr>
          <w:p w:rsidR="0094487D" w:rsidRDefault="0094487D" w:rsidP="00B815DA">
            <w:pPr>
              <w:pStyle w:val="af7"/>
            </w:pPr>
          </w:p>
        </w:tc>
        <w:tc>
          <w:tcPr>
            <w:tcW w:w="1691" w:type="dxa"/>
          </w:tcPr>
          <w:p w:rsidR="0094487D" w:rsidRDefault="0094487D" w:rsidP="00B815DA">
            <w:pPr>
              <w:pStyle w:val="af7"/>
            </w:pPr>
          </w:p>
        </w:tc>
      </w:tr>
      <w:tr w:rsidR="0094487D" w:rsidTr="006908F3">
        <w:tc>
          <w:tcPr>
            <w:tcW w:w="3271" w:type="dxa"/>
            <w:hideMark/>
          </w:tcPr>
          <w:p w:rsidR="0094487D" w:rsidRDefault="0094487D" w:rsidP="00B815DA">
            <w:pPr>
              <w:pStyle w:val="af7"/>
              <w:ind w:firstLine="0"/>
            </w:pPr>
            <w:r>
              <w:t>Периодичность:</w:t>
            </w:r>
          </w:p>
        </w:tc>
        <w:tc>
          <w:tcPr>
            <w:tcW w:w="3454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94487D" w:rsidRDefault="0094487D" w:rsidP="00B815DA">
            <w:pPr>
              <w:pStyle w:val="af7"/>
              <w:ind w:firstLine="0"/>
              <w:jc w:val="center"/>
            </w:pPr>
            <w:r>
              <w:t>месячная</w:t>
            </w:r>
          </w:p>
        </w:tc>
        <w:tc>
          <w:tcPr>
            <w:tcW w:w="6043" w:type="dxa"/>
            <w:gridSpan w:val="2"/>
          </w:tcPr>
          <w:p w:rsidR="0094487D" w:rsidRDefault="0094487D" w:rsidP="00B815DA">
            <w:pPr>
              <w:pStyle w:val="af7"/>
            </w:pPr>
          </w:p>
        </w:tc>
        <w:tc>
          <w:tcPr>
            <w:tcW w:w="1691" w:type="dxa"/>
          </w:tcPr>
          <w:p w:rsidR="0094487D" w:rsidRDefault="0094487D" w:rsidP="00B815DA">
            <w:pPr>
              <w:pStyle w:val="af7"/>
            </w:pPr>
          </w:p>
        </w:tc>
      </w:tr>
    </w:tbl>
    <w:p w:rsidR="0094487D" w:rsidRDefault="0094487D" w:rsidP="0094487D">
      <w:pPr>
        <w:pStyle w:val="af7"/>
      </w:pPr>
    </w:p>
    <w:p w:rsidR="0094487D" w:rsidRPr="00730A42" w:rsidRDefault="0094487D" w:rsidP="0094487D">
      <w:pPr>
        <w:pStyle w:val="af7"/>
        <w:jc w:val="center"/>
        <w:rPr>
          <w:b/>
        </w:rPr>
      </w:pPr>
      <w:r w:rsidRPr="00730A42">
        <w:rPr>
          <w:b/>
          <w:lang w:val="en-US"/>
        </w:rPr>
        <w:t>I</w:t>
      </w:r>
      <w:r w:rsidRPr="00730A42">
        <w:rPr>
          <w:b/>
        </w:rPr>
        <w:t>. Сумма возмещения затрат, связанных с предоставлением услуг по стационарному социальному обслуживанию граждан пожилого возраста и инвалидов, прибывших из Чукотского автономного округа, за отчетный месяц</w:t>
      </w:r>
    </w:p>
    <w:p w:rsidR="0094487D" w:rsidRPr="00730A42" w:rsidRDefault="0094487D" w:rsidP="0094487D">
      <w:pPr>
        <w:pStyle w:val="af7"/>
        <w:jc w:val="center"/>
        <w:rPr>
          <w:b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3544"/>
        <w:gridCol w:w="3119"/>
        <w:gridCol w:w="3147"/>
      </w:tblGrid>
      <w:tr w:rsidR="0094487D" w:rsidRPr="00730A42" w:rsidTr="006908F3">
        <w:trPr>
          <w:trHeight w:val="1340"/>
        </w:trPr>
        <w:tc>
          <w:tcPr>
            <w:tcW w:w="4649" w:type="dxa"/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ФИО получателя</w:t>
            </w:r>
          </w:p>
        </w:tc>
        <w:tc>
          <w:tcPr>
            <w:tcW w:w="3544" w:type="dxa"/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Затраты на предоставление социальных услуг в стационарной форме получателю в отчетном месяц, рублей</w:t>
            </w:r>
          </w:p>
        </w:tc>
        <w:tc>
          <w:tcPr>
            <w:tcW w:w="3119" w:type="dxa"/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Размер платы (тариф и цена), взымаемый с получателя за предоставление социальных услуг в стационарной форме</w:t>
            </w:r>
          </w:p>
        </w:tc>
        <w:tc>
          <w:tcPr>
            <w:tcW w:w="3147" w:type="dxa"/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Сумма возмещения затрат на предоставление социальных услуг в стационарной форме получателю в отчетном месяце, рублей</w:t>
            </w:r>
          </w:p>
        </w:tc>
      </w:tr>
      <w:tr w:rsidR="0094487D" w:rsidRPr="00730A42" w:rsidTr="006908F3">
        <w:trPr>
          <w:trHeight w:val="282"/>
        </w:trPr>
        <w:tc>
          <w:tcPr>
            <w:tcW w:w="4649" w:type="dxa"/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7" w:type="dxa"/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4 = 2 - 3</w:t>
            </w:r>
          </w:p>
        </w:tc>
      </w:tr>
      <w:tr w:rsidR="0094487D" w:rsidRPr="00E577A7" w:rsidTr="006908F3">
        <w:trPr>
          <w:trHeight w:val="282"/>
        </w:trPr>
        <w:tc>
          <w:tcPr>
            <w:tcW w:w="4649" w:type="dxa"/>
            <w:shd w:val="clear" w:color="auto" w:fill="auto"/>
            <w:hideMark/>
          </w:tcPr>
          <w:p w:rsidR="0094487D" w:rsidRPr="00E577A7" w:rsidRDefault="0094487D" w:rsidP="00B815D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3544" w:type="dxa"/>
            <w:shd w:val="clear" w:color="auto" w:fill="auto"/>
            <w:hideMark/>
          </w:tcPr>
          <w:p w:rsidR="0094487D" w:rsidRPr="00E577A7" w:rsidRDefault="0094487D" w:rsidP="00B815DA">
            <w:pPr>
              <w:jc w:val="center"/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94487D" w:rsidRPr="00E577A7" w:rsidRDefault="0094487D" w:rsidP="00B815DA">
            <w:pPr>
              <w:jc w:val="center"/>
              <w:rPr>
                <w:color w:val="000000"/>
              </w:rPr>
            </w:pPr>
          </w:p>
        </w:tc>
        <w:tc>
          <w:tcPr>
            <w:tcW w:w="3147" w:type="dxa"/>
            <w:shd w:val="clear" w:color="auto" w:fill="auto"/>
            <w:hideMark/>
          </w:tcPr>
          <w:p w:rsidR="0094487D" w:rsidRPr="00E577A7" w:rsidRDefault="0094487D" w:rsidP="00B815DA">
            <w:pPr>
              <w:jc w:val="center"/>
              <w:rPr>
                <w:color w:val="000000"/>
              </w:rPr>
            </w:pPr>
          </w:p>
        </w:tc>
      </w:tr>
      <w:tr w:rsidR="0094487D" w:rsidRPr="00E577A7" w:rsidTr="006908F3">
        <w:trPr>
          <w:trHeight w:val="258"/>
        </w:trPr>
        <w:tc>
          <w:tcPr>
            <w:tcW w:w="4649" w:type="dxa"/>
            <w:shd w:val="clear" w:color="auto" w:fill="auto"/>
          </w:tcPr>
          <w:p w:rsidR="0094487D" w:rsidRDefault="0094487D" w:rsidP="00B815D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shd w:val="clear" w:color="auto" w:fill="auto"/>
          </w:tcPr>
          <w:p w:rsidR="0094487D" w:rsidRPr="00E577A7" w:rsidRDefault="0094487D" w:rsidP="00B815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19" w:type="dxa"/>
            <w:shd w:val="clear" w:color="auto" w:fill="auto"/>
          </w:tcPr>
          <w:p w:rsidR="0094487D" w:rsidRPr="00E577A7" w:rsidRDefault="0094487D" w:rsidP="00B815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47" w:type="dxa"/>
            <w:shd w:val="clear" w:color="auto" w:fill="auto"/>
          </w:tcPr>
          <w:p w:rsidR="0094487D" w:rsidRDefault="0094487D" w:rsidP="00B815DA">
            <w:pPr>
              <w:jc w:val="center"/>
              <w:rPr>
                <w:color w:val="000000"/>
              </w:rPr>
            </w:pPr>
          </w:p>
        </w:tc>
      </w:tr>
    </w:tbl>
    <w:p w:rsidR="0094487D" w:rsidRDefault="0094487D" w:rsidP="0094487D">
      <w:pPr>
        <w:pStyle w:val="af7"/>
      </w:pPr>
    </w:p>
    <w:p w:rsidR="0094487D" w:rsidRPr="002879DA" w:rsidRDefault="0094487D" w:rsidP="0094487D">
      <w:pPr>
        <w:pStyle w:val="af7"/>
      </w:pPr>
      <w:r w:rsidRPr="002879DA">
        <w:t>Справочно:</w:t>
      </w:r>
    </w:p>
    <w:p w:rsidR="0094487D" w:rsidRPr="002879DA" w:rsidRDefault="0094487D" w:rsidP="0094487D">
      <w:pPr>
        <w:pStyle w:val="af7"/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83"/>
        <w:gridCol w:w="2937"/>
        <w:gridCol w:w="5134"/>
      </w:tblGrid>
      <w:tr w:rsidR="0094487D" w:rsidRPr="00730A42" w:rsidTr="006908F3">
        <w:tc>
          <w:tcPr>
            <w:tcW w:w="6383" w:type="dxa"/>
            <w:vMerge w:val="restart"/>
          </w:tcPr>
          <w:p w:rsidR="0094487D" w:rsidRPr="00730A42" w:rsidRDefault="0094487D" w:rsidP="00B815DA">
            <w:pPr>
              <w:pStyle w:val="af7"/>
              <w:ind w:firstLine="0"/>
              <w:jc w:val="center"/>
              <w:rPr>
                <w:b/>
              </w:rPr>
            </w:pPr>
            <w:r w:rsidRPr="00730A42">
              <w:rPr>
                <w:b/>
              </w:rPr>
              <w:t>Наименование показателя</w:t>
            </w:r>
          </w:p>
        </w:tc>
        <w:tc>
          <w:tcPr>
            <w:tcW w:w="8071" w:type="dxa"/>
            <w:gridSpan w:val="2"/>
          </w:tcPr>
          <w:p w:rsidR="0094487D" w:rsidRPr="00730A42" w:rsidRDefault="0094487D" w:rsidP="00B815DA">
            <w:pPr>
              <w:pStyle w:val="af7"/>
              <w:ind w:firstLine="0"/>
              <w:jc w:val="center"/>
              <w:rPr>
                <w:b/>
              </w:rPr>
            </w:pPr>
            <w:r w:rsidRPr="00730A42">
              <w:rPr>
                <w:b/>
              </w:rPr>
              <w:t>Объем, руб.</w:t>
            </w:r>
          </w:p>
        </w:tc>
      </w:tr>
      <w:tr w:rsidR="0094487D" w:rsidRPr="00730A42" w:rsidTr="006908F3">
        <w:tc>
          <w:tcPr>
            <w:tcW w:w="6383" w:type="dxa"/>
            <w:vMerge/>
          </w:tcPr>
          <w:p w:rsidR="0094487D" w:rsidRPr="00730A42" w:rsidRDefault="0094487D" w:rsidP="00B815DA">
            <w:pPr>
              <w:pStyle w:val="af7"/>
              <w:ind w:firstLine="0"/>
              <w:jc w:val="center"/>
              <w:rPr>
                <w:b/>
              </w:rPr>
            </w:pPr>
          </w:p>
        </w:tc>
        <w:tc>
          <w:tcPr>
            <w:tcW w:w="2937" w:type="dxa"/>
          </w:tcPr>
          <w:p w:rsidR="0094487D" w:rsidRPr="00730A42" w:rsidRDefault="0094487D" w:rsidP="00B815DA">
            <w:pPr>
              <w:pStyle w:val="af7"/>
              <w:ind w:firstLine="0"/>
              <w:jc w:val="center"/>
              <w:rPr>
                <w:b/>
              </w:rPr>
            </w:pPr>
            <w:r w:rsidRPr="00730A42">
              <w:rPr>
                <w:b/>
              </w:rPr>
              <w:t>На отчетную дату</w:t>
            </w:r>
          </w:p>
        </w:tc>
        <w:tc>
          <w:tcPr>
            <w:tcW w:w="5134" w:type="dxa"/>
          </w:tcPr>
          <w:p w:rsidR="0094487D" w:rsidRPr="00730A42" w:rsidRDefault="0094487D" w:rsidP="00B815DA">
            <w:pPr>
              <w:pStyle w:val="af7"/>
              <w:ind w:firstLine="0"/>
              <w:jc w:val="center"/>
              <w:rPr>
                <w:b/>
              </w:rPr>
            </w:pPr>
            <w:r w:rsidRPr="00730A42">
              <w:rPr>
                <w:b/>
              </w:rPr>
              <w:t>Нарастающим итогом с начала отчетного периода</w:t>
            </w:r>
          </w:p>
        </w:tc>
      </w:tr>
      <w:tr w:rsidR="0094487D" w:rsidRPr="002879DA" w:rsidTr="006908F3">
        <w:tc>
          <w:tcPr>
            <w:tcW w:w="6383" w:type="dxa"/>
          </w:tcPr>
          <w:p w:rsidR="0094487D" w:rsidRPr="002879DA" w:rsidRDefault="0094487D" w:rsidP="00B815DA">
            <w:pPr>
              <w:pStyle w:val="af7"/>
              <w:ind w:firstLine="0"/>
              <w:jc w:val="left"/>
            </w:pPr>
            <w:r w:rsidRPr="002879DA">
              <w:t>Размер Субсидии, подлежащей предоставлению в текущем финансовом году, всего</w:t>
            </w:r>
          </w:p>
        </w:tc>
        <w:tc>
          <w:tcPr>
            <w:tcW w:w="2937" w:type="dxa"/>
          </w:tcPr>
          <w:p w:rsidR="0094487D" w:rsidRPr="002879DA" w:rsidRDefault="0094487D" w:rsidP="00B815DA">
            <w:pPr>
              <w:pStyle w:val="af7"/>
              <w:ind w:firstLine="0"/>
              <w:jc w:val="center"/>
            </w:pPr>
            <w:r w:rsidRPr="002879DA">
              <w:t>Х</w:t>
            </w:r>
          </w:p>
        </w:tc>
        <w:tc>
          <w:tcPr>
            <w:tcW w:w="5134" w:type="dxa"/>
          </w:tcPr>
          <w:p w:rsidR="0094487D" w:rsidRPr="002879DA" w:rsidRDefault="0094487D" w:rsidP="00B815DA">
            <w:pPr>
              <w:pStyle w:val="af7"/>
              <w:ind w:firstLine="0"/>
              <w:jc w:val="center"/>
            </w:pPr>
          </w:p>
        </w:tc>
      </w:tr>
      <w:tr w:rsidR="0094487D" w:rsidRPr="00F30E67" w:rsidTr="006908F3">
        <w:tc>
          <w:tcPr>
            <w:tcW w:w="6383" w:type="dxa"/>
          </w:tcPr>
          <w:p w:rsidR="0094487D" w:rsidRPr="002879DA" w:rsidRDefault="0094487D" w:rsidP="00B815DA">
            <w:pPr>
              <w:pStyle w:val="af7"/>
              <w:ind w:firstLine="0"/>
              <w:jc w:val="left"/>
            </w:pPr>
            <w:r w:rsidRPr="002879DA">
              <w:t>Поступило средств из бюджета Чукотского автономного округа, всего</w:t>
            </w:r>
          </w:p>
        </w:tc>
        <w:tc>
          <w:tcPr>
            <w:tcW w:w="2937" w:type="dxa"/>
          </w:tcPr>
          <w:p w:rsidR="0094487D" w:rsidRPr="002879DA" w:rsidRDefault="0094487D" w:rsidP="00B815DA">
            <w:pPr>
              <w:pStyle w:val="af7"/>
              <w:ind w:firstLine="0"/>
              <w:jc w:val="center"/>
            </w:pPr>
          </w:p>
        </w:tc>
        <w:tc>
          <w:tcPr>
            <w:tcW w:w="5134" w:type="dxa"/>
          </w:tcPr>
          <w:p w:rsidR="0094487D" w:rsidRPr="002879DA" w:rsidRDefault="0094487D" w:rsidP="00B815DA">
            <w:pPr>
              <w:pStyle w:val="af7"/>
              <w:ind w:firstLine="0"/>
              <w:jc w:val="center"/>
            </w:pPr>
          </w:p>
        </w:tc>
      </w:tr>
    </w:tbl>
    <w:p w:rsidR="0094487D" w:rsidRDefault="0094487D" w:rsidP="0094487D">
      <w:pPr>
        <w:pStyle w:val="af7"/>
      </w:pPr>
    </w:p>
    <w:p w:rsidR="0094487D" w:rsidRDefault="0094487D" w:rsidP="0094487D">
      <w:pPr>
        <w:pStyle w:val="af7"/>
      </w:pPr>
      <w:r>
        <w:t>____________________________________________________________________________________________</w:t>
      </w:r>
    </w:p>
    <w:p w:rsidR="0094487D" w:rsidRPr="0048507E" w:rsidRDefault="0094487D" w:rsidP="0094487D">
      <w:pPr>
        <w:pStyle w:val="af7"/>
        <w:rPr>
          <w:sz w:val="16"/>
          <w:szCs w:val="16"/>
        </w:rPr>
      </w:pPr>
      <w:r w:rsidRPr="0048507E">
        <w:rPr>
          <w:sz w:val="16"/>
          <w:szCs w:val="16"/>
        </w:rPr>
        <w:t>(наименование должности руководителя учреждения/лицо, уполномоченное действовать от имени руководителя учреждения) (подпись) (расшифровка подписи)</w:t>
      </w:r>
    </w:p>
    <w:p w:rsidR="0094487D" w:rsidRDefault="0094487D" w:rsidP="0094487D">
      <w:pPr>
        <w:pStyle w:val="af7"/>
      </w:pPr>
      <w:r>
        <w:t>М</w:t>
      </w:r>
      <w:r w:rsidR="00730A42">
        <w:t>.</w:t>
      </w:r>
      <w:r>
        <w:t>П</w:t>
      </w:r>
      <w:r w:rsidR="00730A42">
        <w:t>.</w:t>
      </w:r>
    </w:p>
    <w:p w:rsidR="0094487D" w:rsidRDefault="0094487D" w:rsidP="0094487D">
      <w:pPr>
        <w:pStyle w:val="af7"/>
      </w:pPr>
      <w:r>
        <w:t>Главный бухгалтер ________________ ____________________</w:t>
      </w:r>
    </w:p>
    <w:p w:rsidR="0094487D" w:rsidRPr="008A16ED" w:rsidRDefault="0094487D" w:rsidP="0094487D">
      <w:pPr>
        <w:pStyle w:val="af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</w:t>
      </w:r>
      <w:r w:rsidRPr="008A16ED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</w:t>
      </w:r>
      <w:r w:rsidRPr="008A16ED">
        <w:rPr>
          <w:sz w:val="16"/>
          <w:szCs w:val="16"/>
        </w:rPr>
        <w:t>(расшифровка подписи)</w:t>
      </w:r>
    </w:p>
    <w:p w:rsidR="0094487D" w:rsidRDefault="0094487D" w:rsidP="0094487D">
      <w:pPr>
        <w:pStyle w:val="af7"/>
      </w:pPr>
      <w:r>
        <w:t>Исполнитель: _________________ ____________________</w:t>
      </w:r>
    </w:p>
    <w:p w:rsidR="0094487D" w:rsidRPr="008A16ED" w:rsidRDefault="0094487D" w:rsidP="0094487D">
      <w:pPr>
        <w:pStyle w:val="af7"/>
        <w:rPr>
          <w:sz w:val="16"/>
          <w:szCs w:val="16"/>
        </w:rPr>
      </w:pPr>
      <w:r w:rsidRPr="008A16ED">
        <w:rPr>
          <w:sz w:val="16"/>
          <w:szCs w:val="16"/>
        </w:rPr>
        <w:t>(должность, ФИО) (E-mail; телефон)</w:t>
      </w:r>
    </w:p>
    <w:p w:rsidR="0094487D" w:rsidRDefault="0094487D" w:rsidP="0094487D">
      <w:pPr>
        <w:pStyle w:val="af7"/>
      </w:pPr>
      <w:r>
        <w:t xml:space="preserve">«____» _____________ 20___ год </w:t>
      </w:r>
    </w:p>
    <w:p w:rsidR="0094487D" w:rsidRPr="00730A42" w:rsidRDefault="0094487D" w:rsidP="0094487D">
      <w:pPr>
        <w:pStyle w:val="af7"/>
        <w:jc w:val="center"/>
        <w:rPr>
          <w:b/>
        </w:rPr>
      </w:pPr>
      <w:r w:rsidRPr="00730A42">
        <w:rPr>
          <w:b/>
          <w:lang w:val="en-US"/>
        </w:rPr>
        <w:t>II</w:t>
      </w:r>
      <w:r w:rsidRPr="00730A42">
        <w:rPr>
          <w:b/>
        </w:rPr>
        <w:t>. Сумма возмещения затрат, связанных с предоставлением услуг по стационарному социальному обслуживанию граждан пожилого возраста и инвалидов, прибывших из Чукотского автономного округа, за отчетный месяц по получателю</w:t>
      </w:r>
    </w:p>
    <w:p w:rsidR="0094487D" w:rsidRPr="00730A42" w:rsidRDefault="0094487D" w:rsidP="0094487D">
      <w:pPr>
        <w:pStyle w:val="af7"/>
        <w:jc w:val="center"/>
        <w:rPr>
          <w:b/>
        </w:rPr>
      </w:pPr>
      <w:r w:rsidRPr="00730A42">
        <w:rPr>
          <w:b/>
        </w:rPr>
        <w:t>_____________________________</w:t>
      </w:r>
    </w:p>
    <w:p w:rsidR="0094487D" w:rsidRPr="00730A42" w:rsidRDefault="0094487D" w:rsidP="0094487D">
      <w:pPr>
        <w:pStyle w:val="af7"/>
        <w:jc w:val="center"/>
        <w:rPr>
          <w:b/>
        </w:rPr>
      </w:pPr>
      <w:r w:rsidRPr="00730A42">
        <w:rPr>
          <w:b/>
          <w:lang w:val="en-US"/>
        </w:rPr>
        <w:t>(</w:t>
      </w:r>
      <w:r w:rsidRPr="00730A42">
        <w:rPr>
          <w:b/>
        </w:rPr>
        <w:t>Фамилия, имя, отчество получателя)</w:t>
      </w:r>
    </w:p>
    <w:p w:rsidR="0094487D" w:rsidRPr="00730A42" w:rsidRDefault="0094487D" w:rsidP="0094487D">
      <w:pPr>
        <w:pStyle w:val="af7"/>
        <w:jc w:val="center"/>
        <w:rPr>
          <w:b/>
        </w:rPr>
      </w:pPr>
    </w:p>
    <w:tbl>
      <w:tblPr>
        <w:tblW w:w="14459" w:type="dxa"/>
        <w:tblInd w:w="-5" w:type="dxa"/>
        <w:tblLook w:val="04A0" w:firstRow="1" w:lastRow="0" w:firstColumn="1" w:lastColumn="0" w:noHBand="0" w:noVBand="1"/>
      </w:tblPr>
      <w:tblGrid>
        <w:gridCol w:w="4649"/>
        <w:gridCol w:w="3544"/>
        <w:gridCol w:w="3119"/>
        <w:gridCol w:w="3147"/>
      </w:tblGrid>
      <w:tr w:rsidR="0094487D" w:rsidRPr="00730A42" w:rsidTr="006908F3">
        <w:trPr>
          <w:trHeight w:val="115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Количество социальной услуги в месяц, предоставляемой получателю в соответствии с утвержденной индивидуальной программой предоставления социальных услуг, единиц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Затраты на предоставление одной единицы социальной услуги в отчетном месяце, рублей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Затраты на предоставление социальных услуг в отчетном месяце всего, рублей</w:t>
            </w:r>
          </w:p>
        </w:tc>
      </w:tr>
      <w:tr w:rsidR="0094487D" w:rsidRPr="00730A42" w:rsidTr="006908F3">
        <w:trPr>
          <w:trHeight w:val="34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730A42" w:rsidRDefault="0094487D" w:rsidP="00B815DA">
            <w:pPr>
              <w:jc w:val="center"/>
              <w:rPr>
                <w:b/>
                <w:color w:val="000000"/>
              </w:rPr>
            </w:pPr>
            <w:r w:rsidRPr="00730A42">
              <w:rPr>
                <w:b/>
                <w:color w:val="000000"/>
                <w:sz w:val="22"/>
                <w:szCs w:val="22"/>
              </w:rPr>
              <w:t>4 = 2 * 3</w:t>
            </w:r>
          </w:p>
        </w:tc>
      </w:tr>
      <w:tr w:rsidR="0094487D" w:rsidRPr="00BA51EC" w:rsidTr="006908F3">
        <w:trPr>
          <w:trHeight w:val="385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</w:p>
        </w:tc>
      </w:tr>
      <w:tr w:rsidR="0094487D" w:rsidRPr="00BA51EC" w:rsidTr="006908F3">
        <w:trPr>
          <w:trHeight w:val="41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</w:p>
        </w:tc>
      </w:tr>
      <w:tr w:rsidR="0094487D" w:rsidRPr="00BA51EC" w:rsidTr="006908F3">
        <w:trPr>
          <w:trHeight w:val="412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87D" w:rsidRPr="00BA51EC" w:rsidRDefault="0094487D" w:rsidP="00B815DA">
            <w:pPr>
              <w:jc w:val="center"/>
              <w:rPr>
                <w:color w:val="000000"/>
              </w:rPr>
            </w:pPr>
          </w:p>
        </w:tc>
      </w:tr>
    </w:tbl>
    <w:p w:rsidR="00380229" w:rsidRPr="0094487D" w:rsidRDefault="0094487D" w:rsidP="0094487D">
      <w:pPr>
        <w:pStyle w:val="Standard"/>
        <w:ind w:firstLine="851"/>
        <w:jc w:val="right"/>
        <w:rPr>
          <w:rFonts w:ascii="Times New Roman" w:hAnsi="Times New Roman"/>
          <w:sz w:val="28"/>
          <w:szCs w:val="28"/>
        </w:rPr>
        <w:sectPr w:rsidR="00380229" w:rsidRPr="0094487D" w:rsidSect="00670D73">
          <w:pgSz w:w="16838" w:h="11906" w:orient="landscape"/>
          <w:pgMar w:top="1701" w:right="1134" w:bottom="709" w:left="1134" w:header="397" w:footer="397" w:gutter="0"/>
          <w:paperSrc w:first="7" w:other="7"/>
          <w:cols w:space="720"/>
          <w:docGrid w:linePitch="381"/>
        </w:sectPr>
      </w:pPr>
      <w:r w:rsidRPr="0094487D">
        <w:rPr>
          <w:rFonts w:ascii="Times New Roman" w:hAnsi="Times New Roman"/>
          <w:sz w:val="28"/>
          <w:szCs w:val="28"/>
        </w:rPr>
        <w:t>».</w:t>
      </w:r>
    </w:p>
    <w:p w:rsidR="00C374CB" w:rsidRDefault="00C374CB" w:rsidP="00F3151C">
      <w:pPr>
        <w:widowControl w:val="0"/>
        <w:ind w:left="5245"/>
        <w:jc w:val="center"/>
        <w:rPr>
          <w:b/>
          <w:bCs/>
        </w:rPr>
      </w:pPr>
    </w:p>
    <w:sectPr w:rsidR="00C374CB" w:rsidSect="00D575B1">
      <w:pgSz w:w="11906" w:h="16838"/>
      <w:pgMar w:top="1134" w:right="850" w:bottom="1134" w:left="1701" w:header="397" w:footer="397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087" w:rsidRDefault="00336087" w:rsidP="002B3FBB">
      <w:r>
        <w:separator/>
      </w:r>
    </w:p>
  </w:endnote>
  <w:endnote w:type="continuationSeparator" w:id="0">
    <w:p w:rsidR="00336087" w:rsidRDefault="00336087" w:rsidP="002B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altName w:val="Times New Roman"/>
    <w:panose1 w:val="02020603050405020304"/>
    <w:charset w:val="00"/>
    <w:family w:val="auto"/>
    <w:pitch w:val="default"/>
  </w:font>
  <w:font w:name="Times New Roman Полужирный">
    <w:panose1 w:val="020208030705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087" w:rsidRDefault="00336087" w:rsidP="002B3FBB">
      <w:r>
        <w:separator/>
      </w:r>
    </w:p>
  </w:footnote>
  <w:footnote w:type="continuationSeparator" w:id="0">
    <w:p w:rsidR="00336087" w:rsidRDefault="00336087" w:rsidP="002B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EB9" w:rsidRDefault="00B55EB9">
    <w:pPr>
      <w:pStyle w:val="a4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55EB9" w:rsidRDefault="00B55E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F7B32"/>
    <w:multiLevelType w:val="hybridMultilevel"/>
    <w:tmpl w:val="163661AE"/>
    <w:lvl w:ilvl="0" w:tplc="78E43C3C">
      <w:start w:val="2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2F9290D"/>
    <w:multiLevelType w:val="hybridMultilevel"/>
    <w:tmpl w:val="BD2E16CA"/>
    <w:lvl w:ilvl="0" w:tplc="19AC3DE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5"/>
  <w:drawingGridVerticalSpacing w:val="14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18"/>
    <w:rsid w:val="00000656"/>
    <w:rsid w:val="00003D3F"/>
    <w:rsid w:val="00006D7C"/>
    <w:rsid w:val="0000728E"/>
    <w:rsid w:val="000133B1"/>
    <w:rsid w:val="0001534A"/>
    <w:rsid w:val="000154E6"/>
    <w:rsid w:val="00015F30"/>
    <w:rsid w:val="0001773A"/>
    <w:rsid w:val="000227FD"/>
    <w:rsid w:val="00030EDF"/>
    <w:rsid w:val="00037A08"/>
    <w:rsid w:val="00041721"/>
    <w:rsid w:val="000455FF"/>
    <w:rsid w:val="00047B61"/>
    <w:rsid w:val="000501F8"/>
    <w:rsid w:val="00052D95"/>
    <w:rsid w:val="00053325"/>
    <w:rsid w:val="00056B87"/>
    <w:rsid w:val="000616FA"/>
    <w:rsid w:val="000626A9"/>
    <w:rsid w:val="00062E34"/>
    <w:rsid w:val="00063E67"/>
    <w:rsid w:val="00065F18"/>
    <w:rsid w:val="00072292"/>
    <w:rsid w:val="00074F3C"/>
    <w:rsid w:val="00075C03"/>
    <w:rsid w:val="00077167"/>
    <w:rsid w:val="000818D0"/>
    <w:rsid w:val="000862BD"/>
    <w:rsid w:val="000865C5"/>
    <w:rsid w:val="00086C9D"/>
    <w:rsid w:val="00090065"/>
    <w:rsid w:val="0009202B"/>
    <w:rsid w:val="00092309"/>
    <w:rsid w:val="00093206"/>
    <w:rsid w:val="000A107C"/>
    <w:rsid w:val="000A5B89"/>
    <w:rsid w:val="000A6E96"/>
    <w:rsid w:val="000A70DF"/>
    <w:rsid w:val="000B04E4"/>
    <w:rsid w:val="000C4F05"/>
    <w:rsid w:val="000D0CA1"/>
    <w:rsid w:val="000D6748"/>
    <w:rsid w:val="000E1720"/>
    <w:rsid w:val="000E216C"/>
    <w:rsid w:val="000E3BED"/>
    <w:rsid w:val="000E3C35"/>
    <w:rsid w:val="000E42D7"/>
    <w:rsid w:val="000E4352"/>
    <w:rsid w:val="000E4F29"/>
    <w:rsid w:val="000E5A88"/>
    <w:rsid w:val="000F3897"/>
    <w:rsid w:val="000F3FF8"/>
    <w:rsid w:val="000F737E"/>
    <w:rsid w:val="00113D9E"/>
    <w:rsid w:val="00123ACC"/>
    <w:rsid w:val="00125060"/>
    <w:rsid w:val="0012729D"/>
    <w:rsid w:val="001316B9"/>
    <w:rsid w:val="001334E4"/>
    <w:rsid w:val="00134573"/>
    <w:rsid w:val="00135D63"/>
    <w:rsid w:val="00153B6E"/>
    <w:rsid w:val="00161D8E"/>
    <w:rsid w:val="00162E81"/>
    <w:rsid w:val="00165D6F"/>
    <w:rsid w:val="0016784E"/>
    <w:rsid w:val="001702CA"/>
    <w:rsid w:val="00170F30"/>
    <w:rsid w:val="001769EF"/>
    <w:rsid w:val="0018058C"/>
    <w:rsid w:val="001811C1"/>
    <w:rsid w:val="00187BA5"/>
    <w:rsid w:val="00195423"/>
    <w:rsid w:val="001A1D50"/>
    <w:rsid w:val="001C34B2"/>
    <w:rsid w:val="001C3F3E"/>
    <w:rsid w:val="001C73FC"/>
    <w:rsid w:val="001D233A"/>
    <w:rsid w:val="001D335F"/>
    <w:rsid w:val="001E6DA0"/>
    <w:rsid w:val="001E6F39"/>
    <w:rsid w:val="001F13F2"/>
    <w:rsid w:val="00200641"/>
    <w:rsid w:val="002123AD"/>
    <w:rsid w:val="002158AF"/>
    <w:rsid w:val="00215B9C"/>
    <w:rsid w:val="0022109F"/>
    <w:rsid w:val="00232393"/>
    <w:rsid w:val="00233B98"/>
    <w:rsid w:val="002464F4"/>
    <w:rsid w:val="00246B6B"/>
    <w:rsid w:val="0025239B"/>
    <w:rsid w:val="00254F7E"/>
    <w:rsid w:val="002612C2"/>
    <w:rsid w:val="00265DF2"/>
    <w:rsid w:val="00266281"/>
    <w:rsid w:val="002667AA"/>
    <w:rsid w:val="002732B3"/>
    <w:rsid w:val="00277A91"/>
    <w:rsid w:val="00281095"/>
    <w:rsid w:val="0028227F"/>
    <w:rsid w:val="0028368E"/>
    <w:rsid w:val="002918D2"/>
    <w:rsid w:val="00293D68"/>
    <w:rsid w:val="002A31E1"/>
    <w:rsid w:val="002B3FBB"/>
    <w:rsid w:val="002B60FF"/>
    <w:rsid w:val="002C170F"/>
    <w:rsid w:val="002E4D77"/>
    <w:rsid w:val="002E5BD3"/>
    <w:rsid w:val="002E7531"/>
    <w:rsid w:val="002E7EDB"/>
    <w:rsid w:val="002F1CA9"/>
    <w:rsid w:val="002F4282"/>
    <w:rsid w:val="002F4921"/>
    <w:rsid w:val="002F7F0E"/>
    <w:rsid w:val="0030310E"/>
    <w:rsid w:val="003133BA"/>
    <w:rsid w:val="00316100"/>
    <w:rsid w:val="00323B7A"/>
    <w:rsid w:val="00325EFE"/>
    <w:rsid w:val="00330418"/>
    <w:rsid w:val="00333A97"/>
    <w:rsid w:val="00336087"/>
    <w:rsid w:val="00337009"/>
    <w:rsid w:val="003375DE"/>
    <w:rsid w:val="0034158D"/>
    <w:rsid w:val="0036502E"/>
    <w:rsid w:val="003664B8"/>
    <w:rsid w:val="00367167"/>
    <w:rsid w:val="00370FFA"/>
    <w:rsid w:val="00373653"/>
    <w:rsid w:val="0037581F"/>
    <w:rsid w:val="00380229"/>
    <w:rsid w:val="00380A14"/>
    <w:rsid w:val="00384BB4"/>
    <w:rsid w:val="0039507A"/>
    <w:rsid w:val="003A612C"/>
    <w:rsid w:val="003A7410"/>
    <w:rsid w:val="003B150B"/>
    <w:rsid w:val="003B31D6"/>
    <w:rsid w:val="003C002F"/>
    <w:rsid w:val="003C0A4B"/>
    <w:rsid w:val="003C0B99"/>
    <w:rsid w:val="003C1099"/>
    <w:rsid w:val="003C297D"/>
    <w:rsid w:val="003D4E7C"/>
    <w:rsid w:val="003E12F4"/>
    <w:rsid w:val="003E3A1A"/>
    <w:rsid w:val="003E45F6"/>
    <w:rsid w:val="003E4A37"/>
    <w:rsid w:val="003E6059"/>
    <w:rsid w:val="003F424C"/>
    <w:rsid w:val="003F4330"/>
    <w:rsid w:val="003F49A2"/>
    <w:rsid w:val="003F608E"/>
    <w:rsid w:val="00403C48"/>
    <w:rsid w:val="00407FC1"/>
    <w:rsid w:val="0041289E"/>
    <w:rsid w:val="00413B0C"/>
    <w:rsid w:val="00414DF6"/>
    <w:rsid w:val="00416407"/>
    <w:rsid w:val="004218D1"/>
    <w:rsid w:val="004268DE"/>
    <w:rsid w:val="004305F0"/>
    <w:rsid w:val="00436E31"/>
    <w:rsid w:val="00446CB2"/>
    <w:rsid w:val="00452FAE"/>
    <w:rsid w:val="004545B8"/>
    <w:rsid w:val="004620E3"/>
    <w:rsid w:val="004640D4"/>
    <w:rsid w:val="00466A98"/>
    <w:rsid w:val="00467601"/>
    <w:rsid w:val="00471AFB"/>
    <w:rsid w:val="00482314"/>
    <w:rsid w:val="004859C9"/>
    <w:rsid w:val="00487E44"/>
    <w:rsid w:val="00490F8A"/>
    <w:rsid w:val="004A2EC2"/>
    <w:rsid w:val="004A3B8E"/>
    <w:rsid w:val="004B1CCD"/>
    <w:rsid w:val="004B2BD4"/>
    <w:rsid w:val="004C2404"/>
    <w:rsid w:val="004C25E0"/>
    <w:rsid w:val="004C3B4C"/>
    <w:rsid w:val="004D5B2D"/>
    <w:rsid w:val="004E14F9"/>
    <w:rsid w:val="004E5B63"/>
    <w:rsid w:val="004E7255"/>
    <w:rsid w:val="004E7955"/>
    <w:rsid w:val="004F150B"/>
    <w:rsid w:val="004F787C"/>
    <w:rsid w:val="00525586"/>
    <w:rsid w:val="00526377"/>
    <w:rsid w:val="00533BAC"/>
    <w:rsid w:val="00537711"/>
    <w:rsid w:val="00546F63"/>
    <w:rsid w:val="005638A7"/>
    <w:rsid w:val="00564988"/>
    <w:rsid w:val="005659CA"/>
    <w:rsid w:val="0056767F"/>
    <w:rsid w:val="00572359"/>
    <w:rsid w:val="005773C0"/>
    <w:rsid w:val="005840C0"/>
    <w:rsid w:val="005859F0"/>
    <w:rsid w:val="00592BB5"/>
    <w:rsid w:val="00594B73"/>
    <w:rsid w:val="00596552"/>
    <w:rsid w:val="00596B90"/>
    <w:rsid w:val="005A42DC"/>
    <w:rsid w:val="005A59DE"/>
    <w:rsid w:val="005A6045"/>
    <w:rsid w:val="005B7303"/>
    <w:rsid w:val="005B77DC"/>
    <w:rsid w:val="005C28AD"/>
    <w:rsid w:val="005C4D28"/>
    <w:rsid w:val="005D0CE5"/>
    <w:rsid w:val="005D3A66"/>
    <w:rsid w:val="005D75D8"/>
    <w:rsid w:val="005E50F1"/>
    <w:rsid w:val="005F02B8"/>
    <w:rsid w:val="005F7D07"/>
    <w:rsid w:val="0061337A"/>
    <w:rsid w:val="0062016F"/>
    <w:rsid w:val="006205D6"/>
    <w:rsid w:val="00621990"/>
    <w:rsid w:val="00623CEF"/>
    <w:rsid w:val="006246E9"/>
    <w:rsid w:val="0062538E"/>
    <w:rsid w:val="00644223"/>
    <w:rsid w:val="00651198"/>
    <w:rsid w:val="00651436"/>
    <w:rsid w:val="00651B25"/>
    <w:rsid w:val="00652FBF"/>
    <w:rsid w:val="00653383"/>
    <w:rsid w:val="00656D78"/>
    <w:rsid w:val="00657C3C"/>
    <w:rsid w:val="00660C71"/>
    <w:rsid w:val="00665E5D"/>
    <w:rsid w:val="00665E91"/>
    <w:rsid w:val="006675CC"/>
    <w:rsid w:val="00670D73"/>
    <w:rsid w:val="00671536"/>
    <w:rsid w:val="0067354C"/>
    <w:rsid w:val="006812C2"/>
    <w:rsid w:val="0068192C"/>
    <w:rsid w:val="006820EE"/>
    <w:rsid w:val="006821B7"/>
    <w:rsid w:val="0068599F"/>
    <w:rsid w:val="006879A3"/>
    <w:rsid w:val="006908F3"/>
    <w:rsid w:val="0069265A"/>
    <w:rsid w:val="006A5F8E"/>
    <w:rsid w:val="006B3FEE"/>
    <w:rsid w:val="006C2538"/>
    <w:rsid w:val="006C4496"/>
    <w:rsid w:val="006C4D6F"/>
    <w:rsid w:val="006C5DD0"/>
    <w:rsid w:val="006D04E6"/>
    <w:rsid w:val="006D19BB"/>
    <w:rsid w:val="006D5DC0"/>
    <w:rsid w:val="006E7729"/>
    <w:rsid w:val="006F2B68"/>
    <w:rsid w:val="006F3A97"/>
    <w:rsid w:val="006F405C"/>
    <w:rsid w:val="00700D6F"/>
    <w:rsid w:val="007027EA"/>
    <w:rsid w:val="007045A4"/>
    <w:rsid w:val="00705992"/>
    <w:rsid w:val="00710403"/>
    <w:rsid w:val="0072142A"/>
    <w:rsid w:val="007259F3"/>
    <w:rsid w:val="00730A42"/>
    <w:rsid w:val="007327AF"/>
    <w:rsid w:val="007329D9"/>
    <w:rsid w:val="00740621"/>
    <w:rsid w:val="007408A2"/>
    <w:rsid w:val="00741405"/>
    <w:rsid w:val="00744474"/>
    <w:rsid w:val="00744AC3"/>
    <w:rsid w:val="007477AF"/>
    <w:rsid w:val="00762E42"/>
    <w:rsid w:val="00763F59"/>
    <w:rsid w:val="00764ACC"/>
    <w:rsid w:val="007709F9"/>
    <w:rsid w:val="007719F1"/>
    <w:rsid w:val="00773623"/>
    <w:rsid w:val="007747CE"/>
    <w:rsid w:val="00774E83"/>
    <w:rsid w:val="007768F5"/>
    <w:rsid w:val="007777C4"/>
    <w:rsid w:val="0077793B"/>
    <w:rsid w:val="00792D69"/>
    <w:rsid w:val="007954DC"/>
    <w:rsid w:val="007959A9"/>
    <w:rsid w:val="00795F1C"/>
    <w:rsid w:val="007A2F8C"/>
    <w:rsid w:val="007A77C6"/>
    <w:rsid w:val="007A78A3"/>
    <w:rsid w:val="007B2F8D"/>
    <w:rsid w:val="007B40EE"/>
    <w:rsid w:val="007B4E5E"/>
    <w:rsid w:val="007B7064"/>
    <w:rsid w:val="007C353F"/>
    <w:rsid w:val="007C3E6A"/>
    <w:rsid w:val="007D5456"/>
    <w:rsid w:val="007D5DF6"/>
    <w:rsid w:val="007E0D4E"/>
    <w:rsid w:val="007F6748"/>
    <w:rsid w:val="007F76B3"/>
    <w:rsid w:val="00800727"/>
    <w:rsid w:val="008032BD"/>
    <w:rsid w:val="008032C5"/>
    <w:rsid w:val="008044C6"/>
    <w:rsid w:val="0080509D"/>
    <w:rsid w:val="00807F2B"/>
    <w:rsid w:val="00820B55"/>
    <w:rsid w:val="00824DC9"/>
    <w:rsid w:val="008253CB"/>
    <w:rsid w:val="00826C39"/>
    <w:rsid w:val="008420A5"/>
    <w:rsid w:val="00845FF8"/>
    <w:rsid w:val="00850626"/>
    <w:rsid w:val="008544DC"/>
    <w:rsid w:val="00855804"/>
    <w:rsid w:val="008559C5"/>
    <w:rsid w:val="008620B2"/>
    <w:rsid w:val="008644F5"/>
    <w:rsid w:val="00864AC9"/>
    <w:rsid w:val="008721D4"/>
    <w:rsid w:val="0087346C"/>
    <w:rsid w:val="00874EF3"/>
    <w:rsid w:val="0087597B"/>
    <w:rsid w:val="0087737A"/>
    <w:rsid w:val="008817CB"/>
    <w:rsid w:val="00884601"/>
    <w:rsid w:val="00884837"/>
    <w:rsid w:val="00886605"/>
    <w:rsid w:val="00892F96"/>
    <w:rsid w:val="00896150"/>
    <w:rsid w:val="00896D9C"/>
    <w:rsid w:val="008A23DB"/>
    <w:rsid w:val="008B44F6"/>
    <w:rsid w:val="008B4BDA"/>
    <w:rsid w:val="008B607C"/>
    <w:rsid w:val="008C1246"/>
    <w:rsid w:val="008C1E93"/>
    <w:rsid w:val="008C4051"/>
    <w:rsid w:val="008C753E"/>
    <w:rsid w:val="008C7690"/>
    <w:rsid w:val="008D1340"/>
    <w:rsid w:val="008D6C80"/>
    <w:rsid w:val="008E20D1"/>
    <w:rsid w:val="008E3EE6"/>
    <w:rsid w:val="008E4F4F"/>
    <w:rsid w:val="008F2EDA"/>
    <w:rsid w:val="008F39E6"/>
    <w:rsid w:val="00901FF6"/>
    <w:rsid w:val="00903368"/>
    <w:rsid w:val="00904AA4"/>
    <w:rsid w:val="0091275D"/>
    <w:rsid w:val="00913201"/>
    <w:rsid w:val="0091430C"/>
    <w:rsid w:val="00916E19"/>
    <w:rsid w:val="00922A30"/>
    <w:rsid w:val="00936269"/>
    <w:rsid w:val="00936DF0"/>
    <w:rsid w:val="00936FC5"/>
    <w:rsid w:val="00937203"/>
    <w:rsid w:val="0094410F"/>
    <w:rsid w:val="0094487D"/>
    <w:rsid w:val="009448F0"/>
    <w:rsid w:val="00944CEF"/>
    <w:rsid w:val="009454A2"/>
    <w:rsid w:val="00945644"/>
    <w:rsid w:val="00946151"/>
    <w:rsid w:val="00947A0F"/>
    <w:rsid w:val="00957511"/>
    <w:rsid w:val="00967F26"/>
    <w:rsid w:val="0097020D"/>
    <w:rsid w:val="00972449"/>
    <w:rsid w:val="009725D0"/>
    <w:rsid w:val="009769A8"/>
    <w:rsid w:val="0098072B"/>
    <w:rsid w:val="009826CE"/>
    <w:rsid w:val="0098353E"/>
    <w:rsid w:val="00985F22"/>
    <w:rsid w:val="00995828"/>
    <w:rsid w:val="00995A15"/>
    <w:rsid w:val="00996D31"/>
    <w:rsid w:val="009A4A68"/>
    <w:rsid w:val="009A65F0"/>
    <w:rsid w:val="009B15C7"/>
    <w:rsid w:val="009B6808"/>
    <w:rsid w:val="009B7A62"/>
    <w:rsid w:val="009C1EBC"/>
    <w:rsid w:val="009C265D"/>
    <w:rsid w:val="009D725E"/>
    <w:rsid w:val="009E0B2A"/>
    <w:rsid w:val="009F299C"/>
    <w:rsid w:val="009F2DC5"/>
    <w:rsid w:val="009F2FAD"/>
    <w:rsid w:val="009F57EC"/>
    <w:rsid w:val="00A03A98"/>
    <w:rsid w:val="00A03BBC"/>
    <w:rsid w:val="00A20904"/>
    <w:rsid w:val="00A22F9F"/>
    <w:rsid w:val="00A36F27"/>
    <w:rsid w:val="00A37148"/>
    <w:rsid w:val="00A42C0F"/>
    <w:rsid w:val="00A479A9"/>
    <w:rsid w:val="00A500B0"/>
    <w:rsid w:val="00A53240"/>
    <w:rsid w:val="00A53473"/>
    <w:rsid w:val="00A540A2"/>
    <w:rsid w:val="00A672A8"/>
    <w:rsid w:val="00A71A83"/>
    <w:rsid w:val="00A7451B"/>
    <w:rsid w:val="00A81401"/>
    <w:rsid w:val="00A81DDB"/>
    <w:rsid w:val="00A836D2"/>
    <w:rsid w:val="00A84BC4"/>
    <w:rsid w:val="00A852D1"/>
    <w:rsid w:val="00A90405"/>
    <w:rsid w:val="00A936CD"/>
    <w:rsid w:val="00AA09BD"/>
    <w:rsid w:val="00AA1FFC"/>
    <w:rsid w:val="00AA5985"/>
    <w:rsid w:val="00AB1824"/>
    <w:rsid w:val="00AB5904"/>
    <w:rsid w:val="00AC0733"/>
    <w:rsid w:val="00AC0C55"/>
    <w:rsid w:val="00AC346F"/>
    <w:rsid w:val="00AC347F"/>
    <w:rsid w:val="00AC4C4B"/>
    <w:rsid w:val="00AC71B4"/>
    <w:rsid w:val="00AD3EF0"/>
    <w:rsid w:val="00AD670F"/>
    <w:rsid w:val="00AE03C4"/>
    <w:rsid w:val="00AE46DC"/>
    <w:rsid w:val="00AE74CA"/>
    <w:rsid w:val="00AF154A"/>
    <w:rsid w:val="00AF473E"/>
    <w:rsid w:val="00AF51F6"/>
    <w:rsid w:val="00B00E0D"/>
    <w:rsid w:val="00B124C0"/>
    <w:rsid w:val="00B14977"/>
    <w:rsid w:val="00B20426"/>
    <w:rsid w:val="00B206BC"/>
    <w:rsid w:val="00B25204"/>
    <w:rsid w:val="00B30C2B"/>
    <w:rsid w:val="00B445B5"/>
    <w:rsid w:val="00B4751F"/>
    <w:rsid w:val="00B51535"/>
    <w:rsid w:val="00B51D31"/>
    <w:rsid w:val="00B51E8D"/>
    <w:rsid w:val="00B532D9"/>
    <w:rsid w:val="00B55E3E"/>
    <w:rsid w:val="00B55EB9"/>
    <w:rsid w:val="00B56F97"/>
    <w:rsid w:val="00B571D8"/>
    <w:rsid w:val="00B57A33"/>
    <w:rsid w:val="00B661EF"/>
    <w:rsid w:val="00B71296"/>
    <w:rsid w:val="00B7152B"/>
    <w:rsid w:val="00B723FD"/>
    <w:rsid w:val="00B73774"/>
    <w:rsid w:val="00B83A1D"/>
    <w:rsid w:val="00B85BBA"/>
    <w:rsid w:val="00B96C6F"/>
    <w:rsid w:val="00BA13CC"/>
    <w:rsid w:val="00BA14E1"/>
    <w:rsid w:val="00BA537B"/>
    <w:rsid w:val="00BA752A"/>
    <w:rsid w:val="00BB1C66"/>
    <w:rsid w:val="00BB3CDF"/>
    <w:rsid w:val="00BB7606"/>
    <w:rsid w:val="00BE48DD"/>
    <w:rsid w:val="00BE4F6A"/>
    <w:rsid w:val="00BE6DAE"/>
    <w:rsid w:val="00C01C28"/>
    <w:rsid w:val="00C02C12"/>
    <w:rsid w:val="00C02F81"/>
    <w:rsid w:val="00C11FCD"/>
    <w:rsid w:val="00C13B38"/>
    <w:rsid w:val="00C16E12"/>
    <w:rsid w:val="00C17242"/>
    <w:rsid w:val="00C2272E"/>
    <w:rsid w:val="00C374CB"/>
    <w:rsid w:val="00C42350"/>
    <w:rsid w:val="00C522BF"/>
    <w:rsid w:val="00C526DD"/>
    <w:rsid w:val="00C55570"/>
    <w:rsid w:val="00C56F38"/>
    <w:rsid w:val="00C57FF1"/>
    <w:rsid w:val="00C63AC9"/>
    <w:rsid w:val="00C63FE0"/>
    <w:rsid w:val="00C643A3"/>
    <w:rsid w:val="00C720D0"/>
    <w:rsid w:val="00C73785"/>
    <w:rsid w:val="00C83D28"/>
    <w:rsid w:val="00C8591A"/>
    <w:rsid w:val="00C87B40"/>
    <w:rsid w:val="00C90064"/>
    <w:rsid w:val="00C91210"/>
    <w:rsid w:val="00C9309B"/>
    <w:rsid w:val="00C936EE"/>
    <w:rsid w:val="00C9527E"/>
    <w:rsid w:val="00CA18A4"/>
    <w:rsid w:val="00CA2476"/>
    <w:rsid w:val="00CA3938"/>
    <w:rsid w:val="00CA6D0A"/>
    <w:rsid w:val="00CB1AC5"/>
    <w:rsid w:val="00CB7C06"/>
    <w:rsid w:val="00CC32C8"/>
    <w:rsid w:val="00CD05F4"/>
    <w:rsid w:val="00CD2723"/>
    <w:rsid w:val="00CD2BD9"/>
    <w:rsid w:val="00CD5488"/>
    <w:rsid w:val="00CD58BA"/>
    <w:rsid w:val="00CE3110"/>
    <w:rsid w:val="00CE4325"/>
    <w:rsid w:val="00CF7373"/>
    <w:rsid w:val="00D01BDC"/>
    <w:rsid w:val="00D03066"/>
    <w:rsid w:val="00D13C87"/>
    <w:rsid w:val="00D2231A"/>
    <w:rsid w:val="00D2575A"/>
    <w:rsid w:val="00D30B2B"/>
    <w:rsid w:val="00D37C64"/>
    <w:rsid w:val="00D43E3E"/>
    <w:rsid w:val="00D50281"/>
    <w:rsid w:val="00D50406"/>
    <w:rsid w:val="00D51C68"/>
    <w:rsid w:val="00D54C66"/>
    <w:rsid w:val="00D56154"/>
    <w:rsid w:val="00D575B1"/>
    <w:rsid w:val="00D636A4"/>
    <w:rsid w:val="00D64D54"/>
    <w:rsid w:val="00D72DF3"/>
    <w:rsid w:val="00D76998"/>
    <w:rsid w:val="00D81EB3"/>
    <w:rsid w:val="00D85134"/>
    <w:rsid w:val="00D86566"/>
    <w:rsid w:val="00D92F00"/>
    <w:rsid w:val="00DA018E"/>
    <w:rsid w:val="00DB0545"/>
    <w:rsid w:val="00DB057B"/>
    <w:rsid w:val="00DB0AD0"/>
    <w:rsid w:val="00DB7411"/>
    <w:rsid w:val="00DD044F"/>
    <w:rsid w:val="00DD2659"/>
    <w:rsid w:val="00DD4DD8"/>
    <w:rsid w:val="00DD79DE"/>
    <w:rsid w:val="00DE1B62"/>
    <w:rsid w:val="00DE303A"/>
    <w:rsid w:val="00DE419F"/>
    <w:rsid w:val="00DF3BE0"/>
    <w:rsid w:val="00DF492C"/>
    <w:rsid w:val="00DF6568"/>
    <w:rsid w:val="00DF7060"/>
    <w:rsid w:val="00DF7180"/>
    <w:rsid w:val="00E07101"/>
    <w:rsid w:val="00E072C2"/>
    <w:rsid w:val="00E107EB"/>
    <w:rsid w:val="00E135AE"/>
    <w:rsid w:val="00E15AFF"/>
    <w:rsid w:val="00E30662"/>
    <w:rsid w:val="00E35BED"/>
    <w:rsid w:val="00E46290"/>
    <w:rsid w:val="00E4746F"/>
    <w:rsid w:val="00E5048F"/>
    <w:rsid w:val="00E57C69"/>
    <w:rsid w:val="00E6477E"/>
    <w:rsid w:val="00E706A1"/>
    <w:rsid w:val="00E80F8A"/>
    <w:rsid w:val="00E84F09"/>
    <w:rsid w:val="00E868F7"/>
    <w:rsid w:val="00E904BB"/>
    <w:rsid w:val="00E917A7"/>
    <w:rsid w:val="00E9230E"/>
    <w:rsid w:val="00E92DC7"/>
    <w:rsid w:val="00E968B0"/>
    <w:rsid w:val="00E96D1B"/>
    <w:rsid w:val="00EA05B4"/>
    <w:rsid w:val="00EA4B00"/>
    <w:rsid w:val="00EA59C9"/>
    <w:rsid w:val="00EA6A6F"/>
    <w:rsid w:val="00EB4B00"/>
    <w:rsid w:val="00EB5E35"/>
    <w:rsid w:val="00EB7885"/>
    <w:rsid w:val="00EC524B"/>
    <w:rsid w:val="00EC6D4E"/>
    <w:rsid w:val="00ED19AA"/>
    <w:rsid w:val="00EE00BF"/>
    <w:rsid w:val="00EE34BE"/>
    <w:rsid w:val="00EF78B1"/>
    <w:rsid w:val="00F10644"/>
    <w:rsid w:val="00F1240B"/>
    <w:rsid w:val="00F12D18"/>
    <w:rsid w:val="00F17049"/>
    <w:rsid w:val="00F22D64"/>
    <w:rsid w:val="00F242AF"/>
    <w:rsid w:val="00F255E9"/>
    <w:rsid w:val="00F26518"/>
    <w:rsid w:val="00F2689F"/>
    <w:rsid w:val="00F30682"/>
    <w:rsid w:val="00F3151C"/>
    <w:rsid w:val="00F31AA7"/>
    <w:rsid w:val="00F36B6B"/>
    <w:rsid w:val="00F477BD"/>
    <w:rsid w:val="00F55372"/>
    <w:rsid w:val="00F57201"/>
    <w:rsid w:val="00F575BC"/>
    <w:rsid w:val="00F657EC"/>
    <w:rsid w:val="00F71497"/>
    <w:rsid w:val="00F71EE8"/>
    <w:rsid w:val="00F721C7"/>
    <w:rsid w:val="00F779A8"/>
    <w:rsid w:val="00F84A93"/>
    <w:rsid w:val="00F9199A"/>
    <w:rsid w:val="00F93E16"/>
    <w:rsid w:val="00F950D8"/>
    <w:rsid w:val="00F95375"/>
    <w:rsid w:val="00FA7F69"/>
    <w:rsid w:val="00FC2707"/>
    <w:rsid w:val="00FC3220"/>
    <w:rsid w:val="00FC328E"/>
    <w:rsid w:val="00FC38DA"/>
    <w:rsid w:val="00FD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0468D"/>
  <w15:chartTrackingRefBased/>
  <w15:docId w15:val="{D6511F51-100B-4E98-82CD-D0D1DF86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05C"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374CB"/>
    <w:rPr>
      <w:b/>
      <w:sz w:val="28"/>
    </w:rPr>
  </w:style>
  <w:style w:type="paragraph" w:customStyle="1" w:styleId="Heading">
    <w:name w:val="Heading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caption"/>
    <w:basedOn w:val="a"/>
    <w:next w:val="a"/>
    <w:qFormat/>
    <w:pPr>
      <w:jc w:val="center"/>
    </w:pPr>
    <w:rPr>
      <w:b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5">
    <w:name w:val="annotation reference"/>
    <w:semiHidden/>
    <w:rPr>
      <w:sz w:val="16"/>
      <w:szCs w:val="16"/>
    </w:rPr>
  </w:style>
  <w:style w:type="paragraph" w:styleId="a6">
    <w:name w:val="annotation text"/>
    <w:basedOn w:val="a"/>
    <w:semiHidden/>
    <w:rPr>
      <w:sz w:val="20"/>
    </w:rPr>
  </w:style>
  <w:style w:type="paragraph" w:styleId="a7">
    <w:name w:val="annotation subject"/>
    <w:basedOn w:val="a6"/>
    <w:next w:val="a6"/>
    <w:semiHidden/>
    <w:rPr>
      <w:b/>
      <w:bCs/>
    </w:rPr>
  </w:style>
  <w:style w:type="paragraph" w:styleId="a8">
    <w:name w:val="Balloon Text"/>
    <w:basedOn w:val="a"/>
    <w:semiHidden/>
    <w:rPr>
      <w:rFonts w:ascii="Tahoma" w:hAnsi="Tahoma" w:cs="Courier"/>
      <w:sz w:val="16"/>
      <w:szCs w:val="16"/>
    </w:rPr>
  </w:style>
  <w:style w:type="paragraph" w:styleId="a9">
    <w:name w:val="Body Text"/>
    <w:basedOn w:val="a"/>
    <w:pPr>
      <w:spacing w:before="100" w:beforeAutospacing="1" w:after="100" w:afterAutospacing="1"/>
    </w:pPr>
    <w:rPr>
      <w:color w:val="00FFFF"/>
      <w:sz w:val="24"/>
      <w:szCs w:val="24"/>
    </w:rPr>
  </w:style>
  <w:style w:type="character" w:styleId="aa">
    <w:name w:val="Hyperlink"/>
    <w:link w:val="11"/>
    <w:uiPriority w:val="99"/>
    <w:rPr>
      <w:color w:val="0000FF"/>
      <w:u w:val="single"/>
    </w:rPr>
  </w:style>
  <w:style w:type="paragraph" w:customStyle="1" w:styleId="11">
    <w:name w:val="Гиперссылка1"/>
    <w:link w:val="aa"/>
    <w:rsid w:val="00370FFA"/>
    <w:rPr>
      <w:color w:val="0000FF"/>
      <w:u w:val="single"/>
    </w:rPr>
  </w:style>
  <w:style w:type="character" w:styleId="ab">
    <w:name w:val="FollowedHyperlink"/>
    <w:uiPriority w:val="99"/>
    <w:rPr>
      <w:color w:val="800080"/>
      <w:u w:val="single"/>
    </w:rPr>
  </w:style>
  <w:style w:type="paragraph" w:styleId="ac">
    <w:name w:val="Body Text Indent"/>
    <w:basedOn w:val="a"/>
    <w:pPr>
      <w:ind w:firstLine="708"/>
      <w:jc w:val="both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pPr>
      <w:ind w:firstLine="708"/>
      <w:jc w:val="both"/>
    </w:pPr>
    <w:rPr>
      <w:color w:val="FF00FF"/>
      <w:sz w:val="24"/>
      <w:szCs w:val="24"/>
    </w:rPr>
  </w:style>
  <w:style w:type="paragraph" w:styleId="3">
    <w:name w:val="Body Text Indent 3"/>
    <w:basedOn w:val="a"/>
    <w:pPr>
      <w:ind w:firstLine="708"/>
      <w:jc w:val="both"/>
    </w:pPr>
    <w:rPr>
      <w:color w:val="993366"/>
      <w:sz w:val="24"/>
      <w:szCs w:val="24"/>
    </w:rPr>
  </w:style>
  <w:style w:type="paragraph" w:styleId="21">
    <w:name w:val="Body Text 2"/>
    <w:basedOn w:val="a"/>
    <w:pPr>
      <w:jc w:val="both"/>
    </w:pPr>
    <w:rPr>
      <w:color w:val="000000"/>
      <w:sz w:val="24"/>
    </w:rPr>
  </w:style>
  <w:style w:type="paragraph" w:styleId="30">
    <w:name w:val="Body Text 3"/>
    <w:basedOn w:val="a"/>
    <w:pPr>
      <w:jc w:val="both"/>
    </w:pPr>
    <w:rPr>
      <w:color w:val="000000"/>
    </w:rPr>
  </w:style>
  <w:style w:type="character" w:styleId="ad">
    <w:name w:val="page number"/>
    <w:basedOn w:val="a0"/>
  </w:style>
  <w:style w:type="paragraph" w:customStyle="1" w:styleId="ConsPlusNormal">
    <w:name w:val="ConsPlusNormal"/>
    <w:rsid w:val="006879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A09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CD05F4"/>
    <w:rPr>
      <w:sz w:val="24"/>
      <w:szCs w:val="24"/>
    </w:rPr>
  </w:style>
  <w:style w:type="table" w:styleId="af">
    <w:name w:val="Table Grid"/>
    <w:basedOn w:val="a1"/>
    <w:uiPriority w:val="59"/>
    <w:rsid w:val="00F95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qFormat/>
    <w:rsid w:val="00E968B0"/>
    <w:rPr>
      <w:sz w:val="24"/>
      <w:szCs w:val="24"/>
    </w:rPr>
  </w:style>
  <w:style w:type="paragraph" w:styleId="af1">
    <w:name w:val="Plain Text"/>
    <w:basedOn w:val="a"/>
    <w:rsid w:val="00E968B0"/>
    <w:rPr>
      <w:rFonts w:ascii="Courier New" w:hAnsi="Courier New"/>
      <w:sz w:val="20"/>
    </w:rPr>
  </w:style>
  <w:style w:type="character" w:customStyle="1" w:styleId="af2">
    <w:name w:val="Гипертекстовая ссылка"/>
    <w:uiPriority w:val="99"/>
    <w:rsid w:val="00B571D8"/>
    <w:rPr>
      <w:color w:val="106BBE"/>
    </w:rPr>
  </w:style>
  <w:style w:type="paragraph" w:customStyle="1" w:styleId="12">
    <w:name w:val="Абзац списка1"/>
    <w:basedOn w:val="a"/>
    <w:rsid w:val="00E706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3">
    <w:name w:val="Знак"/>
    <w:basedOn w:val="a"/>
    <w:rsid w:val="00AF154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4">
    <w:name w:val="footer"/>
    <w:basedOn w:val="a"/>
    <w:rsid w:val="00644223"/>
    <w:pPr>
      <w:tabs>
        <w:tab w:val="center" w:pos="4677"/>
        <w:tab w:val="right" w:pos="9355"/>
      </w:tabs>
    </w:pPr>
  </w:style>
  <w:style w:type="character" w:customStyle="1" w:styleId="af5">
    <w:name w:val="Абзац списка Знак"/>
    <w:link w:val="af6"/>
    <w:locked/>
    <w:rsid w:val="005F02B8"/>
    <w:rPr>
      <w:rFonts w:ascii="Calibri" w:hAnsi="Calibri" w:cs="Calibri"/>
      <w:sz w:val="22"/>
    </w:rPr>
  </w:style>
  <w:style w:type="paragraph" w:styleId="af6">
    <w:name w:val="List Paragraph"/>
    <w:basedOn w:val="a"/>
    <w:link w:val="af5"/>
    <w:qFormat/>
    <w:rsid w:val="005F02B8"/>
    <w:pPr>
      <w:ind w:left="720"/>
      <w:contextualSpacing/>
      <w:jc w:val="both"/>
    </w:pPr>
    <w:rPr>
      <w:rFonts w:ascii="Calibri" w:hAnsi="Calibri" w:cs="Calibri"/>
      <w:sz w:val="22"/>
    </w:rPr>
  </w:style>
  <w:style w:type="character" w:customStyle="1" w:styleId="13">
    <w:name w:val="Обычный1"/>
    <w:rsid w:val="005F02B8"/>
  </w:style>
  <w:style w:type="paragraph" w:customStyle="1" w:styleId="af7">
    <w:name w:val="Нормальный"/>
    <w:basedOn w:val="a"/>
    <w:rsid w:val="00C374CB"/>
    <w:pPr>
      <w:suppressAutoHyphens/>
      <w:overflowPunct w:val="0"/>
      <w:autoSpaceDE w:val="0"/>
      <w:autoSpaceDN w:val="0"/>
      <w:ind w:firstLine="720"/>
      <w:jc w:val="both"/>
    </w:pPr>
    <w:rPr>
      <w:kern w:val="3"/>
      <w:sz w:val="24"/>
      <w:szCs w:val="22"/>
    </w:rPr>
  </w:style>
  <w:style w:type="character" w:customStyle="1" w:styleId="113">
    <w:name w:val="Обычный113"/>
    <w:link w:val="114"/>
    <w:locked/>
    <w:rsid w:val="00C374CB"/>
    <w:rPr>
      <w:color w:val="000000"/>
    </w:rPr>
  </w:style>
  <w:style w:type="paragraph" w:customStyle="1" w:styleId="114">
    <w:name w:val="Обычный114"/>
    <w:link w:val="113"/>
    <w:rsid w:val="00C374CB"/>
    <w:rPr>
      <w:color w:val="000000"/>
    </w:rPr>
  </w:style>
  <w:style w:type="paragraph" w:customStyle="1" w:styleId="WW8Num11z3">
    <w:name w:val="WW8Num11z3"/>
    <w:rsid w:val="004E5B63"/>
    <w:rPr>
      <w:color w:val="000000"/>
    </w:rPr>
  </w:style>
  <w:style w:type="paragraph" w:customStyle="1" w:styleId="Standard">
    <w:name w:val="Standard"/>
    <w:rsid w:val="004F150B"/>
    <w:rPr>
      <w:rFonts w:ascii="Liberation Serif" w:hAnsi="Liberation Serif"/>
      <w:color w:val="00000A"/>
      <w:sz w:val="24"/>
    </w:rPr>
  </w:style>
  <w:style w:type="paragraph" w:customStyle="1" w:styleId="af8">
    <w:name w:val="Нормальный (таблица)"/>
    <w:basedOn w:val="a"/>
    <w:next w:val="a"/>
    <w:uiPriority w:val="99"/>
    <w:rsid w:val="008044C6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Цветовое выделение для Текст"/>
    <w:rsid w:val="001C34B2"/>
  </w:style>
  <w:style w:type="character" w:customStyle="1" w:styleId="20">
    <w:name w:val="Основной текст с отступом 2 Знак"/>
    <w:basedOn w:val="a0"/>
    <w:link w:val="2"/>
    <w:rsid w:val="00EB4B00"/>
    <w:rPr>
      <w:color w:val="FF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C5746-9648-47CF-845F-54F8F6247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О.В.</dc:creator>
  <cp:keywords/>
  <cp:lastModifiedBy>Блинова Екатерина Владимировна</cp:lastModifiedBy>
  <cp:revision>2</cp:revision>
  <cp:lastPrinted>2026-09-24T04:16:00Z</cp:lastPrinted>
  <dcterms:created xsi:type="dcterms:W3CDTF">2026-09-27T23:54:00Z</dcterms:created>
  <dcterms:modified xsi:type="dcterms:W3CDTF">2026-09-27T23:54:00Z</dcterms:modified>
</cp:coreProperties>
</file>