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94F" w:rsidRPr="00C30738" w:rsidRDefault="00C30738" w:rsidP="00C30738">
      <w:pPr>
        <w:framePr w:w="1153" w:h="1441" w:hSpace="180" w:wrap="auto" w:vAnchor="text" w:hAnchor="page" w:x="5842" w:y="1"/>
        <w:jc w:val="center"/>
        <w:rPr>
          <w:noProof/>
          <w:sz w:val="28"/>
        </w:rPr>
      </w:pPr>
      <w:r w:rsidRPr="00C30738">
        <w:rPr>
          <w:noProof/>
          <w:sz w:val="28"/>
        </w:rPr>
        <w:drawing>
          <wp:inline distT="0" distB="0" distL="0" distR="0" wp14:anchorId="6EE9401D" wp14:editId="054D8051">
            <wp:extent cx="74295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933450"/>
                    </a:xfrm>
                    <a:prstGeom prst="rect">
                      <a:avLst/>
                    </a:prstGeom>
                    <a:noFill/>
                  </pic:spPr>
                </pic:pic>
              </a:graphicData>
            </a:graphic>
          </wp:inline>
        </w:drawing>
      </w:r>
    </w:p>
    <w:p w:rsidR="00F0694F" w:rsidRPr="00C30738" w:rsidRDefault="00F0694F" w:rsidP="00C30738">
      <w:pPr>
        <w:rPr>
          <w:sz w:val="24"/>
        </w:rPr>
      </w:pPr>
      <w:r w:rsidRPr="00C30738">
        <w:rPr>
          <w:sz w:val="28"/>
        </w:rPr>
        <w:t xml:space="preserve"> </w:t>
      </w:r>
    </w:p>
    <w:p w:rsidR="00F0694F" w:rsidRPr="00C30738" w:rsidRDefault="00F0694F" w:rsidP="00C30738">
      <w:pPr>
        <w:rPr>
          <w:sz w:val="28"/>
        </w:rPr>
      </w:pPr>
    </w:p>
    <w:p w:rsidR="00F0694F" w:rsidRPr="00C30738" w:rsidRDefault="00F0694F" w:rsidP="00C30738">
      <w:pPr>
        <w:rPr>
          <w:sz w:val="28"/>
        </w:rPr>
      </w:pPr>
    </w:p>
    <w:p w:rsidR="00F0694F" w:rsidRPr="00C30738" w:rsidRDefault="00F0694F" w:rsidP="00C30738">
      <w:pPr>
        <w:rPr>
          <w:sz w:val="28"/>
          <w:szCs w:val="28"/>
        </w:rPr>
      </w:pPr>
    </w:p>
    <w:p w:rsidR="00F0694F" w:rsidRPr="00C30738" w:rsidRDefault="00F0694F" w:rsidP="00C30738">
      <w:pPr>
        <w:jc w:val="center"/>
      </w:pPr>
    </w:p>
    <w:p w:rsidR="00F0694F" w:rsidRPr="00C30738" w:rsidRDefault="00F0694F" w:rsidP="00C30738">
      <w:pPr>
        <w:jc w:val="center"/>
        <w:rPr>
          <w:b/>
        </w:rPr>
      </w:pPr>
    </w:p>
    <w:p w:rsidR="00F0694F" w:rsidRPr="00C30738" w:rsidRDefault="00F0694F" w:rsidP="00C30738">
      <w:pPr>
        <w:jc w:val="center"/>
        <w:rPr>
          <w:b/>
          <w:sz w:val="28"/>
        </w:rPr>
      </w:pPr>
      <w:r w:rsidRPr="00C30738">
        <w:rPr>
          <w:b/>
          <w:sz w:val="28"/>
        </w:rPr>
        <w:t>ПРАВИТЕЛЬСТВО ЧУКОТСКОГО АВТОНОМНОГО ОКРУГА</w:t>
      </w:r>
    </w:p>
    <w:p w:rsidR="00F0694F" w:rsidRPr="00C30738" w:rsidRDefault="00F0694F" w:rsidP="00C30738">
      <w:pPr>
        <w:jc w:val="center"/>
      </w:pPr>
    </w:p>
    <w:p w:rsidR="00F0694F" w:rsidRPr="00C30738" w:rsidRDefault="00F0694F" w:rsidP="00C30738">
      <w:pPr>
        <w:keepNext/>
        <w:jc w:val="center"/>
        <w:outlineLvl w:val="0"/>
        <w:rPr>
          <w:b/>
          <w:spacing w:val="60"/>
          <w:sz w:val="32"/>
        </w:rPr>
      </w:pPr>
      <w:r w:rsidRPr="00C30738">
        <w:rPr>
          <w:b/>
          <w:spacing w:val="60"/>
          <w:sz w:val="32"/>
        </w:rPr>
        <w:t>ПОСТАНОВЛЕНИЕ</w:t>
      </w:r>
    </w:p>
    <w:p w:rsidR="00F0694F" w:rsidRPr="00C30738" w:rsidRDefault="00F0694F" w:rsidP="00C30738"/>
    <w:p w:rsidR="00F0694F" w:rsidRPr="00C30738" w:rsidRDefault="00F0694F" w:rsidP="00C30738"/>
    <w:tbl>
      <w:tblPr>
        <w:tblW w:w="9386" w:type="dxa"/>
        <w:tblInd w:w="3" w:type="dxa"/>
        <w:tblLayout w:type="fixed"/>
        <w:tblLook w:val="0000" w:firstRow="0" w:lastRow="0" w:firstColumn="0" w:lastColumn="0" w:noHBand="0" w:noVBand="0"/>
      </w:tblPr>
      <w:tblGrid>
        <w:gridCol w:w="531"/>
        <w:gridCol w:w="2868"/>
        <w:gridCol w:w="1134"/>
        <w:gridCol w:w="1275"/>
        <w:gridCol w:w="3578"/>
      </w:tblGrid>
      <w:tr w:rsidR="00F0694F" w:rsidRPr="00C30738" w:rsidTr="00EB1765">
        <w:tc>
          <w:tcPr>
            <w:tcW w:w="531" w:type="dxa"/>
          </w:tcPr>
          <w:p w:rsidR="00F0694F" w:rsidRPr="00C30738" w:rsidRDefault="00F0694F" w:rsidP="00C30738">
            <w:pPr>
              <w:rPr>
                <w:sz w:val="28"/>
              </w:rPr>
            </w:pPr>
            <w:r w:rsidRPr="00C30738">
              <w:rPr>
                <w:sz w:val="28"/>
              </w:rPr>
              <w:t>от</w:t>
            </w:r>
          </w:p>
        </w:tc>
        <w:tc>
          <w:tcPr>
            <w:tcW w:w="2868" w:type="dxa"/>
            <w:tcBorders>
              <w:bottom w:val="single" w:sz="4" w:space="0" w:color="auto"/>
            </w:tcBorders>
          </w:tcPr>
          <w:p w:rsidR="00F0694F" w:rsidRPr="00C30738" w:rsidRDefault="00EB1765" w:rsidP="00C30738">
            <w:pPr>
              <w:rPr>
                <w:sz w:val="28"/>
                <w:szCs w:val="28"/>
              </w:rPr>
            </w:pPr>
            <w:r>
              <w:rPr>
                <w:sz w:val="28"/>
                <w:szCs w:val="28"/>
              </w:rPr>
              <w:t>14 сентября 2026 года</w:t>
            </w:r>
          </w:p>
        </w:tc>
        <w:tc>
          <w:tcPr>
            <w:tcW w:w="1134" w:type="dxa"/>
          </w:tcPr>
          <w:p w:rsidR="00F0694F" w:rsidRPr="00C30738" w:rsidRDefault="00F0694F" w:rsidP="00C30738">
            <w:pPr>
              <w:jc w:val="right"/>
              <w:rPr>
                <w:sz w:val="28"/>
              </w:rPr>
            </w:pPr>
            <w:r w:rsidRPr="00C30738">
              <w:rPr>
                <w:sz w:val="28"/>
              </w:rPr>
              <w:t>№</w:t>
            </w:r>
          </w:p>
        </w:tc>
        <w:tc>
          <w:tcPr>
            <w:tcW w:w="1275" w:type="dxa"/>
            <w:tcBorders>
              <w:bottom w:val="single" w:sz="4" w:space="0" w:color="auto"/>
            </w:tcBorders>
          </w:tcPr>
          <w:p w:rsidR="00F0694F" w:rsidRPr="00C30738" w:rsidRDefault="00EB1765" w:rsidP="00C30738">
            <w:pPr>
              <w:jc w:val="center"/>
              <w:rPr>
                <w:sz w:val="28"/>
              </w:rPr>
            </w:pPr>
            <w:r>
              <w:rPr>
                <w:sz w:val="28"/>
              </w:rPr>
              <w:t>328</w:t>
            </w:r>
          </w:p>
        </w:tc>
        <w:tc>
          <w:tcPr>
            <w:tcW w:w="3578" w:type="dxa"/>
          </w:tcPr>
          <w:p w:rsidR="00F0694F" w:rsidRPr="00C30738" w:rsidRDefault="00F0694F" w:rsidP="00C30738">
            <w:pPr>
              <w:ind w:right="-102"/>
              <w:jc w:val="right"/>
              <w:rPr>
                <w:sz w:val="28"/>
              </w:rPr>
            </w:pPr>
            <w:r w:rsidRPr="00C30738">
              <w:rPr>
                <w:sz w:val="28"/>
              </w:rPr>
              <w:t>г. Анадырь</w:t>
            </w:r>
          </w:p>
        </w:tc>
      </w:tr>
    </w:tbl>
    <w:p w:rsidR="00BE28EA" w:rsidRPr="00C30738" w:rsidRDefault="00BE28EA" w:rsidP="00C30738">
      <w:pPr>
        <w:rPr>
          <w:sz w:val="28"/>
          <w:szCs w:val="28"/>
        </w:rPr>
      </w:pPr>
    </w:p>
    <w:p w:rsidR="00AA68AF" w:rsidRPr="00C30738" w:rsidRDefault="00AA68AF" w:rsidP="00C30738">
      <w:pPr>
        <w:tabs>
          <w:tab w:val="left" w:pos="4962"/>
        </w:tabs>
        <w:ind w:right="4676"/>
        <w:jc w:val="both"/>
        <w:rPr>
          <w:sz w:val="28"/>
          <w:szCs w:val="28"/>
        </w:rPr>
      </w:pPr>
    </w:p>
    <w:tbl>
      <w:tblPr>
        <w:tblW w:w="9356" w:type="dxa"/>
        <w:tblLook w:val="01E0" w:firstRow="1" w:lastRow="1" w:firstColumn="1" w:lastColumn="1" w:noHBand="0" w:noVBand="0"/>
      </w:tblPr>
      <w:tblGrid>
        <w:gridCol w:w="9356"/>
      </w:tblGrid>
      <w:tr w:rsidR="00C83586" w:rsidRPr="00C30738" w:rsidTr="00CE7940">
        <w:tc>
          <w:tcPr>
            <w:tcW w:w="9356" w:type="dxa"/>
            <w:shd w:val="clear" w:color="auto" w:fill="auto"/>
          </w:tcPr>
          <w:p w:rsidR="00C83586" w:rsidRPr="00C30738" w:rsidRDefault="006D2560" w:rsidP="00C30738">
            <w:pPr>
              <w:keepNext/>
              <w:jc w:val="center"/>
              <w:outlineLvl w:val="0"/>
              <w:rPr>
                <w:b/>
                <w:sz w:val="28"/>
                <w:szCs w:val="28"/>
              </w:rPr>
            </w:pPr>
            <w:r w:rsidRPr="00C30738">
              <w:rPr>
                <w:b/>
                <w:sz w:val="28"/>
                <w:szCs w:val="28"/>
              </w:rPr>
              <w:t xml:space="preserve">О реализации </w:t>
            </w:r>
            <w:r w:rsidR="00DB779F" w:rsidRPr="00C30738">
              <w:rPr>
                <w:b/>
                <w:sz w:val="28"/>
                <w:szCs w:val="28"/>
              </w:rPr>
              <w:t>части</w:t>
            </w:r>
            <w:r w:rsidRPr="00C30738">
              <w:rPr>
                <w:b/>
                <w:sz w:val="28"/>
                <w:szCs w:val="28"/>
              </w:rPr>
              <w:t xml:space="preserve"> 3 </w:t>
            </w:r>
            <w:r w:rsidR="00DB779F" w:rsidRPr="00C30738">
              <w:rPr>
                <w:b/>
                <w:sz w:val="28"/>
                <w:szCs w:val="28"/>
              </w:rPr>
              <w:t xml:space="preserve">статьи 8.1 </w:t>
            </w:r>
            <w:r w:rsidRPr="00C30738">
              <w:rPr>
                <w:b/>
                <w:sz w:val="28"/>
                <w:szCs w:val="28"/>
              </w:rPr>
              <w:t xml:space="preserve">Федерального закона </w:t>
            </w:r>
            <w:r w:rsidR="0036240B" w:rsidRPr="00C30738">
              <w:rPr>
                <w:b/>
                <w:sz w:val="28"/>
                <w:szCs w:val="28"/>
              </w:rPr>
              <w:br/>
            </w:r>
            <w:r w:rsidRPr="00C30738">
              <w:rPr>
                <w:b/>
                <w:sz w:val="28"/>
                <w:szCs w:val="28"/>
              </w:rPr>
              <w:t xml:space="preserve">от </w:t>
            </w:r>
            <w:r w:rsidR="00DB779F" w:rsidRPr="00C30738">
              <w:rPr>
                <w:b/>
                <w:sz w:val="28"/>
                <w:szCs w:val="28"/>
              </w:rPr>
              <w:t>29</w:t>
            </w:r>
            <w:r w:rsidR="00CE7940" w:rsidRPr="00C30738">
              <w:rPr>
                <w:b/>
                <w:sz w:val="28"/>
                <w:szCs w:val="28"/>
              </w:rPr>
              <w:t xml:space="preserve"> декабря </w:t>
            </w:r>
            <w:r w:rsidR="00DB779F" w:rsidRPr="00C30738">
              <w:rPr>
                <w:b/>
                <w:sz w:val="28"/>
                <w:szCs w:val="28"/>
              </w:rPr>
              <w:t>2004</w:t>
            </w:r>
            <w:r w:rsidR="00CE7940" w:rsidRPr="00C30738">
              <w:rPr>
                <w:b/>
                <w:sz w:val="28"/>
                <w:szCs w:val="28"/>
              </w:rPr>
              <w:t xml:space="preserve"> года</w:t>
            </w:r>
            <w:r w:rsidR="00DB779F" w:rsidRPr="00C30738">
              <w:rPr>
                <w:b/>
                <w:sz w:val="28"/>
                <w:szCs w:val="28"/>
              </w:rPr>
              <w:t xml:space="preserve"> № 191-ФЗ</w:t>
            </w:r>
            <w:r w:rsidRPr="00C30738">
              <w:rPr>
                <w:b/>
                <w:sz w:val="28"/>
                <w:szCs w:val="28"/>
              </w:rPr>
              <w:t xml:space="preserve"> «О </w:t>
            </w:r>
            <w:r w:rsidR="00DB779F" w:rsidRPr="00C30738">
              <w:rPr>
                <w:b/>
                <w:sz w:val="28"/>
                <w:szCs w:val="28"/>
              </w:rPr>
              <w:t xml:space="preserve">введении в действие </w:t>
            </w:r>
            <w:r w:rsidRPr="00C30738">
              <w:rPr>
                <w:b/>
                <w:sz w:val="28"/>
                <w:szCs w:val="28"/>
              </w:rPr>
              <w:t>Градостроительн</w:t>
            </w:r>
            <w:r w:rsidR="00DB779F" w:rsidRPr="00C30738">
              <w:rPr>
                <w:b/>
                <w:sz w:val="28"/>
                <w:szCs w:val="28"/>
              </w:rPr>
              <w:t>ого</w:t>
            </w:r>
            <w:r w:rsidRPr="00C30738">
              <w:rPr>
                <w:b/>
                <w:sz w:val="28"/>
                <w:szCs w:val="28"/>
              </w:rPr>
              <w:t xml:space="preserve"> кодекс</w:t>
            </w:r>
            <w:r w:rsidR="00DB779F" w:rsidRPr="00C30738">
              <w:rPr>
                <w:b/>
                <w:sz w:val="28"/>
                <w:szCs w:val="28"/>
              </w:rPr>
              <w:t>а</w:t>
            </w:r>
            <w:r w:rsidRPr="00C30738">
              <w:rPr>
                <w:b/>
                <w:sz w:val="28"/>
                <w:szCs w:val="28"/>
              </w:rPr>
              <w:t xml:space="preserve"> Российской Федерации»</w:t>
            </w:r>
          </w:p>
        </w:tc>
      </w:tr>
    </w:tbl>
    <w:p w:rsidR="00C83586" w:rsidRPr="00C30738" w:rsidRDefault="00C83586" w:rsidP="00C30738">
      <w:pPr>
        <w:ind w:firstLine="708"/>
        <w:jc w:val="both"/>
        <w:rPr>
          <w:sz w:val="28"/>
          <w:szCs w:val="28"/>
        </w:rPr>
      </w:pPr>
    </w:p>
    <w:p w:rsidR="00CE7940" w:rsidRPr="00C30738" w:rsidRDefault="00CE7940" w:rsidP="00C30738">
      <w:pPr>
        <w:ind w:firstLine="708"/>
        <w:jc w:val="both"/>
        <w:rPr>
          <w:sz w:val="28"/>
          <w:szCs w:val="28"/>
        </w:rPr>
      </w:pPr>
    </w:p>
    <w:p w:rsidR="00C83586" w:rsidRPr="00C30738" w:rsidRDefault="00C83586" w:rsidP="00C30738">
      <w:pPr>
        <w:keepNext/>
        <w:ind w:firstLine="720"/>
        <w:jc w:val="both"/>
        <w:outlineLvl w:val="0"/>
        <w:rPr>
          <w:sz w:val="28"/>
          <w:szCs w:val="28"/>
        </w:rPr>
      </w:pPr>
      <w:r w:rsidRPr="00C30738">
        <w:rPr>
          <w:sz w:val="28"/>
          <w:szCs w:val="28"/>
        </w:rPr>
        <w:t>В соответствии с</w:t>
      </w:r>
      <w:r w:rsidR="00DB779F" w:rsidRPr="00C30738">
        <w:rPr>
          <w:sz w:val="28"/>
          <w:szCs w:val="28"/>
        </w:rPr>
        <w:t xml:space="preserve"> частью </w:t>
      </w:r>
      <w:r w:rsidRPr="00C30738">
        <w:rPr>
          <w:sz w:val="28"/>
          <w:szCs w:val="28"/>
        </w:rPr>
        <w:t>3</w:t>
      </w:r>
      <w:r w:rsidR="001E3E5B" w:rsidRPr="00C30738">
        <w:rPr>
          <w:sz w:val="28"/>
          <w:szCs w:val="28"/>
        </w:rPr>
        <w:t xml:space="preserve"> статьи 8.1</w:t>
      </w:r>
      <w:r w:rsidRPr="00C30738">
        <w:rPr>
          <w:sz w:val="28"/>
          <w:szCs w:val="28"/>
        </w:rPr>
        <w:t xml:space="preserve"> Федерального закона Российской Федерации от </w:t>
      </w:r>
      <w:r w:rsidR="00DB779F" w:rsidRPr="00C30738">
        <w:rPr>
          <w:sz w:val="28"/>
          <w:szCs w:val="28"/>
        </w:rPr>
        <w:t>29</w:t>
      </w:r>
      <w:r w:rsidR="00A26471" w:rsidRPr="00C30738">
        <w:rPr>
          <w:sz w:val="28"/>
          <w:szCs w:val="28"/>
        </w:rPr>
        <w:t xml:space="preserve"> декабря </w:t>
      </w:r>
      <w:r w:rsidRPr="00C30738">
        <w:rPr>
          <w:sz w:val="28"/>
          <w:szCs w:val="28"/>
        </w:rPr>
        <w:t>20</w:t>
      </w:r>
      <w:r w:rsidR="00DB779F" w:rsidRPr="00C30738">
        <w:rPr>
          <w:sz w:val="28"/>
          <w:szCs w:val="28"/>
        </w:rPr>
        <w:t xml:space="preserve">04 </w:t>
      </w:r>
      <w:r w:rsidR="00A26471" w:rsidRPr="00C30738">
        <w:rPr>
          <w:sz w:val="28"/>
          <w:szCs w:val="28"/>
        </w:rPr>
        <w:t>года</w:t>
      </w:r>
      <w:r w:rsidRPr="00C30738">
        <w:rPr>
          <w:sz w:val="28"/>
          <w:szCs w:val="28"/>
        </w:rPr>
        <w:t xml:space="preserve"> № </w:t>
      </w:r>
      <w:r w:rsidR="00DB779F" w:rsidRPr="00C30738">
        <w:rPr>
          <w:sz w:val="28"/>
          <w:szCs w:val="28"/>
        </w:rPr>
        <w:t>1</w:t>
      </w:r>
      <w:r w:rsidRPr="00C30738">
        <w:rPr>
          <w:sz w:val="28"/>
          <w:szCs w:val="28"/>
        </w:rPr>
        <w:t>9</w:t>
      </w:r>
      <w:r w:rsidR="00DB779F" w:rsidRPr="00C30738">
        <w:rPr>
          <w:sz w:val="28"/>
          <w:szCs w:val="28"/>
        </w:rPr>
        <w:t>1</w:t>
      </w:r>
      <w:r w:rsidRPr="00C30738">
        <w:rPr>
          <w:sz w:val="28"/>
          <w:szCs w:val="28"/>
        </w:rPr>
        <w:t xml:space="preserve">-ФЗ «О </w:t>
      </w:r>
      <w:r w:rsidR="00DB779F" w:rsidRPr="00C30738">
        <w:rPr>
          <w:sz w:val="28"/>
          <w:szCs w:val="28"/>
        </w:rPr>
        <w:t>введении в действие Градостроительного кодекса Российской Федерации</w:t>
      </w:r>
      <w:r w:rsidRPr="00C30738">
        <w:rPr>
          <w:sz w:val="28"/>
          <w:szCs w:val="28"/>
        </w:rPr>
        <w:t>»</w:t>
      </w:r>
      <w:r w:rsidR="00DB779F" w:rsidRPr="00C30738">
        <w:rPr>
          <w:sz w:val="28"/>
          <w:szCs w:val="28"/>
        </w:rPr>
        <w:t>,</w:t>
      </w:r>
      <w:r w:rsidRPr="00C30738">
        <w:rPr>
          <w:sz w:val="28"/>
          <w:szCs w:val="28"/>
        </w:rPr>
        <w:t xml:space="preserve"> Правительство Чукотского автономного округа  </w:t>
      </w:r>
    </w:p>
    <w:p w:rsidR="0097713E" w:rsidRPr="00C30738" w:rsidRDefault="0097713E" w:rsidP="00C30738">
      <w:pPr>
        <w:ind w:firstLine="709"/>
        <w:jc w:val="both"/>
        <w:rPr>
          <w:sz w:val="28"/>
          <w:szCs w:val="28"/>
        </w:rPr>
      </w:pPr>
    </w:p>
    <w:p w:rsidR="00C83586" w:rsidRPr="00C30738" w:rsidRDefault="00A26471" w:rsidP="00C30738">
      <w:pPr>
        <w:jc w:val="both"/>
        <w:rPr>
          <w:b/>
          <w:spacing w:val="60"/>
          <w:sz w:val="28"/>
          <w:szCs w:val="28"/>
        </w:rPr>
      </w:pPr>
      <w:r w:rsidRPr="00C30738">
        <w:rPr>
          <w:b/>
          <w:spacing w:val="60"/>
          <w:sz w:val="28"/>
          <w:szCs w:val="28"/>
        </w:rPr>
        <w:t>ПОСТАНОВЛЯЕ</w:t>
      </w:r>
      <w:r w:rsidR="00C83586" w:rsidRPr="00C30738">
        <w:rPr>
          <w:b/>
          <w:spacing w:val="60"/>
          <w:sz w:val="28"/>
          <w:szCs w:val="28"/>
        </w:rPr>
        <w:t>Т:</w:t>
      </w:r>
    </w:p>
    <w:p w:rsidR="0097713E" w:rsidRPr="00C30738" w:rsidRDefault="0097713E" w:rsidP="00C30738">
      <w:pPr>
        <w:ind w:firstLine="708"/>
        <w:jc w:val="both"/>
        <w:rPr>
          <w:sz w:val="28"/>
          <w:szCs w:val="28"/>
        </w:rPr>
      </w:pPr>
    </w:p>
    <w:p w:rsidR="00C30738" w:rsidRDefault="00C83586" w:rsidP="00C30738">
      <w:pPr>
        <w:ind w:firstLine="708"/>
        <w:jc w:val="both"/>
        <w:rPr>
          <w:sz w:val="28"/>
          <w:szCs w:val="28"/>
        </w:rPr>
        <w:sectPr w:rsidR="00C30738" w:rsidSect="00412772">
          <w:headerReference w:type="even" r:id="rId9"/>
          <w:headerReference w:type="default" r:id="rId10"/>
          <w:pgSz w:w="11906" w:h="16838"/>
          <w:pgMar w:top="567" w:right="851" w:bottom="1134" w:left="1701" w:header="397" w:footer="397" w:gutter="0"/>
          <w:cols w:space="720"/>
        </w:sectPr>
      </w:pPr>
      <w:r w:rsidRPr="00C30738">
        <w:rPr>
          <w:sz w:val="28"/>
          <w:szCs w:val="28"/>
        </w:rPr>
        <w:t xml:space="preserve">1. Установить, что до 1 сентября 2027 </w:t>
      </w:r>
      <w:r w:rsidR="00A26471" w:rsidRPr="00C30738">
        <w:rPr>
          <w:sz w:val="28"/>
          <w:szCs w:val="28"/>
        </w:rPr>
        <w:t>года</w:t>
      </w:r>
      <w:r w:rsidRPr="00C30738">
        <w:rPr>
          <w:sz w:val="28"/>
          <w:szCs w:val="28"/>
        </w:rPr>
        <w:t xml:space="preserve"> выдача разрешений </w:t>
      </w:r>
      <w:r w:rsidR="00A26471" w:rsidRPr="00C30738">
        <w:rPr>
          <w:sz w:val="28"/>
          <w:szCs w:val="28"/>
        </w:rPr>
        <w:br/>
      </w:r>
      <w:r w:rsidRPr="00C30738">
        <w:rPr>
          <w:sz w:val="28"/>
          <w:szCs w:val="28"/>
        </w:rPr>
        <w:t xml:space="preserve">на строительство, прекращение действия таких разрешений, выдача разрешений на ввод объектов в эксплуатацию, внесение изменений в ранее выданные разрешения на строительство, разрешения на ввод объектов </w:t>
      </w:r>
      <w:r w:rsidR="00412772" w:rsidRPr="00C30738">
        <w:rPr>
          <w:sz w:val="28"/>
          <w:szCs w:val="28"/>
        </w:rPr>
        <w:br/>
      </w:r>
      <w:r w:rsidRPr="00C30738">
        <w:rPr>
          <w:sz w:val="28"/>
          <w:szCs w:val="28"/>
        </w:rPr>
        <w:t xml:space="preserve">в эксплуатацию, рассмотрение уведомлений о планируемых строительстве или реконструкции объектов индивидуального жилищного строительства или садового дома, уведомлений об окончании строительства или реконструкции объектов индивидуального жилищного строительства или садового дома осуществляются уполномоченными на выдачу разрешения на строительство </w:t>
      </w:r>
      <w:r w:rsidR="00A17723" w:rsidRPr="00C30738">
        <w:rPr>
          <w:sz w:val="28"/>
          <w:szCs w:val="28"/>
        </w:rPr>
        <w:br/>
      </w:r>
      <w:r w:rsidRPr="00C30738">
        <w:rPr>
          <w:sz w:val="28"/>
          <w:szCs w:val="28"/>
        </w:rPr>
        <w:t xml:space="preserve">и разрешения на ввод объекта в эксплуатацию </w:t>
      </w:r>
      <w:r w:rsidR="00A26471" w:rsidRPr="00C30738">
        <w:rPr>
          <w:sz w:val="28"/>
          <w:szCs w:val="28"/>
        </w:rPr>
        <w:t xml:space="preserve">органами </w:t>
      </w:r>
      <w:r w:rsidRPr="00C30738">
        <w:rPr>
          <w:sz w:val="28"/>
          <w:szCs w:val="28"/>
        </w:rPr>
        <w:t>исполнительн</w:t>
      </w:r>
      <w:r w:rsidR="00A26471" w:rsidRPr="00C30738">
        <w:rPr>
          <w:sz w:val="28"/>
          <w:szCs w:val="28"/>
        </w:rPr>
        <w:t>ой власти</w:t>
      </w:r>
      <w:r w:rsidRPr="00C30738">
        <w:rPr>
          <w:sz w:val="28"/>
          <w:szCs w:val="28"/>
        </w:rPr>
        <w:t xml:space="preserve"> </w:t>
      </w:r>
      <w:r w:rsidR="00823312" w:rsidRPr="00C30738">
        <w:rPr>
          <w:sz w:val="28"/>
          <w:szCs w:val="28"/>
        </w:rPr>
        <w:t>Чукотского автономного округа</w:t>
      </w:r>
      <w:r w:rsidRPr="00C30738">
        <w:rPr>
          <w:sz w:val="28"/>
          <w:szCs w:val="28"/>
        </w:rPr>
        <w:t xml:space="preserve">, органами местного самоуправления муниципальных образований Чукотского автономного округа в соответствии со статьями 51, 51.1 и 55 Градостроительного кодекса Российской Федерации (в редакции, действовавшей до 1 сентября 2026 </w:t>
      </w:r>
      <w:r w:rsidR="00A26471" w:rsidRPr="00C30738">
        <w:rPr>
          <w:sz w:val="28"/>
          <w:szCs w:val="28"/>
        </w:rPr>
        <w:t>года</w:t>
      </w:r>
      <w:r w:rsidRPr="00C30738">
        <w:rPr>
          <w:sz w:val="28"/>
          <w:szCs w:val="28"/>
        </w:rPr>
        <w:t xml:space="preserve">) с учетом положений, предусмотренных частями 9 и 10 статьи 4 Федерального закона </w:t>
      </w:r>
      <w:r w:rsidR="00A17723" w:rsidRPr="00C30738">
        <w:rPr>
          <w:sz w:val="28"/>
          <w:szCs w:val="28"/>
        </w:rPr>
        <w:br/>
      </w:r>
      <w:r w:rsidRPr="00C30738">
        <w:rPr>
          <w:sz w:val="28"/>
          <w:szCs w:val="28"/>
        </w:rPr>
        <w:t xml:space="preserve">от 29 декабря 2004 </w:t>
      </w:r>
      <w:r w:rsidR="00A26471" w:rsidRPr="00C30738">
        <w:rPr>
          <w:sz w:val="28"/>
          <w:szCs w:val="28"/>
        </w:rPr>
        <w:t>года</w:t>
      </w:r>
      <w:r w:rsidRPr="00C30738">
        <w:rPr>
          <w:sz w:val="28"/>
          <w:szCs w:val="28"/>
        </w:rPr>
        <w:t xml:space="preserve"> № 191-ФЗ «О введении в действие Градостроительного кодекса Российской Федерации».</w:t>
      </w:r>
    </w:p>
    <w:p w:rsidR="00C83586" w:rsidRPr="00C30738" w:rsidRDefault="005C35E8" w:rsidP="00C30738">
      <w:pPr>
        <w:ind w:firstLine="708"/>
        <w:jc w:val="both"/>
        <w:rPr>
          <w:sz w:val="28"/>
          <w:szCs w:val="28"/>
        </w:rPr>
      </w:pPr>
      <w:r w:rsidRPr="00C30738">
        <w:rPr>
          <w:sz w:val="28"/>
          <w:szCs w:val="28"/>
        </w:rPr>
        <w:t>2</w:t>
      </w:r>
      <w:r w:rsidR="00C83586" w:rsidRPr="00C30738">
        <w:rPr>
          <w:sz w:val="28"/>
          <w:szCs w:val="28"/>
        </w:rPr>
        <w:t xml:space="preserve">. Контроль за исполнением настоящего постановления возложить </w:t>
      </w:r>
      <w:r w:rsidR="00412772" w:rsidRPr="00C30738">
        <w:rPr>
          <w:sz w:val="28"/>
          <w:szCs w:val="28"/>
        </w:rPr>
        <w:br/>
      </w:r>
      <w:r w:rsidR="00C83586" w:rsidRPr="00C30738">
        <w:rPr>
          <w:sz w:val="28"/>
          <w:szCs w:val="28"/>
        </w:rPr>
        <w:t>на Департамент строительства и жилищно-коммунального хозяйства Чукотского авт</w:t>
      </w:r>
      <w:r w:rsidR="005E7D6B">
        <w:rPr>
          <w:sz w:val="28"/>
          <w:szCs w:val="28"/>
        </w:rPr>
        <w:t>ономного округа (Кром Д.А.</w:t>
      </w:r>
      <w:r w:rsidR="00C83586" w:rsidRPr="00C30738">
        <w:rPr>
          <w:sz w:val="28"/>
          <w:szCs w:val="28"/>
        </w:rPr>
        <w:t>).</w:t>
      </w:r>
    </w:p>
    <w:p w:rsidR="00C83586" w:rsidRPr="00C30738" w:rsidRDefault="00C83586" w:rsidP="00C30738">
      <w:pPr>
        <w:rPr>
          <w:sz w:val="28"/>
          <w:szCs w:val="28"/>
        </w:rPr>
      </w:pPr>
    </w:p>
    <w:p w:rsidR="00C83586" w:rsidRPr="00C30738" w:rsidRDefault="00C83586" w:rsidP="00C30738">
      <w:pPr>
        <w:rPr>
          <w:sz w:val="28"/>
          <w:szCs w:val="28"/>
        </w:rPr>
      </w:pPr>
    </w:p>
    <w:p w:rsidR="00601AA7" w:rsidRPr="00C30738" w:rsidRDefault="00601AA7" w:rsidP="00C30738">
      <w:pPr>
        <w:rPr>
          <w:sz w:val="28"/>
          <w:szCs w:val="28"/>
        </w:rPr>
      </w:pPr>
    </w:p>
    <w:tbl>
      <w:tblPr>
        <w:tblW w:w="9532" w:type="dxa"/>
        <w:tblInd w:w="-34" w:type="dxa"/>
        <w:tblLayout w:type="fixed"/>
        <w:tblLook w:val="0000" w:firstRow="0" w:lastRow="0" w:firstColumn="0" w:lastColumn="0" w:noHBand="0" w:noVBand="0"/>
      </w:tblPr>
      <w:tblGrid>
        <w:gridCol w:w="5102"/>
        <w:gridCol w:w="4430"/>
      </w:tblGrid>
      <w:tr w:rsidR="00C30738" w:rsidRPr="00C30738" w:rsidTr="00C30738">
        <w:trPr>
          <w:trHeight w:val="221"/>
        </w:trPr>
        <w:tc>
          <w:tcPr>
            <w:tcW w:w="5102" w:type="dxa"/>
          </w:tcPr>
          <w:p w:rsidR="00C83586" w:rsidRPr="00C30738" w:rsidRDefault="00C83586" w:rsidP="00C30738">
            <w:pPr>
              <w:rPr>
                <w:sz w:val="28"/>
              </w:rPr>
            </w:pPr>
            <w:r w:rsidRPr="00C30738">
              <w:rPr>
                <w:sz w:val="28"/>
              </w:rPr>
              <w:t>Губернатор</w:t>
            </w:r>
          </w:p>
          <w:p w:rsidR="00C83586" w:rsidRPr="00C30738" w:rsidRDefault="00C83586" w:rsidP="00C30738">
            <w:pPr>
              <w:rPr>
                <w:sz w:val="28"/>
              </w:rPr>
            </w:pPr>
            <w:r w:rsidRPr="00C30738">
              <w:rPr>
                <w:sz w:val="28"/>
              </w:rPr>
              <w:t>Чукотского автономного округа</w:t>
            </w:r>
          </w:p>
        </w:tc>
        <w:tc>
          <w:tcPr>
            <w:tcW w:w="4430" w:type="dxa"/>
          </w:tcPr>
          <w:p w:rsidR="00C83586" w:rsidRPr="00C30738" w:rsidRDefault="00C83586" w:rsidP="00C30738">
            <w:pPr>
              <w:ind w:right="-108"/>
              <w:jc w:val="right"/>
              <w:rPr>
                <w:sz w:val="28"/>
              </w:rPr>
            </w:pPr>
          </w:p>
          <w:p w:rsidR="00C83586" w:rsidRPr="00C30738" w:rsidRDefault="00C83586" w:rsidP="00C30738">
            <w:pPr>
              <w:ind w:right="-108"/>
              <w:jc w:val="right"/>
              <w:rPr>
                <w:sz w:val="28"/>
              </w:rPr>
            </w:pPr>
            <w:r w:rsidRPr="00C30738">
              <w:rPr>
                <w:sz w:val="28"/>
              </w:rPr>
              <w:t>В.Г. Кузнецов</w:t>
            </w:r>
          </w:p>
        </w:tc>
      </w:tr>
    </w:tbl>
    <w:p w:rsidR="00D42E78" w:rsidRPr="00C30738" w:rsidRDefault="00D42E78" w:rsidP="00C30738"/>
    <w:p w:rsidR="006D2560" w:rsidRPr="00C30738" w:rsidRDefault="006D2560" w:rsidP="00C30738"/>
    <w:p w:rsidR="00107B07" w:rsidRPr="00C30738" w:rsidRDefault="00107B07" w:rsidP="00C30738">
      <w:pPr>
        <w:jc w:val="center"/>
      </w:pPr>
    </w:p>
    <w:sectPr w:rsidR="00107B07" w:rsidRPr="00C30738" w:rsidSect="00C30738">
      <w:pgSz w:w="11906" w:h="16838"/>
      <w:pgMar w:top="1134" w:right="851" w:bottom="1134" w:left="1701" w:header="397" w:footer="39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C7F" w:rsidRDefault="00C64C7F">
      <w:r>
        <w:separator/>
      </w:r>
    </w:p>
  </w:endnote>
  <w:endnote w:type="continuationSeparator" w:id="0">
    <w:p w:rsidR="00C64C7F" w:rsidRDefault="00C64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C7F" w:rsidRDefault="00C64C7F">
      <w:r>
        <w:separator/>
      </w:r>
    </w:p>
  </w:footnote>
  <w:footnote w:type="continuationSeparator" w:id="0">
    <w:p w:rsidR="00C64C7F" w:rsidRDefault="00C64C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0EC" w:rsidRDefault="006D20E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6D20EC" w:rsidRDefault="006D20EC">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0EC" w:rsidRDefault="006D20EC">
    <w:pPr>
      <w:pStyle w:val="a8"/>
      <w:framePr w:wrap="around" w:vAnchor="text" w:hAnchor="margin" w:xAlign="center" w:y="1"/>
      <w:rPr>
        <w:rStyle w:val="aa"/>
      </w:rPr>
    </w:pPr>
    <w:r>
      <w:rPr>
        <w:rStyle w:val="aa"/>
      </w:rPr>
      <w:t xml:space="preserve">  </w:t>
    </w:r>
  </w:p>
  <w:p w:rsidR="006D20EC" w:rsidRPr="00C30738" w:rsidRDefault="006D20EC">
    <w:pPr>
      <w:pStyle w:val="a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F3CAB4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25614D"/>
    <w:multiLevelType w:val="hybridMultilevel"/>
    <w:tmpl w:val="3176E1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4B374AE"/>
    <w:multiLevelType w:val="hybridMultilevel"/>
    <w:tmpl w:val="BA780524"/>
    <w:lvl w:ilvl="0" w:tplc="A4AE2018">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3" w15:restartNumberingAfterBreak="0">
    <w:nsid w:val="05292F9B"/>
    <w:multiLevelType w:val="hybridMultilevel"/>
    <w:tmpl w:val="9612C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AB1092"/>
    <w:multiLevelType w:val="hybridMultilevel"/>
    <w:tmpl w:val="3576527E"/>
    <w:lvl w:ilvl="0" w:tplc="819EF38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1A52708"/>
    <w:multiLevelType w:val="hybridMultilevel"/>
    <w:tmpl w:val="632E505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7FC50F5"/>
    <w:multiLevelType w:val="multilevel"/>
    <w:tmpl w:val="F55C6E1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92"/>
        </w:tabs>
        <w:ind w:left="392" w:hanging="360"/>
      </w:pPr>
      <w:rPr>
        <w:rFonts w:hint="default"/>
      </w:rPr>
    </w:lvl>
    <w:lvl w:ilvl="2">
      <w:start w:val="1"/>
      <w:numFmt w:val="decimal"/>
      <w:lvlText w:val="%1.%2.%3."/>
      <w:lvlJc w:val="left"/>
      <w:pPr>
        <w:tabs>
          <w:tab w:val="num" w:pos="784"/>
        </w:tabs>
        <w:ind w:left="784" w:hanging="720"/>
      </w:pPr>
      <w:rPr>
        <w:rFonts w:hint="default"/>
      </w:rPr>
    </w:lvl>
    <w:lvl w:ilvl="3">
      <w:start w:val="1"/>
      <w:numFmt w:val="decimal"/>
      <w:lvlText w:val="%1.%2.%3.%4."/>
      <w:lvlJc w:val="left"/>
      <w:pPr>
        <w:tabs>
          <w:tab w:val="num" w:pos="816"/>
        </w:tabs>
        <w:ind w:left="816" w:hanging="720"/>
      </w:pPr>
      <w:rPr>
        <w:rFonts w:hint="default"/>
      </w:rPr>
    </w:lvl>
    <w:lvl w:ilvl="4">
      <w:start w:val="1"/>
      <w:numFmt w:val="decimal"/>
      <w:lvlText w:val="%1.%2.%3.%4.%5."/>
      <w:lvlJc w:val="left"/>
      <w:pPr>
        <w:tabs>
          <w:tab w:val="num" w:pos="1208"/>
        </w:tabs>
        <w:ind w:left="1208" w:hanging="1080"/>
      </w:pPr>
      <w:rPr>
        <w:rFonts w:hint="default"/>
      </w:rPr>
    </w:lvl>
    <w:lvl w:ilvl="5">
      <w:start w:val="1"/>
      <w:numFmt w:val="decimal"/>
      <w:lvlText w:val="%1.%2.%3.%4.%5.%6."/>
      <w:lvlJc w:val="left"/>
      <w:pPr>
        <w:tabs>
          <w:tab w:val="num" w:pos="1240"/>
        </w:tabs>
        <w:ind w:left="1240" w:hanging="1080"/>
      </w:pPr>
      <w:rPr>
        <w:rFonts w:hint="default"/>
      </w:rPr>
    </w:lvl>
    <w:lvl w:ilvl="6">
      <w:start w:val="1"/>
      <w:numFmt w:val="decimal"/>
      <w:lvlText w:val="%1.%2.%3.%4.%5.%6.%7."/>
      <w:lvlJc w:val="left"/>
      <w:pPr>
        <w:tabs>
          <w:tab w:val="num" w:pos="1632"/>
        </w:tabs>
        <w:ind w:left="1632" w:hanging="1440"/>
      </w:pPr>
      <w:rPr>
        <w:rFonts w:hint="default"/>
      </w:rPr>
    </w:lvl>
    <w:lvl w:ilvl="7">
      <w:start w:val="1"/>
      <w:numFmt w:val="decimal"/>
      <w:lvlText w:val="%1.%2.%3.%4.%5.%6.%7.%8."/>
      <w:lvlJc w:val="left"/>
      <w:pPr>
        <w:tabs>
          <w:tab w:val="num" w:pos="1664"/>
        </w:tabs>
        <w:ind w:left="1664" w:hanging="1440"/>
      </w:pPr>
      <w:rPr>
        <w:rFonts w:hint="default"/>
      </w:rPr>
    </w:lvl>
    <w:lvl w:ilvl="8">
      <w:start w:val="1"/>
      <w:numFmt w:val="decimal"/>
      <w:lvlText w:val="%1.%2.%3.%4.%5.%6.%7.%8.%9."/>
      <w:lvlJc w:val="left"/>
      <w:pPr>
        <w:tabs>
          <w:tab w:val="num" w:pos="2056"/>
        </w:tabs>
        <w:ind w:left="2056" w:hanging="1800"/>
      </w:pPr>
      <w:rPr>
        <w:rFonts w:hint="default"/>
      </w:rPr>
    </w:lvl>
  </w:abstractNum>
  <w:abstractNum w:abstractNumId="7" w15:restartNumberingAfterBreak="0">
    <w:nsid w:val="1AA85E2A"/>
    <w:multiLevelType w:val="hybridMultilevel"/>
    <w:tmpl w:val="70C2588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31C1B19"/>
    <w:multiLevelType w:val="hybridMultilevel"/>
    <w:tmpl w:val="4566BA94"/>
    <w:lvl w:ilvl="0" w:tplc="FABC8C34">
      <w:start w:val="1"/>
      <w:numFmt w:val="decimal"/>
      <w:lvlText w:val="%1)"/>
      <w:lvlJc w:val="left"/>
      <w:pPr>
        <w:ind w:left="1714" w:hanging="1005"/>
      </w:pPr>
      <w:rPr>
        <w:sz w:val="26"/>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4C72BA6"/>
    <w:multiLevelType w:val="hybridMultilevel"/>
    <w:tmpl w:val="CA70B1A4"/>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258E6EF6"/>
    <w:multiLevelType w:val="hybridMultilevel"/>
    <w:tmpl w:val="15548222"/>
    <w:lvl w:ilvl="0" w:tplc="B9A0C0CE">
      <w:start w:val="1"/>
      <w:numFmt w:val="decimal"/>
      <w:lvlText w:val="2.%1"/>
      <w:lvlJc w:val="left"/>
      <w:pPr>
        <w:tabs>
          <w:tab w:val="num" w:pos="1108"/>
        </w:tabs>
        <w:ind w:left="108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6EE3584"/>
    <w:multiLevelType w:val="hybridMultilevel"/>
    <w:tmpl w:val="587260DA"/>
    <w:lvl w:ilvl="0" w:tplc="EE1A09AC">
      <w:start w:val="1"/>
      <w:numFmt w:val="bullet"/>
      <w:lvlText w:val="─"/>
      <w:lvlJc w:val="left"/>
      <w:pPr>
        <w:tabs>
          <w:tab w:val="num" w:pos="2197"/>
        </w:tabs>
        <w:ind w:left="1811" w:hanging="11"/>
      </w:pPr>
      <w:rPr>
        <w:rFonts w:ascii="Arial" w:hAnsi="Arial" w:hint="default"/>
      </w:rPr>
    </w:lvl>
    <w:lvl w:ilvl="1" w:tplc="8CFAE4DE">
      <w:start w:val="1"/>
      <w:numFmt w:val="decimal"/>
      <w:lvlText w:val="%2."/>
      <w:lvlJc w:val="left"/>
      <w:pPr>
        <w:tabs>
          <w:tab w:val="num" w:pos="-731"/>
        </w:tabs>
        <w:ind w:left="1080" w:firstLine="0"/>
      </w:pPr>
      <w:rPr>
        <w:rFonts w:hint="default"/>
      </w:rPr>
    </w:lvl>
    <w:lvl w:ilvl="2" w:tplc="6D62AA4A">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E927A0"/>
    <w:multiLevelType w:val="hybridMultilevel"/>
    <w:tmpl w:val="B11C27F2"/>
    <w:lvl w:ilvl="0" w:tplc="D4F8C4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B7B35E7"/>
    <w:multiLevelType w:val="multilevel"/>
    <w:tmpl w:val="A620A8B6"/>
    <w:lvl w:ilvl="0">
      <w:start w:val="1"/>
      <w:numFmt w:val="decimal"/>
      <w:lvlText w:val="%1."/>
      <w:lvlJc w:val="left"/>
      <w:pPr>
        <w:tabs>
          <w:tab w:val="num" w:pos="1494"/>
        </w:tabs>
        <w:ind w:left="1494" w:hanging="360"/>
      </w:pPr>
      <w:rPr>
        <w:rFonts w:hint="default"/>
      </w:rPr>
    </w:lvl>
    <w:lvl w:ilvl="1">
      <w:start w:val="1"/>
      <w:numFmt w:val="decimal"/>
      <w:isLgl/>
      <w:lvlText w:val="%1.%2."/>
      <w:lvlJc w:val="left"/>
      <w:pPr>
        <w:tabs>
          <w:tab w:val="num" w:pos="1854"/>
        </w:tabs>
        <w:ind w:left="1854"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214"/>
        </w:tabs>
        <w:ind w:left="2214" w:hanging="1080"/>
      </w:pPr>
      <w:rPr>
        <w:rFonts w:hint="default"/>
      </w:rPr>
    </w:lvl>
    <w:lvl w:ilvl="4">
      <w:start w:val="1"/>
      <w:numFmt w:val="decimal"/>
      <w:isLgl/>
      <w:lvlText w:val="%1.%2.%3.%4.%5."/>
      <w:lvlJc w:val="left"/>
      <w:pPr>
        <w:tabs>
          <w:tab w:val="num" w:pos="2214"/>
        </w:tabs>
        <w:ind w:left="2214" w:hanging="1080"/>
      </w:pPr>
      <w:rPr>
        <w:rFonts w:hint="default"/>
      </w:rPr>
    </w:lvl>
    <w:lvl w:ilvl="5">
      <w:start w:val="1"/>
      <w:numFmt w:val="decimal"/>
      <w:isLgl/>
      <w:lvlText w:val="%1.%2.%3.%4.%5.%6."/>
      <w:lvlJc w:val="left"/>
      <w:pPr>
        <w:tabs>
          <w:tab w:val="num" w:pos="2574"/>
        </w:tabs>
        <w:ind w:left="2574" w:hanging="1440"/>
      </w:pPr>
      <w:rPr>
        <w:rFonts w:hint="default"/>
      </w:rPr>
    </w:lvl>
    <w:lvl w:ilvl="6">
      <w:start w:val="1"/>
      <w:numFmt w:val="decimal"/>
      <w:isLgl/>
      <w:lvlText w:val="%1.%2.%3.%4.%5.%6.%7."/>
      <w:lvlJc w:val="left"/>
      <w:pPr>
        <w:tabs>
          <w:tab w:val="num" w:pos="2574"/>
        </w:tabs>
        <w:ind w:left="2574" w:hanging="1440"/>
      </w:pPr>
      <w:rPr>
        <w:rFonts w:hint="default"/>
      </w:rPr>
    </w:lvl>
    <w:lvl w:ilvl="7">
      <w:start w:val="1"/>
      <w:numFmt w:val="decimal"/>
      <w:isLgl/>
      <w:lvlText w:val="%1.%2.%3.%4.%5.%6.%7.%8."/>
      <w:lvlJc w:val="left"/>
      <w:pPr>
        <w:tabs>
          <w:tab w:val="num" w:pos="2934"/>
        </w:tabs>
        <w:ind w:left="2934" w:hanging="1800"/>
      </w:pPr>
      <w:rPr>
        <w:rFonts w:hint="default"/>
      </w:rPr>
    </w:lvl>
    <w:lvl w:ilvl="8">
      <w:start w:val="1"/>
      <w:numFmt w:val="decimal"/>
      <w:isLgl/>
      <w:lvlText w:val="%1.%2.%3.%4.%5.%6.%7.%8.%9."/>
      <w:lvlJc w:val="left"/>
      <w:pPr>
        <w:tabs>
          <w:tab w:val="num" w:pos="2934"/>
        </w:tabs>
        <w:ind w:left="2934" w:hanging="1800"/>
      </w:pPr>
      <w:rPr>
        <w:rFonts w:hint="default"/>
      </w:rPr>
    </w:lvl>
  </w:abstractNum>
  <w:abstractNum w:abstractNumId="14" w15:restartNumberingAfterBreak="0">
    <w:nsid w:val="2C8D578F"/>
    <w:multiLevelType w:val="hybridMultilevel"/>
    <w:tmpl w:val="A48C1DE8"/>
    <w:lvl w:ilvl="0" w:tplc="0419000F">
      <w:start w:val="1"/>
      <w:numFmt w:val="decimal"/>
      <w:lvlText w:val="%1."/>
      <w:lvlJc w:val="left"/>
      <w:pPr>
        <w:tabs>
          <w:tab w:val="num" w:pos="1200"/>
        </w:tabs>
        <w:ind w:left="1200" w:hanging="360"/>
      </w:p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5" w15:restartNumberingAfterBreak="0">
    <w:nsid w:val="2CD05739"/>
    <w:multiLevelType w:val="hybridMultilevel"/>
    <w:tmpl w:val="7AFEF39E"/>
    <w:lvl w:ilvl="0" w:tplc="0F42A64C">
      <w:start w:val="1"/>
      <w:numFmt w:val="decimal"/>
      <w:lvlText w:val="%1)"/>
      <w:lvlJc w:val="left"/>
      <w:pPr>
        <w:tabs>
          <w:tab w:val="num" w:pos="2880"/>
        </w:tabs>
        <w:ind w:left="28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3626C32C">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E396E4C"/>
    <w:multiLevelType w:val="hybridMultilevel"/>
    <w:tmpl w:val="38C8ADE4"/>
    <w:lvl w:ilvl="0" w:tplc="3A2C2E14">
      <w:start w:val="1"/>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5E97883"/>
    <w:multiLevelType w:val="multilevel"/>
    <w:tmpl w:val="3C44712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92"/>
        </w:tabs>
        <w:ind w:left="392" w:hanging="360"/>
      </w:pPr>
      <w:rPr>
        <w:rFonts w:hint="default"/>
      </w:rPr>
    </w:lvl>
    <w:lvl w:ilvl="2">
      <w:start w:val="1"/>
      <w:numFmt w:val="decimal"/>
      <w:lvlText w:val="%1.%2.%3."/>
      <w:lvlJc w:val="left"/>
      <w:pPr>
        <w:tabs>
          <w:tab w:val="num" w:pos="784"/>
        </w:tabs>
        <w:ind w:left="784" w:hanging="720"/>
      </w:pPr>
      <w:rPr>
        <w:rFonts w:hint="default"/>
      </w:rPr>
    </w:lvl>
    <w:lvl w:ilvl="3">
      <w:start w:val="1"/>
      <w:numFmt w:val="decimal"/>
      <w:lvlText w:val="%1.%2.%3.%4."/>
      <w:lvlJc w:val="left"/>
      <w:pPr>
        <w:tabs>
          <w:tab w:val="num" w:pos="816"/>
        </w:tabs>
        <w:ind w:left="816" w:hanging="720"/>
      </w:pPr>
      <w:rPr>
        <w:rFonts w:hint="default"/>
      </w:rPr>
    </w:lvl>
    <w:lvl w:ilvl="4">
      <w:start w:val="1"/>
      <w:numFmt w:val="decimal"/>
      <w:lvlText w:val="%1.%2.%3.%4.%5."/>
      <w:lvlJc w:val="left"/>
      <w:pPr>
        <w:tabs>
          <w:tab w:val="num" w:pos="1208"/>
        </w:tabs>
        <w:ind w:left="1208" w:hanging="1080"/>
      </w:pPr>
      <w:rPr>
        <w:rFonts w:hint="default"/>
      </w:rPr>
    </w:lvl>
    <w:lvl w:ilvl="5">
      <w:start w:val="1"/>
      <w:numFmt w:val="decimal"/>
      <w:lvlText w:val="%1.%2.%3.%4.%5.%6."/>
      <w:lvlJc w:val="left"/>
      <w:pPr>
        <w:tabs>
          <w:tab w:val="num" w:pos="1240"/>
        </w:tabs>
        <w:ind w:left="1240" w:hanging="1080"/>
      </w:pPr>
      <w:rPr>
        <w:rFonts w:hint="default"/>
      </w:rPr>
    </w:lvl>
    <w:lvl w:ilvl="6">
      <w:start w:val="1"/>
      <w:numFmt w:val="decimal"/>
      <w:lvlText w:val="%1.%2.%3.%4.%5.%6.%7."/>
      <w:lvlJc w:val="left"/>
      <w:pPr>
        <w:tabs>
          <w:tab w:val="num" w:pos="1632"/>
        </w:tabs>
        <w:ind w:left="1632" w:hanging="1440"/>
      </w:pPr>
      <w:rPr>
        <w:rFonts w:hint="default"/>
      </w:rPr>
    </w:lvl>
    <w:lvl w:ilvl="7">
      <w:start w:val="1"/>
      <w:numFmt w:val="decimal"/>
      <w:lvlText w:val="%1.%2.%3.%4.%5.%6.%7.%8."/>
      <w:lvlJc w:val="left"/>
      <w:pPr>
        <w:tabs>
          <w:tab w:val="num" w:pos="1664"/>
        </w:tabs>
        <w:ind w:left="1664" w:hanging="1440"/>
      </w:pPr>
      <w:rPr>
        <w:rFonts w:hint="default"/>
      </w:rPr>
    </w:lvl>
    <w:lvl w:ilvl="8">
      <w:start w:val="1"/>
      <w:numFmt w:val="decimal"/>
      <w:lvlText w:val="%1.%2.%3.%4.%5.%6.%7.%8.%9."/>
      <w:lvlJc w:val="left"/>
      <w:pPr>
        <w:tabs>
          <w:tab w:val="num" w:pos="2056"/>
        </w:tabs>
        <w:ind w:left="2056" w:hanging="1800"/>
      </w:pPr>
      <w:rPr>
        <w:rFonts w:hint="default"/>
      </w:rPr>
    </w:lvl>
  </w:abstractNum>
  <w:abstractNum w:abstractNumId="18" w15:restartNumberingAfterBreak="0">
    <w:nsid w:val="389441CD"/>
    <w:multiLevelType w:val="hybridMultilevel"/>
    <w:tmpl w:val="9F16ACE2"/>
    <w:lvl w:ilvl="0" w:tplc="5DD0516A">
      <w:start w:val="1"/>
      <w:numFmt w:val="decimal"/>
      <w:lvlText w:val="%1."/>
      <w:lvlJc w:val="left"/>
      <w:pPr>
        <w:ind w:left="1429" w:hanging="360"/>
      </w:pPr>
      <w:rPr>
        <w:rFonts w:ascii="Times New Roman" w:hAnsi="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CA249BF"/>
    <w:multiLevelType w:val="hybridMultilevel"/>
    <w:tmpl w:val="BD56FCC0"/>
    <w:lvl w:ilvl="0" w:tplc="594AF9B6">
      <w:start w:val="1"/>
      <w:numFmt w:val="decimal"/>
      <w:lvlText w:val="%1."/>
      <w:lvlJc w:val="left"/>
      <w:pPr>
        <w:tabs>
          <w:tab w:val="num" w:pos="-11"/>
        </w:tabs>
        <w:ind w:left="180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3586D30A">
      <w:start w:val="1"/>
      <w:numFmt w:val="decimal"/>
      <w:lvlText w:val="%5."/>
      <w:lvlJc w:val="left"/>
      <w:pPr>
        <w:tabs>
          <w:tab w:val="num" w:pos="1429"/>
        </w:tabs>
        <w:ind w:left="3240" w:firstLine="0"/>
      </w:pPr>
      <w:rPr>
        <w:rFonts w:hint="default"/>
      </w:r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35C5367"/>
    <w:multiLevelType w:val="singleLevel"/>
    <w:tmpl w:val="0419000F"/>
    <w:lvl w:ilvl="0">
      <w:start w:val="1"/>
      <w:numFmt w:val="decimal"/>
      <w:lvlText w:val="%1."/>
      <w:lvlJc w:val="left"/>
      <w:pPr>
        <w:tabs>
          <w:tab w:val="num" w:pos="1495"/>
        </w:tabs>
        <w:ind w:left="1495" w:hanging="360"/>
      </w:pPr>
    </w:lvl>
  </w:abstractNum>
  <w:abstractNum w:abstractNumId="21" w15:restartNumberingAfterBreak="0">
    <w:nsid w:val="45464CC8"/>
    <w:multiLevelType w:val="hybridMultilevel"/>
    <w:tmpl w:val="83724E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87278FE"/>
    <w:multiLevelType w:val="multilevel"/>
    <w:tmpl w:val="FE581078"/>
    <w:lvl w:ilvl="0">
      <w:start w:val="1"/>
      <w:numFmt w:val="decimal"/>
      <w:lvlText w:val="%1."/>
      <w:lvlJc w:val="left"/>
      <w:pPr>
        <w:tabs>
          <w:tab w:val="num" w:pos="6611"/>
        </w:tabs>
        <w:ind w:left="6611" w:firstLine="709"/>
      </w:pPr>
    </w:lvl>
    <w:lvl w:ilvl="1">
      <w:start w:val="1"/>
      <w:numFmt w:val="decimal"/>
      <w:lvlText w:val="3.%2."/>
      <w:lvlJc w:val="left"/>
      <w:pPr>
        <w:tabs>
          <w:tab w:val="num" w:pos="0"/>
        </w:tabs>
        <w:ind w:left="0" w:firstLine="709"/>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3" w15:restartNumberingAfterBreak="0">
    <w:nsid w:val="48C745CA"/>
    <w:multiLevelType w:val="hybridMultilevel"/>
    <w:tmpl w:val="95FC73C8"/>
    <w:lvl w:ilvl="0" w:tplc="36246E58">
      <w:start w:val="1"/>
      <w:numFmt w:val="decimal"/>
      <w:lvlText w:val="%1)"/>
      <w:lvlJc w:val="left"/>
      <w:pPr>
        <w:ind w:left="1758" w:hanging="1050"/>
      </w:pPr>
      <w:rPr>
        <w:sz w:val="26"/>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15:restartNumberingAfterBreak="0">
    <w:nsid w:val="4C1E7179"/>
    <w:multiLevelType w:val="hybridMultilevel"/>
    <w:tmpl w:val="EC96EB74"/>
    <w:lvl w:ilvl="0" w:tplc="E0A6DAA6">
      <w:start w:val="1"/>
      <w:numFmt w:val="decimal"/>
      <w:lvlText w:val="%1)"/>
      <w:lvlJc w:val="left"/>
      <w:pPr>
        <w:tabs>
          <w:tab w:val="num" w:pos="2880"/>
        </w:tabs>
        <w:ind w:left="28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5515ACF"/>
    <w:multiLevelType w:val="hybridMultilevel"/>
    <w:tmpl w:val="0EA88E8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15:restartNumberingAfterBreak="0">
    <w:nsid w:val="57ED7671"/>
    <w:multiLevelType w:val="singleLevel"/>
    <w:tmpl w:val="1E84F658"/>
    <w:lvl w:ilvl="0">
      <w:numFmt w:val="bullet"/>
      <w:lvlText w:val="-"/>
      <w:lvlJc w:val="left"/>
      <w:pPr>
        <w:tabs>
          <w:tab w:val="num" w:pos="360"/>
        </w:tabs>
        <w:ind w:left="360" w:hanging="360"/>
      </w:pPr>
    </w:lvl>
  </w:abstractNum>
  <w:abstractNum w:abstractNumId="27" w15:restartNumberingAfterBreak="0">
    <w:nsid w:val="5B800EC7"/>
    <w:multiLevelType w:val="hybridMultilevel"/>
    <w:tmpl w:val="5D249816"/>
    <w:lvl w:ilvl="0" w:tplc="32BA7760">
      <w:start w:val="1"/>
      <w:numFmt w:val="decimal"/>
      <w:lvlText w:val="%1."/>
      <w:lvlJc w:val="left"/>
      <w:pPr>
        <w:tabs>
          <w:tab w:val="num" w:pos="1070"/>
        </w:tabs>
        <w:ind w:left="1070" w:hanging="360"/>
      </w:pPr>
    </w:lvl>
    <w:lvl w:ilvl="1" w:tplc="0EC01726">
      <w:numFmt w:val="none"/>
      <w:lvlText w:val=""/>
      <w:lvlJc w:val="left"/>
      <w:pPr>
        <w:tabs>
          <w:tab w:val="num" w:pos="360"/>
        </w:tabs>
      </w:pPr>
    </w:lvl>
    <w:lvl w:ilvl="2" w:tplc="95D23A9E">
      <w:numFmt w:val="none"/>
      <w:lvlText w:val=""/>
      <w:lvlJc w:val="left"/>
      <w:pPr>
        <w:tabs>
          <w:tab w:val="num" w:pos="360"/>
        </w:tabs>
      </w:pPr>
    </w:lvl>
    <w:lvl w:ilvl="3" w:tplc="5282BD4A">
      <w:numFmt w:val="none"/>
      <w:lvlText w:val=""/>
      <w:lvlJc w:val="left"/>
      <w:pPr>
        <w:tabs>
          <w:tab w:val="num" w:pos="360"/>
        </w:tabs>
      </w:pPr>
    </w:lvl>
    <w:lvl w:ilvl="4" w:tplc="3B64E27C">
      <w:numFmt w:val="none"/>
      <w:lvlText w:val=""/>
      <w:lvlJc w:val="left"/>
      <w:pPr>
        <w:tabs>
          <w:tab w:val="num" w:pos="360"/>
        </w:tabs>
      </w:pPr>
    </w:lvl>
    <w:lvl w:ilvl="5" w:tplc="2ABA95C8">
      <w:numFmt w:val="none"/>
      <w:lvlText w:val=""/>
      <w:lvlJc w:val="left"/>
      <w:pPr>
        <w:tabs>
          <w:tab w:val="num" w:pos="360"/>
        </w:tabs>
      </w:pPr>
    </w:lvl>
    <w:lvl w:ilvl="6" w:tplc="896A493E">
      <w:numFmt w:val="none"/>
      <w:lvlText w:val=""/>
      <w:lvlJc w:val="left"/>
      <w:pPr>
        <w:tabs>
          <w:tab w:val="num" w:pos="360"/>
        </w:tabs>
      </w:pPr>
    </w:lvl>
    <w:lvl w:ilvl="7" w:tplc="3CF285C2">
      <w:numFmt w:val="none"/>
      <w:lvlText w:val=""/>
      <w:lvlJc w:val="left"/>
      <w:pPr>
        <w:tabs>
          <w:tab w:val="num" w:pos="360"/>
        </w:tabs>
      </w:pPr>
    </w:lvl>
    <w:lvl w:ilvl="8" w:tplc="C2502420">
      <w:numFmt w:val="none"/>
      <w:lvlText w:val=""/>
      <w:lvlJc w:val="left"/>
      <w:pPr>
        <w:tabs>
          <w:tab w:val="num" w:pos="360"/>
        </w:tabs>
      </w:pPr>
    </w:lvl>
  </w:abstractNum>
  <w:abstractNum w:abstractNumId="28" w15:restartNumberingAfterBreak="0">
    <w:nsid w:val="5D1376C0"/>
    <w:multiLevelType w:val="hybridMultilevel"/>
    <w:tmpl w:val="E90E6B3C"/>
    <w:lvl w:ilvl="0" w:tplc="FDDA5268">
      <w:start w:val="1"/>
      <w:numFmt w:val="decimal"/>
      <w:lvlText w:val="%1)"/>
      <w:lvlJc w:val="left"/>
      <w:pPr>
        <w:tabs>
          <w:tab w:val="num" w:pos="3600"/>
        </w:tabs>
        <w:ind w:left="36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E0A6DAA6">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E860487"/>
    <w:multiLevelType w:val="hybridMultilevel"/>
    <w:tmpl w:val="81285BD8"/>
    <w:lvl w:ilvl="0" w:tplc="F05CAE8C">
      <w:start w:val="1"/>
      <w:numFmt w:val="decimal"/>
      <w:lvlText w:val="%1)"/>
      <w:lvlJc w:val="left"/>
      <w:pPr>
        <w:ind w:left="107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2454904"/>
    <w:multiLevelType w:val="hybridMultilevel"/>
    <w:tmpl w:val="67B63E50"/>
    <w:lvl w:ilvl="0" w:tplc="04AEC202">
      <w:start w:val="1"/>
      <w:numFmt w:val="decimal"/>
      <w:lvlText w:val="%1."/>
      <w:lvlJc w:val="left"/>
      <w:pPr>
        <w:ind w:left="1789" w:hanging="360"/>
      </w:pPr>
      <w:rPr>
        <w:rFonts w:ascii="Times New Roman" w:hAnsi="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1" w15:restartNumberingAfterBreak="0">
    <w:nsid w:val="65F6534C"/>
    <w:multiLevelType w:val="singleLevel"/>
    <w:tmpl w:val="A34E7C64"/>
    <w:lvl w:ilvl="0">
      <w:start w:val="1"/>
      <w:numFmt w:val="decimal"/>
      <w:lvlText w:val="%1."/>
      <w:lvlJc w:val="left"/>
      <w:pPr>
        <w:tabs>
          <w:tab w:val="num" w:pos="927"/>
        </w:tabs>
        <w:ind w:left="927" w:hanging="360"/>
      </w:pPr>
      <w:rPr>
        <w:rFonts w:hint="default"/>
      </w:rPr>
    </w:lvl>
  </w:abstractNum>
  <w:abstractNum w:abstractNumId="32" w15:restartNumberingAfterBreak="0">
    <w:nsid w:val="681B224C"/>
    <w:multiLevelType w:val="hybridMultilevel"/>
    <w:tmpl w:val="365859BE"/>
    <w:lvl w:ilvl="0" w:tplc="2068A2DA">
      <w:start w:val="1"/>
      <w:numFmt w:val="decimal"/>
      <w:lvlText w:val="%1."/>
      <w:lvlJc w:val="left"/>
      <w:pPr>
        <w:tabs>
          <w:tab w:val="num" w:pos="-731"/>
        </w:tabs>
        <w:ind w:left="1080" w:firstLine="0"/>
      </w:pPr>
      <w:rPr>
        <w:rFonts w:hint="default"/>
      </w:rPr>
    </w:lvl>
    <w:lvl w:ilvl="1" w:tplc="23FA8E94">
      <w:start w:val="1"/>
      <w:numFmt w:val="decimal"/>
      <w:lvlText w:val="1.%2"/>
      <w:lvlJc w:val="left"/>
      <w:pPr>
        <w:tabs>
          <w:tab w:val="num" w:pos="1108"/>
        </w:tabs>
        <w:ind w:left="108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8392C21"/>
    <w:multiLevelType w:val="multilevel"/>
    <w:tmpl w:val="31E4754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4" w15:restartNumberingAfterBreak="0">
    <w:nsid w:val="6C28077B"/>
    <w:multiLevelType w:val="multilevel"/>
    <w:tmpl w:val="38AECE7E"/>
    <w:lvl w:ilvl="0">
      <w:start w:val="1"/>
      <w:numFmt w:val="decimal"/>
      <w:lvlText w:val="%1."/>
      <w:lvlJc w:val="left"/>
      <w:pPr>
        <w:tabs>
          <w:tab w:val="num" w:pos="1494"/>
        </w:tabs>
        <w:ind w:left="1494" w:hanging="360"/>
      </w:pPr>
      <w:rPr>
        <w:rFonts w:hint="default"/>
      </w:rPr>
    </w:lvl>
    <w:lvl w:ilvl="1">
      <w:start w:val="3"/>
      <w:numFmt w:val="decimal"/>
      <w:isLgl/>
      <w:lvlText w:val="%1.%2."/>
      <w:lvlJc w:val="left"/>
      <w:pPr>
        <w:tabs>
          <w:tab w:val="num" w:pos="1629"/>
        </w:tabs>
        <w:ind w:left="1629" w:hanging="495"/>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1854"/>
        </w:tabs>
        <w:ind w:left="1854" w:hanging="720"/>
      </w:pPr>
      <w:rPr>
        <w:rFonts w:hint="default"/>
      </w:rPr>
    </w:lvl>
    <w:lvl w:ilvl="4">
      <w:start w:val="1"/>
      <w:numFmt w:val="decimal"/>
      <w:isLgl/>
      <w:lvlText w:val="%1.%2.%3.%4.%5."/>
      <w:lvlJc w:val="left"/>
      <w:pPr>
        <w:tabs>
          <w:tab w:val="num" w:pos="2214"/>
        </w:tabs>
        <w:ind w:left="2214" w:hanging="1080"/>
      </w:pPr>
      <w:rPr>
        <w:rFonts w:hint="default"/>
      </w:rPr>
    </w:lvl>
    <w:lvl w:ilvl="5">
      <w:start w:val="1"/>
      <w:numFmt w:val="decimal"/>
      <w:isLgl/>
      <w:lvlText w:val="%1.%2.%3.%4.%5.%6."/>
      <w:lvlJc w:val="left"/>
      <w:pPr>
        <w:tabs>
          <w:tab w:val="num" w:pos="2214"/>
        </w:tabs>
        <w:ind w:left="2214" w:hanging="1080"/>
      </w:pPr>
      <w:rPr>
        <w:rFonts w:hint="default"/>
      </w:rPr>
    </w:lvl>
    <w:lvl w:ilvl="6">
      <w:start w:val="1"/>
      <w:numFmt w:val="decimal"/>
      <w:isLgl/>
      <w:lvlText w:val="%1.%2.%3.%4.%5.%6.%7."/>
      <w:lvlJc w:val="left"/>
      <w:pPr>
        <w:tabs>
          <w:tab w:val="num" w:pos="2574"/>
        </w:tabs>
        <w:ind w:left="2574" w:hanging="1440"/>
      </w:pPr>
      <w:rPr>
        <w:rFonts w:hint="default"/>
      </w:rPr>
    </w:lvl>
    <w:lvl w:ilvl="7">
      <w:start w:val="1"/>
      <w:numFmt w:val="decimal"/>
      <w:isLgl/>
      <w:lvlText w:val="%1.%2.%3.%4.%5.%6.%7.%8."/>
      <w:lvlJc w:val="left"/>
      <w:pPr>
        <w:tabs>
          <w:tab w:val="num" w:pos="2574"/>
        </w:tabs>
        <w:ind w:left="2574" w:hanging="1440"/>
      </w:pPr>
      <w:rPr>
        <w:rFonts w:hint="default"/>
      </w:rPr>
    </w:lvl>
    <w:lvl w:ilvl="8">
      <w:start w:val="1"/>
      <w:numFmt w:val="decimal"/>
      <w:isLgl/>
      <w:lvlText w:val="%1.%2.%3.%4.%5.%6.%7.%8.%9."/>
      <w:lvlJc w:val="left"/>
      <w:pPr>
        <w:tabs>
          <w:tab w:val="num" w:pos="2934"/>
        </w:tabs>
        <w:ind w:left="2934" w:hanging="1800"/>
      </w:pPr>
      <w:rPr>
        <w:rFonts w:hint="default"/>
      </w:rPr>
    </w:lvl>
  </w:abstractNum>
  <w:abstractNum w:abstractNumId="35" w15:restartNumberingAfterBreak="0">
    <w:nsid w:val="709E2798"/>
    <w:multiLevelType w:val="hybridMultilevel"/>
    <w:tmpl w:val="54FCCAE0"/>
    <w:lvl w:ilvl="0" w:tplc="412A7C12">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09F44B4"/>
    <w:multiLevelType w:val="hybridMultilevel"/>
    <w:tmpl w:val="5A40D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C90669"/>
    <w:multiLevelType w:val="hybridMultilevel"/>
    <w:tmpl w:val="A230874E"/>
    <w:lvl w:ilvl="0" w:tplc="3852FEA2">
      <w:start w:val="1"/>
      <w:numFmt w:val="decimal"/>
      <w:lvlText w:val="%1)"/>
      <w:lvlJc w:val="left"/>
      <w:pPr>
        <w:ind w:left="1211" w:hanging="360"/>
      </w:pPr>
      <w:rPr>
        <w:color w:val="00000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8" w15:restartNumberingAfterBreak="0">
    <w:nsid w:val="778759F6"/>
    <w:multiLevelType w:val="hybridMultilevel"/>
    <w:tmpl w:val="85A8F3F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8FF222C"/>
    <w:multiLevelType w:val="hybridMultilevel"/>
    <w:tmpl w:val="39F280E6"/>
    <w:lvl w:ilvl="0" w:tplc="61F0B94A">
      <w:start w:val="1"/>
      <w:numFmt w:val="decimal"/>
      <w:lvlText w:val="%1."/>
      <w:lvlJc w:val="left"/>
      <w:pPr>
        <w:tabs>
          <w:tab w:val="num" w:pos="2115"/>
        </w:tabs>
        <w:ind w:left="2115" w:hanging="1215"/>
      </w:pPr>
    </w:lvl>
    <w:lvl w:ilvl="1" w:tplc="C330A882">
      <w:numFmt w:val="none"/>
      <w:lvlText w:val=""/>
      <w:lvlJc w:val="left"/>
      <w:pPr>
        <w:tabs>
          <w:tab w:val="num" w:pos="360"/>
        </w:tabs>
      </w:pPr>
    </w:lvl>
    <w:lvl w:ilvl="2" w:tplc="152A40C6">
      <w:numFmt w:val="none"/>
      <w:lvlText w:val=""/>
      <w:lvlJc w:val="left"/>
      <w:pPr>
        <w:tabs>
          <w:tab w:val="num" w:pos="360"/>
        </w:tabs>
      </w:pPr>
    </w:lvl>
    <w:lvl w:ilvl="3" w:tplc="59EE868A">
      <w:numFmt w:val="none"/>
      <w:lvlText w:val=""/>
      <w:lvlJc w:val="left"/>
      <w:pPr>
        <w:tabs>
          <w:tab w:val="num" w:pos="360"/>
        </w:tabs>
      </w:pPr>
    </w:lvl>
    <w:lvl w:ilvl="4" w:tplc="D8C8337A">
      <w:numFmt w:val="none"/>
      <w:lvlText w:val=""/>
      <w:lvlJc w:val="left"/>
      <w:pPr>
        <w:tabs>
          <w:tab w:val="num" w:pos="360"/>
        </w:tabs>
      </w:pPr>
    </w:lvl>
    <w:lvl w:ilvl="5" w:tplc="58A05750">
      <w:numFmt w:val="none"/>
      <w:lvlText w:val=""/>
      <w:lvlJc w:val="left"/>
      <w:pPr>
        <w:tabs>
          <w:tab w:val="num" w:pos="360"/>
        </w:tabs>
      </w:pPr>
    </w:lvl>
    <w:lvl w:ilvl="6" w:tplc="0422E4F8">
      <w:numFmt w:val="none"/>
      <w:lvlText w:val=""/>
      <w:lvlJc w:val="left"/>
      <w:pPr>
        <w:tabs>
          <w:tab w:val="num" w:pos="360"/>
        </w:tabs>
      </w:pPr>
    </w:lvl>
    <w:lvl w:ilvl="7" w:tplc="A06A8D76">
      <w:numFmt w:val="none"/>
      <w:lvlText w:val=""/>
      <w:lvlJc w:val="left"/>
      <w:pPr>
        <w:tabs>
          <w:tab w:val="num" w:pos="360"/>
        </w:tabs>
      </w:pPr>
    </w:lvl>
    <w:lvl w:ilvl="8" w:tplc="5BDC84C8">
      <w:numFmt w:val="none"/>
      <w:lvlText w:val=""/>
      <w:lvlJc w:val="left"/>
      <w:pPr>
        <w:tabs>
          <w:tab w:val="num" w:pos="360"/>
        </w:tabs>
      </w:pPr>
    </w:lvl>
  </w:abstractNum>
  <w:abstractNum w:abstractNumId="40" w15:restartNumberingAfterBreak="0">
    <w:nsid w:val="7A76581B"/>
    <w:multiLevelType w:val="hybridMultilevel"/>
    <w:tmpl w:val="DED4F55E"/>
    <w:lvl w:ilvl="0" w:tplc="1508497E">
      <w:start w:val="1"/>
      <w:numFmt w:val="decimal"/>
      <w:lvlText w:val="%1."/>
      <w:lvlJc w:val="left"/>
      <w:pPr>
        <w:tabs>
          <w:tab w:val="num" w:pos="-401"/>
        </w:tabs>
        <w:ind w:left="1410" w:firstLine="0"/>
      </w:pPr>
      <w:rPr>
        <w:rFonts w:hint="default"/>
      </w:rPr>
    </w:lvl>
    <w:lvl w:ilvl="1" w:tplc="10FAB208">
      <w:start w:val="1"/>
      <w:numFmt w:val="decimal"/>
      <w:lvlText w:val="%2."/>
      <w:lvlJc w:val="left"/>
      <w:pPr>
        <w:tabs>
          <w:tab w:val="num" w:pos="-1091"/>
        </w:tabs>
        <w:ind w:left="720" w:firstLine="0"/>
      </w:pPr>
      <w:rPr>
        <w:rFonts w:hint="default"/>
        <w:sz w:val="28"/>
        <w:szCs w:val="28"/>
      </w:rPr>
    </w:lvl>
    <w:lvl w:ilvl="2" w:tplc="BC548B80">
      <w:start w:val="1"/>
      <w:numFmt w:val="decimal"/>
      <w:lvlText w:val="6.%3."/>
      <w:lvlJc w:val="left"/>
      <w:pPr>
        <w:tabs>
          <w:tab w:val="num" w:pos="2008"/>
        </w:tabs>
        <w:ind w:left="198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A8E59F9"/>
    <w:multiLevelType w:val="multilevel"/>
    <w:tmpl w:val="B1C20584"/>
    <w:lvl w:ilvl="0">
      <w:start w:val="1"/>
      <w:numFmt w:val="decimal"/>
      <w:lvlText w:val="%1."/>
      <w:lvlJc w:val="left"/>
      <w:pPr>
        <w:ind w:left="1100" w:hanging="390"/>
      </w:pPr>
    </w:lvl>
    <w:lvl w:ilvl="1">
      <w:start w:val="1"/>
      <w:numFmt w:val="decimal"/>
      <w:isLgl/>
      <w:lvlText w:val="%1.%2."/>
      <w:lvlJc w:val="left"/>
      <w:pPr>
        <w:ind w:left="1430" w:hanging="720"/>
      </w:pPr>
    </w:lvl>
    <w:lvl w:ilvl="2">
      <w:start w:val="1"/>
      <w:numFmt w:val="decimal"/>
      <w:isLgl/>
      <w:lvlText w:val="%1.%2.%3."/>
      <w:lvlJc w:val="left"/>
      <w:pPr>
        <w:ind w:left="1430" w:hanging="720"/>
      </w:pPr>
    </w:lvl>
    <w:lvl w:ilvl="3">
      <w:start w:val="1"/>
      <w:numFmt w:val="decimal"/>
      <w:isLgl/>
      <w:lvlText w:val="%1.%2.%3.%4."/>
      <w:lvlJc w:val="left"/>
      <w:pPr>
        <w:ind w:left="1790" w:hanging="1080"/>
      </w:pPr>
    </w:lvl>
    <w:lvl w:ilvl="4">
      <w:start w:val="1"/>
      <w:numFmt w:val="decimal"/>
      <w:isLgl/>
      <w:lvlText w:val="%1.%2.%3.%4.%5."/>
      <w:lvlJc w:val="left"/>
      <w:pPr>
        <w:ind w:left="1790" w:hanging="1080"/>
      </w:pPr>
    </w:lvl>
    <w:lvl w:ilvl="5">
      <w:start w:val="1"/>
      <w:numFmt w:val="decimal"/>
      <w:isLgl/>
      <w:lvlText w:val="%1.%2.%3.%4.%5.%6."/>
      <w:lvlJc w:val="left"/>
      <w:pPr>
        <w:ind w:left="2150" w:hanging="1440"/>
      </w:pPr>
    </w:lvl>
    <w:lvl w:ilvl="6">
      <w:start w:val="1"/>
      <w:numFmt w:val="decimal"/>
      <w:isLgl/>
      <w:lvlText w:val="%1.%2.%3.%4.%5.%6.%7."/>
      <w:lvlJc w:val="left"/>
      <w:pPr>
        <w:ind w:left="2510" w:hanging="1800"/>
      </w:pPr>
    </w:lvl>
    <w:lvl w:ilvl="7">
      <w:start w:val="1"/>
      <w:numFmt w:val="decimal"/>
      <w:isLgl/>
      <w:lvlText w:val="%1.%2.%3.%4.%5.%6.%7.%8."/>
      <w:lvlJc w:val="left"/>
      <w:pPr>
        <w:ind w:left="2510" w:hanging="1800"/>
      </w:pPr>
    </w:lvl>
    <w:lvl w:ilvl="8">
      <w:start w:val="1"/>
      <w:numFmt w:val="decimal"/>
      <w:isLgl/>
      <w:lvlText w:val="%1.%2.%3.%4.%5.%6.%7.%8.%9."/>
      <w:lvlJc w:val="left"/>
      <w:pPr>
        <w:ind w:left="2870" w:hanging="2160"/>
      </w:pPr>
    </w:lvl>
  </w:abstractNum>
  <w:abstractNum w:abstractNumId="42" w15:restartNumberingAfterBreak="0">
    <w:nsid w:val="7B595904"/>
    <w:multiLevelType w:val="multilevel"/>
    <w:tmpl w:val="D23A774C"/>
    <w:lvl w:ilvl="0">
      <w:start w:val="6"/>
      <w:numFmt w:val="none"/>
      <w:lvlText w:val="3."/>
      <w:lvlJc w:val="left"/>
      <w:pPr>
        <w:tabs>
          <w:tab w:val="num" w:pos="360"/>
        </w:tabs>
        <w:ind w:left="360" w:hanging="360"/>
      </w:pPr>
      <w:rPr>
        <w:rFonts w:hint="default"/>
      </w:rPr>
    </w:lvl>
    <w:lvl w:ilvl="1">
      <w:start w:val="1"/>
      <w:numFmt w:val="decimal"/>
      <w:lvlText w:val="%1.%2"/>
      <w:lvlJc w:val="left"/>
      <w:pPr>
        <w:tabs>
          <w:tab w:val="num" w:pos="392"/>
        </w:tabs>
        <w:ind w:left="392" w:hanging="360"/>
      </w:pPr>
      <w:rPr>
        <w:rFonts w:hint="default"/>
      </w:rPr>
    </w:lvl>
    <w:lvl w:ilvl="2">
      <w:start w:val="1"/>
      <w:numFmt w:val="decimal"/>
      <w:lvlText w:val="%1.%2.%3"/>
      <w:lvlJc w:val="left"/>
      <w:pPr>
        <w:tabs>
          <w:tab w:val="num" w:pos="784"/>
        </w:tabs>
        <w:ind w:left="784" w:hanging="720"/>
      </w:pPr>
      <w:rPr>
        <w:rFonts w:hint="default"/>
      </w:rPr>
    </w:lvl>
    <w:lvl w:ilvl="3">
      <w:start w:val="1"/>
      <w:numFmt w:val="decimal"/>
      <w:lvlText w:val="%1.%2.%3.%4"/>
      <w:lvlJc w:val="left"/>
      <w:pPr>
        <w:tabs>
          <w:tab w:val="num" w:pos="816"/>
        </w:tabs>
        <w:ind w:left="816" w:hanging="720"/>
      </w:pPr>
      <w:rPr>
        <w:rFonts w:hint="default"/>
      </w:rPr>
    </w:lvl>
    <w:lvl w:ilvl="4">
      <w:start w:val="1"/>
      <w:numFmt w:val="decimal"/>
      <w:lvlText w:val="%1.%2.%3.%4.%5"/>
      <w:lvlJc w:val="left"/>
      <w:pPr>
        <w:tabs>
          <w:tab w:val="num" w:pos="1208"/>
        </w:tabs>
        <w:ind w:left="1208" w:hanging="1080"/>
      </w:pPr>
      <w:rPr>
        <w:rFonts w:hint="default"/>
      </w:rPr>
    </w:lvl>
    <w:lvl w:ilvl="5">
      <w:start w:val="1"/>
      <w:numFmt w:val="decimal"/>
      <w:lvlText w:val="%1.%2.%3.%4.%5.%6"/>
      <w:lvlJc w:val="left"/>
      <w:pPr>
        <w:tabs>
          <w:tab w:val="num" w:pos="1240"/>
        </w:tabs>
        <w:ind w:left="1240" w:hanging="1080"/>
      </w:pPr>
      <w:rPr>
        <w:rFonts w:hint="default"/>
      </w:rPr>
    </w:lvl>
    <w:lvl w:ilvl="6">
      <w:start w:val="1"/>
      <w:numFmt w:val="decimal"/>
      <w:lvlText w:val="%1.%2.%3.%4.%5.%6.%7"/>
      <w:lvlJc w:val="left"/>
      <w:pPr>
        <w:tabs>
          <w:tab w:val="num" w:pos="1632"/>
        </w:tabs>
        <w:ind w:left="1632" w:hanging="1440"/>
      </w:pPr>
      <w:rPr>
        <w:rFonts w:hint="default"/>
      </w:rPr>
    </w:lvl>
    <w:lvl w:ilvl="7">
      <w:start w:val="1"/>
      <w:numFmt w:val="decimal"/>
      <w:lvlText w:val="%1.%2.%3.%4.%5.%6.%7.%8"/>
      <w:lvlJc w:val="left"/>
      <w:pPr>
        <w:tabs>
          <w:tab w:val="num" w:pos="1664"/>
        </w:tabs>
        <w:ind w:left="1664" w:hanging="1440"/>
      </w:pPr>
      <w:rPr>
        <w:rFonts w:hint="default"/>
      </w:rPr>
    </w:lvl>
    <w:lvl w:ilvl="8">
      <w:start w:val="1"/>
      <w:numFmt w:val="decimal"/>
      <w:lvlText w:val="%1.%2.%3.%4.%5.%6.%7.%8.%9"/>
      <w:lvlJc w:val="left"/>
      <w:pPr>
        <w:tabs>
          <w:tab w:val="num" w:pos="2056"/>
        </w:tabs>
        <w:ind w:left="2056" w:hanging="1800"/>
      </w:pPr>
      <w:rPr>
        <w:rFonts w:hint="default"/>
      </w:rPr>
    </w:lvl>
  </w:abstractNum>
  <w:abstractNum w:abstractNumId="43" w15:restartNumberingAfterBreak="0">
    <w:nsid w:val="7D1B54C3"/>
    <w:multiLevelType w:val="hybridMultilevel"/>
    <w:tmpl w:val="4A54D684"/>
    <w:lvl w:ilvl="0" w:tplc="4A88B334">
      <w:start w:val="1"/>
      <w:numFmt w:val="decimal"/>
      <w:lvlText w:val="%1)"/>
      <w:lvlJc w:val="left"/>
      <w:pPr>
        <w:ind w:left="1758" w:hanging="1050"/>
      </w:pPr>
      <w:rPr>
        <w:sz w:val="26"/>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E8A4942"/>
    <w:multiLevelType w:val="multilevel"/>
    <w:tmpl w:val="688E71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F40156A"/>
    <w:multiLevelType w:val="hybridMultilevel"/>
    <w:tmpl w:val="7CB8447A"/>
    <w:lvl w:ilvl="0" w:tplc="82DEF0FA">
      <w:start w:val="1"/>
      <w:numFmt w:val="upperRoman"/>
      <w:lvlText w:val="%1."/>
      <w:lvlJc w:val="left"/>
      <w:pPr>
        <w:tabs>
          <w:tab w:val="num" w:pos="1080"/>
        </w:tabs>
        <w:ind w:left="1080" w:hanging="720"/>
      </w:pPr>
      <w:rPr>
        <w:rFonts w:hint="default"/>
      </w:rPr>
    </w:lvl>
    <w:lvl w:ilvl="1" w:tplc="30C6889E">
      <w:start w:val="1"/>
      <w:numFmt w:val="bullet"/>
      <w:lvlText w:val="─"/>
      <w:lvlJc w:val="left"/>
      <w:pPr>
        <w:tabs>
          <w:tab w:val="num" w:pos="1477"/>
        </w:tabs>
        <w:ind w:left="1091" w:hanging="11"/>
      </w:pPr>
      <w:rPr>
        <w:rFonts w:ascii="Arial" w:hAnsi="Arial" w:hint="default"/>
      </w:rPr>
    </w:lvl>
    <w:lvl w:ilvl="2" w:tplc="2B5254AA">
      <w:start w:val="1"/>
      <w:numFmt w:val="decimal"/>
      <w:lvlText w:val="%3."/>
      <w:lvlJc w:val="left"/>
      <w:pPr>
        <w:tabs>
          <w:tab w:val="num" w:pos="2385"/>
        </w:tabs>
        <w:ind w:left="2385" w:hanging="405"/>
      </w:pPr>
      <w:rPr>
        <w:rFonts w:hint="default"/>
      </w:rPr>
    </w:lvl>
    <w:lvl w:ilvl="3" w:tplc="7546684C">
      <w:start w:val="1"/>
      <w:numFmt w:val="decimal"/>
      <w:lvlText w:val="%4)"/>
      <w:lvlJc w:val="left"/>
      <w:pPr>
        <w:tabs>
          <w:tab w:val="num" w:pos="3585"/>
        </w:tabs>
        <w:ind w:left="3585" w:hanging="1065"/>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34"/>
  </w:num>
  <w:num w:numId="3">
    <w:abstractNumId w:val="20"/>
  </w:num>
  <w:num w:numId="4">
    <w:abstractNumId w:val="9"/>
  </w:num>
  <w:num w:numId="5">
    <w:abstractNumId w:val="7"/>
  </w:num>
  <w:num w:numId="6">
    <w:abstractNumId w:val="31"/>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0"/>
  </w:num>
  <w:num w:numId="14">
    <w:abstractNumId w:val="0"/>
  </w:num>
  <w:num w:numId="15">
    <w:abstractNumId w:val="45"/>
  </w:num>
  <w:num w:numId="16">
    <w:abstractNumId w:val="11"/>
  </w:num>
  <w:num w:numId="17">
    <w:abstractNumId w:val="32"/>
  </w:num>
  <w:num w:numId="18">
    <w:abstractNumId w:val="10"/>
  </w:num>
  <w:num w:numId="19">
    <w:abstractNumId w:val="19"/>
  </w:num>
  <w:num w:numId="20">
    <w:abstractNumId w:val="38"/>
  </w:num>
  <w:num w:numId="21">
    <w:abstractNumId w:val="15"/>
  </w:num>
  <w:num w:numId="22">
    <w:abstractNumId w:val="28"/>
  </w:num>
  <w:num w:numId="23">
    <w:abstractNumId w:val="24"/>
  </w:num>
  <w:num w:numId="24">
    <w:abstractNumId w:val="42"/>
  </w:num>
  <w:num w:numId="25">
    <w:abstractNumId w:val="33"/>
  </w:num>
  <w:num w:numId="26">
    <w:abstractNumId w:val="44"/>
  </w:num>
  <w:num w:numId="27">
    <w:abstractNumId w:val="6"/>
  </w:num>
  <w:num w:numId="28">
    <w:abstractNumId w:val="17"/>
  </w:num>
  <w:num w:numId="29">
    <w:abstractNumId w:val="4"/>
  </w:num>
  <w:num w:numId="30">
    <w:abstractNumId w:val="40"/>
  </w:num>
  <w:num w:numId="31">
    <w:abstractNumId w:val="14"/>
  </w:num>
  <w:num w:numId="32">
    <w:abstractNumId w:val="1"/>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36"/>
  </w:num>
  <w:num w:numId="36">
    <w:abstractNumId w:val="5"/>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16"/>
  </w:num>
  <w:num w:numId="49">
    <w:abstractNumId w:val="18"/>
  </w:num>
  <w:num w:numId="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55D"/>
    <w:rsid w:val="000019B5"/>
    <w:rsid w:val="00014B81"/>
    <w:rsid w:val="000247A1"/>
    <w:rsid w:val="000247A9"/>
    <w:rsid w:val="00026D5B"/>
    <w:rsid w:val="00032DAF"/>
    <w:rsid w:val="0003433E"/>
    <w:rsid w:val="000359F2"/>
    <w:rsid w:val="00042777"/>
    <w:rsid w:val="00046CB3"/>
    <w:rsid w:val="00047DEE"/>
    <w:rsid w:val="00050C65"/>
    <w:rsid w:val="00053982"/>
    <w:rsid w:val="00054FA8"/>
    <w:rsid w:val="00056387"/>
    <w:rsid w:val="00057614"/>
    <w:rsid w:val="0006121F"/>
    <w:rsid w:val="0006280C"/>
    <w:rsid w:val="0006338D"/>
    <w:rsid w:val="00063B55"/>
    <w:rsid w:val="00064A63"/>
    <w:rsid w:val="00077859"/>
    <w:rsid w:val="00081856"/>
    <w:rsid w:val="00083A10"/>
    <w:rsid w:val="00085DCE"/>
    <w:rsid w:val="00085F61"/>
    <w:rsid w:val="0009476B"/>
    <w:rsid w:val="00096515"/>
    <w:rsid w:val="000A32C5"/>
    <w:rsid w:val="000A6974"/>
    <w:rsid w:val="000A784C"/>
    <w:rsid w:val="000B7256"/>
    <w:rsid w:val="000C0CF7"/>
    <w:rsid w:val="000E52BB"/>
    <w:rsid w:val="000E6A5B"/>
    <w:rsid w:val="000F53D2"/>
    <w:rsid w:val="00105675"/>
    <w:rsid w:val="00107B07"/>
    <w:rsid w:val="00116B6F"/>
    <w:rsid w:val="00121CCB"/>
    <w:rsid w:val="00125009"/>
    <w:rsid w:val="001252ED"/>
    <w:rsid w:val="00126282"/>
    <w:rsid w:val="00133803"/>
    <w:rsid w:val="00144B07"/>
    <w:rsid w:val="00147F13"/>
    <w:rsid w:val="00150244"/>
    <w:rsid w:val="001522DE"/>
    <w:rsid w:val="001526DF"/>
    <w:rsid w:val="00162D76"/>
    <w:rsid w:val="001642E1"/>
    <w:rsid w:val="001657B8"/>
    <w:rsid w:val="00167554"/>
    <w:rsid w:val="001732ED"/>
    <w:rsid w:val="00175163"/>
    <w:rsid w:val="0017600A"/>
    <w:rsid w:val="001815EB"/>
    <w:rsid w:val="001823E2"/>
    <w:rsid w:val="001854AE"/>
    <w:rsid w:val="00185B00"/>
    <w:rsid w:val="00190C99"/>
    <w:rsid w:val="00192D4A"/>
    <w:rsid w:val="00195E0C"/>
    <w:rsid w:val="001A00A2"/>
    <w:rsid w:val="001A7BAC"/>
    <w:rsid w:val="001B047A"/>
    <w:rsid w:val="001B3E33"/>
    <w:rsid w:val="001C0D26"/>
    <w:rsid w:val="001C43CF"/>
    <w:rsid w:val="001C6090"/>
    <w:rsid w:val="001D02C1"/>
    <w:rsid w:val="001E2A03"/>
    <w:rsid w:val="001E3E5B"/>
    <w:rsid w:val="001E4099"/>
    <w:rsid w:val="001E68D4"/>
    <w:rsid w:val="001F3492"/>
    <w:rsid w:val="002021FA"/>
    <w:rsid w:val="002022C7"/>
    <w:rsid w:val="002046A4"/>
    <w:rsid w:val="00205272"/>
    <w:rsid w:val="00210F24"/>
    <w:rsid w:val="00213E4D"/>
    <w:rsid w:val="00216E56"/>
    <w:rsid w:val="00220EBB"/>
    <w:rsid w:val="00223164"/>
    <w:rsid w:val="00223AE4"/>
    <w:rsid w:val="0023112E"/>
    <w:rsid w:val="00231B66"/>
    <w:rsid w:val="00236217"/>
    <w:rsid w:val="002408C0"/>
    <w:rsid w:val="00247CE5"/>
    <w:rsid w:val="002612FE"/>
    <w:rsid w:val="00261D24"/>
    <w:rsid w:val="002620D9"/>
    <w:rsid w:val="00263197"/>
    <w:rsid w:val="0026663E"/>
    <w:rsid w:val="0027470E"/>
    <w:rsid w:val="002761E1"/>
    <w:rsid w:val="00276B26"/>
    <w:rsid w:val="00276BAE"/>
    <w:rsid w:val="0028076D"/>
    <w:rsid w:val="002808ED"/>
    <w:rsid w:val="0028265F"/>
    <w:rsid w:val="0028398F"/>
    <w:rsid w:val="002866E9"/>
    <w:rsid w:val="00286F11"/>
    <w:rsid w:val="00290046"/>
    <w:rsid w:val="002912DE"/>
    <w:rsid w:val="002941BC"/>
    <w:rsid w:val="00294D73"/>
    <w:rsid w:val="002A539A"/>
    <w:rsid w:val="002A5571"/>
    <w:rsid w:val="002B36CC"/>
    <w:rsid w:val="002B691E"/>
    <w:rsid w:val="002C0625"/>
    <w:rsid w:val="002C1761"/>
    <w:rsid w:val="002C38BB"/>
    <w:rsid w:val="002C3E86"/>
    <w:rsid w:val="002C4E51"/>
    <w:rsid w:val="002D0FDA"/>
    <w:rsid w:val="002D418D"/>
    <w:rsid w:val="002E2B2C"/>
    <w:rsid w:val="002F7277"/>
    <w:rsid w:val="002F7A9B"/>
    <w:rsid w:val="00303A82"/>
    <w:rsid w:val="00306F86"/>
    <w:rsid w:val="0031722A"/>
    <w:rsid w:val="003227FE"/>
    <w:rsid w:val="0032492C"/>
    <w:rsid w:val="0032771F"/>
    <w:rsid w:val="0033187A"/>
    <w:rsid w:val="003327D0"/>
    <w:rsid w:val="00342429"/>
    <w:rsid w:val="00345D05"/>
    <w:rsid w:val="003523CF"/>
    <w:rsid w:val="0035553D"/>
    <w:rsid w:val="003605EE"/>
    <w:rsid w:val="0036240B"/>
    <w:rsid w:val="00362A1C"/>
    <w:rsid w:val="00363E80"/>
    <w:rsid w:val="003712E3"/>
    <w:rsid w:val="00373849"/>
    <w:rsid w:val="00376624"/>
    <w:rsid w:val="00385CCC"/>
    <w:rsid w:val="00387E34"/>
    <w:rsid w:val="003A27CF"/>
    <w:rsid w:val="003B420D"/>
    <w:rsid w:val="003C0964"/>
    <w:rsid w:val="003C1315"/>
    <w:rsid w:val="003C21D7"/>
    <w:rsid w:val="003C384C"/>
    <w:rsid w:val="003C4304"/>
    <w:rsid w:val="003D0978"/>
    <w:rsid w:val="003D0FEC"/>
    <w:rsid w:val="003D1D3D"/>
    <w:rsid w:val="003D4123"/>
    <w:rsid w:val="003D589D"/>
    <w:rsid w:val="003D7B6D"/>
    <w:rsid w:val="003E16B8"/>
    <w:rsid w:val="003E2C41"/>
    <w:rsid w:val="003E3C31"/>
    <w:rsid w:val="003E554D"/>
    <w:rsid w:val="003F4F59"/>
    <w:rsid w:val="003F737E"/>
    <w:rsid w:val="00403934"/>
    <w:rsid w:val="00405229"/>
    <w:rsid w:val="00411377"/>
    <w:rsid w:val="00412772"/>
    <w:rsid w:val="0041587A"/>
    <w:rsid w:val="004210E2"/>
    <w:rsid w:val="00432316"/>
    <w:rsid w:val="004377CC"/>
    <w:rsid w:val="00450EFD"/>
    <w:rsid w:val="00462B04"/>
    <w:rsid w:val="00462E0D"/>
    <w:rsid w:val="0046361F"/>
    <w:rsid w:val="0046602E"/>
    <w:rsid w:val="00475C57"/>
    <w:rsid w:val="00476E6A"/>
    <w:rsid w:val="004825E2"/>
    <w:rsid w:val="00483EF6"/>
    <w:rsid w:val="004851E8"/>
    <w:rsid w:val="004A0AF5"/>
    <w:rsid w:val="004A16A5"/>
    <w:rsid w:val="004A60EB"/>
    <w:rsid w:val="004A61A0"/>
    <w:rsid w:val="004B16C1"/>
    <w:rsid w:val="004C022E"/>
    <w:rsid w:val="004C34F3"/>
    <w:rsid w:val="004C3A3A"/>
    <w:rsid w:val="004C6DBD"/>
    <w:rsid w:val="004D0ABA"/>
    <w:rsid w:val="004D23E0"/>
    <w:rsid w:val="004D4E4B"/>
    <w:rsid w:val="004E1612"/>
    <w:rsid w:val="004E4150"/>
    <w:rsid w:val="004E4EEE"/>
    <w:rsid w:val="004E505B"/>
    <w:rsid w:val="004F63FB"/>
    <w:rsid w:val="004F7030"/>
    <w:rsid w:val="004F798C"/>
    <w:rsid w:val="0050216B"/>
    <w:rsid w:val="005127BC"/>
    <w:rsid w:val="00515522"/>
    <w:rsid w:val="00520884"/>
    <w:rsid w:val="0052253A"/>
    <w:rsid w:val="0052785D"/>
    <w:rsid w:val="00531957"/>
    <w:rsid w:val="005324F4"/>
    <w:rsid w:val="005358A7"/>
    <w:rsid w:val="005471CD"/>
    <w:rsid w:val="00554B1E"/>
    <w:rsid w:val="00565F0C"/>
    <w:rsid w:val="00570848"/>
    <w:rsid w:val="005720F4"/>
    <w:rsid w:val="00572704"/>
    <w:rsid w:val="00572CA5"/>
    <w:rsid w:val="00574DDF"/>
    <w:rsid w:val="00576AD0"/>
    <w:rsid w:val="00576F76"/>
    <w:rsid w:val="005814A5"/>
    <w:rsid w:val="005819CC"/>
    <w:rsid w:val="005971E4"/>
    <w:rsid w:val="00597BD9"/>
    <w:rsid w:val="005A116F"/>
    <w:rsid w:val="005A148C"/>
    <w:rsid w:val="005A69F4"/>
    <w:rsid w:val="005B4EF5"/>
    <w:rsid w:val="005B58FA"/>
    <w:rsid w:val="005C012A"/>
    <w:rsid w:val="005C0A61"/>
    <w:rsid w:val="005C35E8"/>
    <w:rsid w:val="005C729B"/>
    <w:rsid w:val="005D0267"/>
    <w:rsid w:val="005D2FB5"/>
    <w:rsid w:val="005D5D35"/>
    <w:rsid w:val="005E0A15"/>
    <w:rsid w:val="005E50BA"/>
    <w:rsid w:val="005E6A65"/>
    <w:rsid w:val="005E71EC"/>
    <w:rsid w:val="005E7D6B"/>
    <w:rsid w:val="005F4A99"/>
    <w:rsid w:val="005F699B"/>
    <w:rsid w:val="005F78C3"/>
    <w:rsid w:val="005F7BCF"/>
    <w:rsid w:val="00601AA7"/>
    <w:rsid w:val="00606C58"/>
    <w:rsid w:val="00606D2E"/>
    <w:rsid w:val="00607B61"/>
    <w:rsid w:val="0061057C"/>
    <w:rsid w:val="00620C00"/>
    <w:rsid w:val="00621A77"/>
    <w:rsid w:val="00623D35"/>
    <w:rsid w:val="006270D1"/>
    <w:rsid w:val="00653354"/>
    <w:rsid w:val="006545B6"/>
    <w:rsid w:val="006607F7"/>
    <w:rsid w:val="00666CFA"/>
    <w:rsid w:val="00674961"/>
    <w:rsid w:val="0068744D"/>
    <w:rsid w:val="00687AC4"/>
    <w:rsid w:val="00693731"/>
    <w:rsid w:val="006946D9"/>
    <w:rsid w:val="006A6088"/>
    <w:rsid w:val="006B1D38"/>
    <w:rsid w:val="006B4E4B"/>
    <w:rsid w:val="006C2439"/>
    <w:rsid w:val="006C4405"/>
    <w:rsid w:val="006C55B8"/>
    <w:rsid w:val="006D20EC"/>
    <w:rsid w:val="006D2560"/>
    <w:rsid w:val="006D37CD"/>
    <w:rsid w:val="006D7EBB"/>
    <w:rsid w:val="006E0822"/>
    <w:rsid w:val="006E5BD0"/>
    <w:rsid w:val="006F15B5"/>
    <w:rsid w:val="006F7E7D"/>
    <w:rsid w:val="00702AF3"/>
    <w:rsid w:val="007044F0"/>
    <w:rsid w:val="00704FC1"/>
    <w:rsid w:val="00705D73"/>
    <w:rsid w:val="00724796"/>
    <w:rsid w:val="00725EAD"/>
    <w:rsid w:val="00731DE8"/>
    <w:rsid w:val="00734B85"/>
    <w:rsid w:val="00740429"/>
    <w:rsid w:val="00743591"/>
    <w:rsid w:val="007451E2"/>
    <w:rsid w:val="007462C5"/>
    <w:rsid w:val="00752003"/>
    <w:rsid w:val="007542EA"/>
    <w:rsid w:val="00755026"/>
    <w:rsid w:val="00755CFB"/>
    <w:rsid w:val="0076075A"/>
    <w:rsid w:val="0076576D"/>
    <w:rsid w:val="00770A8A"/>
    <w:rsid w:val="00774112"/>
    <w:rsid w:val="007768D2"/>
    <w:rsid w:val="00777007"/>
    <w:rsid w:val="00781133"/>
    <w:rsid w:val="007874C9"/>
    <w:rsid w:val="00790454"/>
    <w:rsid w:val="0079408C"/>
    <w:rsid w:val="007A174E"/>
    <w:rsid w:val="007A3026"/>
    <w:rsid w:val="007A74F9"/>
    <w:rsid w:val="007A7F02"/>
    <w:rsid w:val="007B099E"/>
    <w:rsid w:val="007B3564"/>
    <w:rsid w:val="007B5838"/>
    <w:rsid w:val="007B6BE3"/>
    <w:rsid w:val="007B6DD5"/>
    <w:rsid w:val="007C0FA3"/>
    <w:rsid w:val="007E0D6E"/>
    <w:rsid w:val="007E1C62"/>
    <w:rsid w:val="007E473A"/>
    <w:rsid w:val="007E489F"/>
    <w:rsid w:val="007F1CD1"/>
    <w:rsid w:val="007F5211"/>
    <w:rsid w:val="00800E1F"/>
    <w:rsid w:val="0080222D"/>
    <w:rsid w:val="00804631"/>
    <w:rsid w:val="0080757D"/>
    <w:rsid w:val="00810483"/>
    <w:rsid w:val="00823312"/>
    <w:rsid w:val="00823C5D"/>
    <w:rsid w:val="00825DF2"/>
    <w:rsid w:val="00827140"/>
    <w:rsid w:val="00832BA5"/>
    <w:rsid w:val="0083301A"/>
    <w:rsid w:val="00837537"/>
    <w:rsid w:val="008460B8"/>
    <w:rsid w:val="00854384"/>
    <w:rsid w:val="008553D2"/>
    <w:rsid w:val="00857486"/>
    <w:rsid w:val="00881F01"/>
    <w:rsid w:val="0089195E"/>
    <w:rsid w:val="00891FA0"/>
    <w:rsid w:val="00894D55"/>
    <w:rsid w:val="00896B15"/>
    <w:rsid w:val="008A3B02"/>
    <w:rsid w:val="008B2521"/>
    <w:rsid w:val="008B4608"/>
    <w:rsid w:val="008C0E04"/>
    <w:rsid w:val="008D4448"/>
    <w:rsid w:val="008D4734"/>
    <w:rsid w:val="008D4848"/>
    <w:rsid w:val="008D7EBC"/>
    <w:rsid w:val="008F0152"/>
    <w:rsid w:val="008F3FF0"/>
    <w:rsid w:val="009050EF"/>
    <w:rsid w:val="00906A3E"/>
    <w:rsid w:val="00907366"/>
    <w:rsid w:val="00907A3E"/>
    <w:rsid w:val="0091280E"/>
    <w:rsid w:val="009154BF"/>
    <w:rsid w:val="00923B9D"/>
    <w:rsid w:val="009279E3"/>
    <w:rsid w:val="00930011"/>
    <w:rsid w:val="00934373"/>
    <w:rsid w:val="00937513"/>
    <w:rsid w:val="00941509"/>
    <w:rsid w:val="00943FF9"/>
    <w:rsid w:val="00946B15"/>
    <w:rsid w:val="00951FF3"/>
    <w:rsid w:val="00957EA1"/>
    <w:rsid w:val="00962DA8"/>
    <w:rsid w:val="009752E3"/>
    <w:rsid w:val="00976163"/>
    <w:rsid w:val="0097713E"/>
    <w:rsid w:val="00981412"/>
    <w:rsid w:val="00984EA9"/>
    <w:rsid w:val="0098779A"/>
    <w:rsid w:val="009877AD"/>
    <w:rsid w:val="00990475"/>
    <w:rsid w:val="0099244B"/>
    <w:rsid w:val="00995DA7"/>
    <w:rsid w:val="009975F5"/>
    <w:rsid w:val="009A1F59"/>
    <w:rsid w:val="009A5593"/>
    <w:rsid w:val="009B219B"/>
    <w:rsid w:val="009B26A6"/>
    <w:rsid w:val="009C095D"/>
    <w:rsid w:val="009C0EE6"/>
    <w:rsid w:val="009C2A98"/>
    <w:rsid w:val="009C45D2"/>
    <w:rsid w:val="009C6EDB"/>
    <w:rsid w:val="009F5BFC"/>
    <w:rsid w:val="009F755D"/>
    <w:rsid w:val="00A02342"/>
    <w:rsid w:val="00A0385E"/>
    <w:rsid w:val="00A05839"/>
    <w:rsid w:val="00A06E49"/>
    <w:rsid w:val="00A17723"/>
    <w:rsid w:val="00A21CFE"/>
    <w:rsid w:val="00A26471"/>
    <w:rsid w:val="00A27E07"/>
    <w:rsid w:val="00A30BA4"/>
    <w:rsid w:val="00A32A70"/>
    <w:rsid w:val="00A336B1"/>
    <w:rsid w:val="00A40B88"/>
    <w:rsid w:val="00A41D97"/>
    <w:rsid w:val="00A42135"/>
    <w:rsid w:val="00A4433F"/>
    <w:rsid w:val="00A44675"/>
    <w:rsid w:val="00A47B78"/>
    <w:rsid w:val="00A55287"/>
    <w:rsid w:val="00A60567"/>
    <w:rsid w:val="00A62E35"/>
    <w:rsid w:val="00A63101"/>
    <w:rsid w:val="00A71E09"/>
    <w:rsid w:val="00A80A1B"/>
    <w:rsid w:val="00A811A9"/>
    <w:rsid w:val="00AA57C8"/>
    <w:rsid w:val="00AA5EB4"/>
    <w:rsid w:val="00AA68AF"/>
    <w:rsid w:val="00AA72FD"/>
    <w:rsid w:val="00AA7B21"/>
    <w:rsid w:val="00AB0C01"/>
    <w:rsid w:val="00AD15D7"/>
    <w:rsid w:val="00AD33FB"/>
    <w:rsid w:val="00AD73C1"/>
    <w:rsid w:val="00AE1FFA"/>
    <w:rsid w:val="00AE3BCA"/>
    <w:rsid w:val="00AE48CD"/>
    <w:rsid w:val="00AE748B"/>
    <w:rsid w:val="00AF5351"/>
    <w:rsid w:val="00B0048D"/>
    <w:rsid w:val="00B10FA0"/>
    <w:rsid w:val="00B11DC9"/>
    <w:rsid w:val="00B17CC1"/>
    <w:rsid w:val="00B21D88"/>
    <w:rsid w:val="00B24418"/>
    <w:rsid w:val="00B31A3C"/>
    <w:rsid w:val="00B34B40"/>
    <w:rsid w:val="00B55527"/>
    <w:rsid w:val="00B55C6A"/>
    <w:rsid w:val="00B568FE"/>
    <w:rsid w:val="00B576CD"/>
    <w:rsid w:val="00B621B2"/>
    <w:rsid w:val="00B700CA"/>
    <w:rsid w:val="00B7066C"/>
    <w:rsid w:val="00B74030"/>
    <w:rsid w:val="00B83394"/>
    <w:rsid w:val="00B85234"/>
    <w:rsid w:val="00B87D94"/>
    <w:rsid w:val="00B971F9"/>
    <w:rsid w:val="00BA0C4E"/>
    <w:rsid w:val="00BA18A5"/>
    <w:rsid w:val="00BA1D5E"/>
    <w:rsid w:val="00BA6223"/>
    <w:rsid w:val="00BA6D1A"/>
    <w:rsid w:val="00BA7671"/>
    <w:rsid w:val="00BB6FD2"/>
    <w:rsid w:val="00BB76C0"/>
    <w:rsid w:val="00BC0482"/>
    <w:rsid w:val="00BC41A8"/>
    <w:rsid w:val="00BD0016"/>
    <w:rsid w:val="00BD2161"/>
    <w:rsid w:val="00BD2DED"/>
    <w:rsid w:val="00BE28EA"/>
    <w:rsid w:val="00BE6085"/>
    <w:rsid w:val="00BE6DD4"/>
    <w:rsid w:val="00BF40C6"/>
    <w:rsid w:val="00BF5029"/>
    <w:rsid w:val="00BF6550"/>
    <w:rsid w:val="00C04C7C"/>
    <w:rsid w:val="00C05D7C"/>
    <w:rsid w:val="00C17633"/>
    <w:rsid w:val="00C200EA"/>
    <w:rsid w:val="00C21107"/>
    <w:rsid w:val="00C21F04"/>
    <w:rsid w:val="00C22C37"/>
    <w:rsid w:val="00C30738"/>
    <w:rsid w:val="00C31CB5"/>
    <w:rsid w:val="00C34FE6"/>
    <w:rsid w:val="00C452E0"/>
    <w:rsid w:val="00C453F1"/>
    <w:rsid w:val="00C475E3"/>
    <w:rsid w:val="00C54381"/>
    <w:rsid w:val="00C63331"/>
    <w:rsid w:val="00C64C7F"/>
    <w:rsid w:val="00C65346"/>
    <w:rsid w:val="00C749FD"/>
    <w:rsid w:val="00C819DD"/>
    <w:rsid w:val="00C82540"/>
    <w:rsid w:val="00C83586"/>
    <w:rsid w:val="00C8442A"/>
    <w:rsid w:val="00C955CC"/>
    <w:rsid w:val="00C95D69"/>
    <w:rsid w:val="00C963B0"/>
    <w:rsid w:val="00C97DC9"/>
    <w:rsid w:val="00CA0B20"/>
    <w:rsid w:val="00CA17B1"/>
    <w:rsid w:val="00CB0560"/>
    <w:rsid w:val="00CB3E8B"/>
    <w:rsid w:val="00CC38D1"/>
    <w:rsid w:val="00CC5A96"/>
    <w:rsid w:val="00CC6CE4"/>
    <w:rsid w:val="00CC7974"/>
    <w:rsid w:val="00CD7F56"/>
    <w:rsid w:val="00CE1ACF"/>
    <w:rsid w:val="00CE5734"/>
    <w:rsid w:val="00CE7940"/>
    <w:rsid w:val="00CF0A28"/>
    <w:rsid w:val="00CF1661"/>
    <w:rsid w:val="00D003B1"/>
    <w:rsid w:val="00D045A1"/>
    <w:rsid w:val="00D0460C"/>
    <w:rsid w:val="00D147A9"/>
    <w:rsid w:val="00D148DF"/>
    <w:rsid w:val="00D161A0"/>
    <w:rsid w:val="00D24025"/>
    <w:rsid w:val="00D2538A"/>
    <w:rsid w:val="00D25AE0"/>
    <w:rsid w:val="00D313F6"/>
    <w:rsid w:val="00D315CE"/>
    <w:rsid w:val="00D404C5"/>
    <w:rsid w:val="00D4144F"/>
    <w:rsid w:val="00D41755"/>
    <w:rsid w:val="00D4186D"/>
    <w:rsid w:val="00D420C2"/>
    <w:rsid w:val="00D42E78"/>
    <w:rsid w:val="00D45597"/>
    <w:rsid w:val="00D47689"/>
    <w:rsid w:val="00D47FC0"/>
    <w:rsid w:val="00D5104A"/>
    <w:rsid w:val="00D55ABC"/>
    <w:rsid w:val="00D6179D"/>
    <w:rsid w:val="00D64102"/>
    <w:rsid w:val="00D72AD5"/>
    <w:rsid w:val="00D72F1E"/>
    <w:rsid w:val="00D739EC"/>
    <w:rsid w:val="00D74387"/>
    <w:rsid w:val="00D8074F"/>
    <w:rsid w:val="00D878E5"/>
    <w:rsid w:val="00DA4E98"/>
    <w:rsid w:val="00DB779F"/>
    <w:rsid w:val="00DB7B8B"/>
    <w:rsid w:val="00DC4CD3"/>
    <w:rsid w:val="00DC57D7"/>
    <w:rsid w:val="00DC79C8"/>
    <w:rsid w:val="00DC7C1C"/>
    <w:rsid w:val="00DD574F"/>
    <w:rsid w:val="00DE3712"/>
    <w:rsid w:val="00DF056D"/>
    <w:rsid w:val="00DF2858"/>
    <w:rsid w:val="00E03DE4"/>
    <w:rsid w:val="00E064F8"/>
    <w:rsid w:val="00E12FC5"/>
    <w:rsid w:val="00E134A7"/>
    <w:rsid w:val="00E135D1"/>
    <w:rsid w:val="00E169A3"/>
    <w:rsid w:val="00E26AD7"/>
    <w:rsid w:val="00E26B33"/>
    <w:rsid w:val="00E37A09"/>
    <w:rsid w:val="00E41228"/>
    <w:rsid w:val="00E41B2F"/>
    <w:rsid w:val="00E46886"/>
    <w:rsid w:val="00E57AD1"/>
    <w:rsid w:val="00E610F5"/>
    <w:rsid w:val="00E64944"/>
    <w:rsid w:val="00E667B7"/>
    <w:rsid w:val="00E67CB1"/>
    <w:rsid w:val="00E733A5"/>
    <w:rsid w:val="00E8083C"/>
    <w:rsid w:val="00E80E19"/>
    <w:rsid w:val="00E85161"/>
    <w:rsid w:val="00E87C4E"/>
    <w:rsid w:val="00E93339"/>
    <w:rsid w:val="00E95E80"/>
    <w:rsid w:val="00EA4C8F"/>
    <w:rsid w:val="00EA68DA"/>
    <w:rsid w:val="00EB1765"/>
    <w:rsid w:val="00EB1E1E"/>
    <w:rsid w:val="00EB326F"/>
    <w:rsid w:val="00EC2E28"/>
    <w:rsid w:val="00EC456D"/>
    <w:rsid w:val="00ED20C1"/>
    <w:rsid w:val="00ED4CE6"/>
    <w:rsid w:val="00ED5ED6"/>
    <w:rsid w:val="00EE1E2C"/>
    <w:rsid w:val="00EE3BFA"/>
    <w:rsid w:val="00EE453B"/>
    <w:rsid w:val="00EF0496"/>
    <w:rsid w:val="00EF4815"/>
    <w:rsid w:val="00EF739E"/>
    <w:rsid w:val="00F0694F"/>
    <w:rsid w:val="00F07A95"/>
    <w:rsid w:val="00F104F7"/>
    <w:rsid w:val="00F12850"/>
    <w:rsid w:val="00F12E9B"/>
    <w:rsid w:val="00F15C0B"/>
    <w:rsid w:val="00F207F9"/>
    <w:rsid w:val="00F21018"/>
    <w:rsid w:val="00F25AD6"/>
    <w:rsid w:val="00F376F4"/>
    <w:rsid w:val="00F4099C"/>
    <w:rsid w:val="00F40D45"/>
    <w:rsid w:val="00F45CA1"/>
    <w:rsid w:val="00F52B1C"/>
    <w:rsid w:val="00F62CA4"/>
    <w:rsid w:val="00F62EAD"/>
    <w:rsid w:val="00F64C79"/>
    <w:rsid w:val="00F66AB7"/>
    <w:rsid w:val="00F751A5"/>
    <w:rsid w:val="00F847DA"/>
    <w:rsid w:val="00F87648"/>
    <w:rsid w:val="00F91D4F"/>
    <w:rsid w:val="00F920A5"/>
    <w:rsid w:val="00F96BBF"/>
    <w:rsid w:val="00F970D5"/>
    <w:rsid w:val="00FA145E"/>
    <w:rsid w:val="00FA3E65"/>
    <w:rsid w:val="00FA6A41"/>
    <w:rsid w:val="00FA7FBD"/>
    <w:rsid w:val="00FB6CEB"/>
    <w:rsid w:val="00FB7EF7"/>
    <w:rsid w:val="00FC0A7D"/>
    <w:rsid w:val="00FC29C5"/>
    <w:rsid w:val="00FC777F"/>
    <w:rsid w:val="00FD29A9"/>
    <w:rsid w:val="00FD55A0"/>
    <w:rsid w:val="00FD626F"/>
    <w:rsid w:val="00FE11A7"/>
    <w:rsid w:val="00FE75E2"/>
    <w:rsid w:val="00FF27A3"/>
    <w:rsid w:val="00FF4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9CC996-62DF-4FAE-9B1B-BC5B47AC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808ED"/>
  </w:style>
  <w:style w:type="paragraph" w:styleId="1">
    <w:name w:val="heading 1"/>
    <w:basedOn w:val="a0"/>
    <w:next w:val="a0"/>
    <w:link w:val="10"/>
    <w:qFormat/>
    <w:pPr>
      <w:keepNext/>
      <w:jc w:val="center"/>
      <w:outlineLvl w:val="0"/>
    </w:pPr>
    <w:rPr>
      <w:b/>
      <w:sz w:val="28"/>
    </w:rPr>
  </w:style>
  <w:style w:type="paragraph" w:styleId="2">
    <w:name w:val="heading 2"/>
    <w:basedOn w:val="a0"/>
    <w:next w:val="a0"/>
    <w:link w:val="20"/>
    <w:qFormat/>
    <w:pPr>
      <w:keepNext/>
      <w:outlineLvl w:val="1"/>
    </w:pPr>
    <w:rPr>
      <w:sz w:val="28"/>
    </w:rPr>
  </w:style>
  <w:style w:type="paragraph" w:styleId="3">
    <w:name w:val="heading 3"/>
    <w:basedOn w:val="a0"/>
    <w:next w:val="a0"/>
    <w:link w:val="30"/>
    <w:qFormat/>
    <w:pPr>
      <w:keepNext/>
      <w:jc w:val="both"/>
      <w:outlineLvl w:val="2"/>
    </w:pPr>
    <w:rPr>
      <w:sz w:val="28"/>
    </w:rPr>
  </w:style>
  <w:style w:type="paragraph" w:styleId="4">
    <w:name w:val="heading 4"/>
    <w:basedOn w:val="a0"/>
    <w:next w:val="a0"/>
    <w:link w:val="40"/>
    <w:qFormat/>
    <w:pPr>
      <w:keepNext/>
      <w:ind w:firstLine="851"/>
      <w:jc w:val="both"/>
      <w:outlineLvl w:val="3"/>
    </w:pPr>
    <w:rPr>
      <w:sz w:val="28"/>
    </w:rPr>
  </w:style>
  <w:style w:type="paragraph" w:styleId="5">
    <w:name w:val="heading 5"/>
    <w:basedOn w:val="a0"/>
    <w:next w:val="a0"/>
    <w:link w:val="50"/>
    <w:qFormat/>
    <w:rsid w:val="00990475"/>
    <w:pPr>
      <w:spacing w:before="240" w:after="60"/>
      <w:outlineLvl w:val="4"/>
    </w:pPr>
    <w:rPr>
      <w:b/>
      <w:bCs/>
      <w:i/>
      <w:iCs/>
      <w:sz w:val="26"/>
      <w:szCs w:val="26"/>
    </w:rPr>
  </w:style>
  <w:style w:type="paragraph" w:styleId="8">
    <w:name w:val="heading 8"/>
    <w:basedOn w:val="a0"/>
    <w:next w:val="a0"/>
    <w:link w:val="80"/>
    <w:unhideWhenUsed/>
    <w:qFormat/>
    <w:rsid w:val="00162D76"/>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046CB3"/>
    <w:rPr>
      <w:b/>
      <w:sz w:val="28"/>
    </w:rPr>
  </w:style>
  <w:style w:type="character" w:customStyle="1" w:styleId="20">
    <w:name w:val="Заголовок 2 Знак"/>
    <w:link w:val="2"/>
    <w:rsid w:val="00162D76"/>
    <w:rPr>
      <w:sz w:val="28"/>
    </w:rPr>
  </w:style>
  <w:style w:type="character" w:customStyle="1" w:styleId="30">
    <w:name w:val="Заголовок 3 Знак"/>
    <w:link w:val="3"/>
    <w:rsid w:val="00162D76"/>
    <w:rPr>
      <w:sz w:val="28"/>
    </w:rPr>
  </w:style>
  <w:style w:type="character" w:customStyle="1" w:styleId="40">
    <w:name w:val="Заголовок 4 Знак"/>
    <w:link w:val="4"/>
    <w:rsid w:val="00162D76"/>
    <w:rPr>
      <w:sz w:val="28"/>
    </w:rPr>
  </w:style>
  <w:style w:type="character" w:customStyle="1" w:styleId="50">
    <w:name w:val="Заголовок 5 Знак"/>
    <w:link w:val="5"/>
    <w:rsid w:val="00162D76"/>
    <w:rPr>
      <w:b/>
      <w:bCs/>
      <w:i/>
      <w:iCs/>
      <w:sz w:val="26"/>
      <w:szCs w:val="26"/>
    </w:rPr>
  </w:style>
  <w:style w:type="paragraph" w:customStyle="1" w:styleId="a4">
    <w:name w:val="Знак Знак Знак"/>
    <w:basedOn w:val="a0"/>
    <w:rsid w:val="00A55287"/>
    <w:pPr>
      <w:spacing w:after="160" w:line="240" w:lineRule="exact"/>
    </w:pPr>
    <w:rPr>
      <w:rFonts w:ascii="Verdana" w:hAnsi="Verdana"/>
      <w:lang w:val="en-US" w:eastAsia="en-US"/>
    </w:rPr>
  </w:style>
  <w:style w:type="paragraph" w:styleId="a5">
    <w:name w:val="caption"/>
    <w:basedOn w:val="a0"/>
    <w:next w:val="a0"/>
    <w:qFormat/>
    <w:pPr>
      <w:jc w:val="center"/>
    </w:pPr>
    <w:rPr>
      <w:b/>
      <w:sz w:val="28"/>
    </w:rPr>
  </w:style>
  <w:style w:type="paragraph" w:styleId="a6">
    <w:name w:val="Body Text"/>
    <w:basedOn w:val="a0"/>
    <w:link w:val="a7"/>
    <w:rPr>
      <w:rFonts w:ascii="Arial" w:hAnsi="Arial"/>
      <w:sz w:val="24"/>
    </w:rPr>
  </w:style>
  <w:style w:type="character" w:customStyle="1" w:styleId="a7">
    <w:name w:val="Основной текст Знак"/>
    <w:link w:val="a6"/>
    <w:rsid w:val="004A61A0"/>
    <w:rPr>
      <w:rFonts w:ascii="Arial" w:hAnsi="Arial"/>
      <w:sz w:val="24"/>
    </w:rPr>
  </w:style>
  <w:style w:type="paragraph" w:styleId="a8">
    <w:name w:val="header"/>
    <w:basedOn w:val="a0"/>
    <w:link w:val="a9"/>
    <w:pPr>
      <w:tabs>
        <w:tab w:val="center" w:pos="4153"/>
        <w:tab w:val="right" w:pos="8306"/>
      </w:tabs>
    </w:pPr>
  </w:style>
  <w:style w:type="character" w:customStyle="1" w:styleId="a9">
    <w:name w:val="Верхний колонтитул Знак"/>
    <w:link w:val="a8"/>
    <w:rsid w:val="00162D76"/>
  </w:style>
  <w:style w:type="character" w:styleId="aa">
    <w:name w:val="page number"/>
    <w:basedOn w:val="a1"/>
  </w:style>
  <w:style w:type="paragraph" w:styleId="ab">
    <w:name w:val="Body Text Indent"/>
    <w:basedOn w:val="a0"/>
    <w:link w:val="ac"/>
    <w:pPr>
      <w:ind w:firstLine="851"/>
      <w:jc w:val="both"/>
    </w:pPr>
    <w:rPr>
      <w:sz w:val="26"/>
    </w:rPr>
  </w:style>
  <w:style w:type="character" w:customStyle="1" w:styleId="ac">
    <w:name w:val="Основной текст с отступом Знак"/>
    <w:link w:val="ab"/>
    <w:rsid w:val="00162D76"/>
    <w:rPr>
      <w:sz w:val="26"/>
    </w:rPr>
  </w:style>
  <w:style w:type="paragraph" w:styleId="31">
    <w:name w:val="Body Text Indent 3"/>
    <w:basedOn w:val="a0"/>
    <w:link w:val="32"/>
    <w:pPr>
      <w:ind w:firstLine="851"/>
      <w:jc w:val="both"/>
    </w:pPr>
    <w:rPr>
      <w:sz w:val="26"/>
    </w:rPr>
  </w:style>
  <w:style w:type="character" w:customStyle="1" w:styleId="32">
    <w:name w:val="Основной текст с отступом 3 Знак"/>
    <w:link w:val="31"/>
    <w:rsid w:val="00162D76"/>
    <w:rPr>
      <w:sz w:val="26"/>
    </w:rPr>
  </w:style>
  <w:style w:type="paragraph" w:styleId="21">
    <w:name w:val="Body Text Indent 2"/>
    <w:basedOn w:val="a0"/>
    <w:link w:val="22"/>
    <w:pPr>
      <w:ind w:firstLine="851"/>
      <w:jc w:val="both"/>
    </w:pPr>
    <w:rPr>
      <w:sz w:val="28"/>
    </w:rPr>
  </w:style>
  <w:style w:type="character" w:customStyle="1" w:styleId="22">
    <w:name w:val="Основной текст с отступом 2 Знак"/>
    <w:link w:val="21"/>
    <w:rsid w:val="00162D76"/>
    <w:rPr>
      <w:sz w:val="28"/>
    </w:rPr>
  </w:style>
  <w:style w:type="paragraph" w:styleId="ad">
    <w:name w:val="Document Map"/>
    <w:basedOn w:val="a0"/>
    <w:link w:val="ae"/>
    <w:semiHidden/>
    <w:pPr>
      <w:shd w:val="clear" w:color="auto" w:fill="000080"/>
    </w:pPr>
    <w:rPr>
      <w:rFonts w:ascii="Tahoma" w:hAnsi="Tahoma" w:cs="Tahoma"/>
    </w:rPr>
  </w:style>
  <w:style w:type="character" w:customStyle="1" w:styleId="ae">
    <w:name w:val="Схема документа Знак"/>
    <w:link w:val="ad"/>
    <w:semiHidden/>
    <w:rsid w:val="00162D76"/>
    <w:rPr>
      <w:rFonts w:ascii="Tahoma" w:hAnsi="Tahoma" w:cs="Tahoma"/>
      <w:shd w:val="clear" w:color="auto" w:fill="000080"/>
    </w:rPr>
  </w:style>
  <w:style w:type="paragraph" w:styleId="23">
    <w:name w:val="Body Text 2"/>
    <w:basedOn w:val="a0"/>
    <w:link w:val="24"/>
    <w:rsid w:val="00E733A5"/>
    <w:pPr>
      <w:spacing w:after="120" w:line="480" w:lineRule="auto"/>
    </w:pPr>
  </w:style>
  <w:style w:type="character" w:customStyle="1" w:styleId="24">
    <w:name w:val="Основной текст 2 Знак"/>
    <w:link w:val="23"/>
    <w:rsid w:val="00162D76"/>
  </w:style>
  <w:style w:type="table" w:styleId="af">
    <w:name w:val="Table Grid"/>
    <w:basedOn w:val="a2"/>
    <w:uiPriority w:val="59"/>
    <w:rsid w:val="00DC7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0"/>
    <w:link w:val="af1"/>
    <w:rsid w:val="00F91D4F"/>
    <w:pPr>
      <w:tabs>
        <w:tab w:val="center" w:pos="4677"/>
        <w:tab w:val="right" w:pos="9355"/>
      </w:tabs>
    </w:pPr>
  </w:style>
  <w:style w:type="character" w:customStyle="1" w:styleId="af1">
    <w:name w:val="Нижний колонтитул Знак"/>
    <w:link w:val="af0"/>
    <w:rsid w:val="00162D76"/>
  </w:style>
  <w:style w:type="paragraph" w:styleId="33">
    <w:name w:val="Body Text 3"/>
    <w:basedOn w:val="a0"/>
    <w:link w:val="34"/>
    <w:rsid w:val="00E135D1"/>
    <w:pPr>
      <w:spacing w:after="120"/>
    </w:pPr>
    <w:rPr>
      <w:sz w:val="16"/>
      <w:szCs w:val="16"/>
    </w:rPr>
  </w:style>
  <w:style w:type="character" w:customStyle="1" w:styleId="34">
    <w:name w:val="Основной текст 3 Знак"/>
    <w:link w:val="33"/>
    <w:rsid w:val="00162D76"/>
    <w:rPr>
      <w:sz w:val="16"/>
      <w:szCs w:val="16"/>
    </w:rPr>
  </w:style>
  <w:style w:type="paragraph" w:customStyle="1" w:styleId="11">
    <w:name w:val="Обычный1"/>
    <w:rsid w:val="00E135D1"/>
    <w:pPr>
      <w:widowControl w:val="0"/>
    </w:pPr>
    <w:rPr>
      <w:snapToGrid w:val="0"/>
    </w:rPr>
  </w:style>
  <w:style w:type="paragraph" w:customStyle="1" w:styleId="ConsCell">
    <w:name w:val="ConsCell"/>
    <w:rsid w:val="00995DA7"/>
    <w:pPr>
      <w:widowControl w:val="0"/>
      <w:autoSpaceDE w:val="0"/>
      <w:autoSpaceDN w:val="0"/>
      <w:adjustRightInd w:val="0"/>
    </w:pPr>
  </w:style>
  <w:style w:type="character" w:styleId="af2">
    <w:name w:val="Strong"/>
    <w:qFormat/>
    <w:rsid w:val="00B7066C"/>
    <w:rPr>
      <w:b/>
      <w:bCs/>
    </w:rPr>
  </w:style>
  <w:style w:type="paragraph" w:customStyle="1" w:styleId="af3">
    <w:name w:val="Название"/>
    <w:basedOn w:val="a0"/>
    <w:link w:val="af4"/>
    <w:qFormat/>
    <w:rsid w:val="00B7066C"/>
    <w:pPr>
      <w:autoSpaceDE w:val="0"/>
      <w:autoSpaceDN w:val="0"/>
      <w:jc w:val="center"/>
    </w:pPr>
    <w:rPr>
      <w:b/>
      <w:bCs/>
      <w:sz w:val="24"/>
      <w:szCs w:val="24"/>
    </w:rPr>
  </w:style>
  <w:style w:type="character" w:customStyle="1" w:styleId="af4">
    <w:name w:val="Название Знак"/>
    <w:link w:val="af3"/>
    <w:rsid w:val="00162D76"/>
    <w:rPr>
      <w:b/>
      <w:bCs/>
      <w:sz w:val="24"/>
      <w:szCs w:val="24"/>
    </w:rPr>
  </w:style>
  <w:style w:type="paragraph" w:customStyle="1" w:styleId="ConsNormal">
    <w:name w:val="ConsNormal"/>
    <w:rsid w:val="00B7066C"/>
    <w:pPr>
      <w:widowControl w:val="0"/>
      <w:autoSpaceDE w:val="0"/>
      <w:autoSpaceDN w:val="0"/>
      <w:adjustRightInd w:val="0"/>
      <w:ind w:firstLine="720"/>
    </w:pPr>
    <w:rPr>
      <w:rFonts w:ascii="Arial" w:hAnsi="Arial" w:cs="Arial"/>
    </w:rPr>
  </w:style>
  <w:style w:type="paragraph" w:styleId="af5">
    <w:name w:val="Normal (Web)"/>
    <w:basedOn w:val="a0"/>
    <w:rsid w:val="00990475"/>
    <w:pPr>
      <w:spacing w:before="100" w:beforeAutospacing="1" w:after="100" w:afterAutospacing="1"/>
    </w:pPr>
    <w:rPr>
      <w:color w:val="00FFFF"/>
      <w:sz w:val="24"/>
      <w:szCs w:val="24"/>
    </w:rPr>
  </w:style>
  <w:style w:type="paragraph" w:styleId="af6">
    <w:name w:val="Subtitle"/>
    <w:basedOn w:val="a0"/>
    <w:link w:val="af7"/>
    <w:qFormat/>
    <w:rsid w:val="00990475"/>
    <w:pPr>
      <w:jc w:val="center"/>
    </w:pPr>
    <w:rPr>
      <w:b/>
      <w:sz w:val="28"/>
    </w:rPr>
  </w:style>
  <w:style w:type="character" w:customStyle="1" w:styleId="af7">
    <w:name w:val="Подзаголовок Знак"/>
    <w:link w:val="af6"/>
    <w:rsid w:val="00162D76"/>
    <w:rPr>
      <w:b/>
      <w:sz w:val="28"/>
    </w:rPr>
  </w:style>
  <w:style w:type="paragraph" w:styleId="HTML">
    <w:name w:val="HTML Preformatted"/>
    <w:basedOn w:val="a0"/>
    <w:link w:val="HTML0"/>
    <w:rsid w:val="00437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HTML0">
    <w:name w:val="Стандартный HTML Знак"/>
    <w:link w:val="HTML"/>
    <w:rsid w:val="00162D76"/>
    <w:rPr>
      <w:rFonts w:ascii="Arial Unicode MS" w:eastAsia="Arial Unicode MS" w:hAnsi="Arial Unicode MS" w:cs="Arial Unicode MS"/>
    </w:rPr>
  </w:style>
  <w:style w:type="character" w:customStyle="1" w:styleId="af8">
    <w:name w:val="Маркированный список Знак"/>
    <w:link w:val="a"/>
    <w:locked/>
    <w:rsid w:val="004377CC"/>
    <w:rPr>
      <w:sz w:val="24"/>
      <w:szCs w:val="24"/>
      <w:lang w:val="ru-RU" w:eastAsia="ru-RU" w:bidi="ar-SA"/>
    </w:rPr>
  </w:style>
  <w:style w:type="paragraph" w:styleId="a">
    <w:name w:val="List Bullet"/>
    <w:basedOn w:val="a0"/>
    <w:link w:val="af8"/>
    <w:rsid w:val="004377CC"/>
    <w:pPr>
      <w:numPr>
        <w:numId w:val="13"/>
      </w:numPr>
    </w:pPr>
    <w:rPr>
      <w:sz w:val="24"/>
      <w:szCs w:val="24"/>
    </w:rPr>
  </w:style>
  <w:style w:type="paragraph" w:customStyle="1" w:styleId="ConsNonformat">
    <w:name w:val="ConsNonformat"/>
    <w:rsid w:val="004377CC"/>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4377CC"/>
    <w:pPr>
      <w:widowControl w:val="0"/>
      <w:autoSpaceDE w:val="0"/>
      <w:autoSpaceDN w:val="0"/>
      <w:adjustRightInd w:val="0"/>
      <w:ind w:firstLine="720"/>
    </w:pPr>
    <w:rPr>
      <w:rFonts w:ascii="Arial" w:hAnsi="Arial" w:cs="Arial"/>
    </w:rPr>
  </w:style>
  <w:style w:type="paragraph" w:customStyle="1" w:styleId="ConsPlusTitle">
    <w:name w:val="ConsPlusTitle"/>
    <w:rsid w:val="00D42E78"/>
    <w:pPr>
      <w:widowControl w:val="0"/>
      <w:autoSpaceDE w:val="0"/>
      <w:autoSpaceDN w:val="0"/>
      <w:adjustRightInd w:val="0"/>
    </w:pPr>
    <w:rPr>
      <w:rFonts w:ascii="Arial" w:hAnsi="Arial" w:cs="Arial"/>
      <w:b/>
      <w:bCs/>
    </w:rPr>
  </w:style>
  <w:style w:type="paragraph" w:customStyle="1" w:styleId="OEM">
    <w:name w:val="Нормальный (OEM)"/>
    <w:basedOn w:val="a0"/>
    <w:next w:val="a0"/>
    <w:rsid w:val="00D42E78"/>
    <w:pPr>
      <w:widowControl w:val="0"/>
      <w:autoSpaceDE w:val="0"/>
      <w:autoSpaceDN w:val="0"/>
      <w:adjustRightInd w:val="0"/>
      <w:jc w:val="both"/>
    </w:pPr>
    <w:rPr>
      <w:rFonts w:ascii="Courier New" w:hAnsi="Courier New" w:cs="Courier New"/>
    </w:rPr>
  </w:style>
  <w:style w:type="paragraph" w:customStyle="1" w:styleId="af9">
    <w:name w:val="Нормальный (справка)"/>
    <w:basedOn w:val="a0"/>
    <w:next w:val="a0"/>
    <w:rsid w:val="00D42E78"/>
    <w:pPr>
      <w:widowControl w:val="0"/>
      <w:autoSpaceDE w:val="0"/>
      <w:autoSpaceDN w:val="0"/>
      <w:adjustRightInd w:val="0"/>
      <w:ind w:left="170" w:right="170"/>
    </w:pPr>
    <w:rPr>
      <w:rFonts w:ascii="Arial" w:hAnsi="Arial" w:cs="Arial"/>
    </w:rPr>
  </w:style>
  <w:style w:type="paragraph" w:customStyle="1" w:styleId="12">
    <w:name w:val="Знак1"/>
    <w:basedOn w:val="a0"/>
    <w:rsid w:val="00D42E78"/>
    <w:pPr>
      <w:spacing w:after="160" w:line="240" w:lineRule="exact"/>
    </w:pPr>
    <w:rPr>
      <w:rFonts w:ascii="Verdana" w:hAnsi="Verdana"/>
      <w:lang w:val="en-US" w:eastAsia="en-US"/>
    </w:rPr>
  </w:style>
  <w:style w:type="paragraph" w:customStyle="1" w:styleId="ConsPlusNonformat">
    <w:name w:val="ConsPlusNonformat"/>
    <w:link w:val="ConsPlusNonformat0"/>
    <w:rsid w:val="00D42E78"/>
    <w:pPr>
      <w:widowControl w:val="0"/>
      <w:autoSpaceDE w:val="0"/>
      <w:autoSpaceDN w:val="0"/>
      <w:adjustRightInd w:val="0"/>
    </w:pPr>
    <w:rPr>
      <w:rFonts w:ascii="Courier New" w:hAnsi="Courier New" w:cs="Courier New"/>
    </w:rPr>
  </w:style>
  <w:style w:type="character" w:styleId="afa">
    <w:name w:val="Hyperlink"/>
    <w:uiPriority w:val="99"/>
    <w:rsid w:val="00D42E78"/>
    <w:rPr>
      <w:color w:val="0000FF"/>
      <w:u w:val="single"/>
    </w:rPr>
  </w:style>
  <w:style w:type="paragraph" w:customStyle="1" w:styleId="afb">
    <w:name w:val="Таблицы (моноширинный)"/>
    <w:basedOn w:val="a0"/>
    <w:next w:val="a0"/>
    <w:rsid w:val="00D42E78"/>
    <w:pPr>
      <w:widowControl w:val="0"/>
      <w:autoSpaceDE w:val="0"/>
      <w:autoSpaceDN w:val="0"/>
      <w:adjustRightInd w:val="0"/>
      <w:jc w:val="both"/>
    </w:pPr>
    <w:rPr>
      <w:rFonts w:ascii="Courier New" w:hAnsi="Courier New" w:cs="Courier New"/>
      <w:sz w:val="24"/>
      <w:szCs w:val="24"/>
    </w:rPr>
  </w:style>
  <w:style w:type="paragraph" w:customStyle="1" w:styleId="afc">
    <w:name w:val="Знак"/>
    <w:basedOn w:val="a0"/>
    <w:rsid w:val="00D42E78"/>
    <w:pPr>
      <w:spacing w:after="160" w:line="240" w:lineRule="exact"/>
    </w:pPr>
    <w:rPr>
      <w:rFonts w:ascii="Verdana" w:hAnsi="Verdana"/>
      <w:sz w:val="24"/>
      <w:szCs w:val="24"/>
      <w:lang w:val="en-US" w:eastAsia="en-US"/>
    </w:rPr>
  </w:style>
  <w:style w:type="paragraph" w:customStyle="1" w:styleId="afd">
    <w:name w:val="Прижатый влево"/>
    <w:basedOn w:val="a0"/>
    <w:next w:val="a0"/>
    <w:link w:val="afe"/>
    <w:rsid w:val="00D42E78"/>
    <w:pPr>
      <w:autoSpaceDE w:val="0"/>
      <w:autoSpaceDN w:val="0"/>
      <w:adjustRightInd w:val="0"/>
    </w:pPr>
    <w:rPr>
      <w:rFonts w:ascii="Arial" w:hAnsi="Arial"/>
      <w:sz w:val="28"/>
      <w:szCs w:val="28"/>
    </w:rPr>
  </w:style>
  <w:style w:type="paragraph" w:customStyle="1" w:styleId="ConsPlusCell">
    <w:name w:val="ConsPlusCell"/>
    <w:rsid w:val="00F207F9"/>
    <w:pPr>
      <w:widowControl w:val="0"/>
      <w:autoSpaceDE w:val="0"/>
      <w:autoSpaceDN w:val="0"/>
      <w:adjustRightInd w:val="0"/>
    </w:pPr>
    <w:rPr>
      <w:rFonts w:ascii="Arial" w:hAnsi="Arial" w:cs="Arial"/>
    </w:rPr>
  </w:style>
  <w:style w:type="paragraph" w:customStyle="1" w:styleId="aff">
    <w:name w:val="Знак Знак Знак Знак"/>
    <w:basedOn w:val="a0"/>
    <w:rsid w:val="008D4734"/>
    <w:pPr>
      <w:widowControl w:val="0"/>
      <w:adjustRightInd w:val="0"/>
      <w:spacing w:after="160" w:line="240" w:lineRule="exact"/>
      <w:jc w:val="right"/>
    </w:pPr>
    <w:rPr>
      <w:lang w:val="en-GB" w:eastAsia="en-US"/>
    </w:rPr>
  </w:style>
  <w:style w:type="paragraph" w:customStyle="1" w:styleId="13">
    <w:name w:val="Заголовок 1 Галя"/>
    <w:basedOn w:val="a0"/>
    <w:rsid w:val="0006338D"/>
    <w:pPr>
      <w:jc w:val="center"/>
    </w:pPr>
    <w:rPr>
      <w:b/>
      <w:sz w:val="28"/>
      <w:szCs w:val="28"/>
      <w:lang w:val="en-US"/>
    </w:rPr>
  </w:style>
  <w:style w:type="paragraph" w:customStyle="1" w:styleId="Normall">
    <w:name w:val="Normal l"/>
    <w:basedOn w:val="a0"/>
    <w:rsid w:val="0006338D"/>
    <w:pPr>
      <w:autoSpaceDE w:val="0"/>
      <w:autoSpaceDN w:val="0"/>
      <w:adjustRightInd w:val="0"/>
      <w:spacing w:before="120" w:after="120" w:line="288" w:lineRule="auto"/>
      <w:ind w:firstLine="720"/>
      <w:jc w:val="both"/>
    </w:pPr>
    <w:rPr>
      <w:sz w:val="24"/>
      <w:szCs w:val="24"/>
      <w:lang w:eastAsia="en-US"/>
    </w:rPr>
  </w:style>
  <w:style w:type="paragraph" w:customStyle="1" w:styleId="aff0">
    <w:name w:val="Нормальный (таблица)"/>
    <w:basedOn w:val="a0"/>
    <w:next w:val="a0"/>
    <w:uiPriority w:val="99"/>
    <w:rsid w:val="004E505B"/>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4A61A0"/>
  </w:style>
  <w:style w:type="character" w:customStyle="1" w:styleId="80">
    <w:name w:val="Заголовок 8 Знак"/>
    <w:link w:val="8"/>
    <w:rsid w:val="00162D76"/>
    <w:rPr>
      <w:i/>
      <w:iCs/>
      <w:sz w:val="24"/>
      <w:szCs w:val="24"/>
    </w:rPr>
  </w:style>
  <w:style w:type="character" w:styleId="aff1">
    <w:name w:val="FollowedHyperlink"/>
    <w:uiPriority w:val="99"/>
    <w:unhideWhenUsed/>
    <w:rsid w:val="00162D76"/>
    <w:rPr>
      <w:rFonts w:ascii="Times New Roman" w:hAnsi="Times New Roman" w:cs="Times New Roman" w:hint="default"/>
      <w:color w:val="800080"/>
      <w:u w:val="single"/>
    </w:rPr>
  </w:style>
  <w:style w:type="paragraph" w:styleId="aff2">
    <w:name w:val="footnote text"/>
    <w:basedOn w:val="a0"/>
    <w:link w:val="aff3"/>
    <w:unhideWhenUsed/>
    <w:rsid w:val="00162D76"/>
    <w:pPr>
      <w:suppressAutoHyphens/>
    </w:pPr>
    <w:rPr>
      <w:lang w:eastAsia="ar-SA"/>
    </w:rPr>
  </w:style>
  <w:style w:type="character" w:customStyle="1" w:styleId="aff3">
    <w:name w:val="Текст сноски Знак"/>
    <w:link w:val="aff2"/>
    <w:rsid w:val="00162D76"/>
    <w:rPr>
      <w:lang w:eastAsia="ar-SA"/>
    </w:rPr>
  </w:style>
  <w:style w:type="paragraph" w:styleId="aff4">
    <w:name w:val="Balloon Text"/>
    <w:basedOn w:val="a0"/>
    <w:link w:val="aff5"/>
    <w:unhideWhenUsed/>
    <w:rsid w:val="00162D76"/>
    <w:rPr>
      <w:rFonts w:ascii="Tahoma" w:hAnsi="Tahoma" w:cs="Tahoma"/>
      <w:sz w:val="16"/>
      <w:szCs w:val="16"/>
    </w:rPr>
  </w:style>
  <w:style w:type="character" w:customStyle="1" w:styleId="aff5">
    <w:name w:val="Текст выноски Знак"/>
    <w:link w:val="aff4"/>
    <w:rsid w:val="00162D76"/>
    <w:rPr>
      <w:rFonts w:ascii="Tahoma" w:hAnsi="Tahoma" w:cs="Tahoma"/>
      <w:sz w:val="16"/>
      <w:szCs w:val="16"/>
    </w:rPr>
  </w:style>
  <w:style w:type="paragraph" w:styleId="aff6">
    <w:name w:val="List Paragraph"/>
    <w:basedOn w:val="a0"/>
    <w:qFormat/>
    <w:rsid w:val="00162D76"/>
    <w:pPr>
      <w:ind w:left="720"/>
      <w:contextualSpacing/>
      <w:jc w:val="both"/>
    </w:pPr>
    <w:rPr>
      <w:rFonts w:ascii="Calibri" w:eastAsia="Calibri" w:hAnsi="Calibri"/>
      <w:sz w:val="22"/>
      <w:szCs w:val="22"/>
      <w:lang w:eastAsia="en-US"/>
    </w:rPr>
  </w:style>
  <w:style w:type="paragraph" w:customStyle="1" w:styleId="35">
    <w:name w:val="Знак Знак3"/>
    <w:basedOn w:val="a0"/>
    <w:rsid w:val="00162D76"/>
    <w:pPr>
      <w:spacing w:after="160" w:line="240" w:lineRule="exact"/>
    </w:pPr>
    <w:rPr>
      <w:rFonts w:ascii="Verdana" w:hAnsi="Verdana"/>
      <w:lang w:val="en-US" w:eastAsia="en-US"/>
    </w:rPr>
  </w:style>
  <w:style w:type="paragraph" w:customStyle="1" w:styleId="Heading">
    <w:name w:val="Heading"/>
    <w:rsid w:val="00162D76"/>
    <w:pPr>
      <w:autoSpaceDE w:val="0"/>
      <w:autoSpaceDN w:val="0"/>
      <w:adjustRightInd w:val="0"/>
    </w:pPr>
    <w:rPr>
      <w:rFonts w:ascii="Arial" w:hAnsi="Arial" w:cs="Arial"/>
      <w:b/>
      <w:bCs/>
      <w:sz w:val="22"/>
      <w:szCs w:val="22"/>
    </w:rPr>
  </w:style>
  <w:style w:type="paragraph" w:customStyle="1" w:styleId="msonormalcxspmiddle">
    <w:name w:val="msonormalcxspmiddle"/>
    <w:basedOn w:val="a0"/>
    <w:rsid w:val="00162D76"/>
    <w:pPr>
      <w:spacing w:before="100" w:beforeAutospacing="1" w:after="100" w:afterAutospacing="1"/>
    </w:pPr>
    <w:rPr>
      <w:color w:val="00FFFF"/>
      <w:sz w:val="24"/>
      <w:szCs w:val="24"/>
    </w:rPr>
  </w:style>
  <w:style w:type="paragraph" w:customStyle="1" w:styleId="msonormalcxsplast">
    <w:name w:val="msonormalcxsplast"/>
    <w:basedOn w:val="a0"/>
    <w:rsid w:val="00162D76"/>
    <w:pPr>
      <w:spacing w:before="100" w:beforeAutospacing="1" w:after="100" w:afterAutospacing="1"/>
    </w:pPr>
    <w:rPr>
      <w:color w:val="00FFFF"/>
      <w:sz w:val="24"/>
      <w:szCs w:val="24"/>
    </w:rPr>
  </w:style>
  <w:style w:type="paragraph" w:customStyle="1" w:styleId="aff7">
    <w:name w:val="Текст (лев. подпись)"/>
    <w:basedOn w:val="a0"/>
    <w:next w:val="a0"/>
    <w:rsid w:val="00162D76"/>
    <w:pPr>
      <w:widowControl w:val="0"/>
      <w:autoSpaceDE w:val="0"/>
      <w:autoSpaceDN w:val="0"/>
      <w:adjustRightInd w:val="0"/>
    </w:pPr>
    <w:rPr>
      <w:rFonts w:ascii="Arial" w:hAnsi="Arial"/>
      <w:sz w:val="22"/>
      <w:szCs w:val="22"/>
    </w:rPr>
  </w:style>
  <w:style w:type="paragraph" w:customStyle="1" w:styleId="aff8">
    <w:name w:val="Текст (прав. подпись)"/>
    <w:basedOn w:val="a0"/>
    <w:next w:val="a0"/>
    <w:rsid w:val="00162D76"/>
    <w:pPr>
      <w:widowControl w:val="0"/>
      <w:autoSpaceDE w:val="0"/>
      <w:autoSpaceDN w:val="0"/>
      <w:adjustRightInd w:val="0"/>
      <w:jc w:val="right"/>
    </w:pPr>
    <w:rPr>
      <w:rFonts w:ascii="Arial" w:hAnsi="Arial"/>
      <w:sz w:val="22"/>
      <w:szCs w:val="22"/>
    </w:rPr>
  </w:style>
  <w:style w:type="paragraph" w:customStyle="1" w:styleId="aff9">
    <w:name w:val="Комментарий"/>
    <w:basedOn w:val="a0"/>
    <w:next w:val="a0"/>
    <w:rsid w:val="00162D76"/>
    <w:pPr>
      <w:autoSpaceDE w:val="0"/>
      <w:autoSpaceDN w:val="0"/>
      <w:adjustRightInd w:val="0"/>
      <w:ind w:left="170"/>
      <w:jc w:val="both"/>
    </w:pPr>
    <w:rPr>
      <w:rFonts w:ascii="Arial" w:hAnsi="Arial"/>
      <w:i/>
      <w:iCs/>
      <w:color w:val="800080"/>
      <w:sz w:val="28"/>
      <w:szCs w:val="28"/>
    </w:rPr>
  </w:style>
  <w:style w:type="paragraph" w:customStyle="1" w:styleId="14">
    <w:name w:val="Знак1"/>
    <w:basedOn w:val="a0"/>
    <w:rsid w:val="00162D76"/>
    <w:pPr>
      <w:spacing w:after="160" w:line="240" w:lineRule="exact"/>
    </w:pPr>
    <w:rPr>
      <w:rFonts w:ascii="Verdana" w:hAnsi="Verdana"/>
      <w:lang w:val="en-US" w:eastAsia="en-US"/>
    </w:rPr>
  </w:style>
  <w:style w:type="paragraph" w:customStyle="1" w:styleId="CharCharCarCarCharCharCarCarCharCharCarCarCharChar">
    <w:name w:val="Char Char Car Car Char Char Car Car Char Char Car Car Char Char"/>
    <w:basedOn w:val="a0"/>
    <w:rsid w:val="00162D76"/>
    <w:pPr>
      <w:spacing w:after="160" w:line="240" w:lineRule="exact"/>
    </w:pPr>
    <w:rPr>
      <w:rFonts w:ascii="Arial" w:hAnsi="Arial" w:cs="Arial"/>
      <w:noProof/>
    </w:rPr>
  </w:style>
  <w:style w:type="paragraph" w:customStyle="1" w:styleId="15">
    <w:name w:val="Обычный1"/>
    <w:rsid w:val="00162D76"/>
    <w:pPr>
      <w:widowControl w:val="0"/>
    </w:pPr>
  </w:style>
  <w:style w:type="paragraph" w:customStyle="1" w:styleId="16">
    <w:name w:val="Абзац списка1"/>
    <w:basedOn w:val="a0"/>
    <w:rsid w:val="00162D76"/>
    <w:pPr>
      <w:ind w:left="720"/>
      <w:jc w:val="both"/>
    </w:pPr>
    <w:rPr>
      <w:rFonts w:ascii="Calibri" w:hAnsi="Calibri"/>
      <w:sz w:val="22"/>
      <w:szCs w:val="22"/>
      <w:lang w:eastAsia="en-US"/>
    </w:rPr>
  </w:style>
  <w:style w:type="paragraph" w:customStyle="1" w:styleId="25">
    <w:name w:val="Знак2"/>
    <w:basedOn w:val="a0"/>
    <w:rsid w:val="00162D76"/>
    <w:pPr>
      <w:spacing w:after="160" w:line="240" w:lineRule="exact"/>
    </w:pPr>
    <w:rPr>
      <w:rFonts w:ascii="Verdana" w:hAnsi="Verdana"/>
      <w:lang w:val="en-US" w:eastAsia="en-US"/>
    </w:rPr>
  </w:style>
  <w:style w:type="paragraph" w:customStyle="1" w:styleId="affa">
    <w:name w:val="Внимание: Криминал!!"/>
    <w:basedOn w:val="a0"/>
    <w:next w:val="a0"/>
    <w:rsid w:val="00162D76"/>
    <w:pPr>
      <w:widowControl w:val="0"/>
      <w:autoSpaceDE w:val="0"/>
      <w:autoSpaceDN w:val="0"/>
      <w:adjustRightInd w:val="0"/>
      <w:jc w:val="both"/>
    </w:pPr>
    <w:rPr>
      <w:rFonts w:ascii="Arial" w:hAnsi="Arial"/>
      <w:sz w:val="24"/>
      <w:szCs w:val="24"/>
    </w:rPr>
  </w:style>
  <w:style w:type="paragraph" w:customStyle="1" w:styleId="affb">
    <w:name w:val="Внимание: недобросовестность!"/>
    <w:basedOn w:val="a0"/>
    <w:next w:val="a0"/>
    <w:rsid w:val="00162D76"/>
    <w:pPr>
      <w:widowControl w:val="0"/>
      <w:autoSpaceDE w:val="0"/>
      <w:autoSpaceDN w:val="0"/>
      <w:adjustRightInd w:val="0"/>
      <w:jc w:val="both"/>
    </w:pPr>
    <w:rPr>
      <w:rFonts w:ascii="Arial" w:hAnsi="Arial"/>
      <w:sz w:val="24"/>
      <w:szCs w:val="24"/>
    </w:rPr>
  </w:style>
  <w:style w:type="paragraph" w:customStyle="1" w:styleId="affc">
    <w:name w:val="Основное меню (преемственное)"/>
    <w:basedOn w:val="a0"/>
    <w:next w:val="a0"/>
    <w:rsid w:val="00162D76"/>
    <w:pPr>
      <w:widowControl w:val="0"/>
      <w:autoSpaceDE w:val="0"/>
      <w:autoSpaceDN w:val="0"/>
      <w:adjustRightInd w:val="0"/>
      <w:jc w:val="both"/>
    </w:pPr>
    <w:rPr>
      <w:rFonts w:ascii="Verdana" w:hAnsi="Verdana" w:cs="Verdana"/>
      <w:sz w:val="24"/>
      <w:szCs w:val="24"/>
    </w:rPr>
  </w:style>
  <w:style w:type="paragraph" w:styleId="affd">
    <w:name w:val="Title"/>
    <w:basedOn w:val="affc"/>
    <w:next w:val="a0"/>
    <w:rsid w:val="00162D76"/>
    <w:rPr>
      <w:rFonts w:ascii="Arial" w:hAnsi="Arial" w:cs="Times New Roman"/>
      <w:b/>
      <w:bCs/>
      <w:color w:val="C0C0C0"/>
    </w:rPr>
  </w:style>
  <w:style w:type="paragraph" w:customStyle="1" w:styleId="affe">
    <w:name w:val="Заголовок статьи"/>
    <w:basedOn w:val="a0"/>
    <w:next w:val="a0"/>
    <w:rsid w:val="00162D76"/>
    <w:pPr>
      <w:widowControl w:val="0"/>
      <w:autoSpaceDE w:val="0"/>
      <w:autoSpaceDN w:val="0"/>
      <w:adjustRightInd w:val="0"/>
      <w:ind w:left="1612" w:hanging="892"/>
      <w:jc w:val="both"/>
    </w:pPr>
    <w:rPr>
      <w:rFonts w:ascii="Arial" w:hAnsi="Arial"/>
      <w:sz w:val="24"/>
      <w:szCs w:val="24"/>
    </w:rPr>
  </w:style>
  <w:style w:type="paragraph" w:customStyle="1" w:styleId="afff">
    <w:name w:val="Интерактивный заголовок"/>
    <w:basedOn w:val="affd"/>
    <w:next w:val="a0"/>
    <w:rsid w:val="00162D76"/>
    <w:rPr>
      <w:b w:val="0"/>
      <w:bCs w:val="0"/>
      <w:color w:val="auto"/>
      <w:u w:val="single"/>
    </w:rPr>
  </w:style>
  <w:style w:type="paragraph" w:customStyle="1" w:styleId="afff0">
    <w:name w:val="Интерфейс"/>
    <w:basedOn w:val="a0"/>
    <w:next w:val="a0"/>
    <w:rsid w:val="00162D76"/>
    <w:pPr>
      <w:widowControl w:val="0"/>
      <w:autoSpaceDE w:val="0"/>
      <w:autoSpaceDN w:val="0"/>
      <w:adjustRightInd w:val="0"/>
      <w:jc w:val="both"/>
    </w:pPr>
    <w:rPr>
      <w:rFonts w:ascii="Arial" w:hAnsi="Arial" w:cs="Arial"/>
      <w:color w:val="ECE9D8"/>
      <w:sz w:val="22"/>
      <w:szCs w:val="22"/>
    </w:rPr>
  </w:style>
  <w:style w:type="paragraph" w:customStyle="1" w:styleId="afff1">
    <w:name w:val="Информация об изменениях документа"/>
    <w:basedOn w:val="aff9"/>
    <w:next w:val="a0"/>
    <w:uiPriority w:val="99"/>
    <w:rsid w:val="00162D76"/>
    <w:pPr>
      <w:widowControl w:val="0"/>
      <w:ind w:left="0"/>
    </w:pPr>
    <w:rPr>
      <w:sz w:val="24"/>
      <w:szCs w:val="24"/>
    </w:rPr>
  </w:style>
  <w:style w:type="paragraph" w:customStyle="1" w:styleId="afff2">
    <w:name w:val="Колонтитул (левый)"/>
    <w:basedOn w:val="aff7"/>
    <w:next w:val="a0"/>
    <w:rsid w:val="00162D76"/>
    <w:pPr>
      <w:jc w:val="both"/>
    </w:pPr>
    <w:rPr>
      <w:sz w:val="16"/>
      <w:szCs w:val="16"/>
    </w:rPr>
  </w:style>
  <w:style w:type="paragraph" w:customStyle="1" w:styleId="afff3">
    <w:name w:val="Колонтитул (правый)"/>
    <w:basedOn w:val="aff8"/>
    <w:next w:val="a0"/>
    <w:rsid w:val="00162D76"/>
    <w:pPr>
      <w:jc w:val="both"/>
    </w:pPr>
    <w:rPr>
      <w:sz w:val="16"/>
      <w:szCs w:val="16"/>
    </w:rPr>
  </w:style>
  <w:style w:type="paragraph" w:customStyle="1" w:styleId="afff4">
    <w:name w:val="Комментарий пользователя"/>
    <w:basedOn w:val="aff9"/>
    <w:next w:val="a0"/>
    <w:rsid w:val="00162D76"/>
    <w:pPr>
      <w:widowControl w:val="0"/>
      <w:ind w:left="0"/>
      <w:jc w:val="left"/>
    </w:pPr>
    <w:rPr>
      <w:i w:val="0"/>
      <w:iCs w:val="0"/>
      <w:color w:val="000080"/>
      <w:sz w:val="24"/>
      <w:szCs w:val="24"/>
    </w:rPr>
  </w:style>
  <w:style w:type="paragraph" w:customStyle="1" w:styleId="afff5">
    <w:name w:val="Куда обратиться?"/>
    <w:basedOn w:val="a0"/>
    <w:next w:val="a0"/>
    <w:rsid w:val="00162D76"/>
    <w:pPr>
      <w:widowControl w:val="0"/>
      <w:autoSpaceDE w:val="0"/>
      <w:autoSpaceDN w:val="0"/>
      <w:adjustRightInd w:val="0"/>
      <w:jc w:val="both"/>
    </w:pPr>
    <w:rPr>
      <w:rFonts w:ascii="Arial" w:hAnsi="Arial"/>
      <w:sz w:val="24"/>
      <w:szCs w:val="24"/>
    </w:rPr>
  </w:style>
  <w:style w:type="paragraph" w:customStyle="1" w:styleId="afff6">
    <w:name w:val="Моноширинный"/>
    <w:basedOn w:val="a0"/>
    <w:next w:val="a0"/>
    <w:rsid w:val="00162D76"/>
    <w:pPr>
      <w:widowControl w:val="0"/>
      <w:autoSpaceDE w:val="0"/>
      <w:autoSpaceDN w:val="0"/>
      <w:adjustRightInd w:val="0"/>
      <w:jc w:val="both"/>
    </w:pPr>
    <w:rPr>
      <w:rFonts w:ascii="Courier New" w:hAnsi="Courier New" w:cs="Courier New"/>
      <w:sz w:val="24"/>
      <w:szCs w:val="24"/>
    </w:rPr>
  </w:style>
  <w:style w:type="paragraph" w:customStyle="1" w:styleId="afff7">
    <w:name w:val="Необходимые документы"/>
    <w:basedOn w:val="a0"/>
    <w:next w:val="a0"/>
    <w:rsid w:val="00162D76"/>
    <w:pPr>
      <w:widowControl w:val="0"/>
      <w:autoSpaceDE w:val="0"/>
      <w:autoSpaceDN w:val="0"/>
      <w:adjustRightInd w:val="0"/>
      <w:ind w:left="118"/>
      <w:jc w:val="both"/>
    </w:pPr>
    <w:rPr>
      <w:rFonts w:ascii="Arial" w:hAnsi="Arial"/>
      <w:sz w:val="24"/>
      <w:szCs w:val="24"/>
    </w:rPr>
  </w:style>
  <w:style w:type="paragraph" w:customStyle="1" w:styleId="afff8">
    <w:name w:val="Объект"/>
    <w:basedOn w:val="a0"/>
    <w:next w:val="a0"/>
    <w:rsid w:val="00162D76"/>
    <w:pPr>
      <w:widowControl w:val="0"/>
      <w:autoSpaceDE w:val="0"/>
      <w:autoSpaceDN w:val="0"/>
      <w:adjustRightInd w:val="0"/>
      <w:jc w:val="both"/>
    </w:pPr>
    <w:rPr>
      <w:sz w:val="24"/>
      <w:szCs w:val="24"/>
    </w:rPr>
  </w:style>
  <w:style w:type="paragraph" w:customStyle="1" w:styleId="afff9">
    <w:name w:val="Оглавление"/>
    <w:basedOn w:val="afb"/>
    <w:next w:val="a0"/>
    <w:rsid w:val="00162D76"/>
    <w:pPr>
      <w:ind w:left="140"/>
    </w:pPr>
    <w:rPr>
      <w:rFonts w:ascii="Arial" w:hAnsi="Arial" w:cs="Times New Roman"/>
    </w:rPr>
  </w:style>
  <w:style w:type="paragraph" w:customStyle="1" w:styleId="afffa">
    <w:name w:val="Переменная часть"/>
    <w:basedOn w:val="affc"/>
    <w:next w:val="a0"/>
    <w:rsid w:val="00162D76"/>
    <w:rPr>
      <w:rFonts w:ascii="Arial" w:hAnsi="Arial" w:cs="Times New Roman"/>
      <w:sz w:val="20"/>
      <w:szCs w:val="20"/>
    </w:rPr>
  </w:style>
  <w:style w:type="paragraph" w:customStyle="1" w:styleId="afffb">
    <w:name w:val="Постоянная часть"/>
    <w:basedOn w:val="affc"/>
    <w:next w:val="a0"/>
    <w:rsid w:val="00162D76"/>
    <w:rPr>
      <w:rFonts w:ascii="Arial" w:hAnsi="Arial" w:cs="Times New Roman"/>
      <w:sz w:val="22"/>
      <w:szCs w:val="22"/>
    </w:rPr>
  </w:style>
  <w:style w:type="paragraph" w:customStyle="1" w:styleId="afffc">
    <w:name w:val="Пример."/>
    <w:basedOn w:val="a0"/>
    <w:next w:val="a0"/>
    <w:rsid w:val="00162D76"/>
    <w:pPr>
      <w:widowControl w:val="0"/>
      <w:autoSpaceDE w:val="0"/>
      <w:autoSpaceDN w:val="0"/>
      <w:adjustRightInd w:val="0"/>
      <w:ind w:left="118" w:firstLine="602"/>
      <w:jc w:val="both"/>
    </w:pPr>
    <w:rPr>
      <w:rFonts w:ascii="Arial" w:hAnsi="Arial"/>
      <w:sz w:val="24"/>
      <w:szCs w:val="24"/>
    </w:rPr>
  </w:style>
  <w:style w:type="paragraph" w:customStyle="1" w:styleId="afffd">
    <w:name w:val="Примечание."/>
    <w:basedOn w:val="aff9"/>
    <w:next w:val="a0"/>
    <w:rsid w:val="00162D76"/>
    <w:pPr>
      <w:widowControl w:val="0"/>
      <w:ind w:left="0"/>
    </w:pPr>
    <w:rPr>
      <w:i w:val="0"/>
      <w:iCs w:val="0"/>
      <w:color w:val="auto"/>
      <w:sz w:val="24"/>
      <w:szCs w:val="24"/>
    </w:rPr>
  </w:style>
  <w:style w:type="paragraph" w:customStyle="1" w:styleId="afffe">
    <w:name w:val="Словарная статья"/>
    <w:basedOn w:val="a0"/>
    <w:next w:val="a0"/>
    <w:rsid w:val="00162D76"/>
    <w:pPr>
      <w:widowControl w:val="0"/>
      <w:autoSpaceDE w:val="0"/>
      <w:autoSpaceDN w:val="0"/>
      <w:adjustRightInd w:val="0"/>
      <w:ind w:right="118"/>
      <w:jc w:val="both"/>
    </w:pPr>
    <w:rPr>
      <w:rFonts w:ascii="Arial" w:hAnsi="Arial"/>
      <w:sz w:val="24"/>
      <w:szCs w:val="24"/>
    </w:rPr>
  </w:style>
  <w:style w:type="paragraph" w:customStyle="1" w:styleId="affff">
    <w:name w:val="Текст (справка)"/>
    <w:basedOn w:val="a0"/>
    <w:next w:val="a0"/>
    <w:uiPriority w:val="99"/>
    <w:rsid w:val="00162D76"/>
    <w:pPr>
      <w:widowControl w:val="0"/>
      <w:autoSpaceDE w:val="0"/>
      <w:autoSpaceDN w:val="0"/>
      <w:adjustRightInd w:val="0"/>
      <w:ind w:left="170" w:right="170"/>
    </w:pPr>
    <w:rPr>
      <w:rFonts w:ascii="Arial" w:hAnsi="Arial"/>
      <w:sz w:val="24"/>
      <w:szCs w:val="24"/>
    </w:rPr>
  </w:style>
  <w:style w:type="paragraph" w:customStyle="1" w:styleId="affff0">
    <w:name w:val="Текст в таблице"/>
    <w:basedOn w:val="aff0"/>
    <w:next w:val="a0"/>
    <w:rsid w:val="00162D76"/>
    <w:pPr>
      <w:ind w:firstLine="500"/>
    </w:pPr>
    <w:rPr>
      <w:rFonts w:cs="Times New Roman"/>
    </w:rPr>
  </w:style>
  <w:style w:type="paragraph" w:customStyle="1" w:styleId="affff1">
    <w:name w:val="Технический комментарий"/>
    <w:basedOn w:val="a0"/>
    <w:next w:val="a0"/>
    <w:rsid w:val="00162D76"/>
    <w:pPr>
      <w:widowControl w:val="0"/>
      <w:autoSpaceDE w:val="0"/>
      <w:autoSpaceDN w:val="0"/>
      <w:adjustRightInd w:val="0"/>
    </w:pPr>
    <w:rPr>
      <w:rFonts w:ascii="Arial" w:hAnsi="Arial"/>
      <w:sz w:val="24"/>
      <w:szCs w:val="24"/>
    </w:rPr>
  </w:style>
  <w:style w:type="paragraph" w:customStyle="1" w:styleId="affff2">
    <w:name w:val="Центрированный (таблица)"/>
    <w:basedOn w:val="aff0"/>
    <w:next w:val="a0"/>
    <w:rsid w:val="00162D76"/>
    <w:pPr>
      <w:jc w:val="center"/>
    </w:pPr>
    <w:rPr>
      <w:rFonts w:cs="Times New Roman"/>
    </w:rPr>
  </w:style>
  <w:style w:type="paragraph" w:customStyle="1" w:styleId="consplustitle0">
    <w:name w:val="consplustitle"/>
    <w:basedOn w:val="a0"/>
    <w:rsid w:val="00162D76"/>
    <w:pPr>
      <w:autoSpaceDE w:val="0"/>
      <w:autoSpaceDN w:val="0"/>
    </w:pPr>
    <w:rPr>
      <w:rFonts w:ascii="Arial" w:eastAsia="Calibri" w:hAnsi="Arial" w:cs="Arial"/>
      <w:b/>
      <w:bCs/>
    </w:rPr>
  </w:style>
  <w:style w:type="paragraph" w:customStyle="1" w:styleId="Style6">
    <w:name w:val="Style6"/>
    <w:basedOn w:val="a0"/>
    <w:rsid w:val="00162D76"/>
    <w:pPr>
      <w:widowControl w:val="0"/>
      <w:autoSpaceDE w:val="0"/>
      <w:autoSpaceDN w:val="0"/>
      <w:adjustRightInd w:val="0"/>
      <w:jc w:val="center"/>
    </w:pPr>
    <w:rPr>
      <w:sz w:val="24"/>
      <w:szCs w:val="24"/>
    </w:rPr>
  </w:style>
  <w:style w:type="paragraph" w:customStyle="1" w:styleId="Style16">
    <w:name w:val="Style16"/>
    <w:basedOn w:val="a0"/>
    <w:rsid w:val="00162D76"/>
    <w:pPr>
      <w:widowControl w:val="0"/>
      <w:autoSpaceDE w:val="0"/>
      <w:autoSpaceDN w:val="0"/>
      <w:adjustRightInd w:val="0"/>
      <w:spacing w:line="367" w:lineRule="exact"/>
      <w:ind w:firstLine="720"/>
      <w:jc w:val="both"/>
    </w:pPr>
    <w:rPr>
      <w:sz w:val="24"/>
      <w:szCs w:val="24"/>
    </w:rPr>
  </w:style>
  <w:style w:type="paragraph" w:customStyle="1" w:styleId="Style20">
    <w:name w:val="Style20"/>
    <w:basedOn w:val="a0"/>
    <w:rsid w:val="00162D76"/>
    <w:pPr>
      <w:widowControl w:val="0"/>
      <w:autoSpaceDE w:val="0"/>
      <w:autoSpaceDN w:val="0"/>
      <w:adjustRightInd w:val="0"/>
      <w:spacing w:line="370" w:lineRule="exact"/>
      <w:ind w:firstLine="1714"/>
    </w:pPr>
    <w:rPr>
      <w:sz w:val="24"/>
      <w:szCs w:val="24"/>
    </w:rPr>
  </w:style>
  <w:style w:type="paragraph" w:customStyle="1" w:styleId="Style21">
    <w:name w:val="Style21"/>
    <w:basedOn w:val="a0"/>
    <w:rsid w:val="00162D76"/>
    <w:pPr>
      <w:widowControl w:val="0"/>
      <w:autoSpaceDE w:val="0"/>
      <w:autoSpaceDN w:val="0"/>
      <w:adjustRightInd w:val="0"/>
      <w:spacing w:line="367" w:lineRule="exact"/>
      <w:ind w:firstLine="715"/>
      <w:jc w:val="both"/>
    </w:pPr>
    <w:rPr>
      <w:sz w:val="24"/>
      <w:szCs w:val="24"/>
    </w:rPr>
  </w:style>
  <w:style w:type="character" w:customStyle="1" w:styleId="FontStyle12">
    <w:name w:val="Font Style12"/>
    <w:rsid w:val="00162D76"/>
    <w:rPr>
      <w:rFonts w:ascii="Times New Roman" w:hAnsi="Times New Roman" w:cs="Times New Roman" w:hint="default"/>
      <w:sz w:val="20"/>
      <w:szCs w:val="20"/>
    </w:rPr>
  </w:style>
  <w:style w:type="character" w:customStyle="1" w:styleId="ListBulletChar">
    <w:name w:val="List Bullet Char"/>
    <w:locked/>
    <w:rsid w:val="00162D76"/>
    <w:rPr>
      <w:sz w:val="24"/>
      <w:szCs w:val="24"/>
      <w:lang w:val="ru-RU" w:eastAsia="ru-RU" w:bidi="ar-SA"/>
    </w:rPr>
  </w:style>
  <w:style w:type="character" w:customStyle="1" w:styleId="affff3">
    <w:name w:val="Цветовое выделение"/>
    <w:uiPriority w:val="99"/>
    <w:rsid w:val="00162D76"/>
    <w:rPr>
      <w:b/>
      <w:bCs w:val="0"/>
      <w:color w:val="000080"/>
    </w:rPr>
  </w:style>
  <w:style w:type="character" w:customStyle="1" w:styleId="affff4">
    <w:name w:val="Гипертекстовая ссылка"/>
    <w:uiPriority w:val="99"/>
    <w:rsid w:val="00162D76"/>
    <w:rPr>
      <w:rFonts w:ascii="Times New Roman" w:hAnsi="Times New Roman" w:cs="Times New Roman" w:hint="default"/>
      <w:b/>
      <w:bCs w:val="0"/>
      <w:color w:val="008000"/>
    </w:rPr>
  </w:style>
  <w:style w:type="character" w:customStyle="1" w:styleId="affff5">
    <w:name w:val="Активная гипертекстовая ссылка"/>
    <w:rsid w:val="00162D76"/>
    <w:rPr>
      <w:rFonts w:ascii="Times New Roman" w:hAnsi="Times New Roman" w:cs="Times New Roman" w:hint="default"/>
      <w:b/>
      <w:bCs w:val="0"/>
      <w:color w:val="008000"/>
      <w:u w:val="single"/>
    </w:rPr>
  </w:style>
  <w:style w:type="character" w:customStyle="1" w:styleId="affff6">
    <w:name w:val="Заголовок своего сообщения"/>
    <w:rsid w:val="00162D76"/>
    <w:rPr>
      <w:rFonts w:ascii="Times New Roman" w:hAnsi="Times New Roman" w:cs="Times New Roman" w:hint="default"/>
      <w:b/>
      <w:bCs w:val="0"/>
      <w:color w:val="000080"/>
    </w:rPr>
  </w:style>
  <w:style w:type="character" w:customStyle="1" w:styleId="affff7">
    <w:name w:val="Заголовок чужого сообщения"/>
    <w:rsid w:val="00162D76"/>
    <w:rPr>
      <w:rFonts w:ascii="Times New Roman" w:hAnsi="Times New Roman" w:cs="Times New Roman" w:hint="default"/>
      <w:b/>
      <w:bCs w:val="0"/>
      <w:color w:val="FF0000"/>
    </w:rPr>
  </w:style>
  <w:style w:type="character" w:customStyle="1" w:styleId="affff8">
    <w:name w:val="Найденные слова"/>
    <w:rsid w:val="00162D76"/>
    <w:rPr>
      <w:rFonts w:ascii="Times New Roman" w:hAnsi="Times New Roman" w:cs="Times New Roman" w:hint="default"/>
      <w:b/>
      <w:bCs w:val="0"/>
      <w:color w:val="000080"/>
    </w:rPr>
  </w:style>
  <w:style w:type="character" w:customStyle="1" w:styleId="affff9">
    <w:name w:val="Не вступил в силу"/>
    <w:rsid w:val="00162D76"/>
    <w:rPr>
      <w:rFonts w:ascii="Times New Roman" w:hAnsi="Times New Roman" w:cs="Times New Roman" w:hint="default"/>
      <w:b/>
      <w:bCs w:val="0"/>
      <w:color w:val="008080"/>
    </w:rPr>
  </w:style>
  <w:style w:type="character" w:customStyle="1" w:styleId="affffa">
    <w:name w:val="Опечатки"/>
    <w:rsid w:val="00162D76"/>
    <w:rPr>
      <w:color w:val="FF0000"/>
    </w:rPr>
  </w:style>
  <w:style w:type="character" w:customStyle="1" w:styleId="affffb">
    <w:name w:val="Продолжение ссылки"/>
    <w:rsid w:val="00162D76"/>
  </w:style>
  <w:style w:type="character" w:customStyle="1" w:styleId="affffc">
    <w:name w:val="Сравнение редакций"/>
    <w:rsid w:val="00162D76"/>
    <w:rPr>
      <w:rFonts w:ascii="Times New Roman" w:hAnsi="Times New Roman" w:cs="Times New Roman" w:hint="default"/>
      <w:b/>
      <w:bCs w:val="0"/>
      <w:color w:val="000080"/>
    </w:rPr>
  </w:style>
  <w:style w:type="character" w:customStyle="1" w:styleId="affffd">
    <w:name w:val="Сравнение редакций. Добавленный фрагмент"/>
    <w:rsid w:val="00162D76"/>
    <w:rPr>
      <w:color w:val="0000FF"/>
    </w:rPr>
  </w:style>
  <w:style w:type="character" w:customStyle="1" w:styleId="affffe">
    <w:name w:val="Сравнение редакций. Удаленный фрагмент"/>
    <w:rsid w:val="00162D76"/>
    <w:rPr>
      <w:strike/>
      <w:color w:val="808000"/>
    </w:rPr>
  </w:style>
  <w:style w:type="character" w:customStyle="1" w:styleId="afffff">
    <w:name w:val="Утратил силу"/>
    <w:rsid w:val="00162D76"/>
    <w:rPr>
      <w:rFonts w:ascii="Times New Roman" w:hAnsi="Times New Roman" w:cs="Times New Roman" w:hint="default"/>
      <w:b/>
      <w:bCs w:val="0"/>
      <w:strike/>
      <w:color w:val="808000"/>
    </w:rPr>
  </w:style>
  <w:style w:type="character" w:customStyle="1" w:styleId="17">
    <w:name w:val="Знак Знак1"/>
    <w:locked/>
    <w:rsid w:val="00162D76"/>
    <w:rPr>
      <w:sz w:val="24"/>
      <w:szCs w:val="24"/>
      <w:lang w:val="ru-RU" w:eastAsia="ru-RU" w:bidi="ar-SA"/>
    </w:rPr>
  </w:style>
  <w:style w:type="character" w:customStyle="1" w:styleId="FontStyle35">
    <w:name w:val="Font Style35"/>
    <w:rsid w:val="00162D76"/>
    <w:rPr>
      <w:rFonts w:ascii="Times New Roman" w:hAnsi="Times New Roman" w:cs="Times New Roman" w:hint="default"/>
      <w:b/>
      <w:bCs/>
      <w:sz w:val="26"/>
      <w:szCs w:val="26"/>
    </w:rPr>
  </w:style>
  <w:style w:type="character" w:customStyle="1" w:styleId="FontStyle32">
    <w:name w:val="Font Style32"/>
    <w:rsid w:val="00162D76"/>
    <w:rPr>
      <w:rFonts w:ascii="Times New Roman" w:hAnsi="Times New Roman" w:cs="Times New Roman" w:hint="default"/>
      <w:sz w:val="26"/>
      <w:szCs w:val="26"/>
    </w:rPr>
  </w:style>
  <w:style w:type="paragraph" w:styleId="afffff0">
    <w:name w:val="annotation text"/>
    <w:basedOn w:val="a0"/>
    <w:link w:val="afffff1"/>
    <w:unhideWhenUsed/>
    <w:rsid w:val="00475C57"/>
    <w:rPr>
      <w:rFonts w:ascii="Calibri" w:eastAsia="Calibri" w:hAnsi="Calibri"/>
      <w:sz w:val="22"/>
      <w:szCs w:val="22"/>
      <w:lang w:eastAsia="en-US"/>
    </w:rPr>
  </w:style>
  <w:style w:type="character" w:customStyle="1" w:styleId="afffff1">
    <w:name w:val="Текст примечания Знак"/>
    <w:link w:val="afffff0"/>
    <w:rsid w:val="00475C57"/>
    <w:rPr>
      <w:rFonts w:ascii="Calibri" w:eastAsia="Calibri" w:hAnsi="Calibri"/>
      <w:sz w:val="22"/>
      <w:szCs w:val="22"/>
      <w:lang w:eastAsia="en-US"/>
    </w:rPr>
  </w:style>
  <w:style w:type="paragraph" w:styleId="afffff2">
    <w:name w:val="annotation subject"/>
    <w:basedOn w:val="afffff0"/>
    <w:next w:val="afffff0"/>
    <w:link w:val="afffff3"/>
    <w:unhideWhenUsed/>
    <w:rsid w:val="00475C57"/>
    <w:rPr>
      <w:b/>
      <w:bCs/>
      <w:lang w:val="x-none" w:eastAsia="x-none"/>
    </w:rPr>
  </w:style>
  <w:style w:type="character" w:customStyle="1" w:styleId="afffff3">
    <w:name w:val="Тема примечания Знак"/>
    <w:link w:val="afffff2"/>
    <w:rsid w:val="00475C57"/>
    <w:rPr>
      <w:rFonts w:ascii="Calibri" w:eastAsia="Calibri" w:hAnsi="Calibri"/>
      <w:b/>
      <w:bCs/>
      <w:sz w:val="22"/>
      <w:szCs w:val="22"/>
      <w:lang w:val="x-none" w:eastAsia="x-none"/>
    </w:rPr>
  </w:style>
  <w:style w:type="paragraph" w:styleId="afffff4">
    <w:name w:val="No Spacing"/>
    <w:basedOn w:val="a0"/>
    <w:qFormat/>
    <w:rsid w:val="00475C57"/>
    <w:rPr>
      <w:rFonts w:eastAsia="Calibri"/>
      <w:sz w:val="26"/>
      <w:szCs w:val="26"/>
      <w:lang w:val="en-US" w:eastAsia="en-US" w:bidi="en-US"/>
    </w:rPr>
  </w:style>
  <w:style w:type="character" w:customStyle="1" w:styleId="ConsPlusNonformat0">
    <w:name w:val="ConsPlusNonformat Знак"/>
    <w:link w:val="ConsPlusNonformat"/>
    <w:locked/>
    <w:rsid w:val="00475C57"/>
    <w:rPr>
      <w:rFonts w:ascii="Courier New" w:hAnsi="Courier New" w:cs="Courier New"/>
    </w:rPr>
  </w:style>
  <w:style w:type="character" w:customStyle="1" w:styleId="ConsPlusNormal0">
    <w:name w:val="ConsPlusNormal Знак"/>
    <w:link w:val="ConsPlusNormal"/>
    <w:locked/>
    <w:rsid w:val="00475C57"/>
    <w:rPr>
      <w:rFonts w:ascii="Arial" w:hAnsi="Arial" w:cs="Arial"/>
    </w:rPr>
  </w:style>
  <w:style w:type="paragraph" w:customStyle="1" w:styleId="18">
    <w:name w:val="Абзац списка1"/>
    <w:basedOn w:val="a0"/>
    <w:rsid w:val="00475C57"/>
    <w:pPr>
      <w:ind w:left="720"/>
      <w:jc w:val="both"/>
    </w:pPr>
    <w:rPr>
      <w:rFonts w:ascii="Calibri" w:hAnsi="Calibri"/>
      <w:sz w:val="22"/>
      <w:szCs w:val="22"/>
      <w:lang w:eastAsia="en-US"/>
    </w:rPr>
  </w:style>
  <w:style w:type="paragraph" w:customStyle="1" w:styleId="36">
    <w:name w:val="Знак3"/>
    <w:basedOn w:val="a0"/>
    <w:rsid w:val="00475C57"/>
    <w:pPr>
      <w:spacing w:after="160" w:line="240" w:lineRule="exact"/>
    </w:pPr>
    <w:rPr>
      <w:rFonts w:ascii="Verdana" w:hAnsi="Verdana"/>
      <w:lang w:val="en-US" w:eastAsia="en-US"/>
    </w:rPr>
  </w:style>
  <w:style w:type="paragraph" w:customStyle="1" w:styleId="110">
    <w:name w:val="Обычный11"/>
    <w:rsid w:val="00475C57"/>
    <w:pPr>
      <w:widowControl w:val="0"/>
    </w:pPr>
  </w:style>
  <w:style w:type="paragraph" w:customStyle="1" w:styleId="afffff5">
    <w:name w:val="Текст информации об изменениях"/>
    <w:basedOn w:val="a0"/>
    <w:next w:val="a0"/>
    <w:uiPriority w:val="99"/>
    <w:rsid w:val="00475C57"/>
    <w:pPr>
      <w:widowControl w:val="0"/>
      <w:autoSpaceDE w:val="0"/>
      <w:autoSpaceDN w:val="0"/>
      <w:adjustRightInd w:val="0"/>
      <w:ind w:firstLine="720"/>
      <w:jc w:val="both"/>
    </w:pPr>
    <w:rPr>
      <w:rFonts w:ascii="Arial" w:hAnsi="Arial" w:cs="Arial"/>
      <w:color w:val="353842"/>
      <w:sz w:val="18"/>
      <w:szCs w:val="18"/>
    </w:rPr>
  </w:style>
  <w:style w:type="character" w:styleId="afffff6">
    <w:name w:val="annotation reference"/>
    <w:unhideWhenUsed/>
    <w:rsid w:val="00475C57"/>
    <w:rPr>
      <w:sz w:val="16"/>
      <w:szCs w:val="16"/>
    </w:rPr>
  </w:style>
  <w:style w:type="character" w:customStyle="1" w:styleId="19">
    <w:name w:val="Текст выноски Знак1"/>
    <w:uiPriority w:val="99"/>
    <w:semiHidden/>
    <w:rsid w:val="00475C57"/>
    <w:rPr>
      <w:rFonts w:ascii="Segoe UI" w:hAnsi="Segoe UI" w:cs="Segoe UI" w:hint="default"/>
      <w:sz w:val="18"/>
      <w:szCs w:val="18"/>
    </w:rPr>
  </w:style>
  <w:style w:type="character" w:customStyle="1" w:styleId="afffff7">
    <w:name w:val="Выделение для Базового Поиска (курсив)"/>
    <w:uiPriority w:val="99"/>
    <w:rsid w:val="00475C57"/>
    <w:rPr>
      <w:b/>
      <w:bCs/>
      <w:i/>
      <w:iCs/>
      <w:color w:val="0058A9"/>
    </w:rPr>
  </w:style>
  <w:style w:type="character" w:customStyle="1" w:styleId="1a">
    <w:name w:val="Текст примечания Знак1"/>
    <w:rsid w:val="00475C57"/>
    <w:rPr>
      <w:sz w:val="20"/>
      <w:szCs w:val="20"/>
    </w:rPr>
  </w:style>
  <w:style w:type="character" w:customStyle="1" w:styleId="41">
    <w:name w:val="Знак Знак4"/>
    <w:locked/>
    <w:rsid w:val="00475C57"/>
    <w:rPr>
      <w:sz w:val="24"/>
      <w:szCs w:val="24"/>
      <w:lang w:bidi="ar-SA"/>
    </w:rPr>
  </w:style>
  <w:style w:type="character" w:customStyle="1" w:styleId="1b">
    <w:name w:val="Тема примечания Знак1"/>
    <w:rsid w:val="00475C57"/>
    <w:rPr>
      <w:b/>
      <w:bCs/>
      <w:sz w:val="20"/>
      <w:szCs w:val="20"/>
    </w:rPr>
  </w:style>
  <w:style w:type="character" w:customStyle="1" w:styleId="afffff8">
    <w:name w:val="Цветовое выделение для Текст"/>
    <w:uiPriority w:val="99"/>
    <w:rsid w:val="00475C57"/>
  </w:style>
  <w:style w:type="paragraph" w:styleId="afffff9">
    <w:name w:val="Plain Text"/>
    <w:basedOn w:val="a0"/>
    <w:link w:val="afffffa"/>
    <w:uiPriority w:val="99"/>
    <w:unhideWhenUsed/>
    <w:rsid w:val="00BF40C6"/>
    <w:rPr>
      <w:rFonts w:ascii="Calibri" w:eastAsia="Calibri" w:hAnsi="Calibri"/>
      <w:sz w:val="22"/>
      <w:szCs w:val="21"/>
      <w:lang w:val="x-none" w:eastAsia="en-US"/>
    </w:rPr>
  </w:style>
  <w:style w:type="character" w:customStyle="1" w:styleId="afffffa">
    <w:name w:val="Текст Знак"/>
    <w:link w:val="afffff9"/>
    <w:uiPriority w:val="99"/>
    <w:rsid w:val="00BF40C6"/>
    <w:rPr>
      <w:rFonts w:ascii="Calibri" w:eastAsia="Calibri" w:hAnsi="Calibri"/>
      <w:sz w:val="22"/>
      <w:szCs w:val="21"/>
      <w:lang w:val="x-none" w:eastAsia="en-US"/>
    </w:rPr>
  </w:style>
  <w:style w:type="character" w:customStyle="1" w:styleId="afe">
    <w:name w:val="Прижатый влево Знак"/>
    <w:link w:val="afd"/>
    <w:locked/>
    <w:rsid w:val="00BF40C6"/>
    <w:rPr>
      <w:rFonts w:ascii="Arial" w:hAnsi="Arial"/>
      <w:sz w:val="28"/>
      <w:szCs w:val="28"/>
    </w:rPr>
  </w:style>
  <w:style w:type="character" w:customStyle="1" w:styleId="consplusnormal1">
    <w:name w:val="consplusnormal Знак"/>
    <w:link w:val="consplusnormal2"/>
    <w:locked/>
    <w:rsid w:val="00A44675"/>
    <w:rPr>
      <w:rFonts w:ascii="Arial" w:hAnsi="Arial" w:cs="Arial"/>
    </w:rPr>
  </w:style>
  <w:style w:type="paragraph" w:customStyle="1" w:styleId="consplusnormal2">
    <w:name w:val="consplusnormal"/>
    <w:basedOn w:val="a0"/>
    <w:link w:val="consplusnormal1"/>
    <w:rsid w:val="00A44675"/>
    <w:pPr>
      <w:autoSpaceDE w:val="0"/>
      <w:autoSpaceDN w:val="0"/>
      <w:ind w:firstLine="720"/>
    </w:pPr>
    <w:rPr>
      <w:rFonts w:ascii="Arial" w:hAnsi="Arial" w:cs="Arial"/>
    </w:rPr>
  </w:style>
  <w:style w:type="paragraph" w:customStyle="1" w:styleId="s1">
    <w:name w:val="s_1"/>
    <w:basedOn w:val="a0"/>
    <w:rsid w:val="00F8764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9456">
      <w:bodyDiv w:val="1"/>
      <w:marLeft w:val="0"/>
      <w:marRight w:val="0"/>
      <w:marTop w:val="0"/>
      <w:marBottom w:val="0"/>
      <w:divBdr>
        <w:top w:val="none" w:sz="0" w:space="0" w:color="auto"/>
        <w:left w:val="none" w:sz="0" w:space="0" w:color="auto"/>
        <w:bottom w:val="none" w:sz="0" w:space="0" w:color="auto"/>
        <w:right w:val="none" w:sz="0" w:space="0" w:color="auto"/>
      </w:divBdr>
    </w:div>
    <w:div w:id="49160139">
      <w:bodyDiv w:val="1"/>
      <w:marLeft w:val="0"/>
      <w:marRight w:val="0"/>
      <w:marTop w:val="0"/>
      <w:marBottom w:val="0"/>
      <w:divBdr>
        <w:top w:val="none" w:sz="0" w:space="0" w:color="auto"/>
        <w:left w:val="none" w:sz="0" w:space="0" w:color="auto"/>
        <w:bottom w:val="none" w:sz="0" w:space="0" w:color="auto"/>
        <w:right w:val="none" w:sz="0" w:space="0" w:color="auto"/>
      </w:divBdr>
    </w:div>
    <w:div w:id="84958554">
      <w:bodyDiv w:val="1"/>
      <w:marLeft w:val="0"/>
      <w:marRight w:val="0"/>
      <w:marTop w:val="0"/>
      <w:marBottom w:val="0"/>
      <w:divBdr>
        <w:top w:val="none" w:sz="0" w:space="0" w:color="auto"/>
        <w:left w:val="none" w:sz="0" w:space="0" w:color="auto"/>
        <w:bottom w:val="none" w:sz="0" w:space="0" w:color="auto"/>
        <w:right w:val="none" w:sz="0" w:space="0" w:color="auto"/>
      </w:divBdr>
    </w:div>
    <w:div w:id="139080520">
      <w:bodyDiv w:val="1"/>
      <w:marLeft w:val="0"/>
      <w:marRight w:val="0"/>
      <w:marTop w:val="0"/>
      <w:marBottom w:val="0"/>
      <w:divBdr>
        <w:top w:val="none" w:sz="0" w:space="0" w:color="auto"/>
        <w:left w:val="none" w:sz="0" w:space="0" w:color="auto"/>
        <w:bottom w:val="none" w:sz="0" w:space="0" w:color="auto"/>
        <w:right w:val="none" w:sz="0" w:space="0" w:color="auto"/>
      </w:divBdr>
    </w:div>
    <w:div w:id="143202250">
      <w:bodyDiv w:val="1"/>
      <w:marLeft w:val="0"/>
      <w:marRight w:val="0"/>
      <w:marTop w:val="0"/>
      <w:marBottom w:val="0"/>
      <w:divBdr>
        <w:top w:val="none" w:sz="0" w:space="0" w:color="auto"/>
        <w:left w:val="none" w:sz="0" w:space="0" w:color="auto"/>
        <w:bottom w:val="none" w:sz="0" w:space="0" w:color="auto"/>
        <w:right w:val="none" w:sz="0" w:space="0" w:color="auto"/>
      </w:divBdr>
    </w:div>
    <w:div w:id="184249665">
      <w:bodyDiv w:val="1"/>
      <w:marLeft w:val="0"/>
      <w:marRight w:val="0"/>
      <w:marTop w:val="0"/>
      <w:marBottom w:val="0"/>
      <w:divBdr>
        <w:top w:val="none" w:sz="0" w:space="0" w:color="auto"/>
        <w:left w:val="none" w:sz="0" w:space="0" w:color="auto"/>
        <w:bottom w:val="none" w:sz="0" w:space="0" w:color="auto"/>
        <w:right w:val="none" w:sz="0" w:space="0" w:color="auto"/>
      </w:divBdr>
    </w:div>
    <w:div w:id="189145069">
      <w:bodyDiv w:val="1"/>
      <w:marLeft w:val="0"/>
      <w:marRight w:val="0"/>
      <w:marTop w:val="0"/>
      <w:marBottom w:val="0"/>
      <w:divBdr>
        <w:top w:val="none" w:sz="0" w:space="0" w:color="auto"/>
        <w:left w:val="none" w:sz="0" w:space="0" w:color="auto"/>
        <w:bottom w:val="none" w:sz="0" w:space="0" w:color="auto"/>
        <w:right w:val="none" w:sz="0" w:space="0" w:color="auto"/>
      </w:divBdr>
    </w:div>
    <w:div w:id="190608804">
      <w:bodyDiv w:val="1"/>
      <w:marLeft w:val="0"/>
      <w:marRight w:val="0"/>
      <w:marTop w:val="0"/>
      <w:marBottom w:val="0"/>
      <w:divBdr>
        <w:top w:val="none" w:sz="0" w:space="0" w:color="auto"/>
        <w:left w:val="none" w:sz="0" w:space="0" w:color="auto"/>
        <w:bottom w:val="none" w:sz="0" w:space="0" w:color="auto"/>
        <w:right w:val="none" w:sz="0" w:space="0" w:color="auto"/>
      </w:divBdr>
    </w:div>
    <w:div w:id="194855190">
      <w:bodyDiv w:val="1"/>
      <w:marLeft w:val="0"/>
      <w:marRight w:val="0"/>
      <w:marTop w:val="0"/>
      <w:marBottom w:val="0"/>
      <w:divBdr>
        <w:top w:val="none" w:sz="0" w:space="0" w:color="auto"/>
        <w:left w:val="none" w:sz="0" w:space="0" w:color="auto"/>
        <w:bottom w:val="none" w:sz="0" w:space="0" w:color="auto"/>
        <w:right w:val="none" w:sz="0" w:space="0" w:color="auto"/>
      </w:divBdr>
    </w:div>
    <w:div w:id="239025456">
      <w:bodyDiv w:val="1"/>
      <w:marLeft w:val="0"/>
      <w:marRight w:val="0"/>
      <w:marTop w:val="0"/>
      <w:marBottom w:val="0"/>
      <w:divBdr>
        <w:top w:val="none" w:sz="0" w:space="0" w:color="auto"/>
        <w:left w:val="none" w:sz="0" w:space="0" w:color="auto"/>
        <w:bottom w:val="none" w:sz="0" w:space="0" w:color="auto"/>
        <w:right w:val="none" w:sz="0" w:space="0" w:color="auto"/>
      </w:divBdr>
    </w:div>
    <w:div w:id="242642537">
      <w:bodyDiv w:val="1"/>
      <w:marLeft w:val="0"/>
      <w:marRight w:val="0"/>
      <w:marTop w:val="0"/>
      <w:marBottom w:val="0"/>
      <w:divBdr>
        <w:top w:val="none" w:sz="0" w:space="0" w:color="auto"/>
        <w:left w:val="none" w:sz="0" w:space="0" w:color="auto"/>
        <w:bottom w:val="none" w:sz="0" w:space="0" w:color="auto"/>
        <w:right w:val="none" w:sz="0" w:space="0" w:color="auto"/>
      </w:divBdr>
    </w:div>
    <w:div w:id="255015976">
      <w:bodyDiv w:val="1"/>
      <w:marLeft w:val="0"/>
      <w:marRight w:val="0"/>
      <w:marTop w:val="0"/>
      <w:marBottom w:val="0"/>
      <w:divBdr>
        <w:top w:val="none" w:sz="0" w:space="0" w:color="auto"/>
        <w:left w:val="none" w:sz="0" w:space="0" w:color="auto"/>
        <w:bottom w:val="none" w:sz="0" w:space="0" w:color="auto"/>
        <w:right w:val="none" w:sz="0" w:space="0" w:color="auto"/>
      </w:divBdr>
    </w:div>
    <w:div w:id="273482919">
      <w:bodyDiv w:val="1"/>
      <w:marLeft w:val="0"/>
      <w:marRight w:val="0"/>
      <w:marTop w:val="0"/>
      <w:marBottom w:val="0"/>
      <w:divBdr>
        <w:top w:val="none" w:sz="0" w:space="0" w:color="auto"/>
        <w:left w:val="none" w:sz="0" w:space="0" w:color="auto"/>
        <w:bottom w:val="none" w:sz="0" w:space="0" w:color="auto"/>
        <w:right w:val="none" w:sz="0" w:space="0" w:color="auto"/>
      </w:divBdr>
    </w:div>
    <w:div w:id="282661738">
      <w:bodyDiv w:val="1"/>
      <w:marLeft w:val="0"/>
      <w:marRight w:val="0"/>
      <w:marTop w:val="0"/>
      <w:marBottom w:val="0"/>
      <w:divBdr>
        <w:top w:val="none" w:sz="0" w:space="0" w:color="auto"/>
        <w:left w:val="none" w:sz="0" w:space="0" w:color="auto"/>
        <w:bottom w:val="none" w:sz="0" w:space="0" w:color="auto"/>
        <w:right w:val="none" w:sz="0" w:space="0" w:color="auto"/>
      </w:divBdr>
    </w:div>
    <w:div w:id="293367114">
      <w:bodyDiv w:val="1"/>
      <w:marLeft w:val="0"/>
      <w:marRight w:val="0"/>
      <w:marTop w:val="0"/>
      <w:marBottom w:val="0"/>
      <w:divBdr>
        <w:top w:val="none" w:sz="0" w:space="0" w:color="auto"/>
        <w:left w:val="none" w:sz="0" w:space="0" w:color="auto"/>
        <w:bottom w:val="none" w:sz="0" w:space="0" w:color="auto"/>
        <w:right w:val="none" w:sz="0" w:space="0" w:color="auto"/>
      </w:divBdr>
    </w:div>
    <w:div w:id="328676325">
      <w:bodyDiv w:val="1"/>
      <w:marLeft w:val="0"/>
      <w:marRight w:val="0"/>
      <w:marTop w:val="0"/>
      <w:marBottom w:val="0"/>
      <w:divBdr>
        <w:top w:val="none" w:sz="0" w:space="0" w:color="auto"/>
        <w:left w:val="none" w:sz="0" w:space="0" w:color="auto"/>
        <w:bottom w:val="none" w:sz="0" w:space="0" w:color="auto"/>
        <w:right w:val="none" w:sz="0" w:space="0" w:color="auto"/>
      </w:divBdr>
    </w:div>
    <w:div w:id="344988922">
      <w:bodyDiv w:val="1"/>
      <w:marLeft w:val="0"/>
      <w:marRight w:val="0"/>
      <w:marTop w:val="0"/>
      <w:marBottom w:val="0"/>
      <w:divBdr>
        <w:top w:val="none" w:sz="0" w:space="0" w:color="auto"/>
        <w:left w:val="none" w:sz="0" w:space="0" w:color="auto"/>
        <w:bottom w:val="none" w:sz="0" w:space="0" w:color="auto"/>
        <w:right w:val="none" w:sz="0" w:space="0" w:color="auto"/>
      </w:divBdr>
    </w:div>
    <w:div w:id="347607638">
      <w:bodyDiv w:val="1"/>
      <w:marLeft w:val="0"/>
      <w:marRight w:val="0"/>
      <w:marTop w:val="0"/>
      <w:marBottom w:val="0"/>
      <w:divBdr>
        <w:top w:val="none" w:sz="0" w:space="0" w:color="auto"/>
        <w:left w:val="none" w:sz="0" w:space="0" w:color="auto"/>
        <w:bottom w:val="none" w:sz="0" w:space="0" w:color="auto"/>
        <w:right w:val="none" w:sz="0" w:space="0" w:color="auto"/>
      </w:divBdr>
    </w:div>
    <w:div w:id="349378896">
      <w:bodyDiv w:val="1"/>
      <w:marLeft w:val="0"/>
      <w:marRight w:val="0"/>
      <w:marTop w:val="0"/>
      <w:marBottom w:val="0"/>
      <w:divBdr>
        <w:top w:val="none" w:sz="0" w:space="0" w:color="auto"/>
        <w:left w:val="none" w:sz="0" w:space="0" w:color="auto"/>
        <w:bottom w:val="none" w:sz="0" w:space="0" w:color="auto"/>
        <w:right w:val="none" w:sz="0" w:space="0" w:color="auto"/>
      </w:divBdr>
    </w:div>
    <w:div w:id="349765927">
      <w:bodyDiv w:val="1"/>
      <w:marLeft w:val="0"/>
      <w:marRight w:val="0"/>
      <w:marTop w:val="0"/>
      <w:marBottom w:val="0"/>
      <w:divBdr>
        <w:top w:val="none" w:sz="0" w:space="0" w:color="auto"/>
        <w:left w:val="none" w:sz="0" w:space="0" w:color="auto"/>
        <w:bottom w:val="none" w:sz="0" w:space="0" w:color="auto"/>
        <w:right w:val="none" w:sz="0" w:space="0" w:color="auto"/>
      </w:divBdr>
    </w:div>
    <w:div w:id="351537215">
      <w:bodyDiv w:val="1"/>
      <w:marLeft w:val="0"/>
      <w:marRight w:val="0"/>
      <w:marTop w:val="0"/>
      <w:marBottom w:val="0"/>
      <w:divBdr>
        <w:top w:val="none" w:sz="0" w:space="0" w:color="auto"/>
        <w:left w:val="none" w:sz="0" w:space="0" w:color="auto"/>
        <w:bottom w:val="none" w:sz="0" w:space="0" w:color="auto"/>
        <w:right w:val="none" w:sz="0" w:space="0" w:color="auto"/>
      </w:divBdr>
    </w:div>
    <w:div w:id="357237608">
      <w:bodyDiv w:val="1"/>
      <w:marLeft w:val="0"/>
      <w:marRight w:val="0"/>
      <w:marTop w:val="0"/>
      <w:marBottom w:val="0"/>
      <w:divBdr>
        <w:top w:val="none" w:sz="0" w:space="0" w:color="auto"/>
        <w:left w:val="none" w:sz="0" w:space="0" w:color="auto"/>
        <w:bottom w:val="none" w:sz="0" w:space="0" w:color="auto"/>
        <w:right w:val="none" w:sz="0" w:space="0" w:color="auto"/>
      </w:divBdr>
    </w:div>
    <w:div w:id="366567658">
      <w:bodyDiv w:val="1"/>
      <w:marLeft w:val="0"/>
      <w:marRight w:val="0"/>
      <w:marTop w:val="0"/>
      <w:marBottom w:val="0"/>
      <w:divBdr>
        <w:top w:val="none" w:sz="0" w:space="0" w:color="auto"/>
        <w:left w:val="none" w:sz="0" w:space="0" w:color="auto"/>
        <w:bottom w:val="none" w:sz="0" w:space="0" w:color="auto"/>
        <w:right w:val="none" w:sz="0" w:space="0" w:color="auto"/>
      </w:divBdr>
    </w:div>
    <w:div w:id="396321809">
      <w:bodyDiv w:val="1"/>
      <w:marLeft w:val="0"/>
      <w:marRight w:val="0"/>
      <w:marTop w:val="0"/>
      <w:marBottom w:val="0"/>
      <w:divBdr>
        <w:top w:val="none" w:sz="0" w:space="0" w:color="auto"/>
        <w:left w:val="none" w:sz="0" w:space="0" w:color="auto"/>
        <w:bottom w:val="none" w:sz="0" w:space="0" w:color="auto"/>
        <w:right w:val="none" w:sz="0" w:space="0" w:color="auto"/>
      </w:divBdr>
    </w:div>
    <w:div w:id="405810340">
      <w:bodyDiv w:val="1"/>
      <w:marLeft w:val="0"/>
      <w:marRight w:val="0"/>
      <w:marTop w:val="0"/>
      <w:marBottom w:val="0"/>
      <w:divBdr>
        <w:top w:val="none" w:sz="0" w:space="0" w:color="auto"/>
        <w:left w:val="none" w:sz="0" w:space="0" w:color="auto"/>
        <w:bottom w:val="none" w:sz="0" w:space="0" w:color="auto"/>
        <w:right w:val="none" w:sz="0" w:space="0" w:color="auto"/>
      </w:divBdr>
    </w:div>
    <w:div w:id="422267466">
      <w:bodyDiv w:val="1"/>
      <w:marLeft w:val="0"/>
      <w:marRight w:val="0"/>
      <w:marTop w:val="0"/>
      <w:marBottom w:val="0"/>
      <w:divBdr>
        <w:top w:val="none" w:sz="0" w:space="0" w:color="auto"/>
        <w:left w:val="none" w:sz="0" w:space="0" w:color="auto"/>
        <w:bottom w:val="none" w:sz="0" w:space="0" w:color="auto"/>
        <w:right w:val="none" w:sz="0" w:space="0" w:color="auto"/>
      </w:divBdr>
    </w:div>
    <w:div w:id="423766051">
      <w:bodyDiv w:val="1"/>
      <w:marLeft w:val="0"/>
      <w:marRight w:val="0"/>
      <w:marTop w:val="0"/>
      <w:marBottom w:val="0"/>
      <w:divBdr>
        <w:top w:val="none" w:sz="0" w:space="0" w:color="auto"/>
        <w:left w:val="none" w:sz="0" w:space="0" w:color="auto"/>
        <w:bottom w:val="none" w:sz="0" w:space="0" w:color="auto"/>
        <w:right w:val="none" w:sz="0" w:space="0" w:color="auto"/>
      </w:divBdr>
    </w:div>
    <w:div w:id="424425127">
      <w:bodyDiv w:val="1"/>
      <w:marLeft w:val="0"/>
      <w:marRight w:val="0"/>
      <w:marTop w:val="0"/>
      <w:marBottom w:val="0"/>
      <w:divBdr>
        <w:top w:val="none" w:sz="0" w:space="0" w:color="auto"/>
        <w:left w:val="none" w:sz="0" w:space="0" w:color="auto"/>
        <w:bottom w:val="none" w:sz="0" w:space="0" w:color="auto"/>
        <w:right w:val="none" w:sz="0" w:space="0" w:color="auto"/>
      </w:divBdr>
    </w:div>
    <w:div w:id="427317271">
      <w:bodyDiv w:val="1"/>
      <w:marLeft w:val="0"/>
      <w:marRight w:val="0"/>
      <w:marTop w:val="0"/>
      <w:marBottom w:val="0"/>
      <w:divBdr>
        <w:top w:val="none" w:sz="0" w:space="0" w:color="auto"/>
        <w:left w:val="none" w:sz="0" w:space="0" w:color="auto"/>
        <w:bottom w:val="none" w:sz="0" w:space="0" w:color="auto"/>
        <w:right w:val="none" w:sz="0" w:space="0" w:color="auto"/>
      </w:divBdr>
    </w:div>
    <w:div w:id="430592542">
      <w:bodyDiv w:val="1"/>
      <w:marLeft w:val="0"/>
      <w:marRight w:val="0"/>
      <w:marTop w:val="0"/>
      <w:marBottom w:val="0"/>
      <w:divBdr>
        <w:top w:val="none" w:sz="0" w:space="0" w:color="auto"/>
        <w:left w:val="none" w:sz="0" w:space="0" w:color="auto"/>
        <w:bottom w:val="none" w:sz="0" w:space="0" w:color="auto"/>
        <w:right w:val="none" w:sz="0" w:space="0" w:color="auto"/>
      </w:divBdr>
    </w:div>
    <w:div w:id="451556660">
      <w:bodyDiv w:val="1"/>
      <w:marLeft w:val="0"/>
      <w:marRight w:val="0"/>
      <w:marTop w:val="0"/>
      <w:marBottom w:val="0"/>
      <w:divBdr>
        <w:top w:val="none" w:sz="0" w:space="0" w:color="auto"/>
        <w:left w:val="none" w:sz="0" w:space="0" w:color="auto"/>
        <w:bottom w:val="none" w:sz="0" w:space="0" w:color="auto"/>
        <w:right w:val="none" w:sz="0" w:space="0" w:color="auto"/>
      </w:divBdr>
    </w:div>
    <w:div w:id="458651506">
      <w:bodyDiv w:val="1"/>
      <w:marLeft w:val="0"/>
      <w:marRight w:val="0"/>
      <w:marTop w:val="0"/>
      <w:marBottom w:val="0"/>
      <w:divBdr>
        <w:top w:val="none" w:sz="0" w:space="0" w:color="auto"/>
        <w:left w:val="none" w:sz="0" w:space="0" w:color="auto"/>
        <w:bottom w:val="none" w:sz="0" w:space="0" w:color="auto"/>
        <w:right w:val="none" w:sz="0" w:space="0" w:color="auto"/>
      </w:divBdr>
    </w:div>
    <w:div w:id="467824183">
      <w:bodyDiv w:val="1"/>
      <w:marLeft w:val="0"/>
      <w:marRight w:val="0"/>
      <w:marTop w:val="0"/>
      <w:marBottom w:val="0"/>
      <w:divBdr>
        <w:top w:val="none" w:sz="0" w:space="0" w:color="auto"/>
        <w:left w:val="none" w:sz="0" w:space="0" w:color="auto"/>
        <w:bottom w:val="none" w:sz="0" w:space="0" w:color="auto"/>
        <w:right w:val="none" w:sz="0" w:space="0" w:color="auto"/>
      </w:divBdr>
    </w:div>
    <w:div w:id="471482815">
      <w:bodyDiv w:val="1"/>
      <w:marLeft w:val="0"/>
      <w:marRight w:val="0"/>
      <w:marTop w:val="0"/>
      <w:marBottom w:val="0"/>
      <w:divBdr>
        <w:top w:val="none" w:sz="0" w:space="0" w:color="auto"/>
        <w:left w:val="none" w:sz="0" w:space="0" w:color="auto"/>
        <w:bottom w:val="none" w:sz="0" w:space="0" w:color="auto"/>
        <w:right w:val="none" w:sz="0" w:space="0" w:color="auto"/>
      </w:divBdr>
    </w:div>
    <w:div w:id="478546334">
      <w:bodyDiv w:val="1"/>
      <w:marLeft w:val="0"/>
      <w:marRight w:val="0"/>
      <w:marTop w:val="0"/>
      <w:marBottom w:val="0"/>
      <w:divBdr>
        <w:top w:val="none" w:sz="0" w:space="0" w:color="auto"/>
        <w:left w:val="none" w:sz="0" w:space="0" w:color="auto"/>
        <w:bottom w:val="none" w:sz="0" w:space="0" w:color="auto"/>
        <w:right w:val="none" w:sz="0" w:space="0" w:color="auto"/>
      </w:divBdr>
    </w:div>
    <w:div w:id="499202954">
      <w:bodyDiv w:val="1"/>
      <w:marLeft w:val="0"/>
      <w:marRight w:val="0"/>
      <w:marTop w:val="0"/>
      <w:marBottom w:val="0"/>
      <w:divBdr>
        <w:top w:val="none" w:sz="0" w:space="0" w:color="auto"/>
        <w:left w:val="none" w:sz="0" w:space="0" w:color="auto"/>
        <w:bottom w:val="none" w:sz="0" w:space="0" w:color="auto"/>
        <w:right w:val="none" w:sz="0" w:space="0" w:color="auto"/>
      </w:divBdr>
    </w:div>
    <w:div w:id="528110415">
      <w:bodyDiv w:val="1"/>
      <w:marLeft w:val="0"/>
      <w:marRight w:val="0"/>
      <w:marTop w:val="0"/>
      <w:marBottom w:val="0"/>
      <w:divBdr>
        <w:top w:val="none" w:sz="0" w:space="0" w:color="auto"/>
        <w:left w:val="none" w:sz="0" w:space="0" w:color="auto"/>
        <w:bottom w:val="none" w:sz="0" w:space="0" w:color="auto"/>
        <w:right w:val="none" w:sz="0" w:space="0" w:color="auto"/>
      </w:divBdr>
    </w:div>
    <w:div w:id="540672519">
      <w:bodyDiv w:val="1"/>
      <w:marLeft w:val="0"/>
      <w:marRight w:val="0"/>
      <w:marTop w:val="0"/>
      <w:marBottom w:val="0"/>
      <w:divBdr>
        <w:top w:val="none" w:sz="0" w:space="0" w:color="auto"/>
        <w:left w:val="none" w:sz="0" w:space="0" w:color="auto"/>
        <w:bottom w:val="none" w:sz="0" w:space="0" w:color="auto"/>
        <w:right w:val="none" w:sz="0" w:space="0" w:color="auto"/>
      </w:divBdr>
    </w:div>
    <w:div w:id="554585181">
      <w:bodyDiv w:val="1"/>
      <w:marLeft w:val="0"/>
      <w:marRight w:val="0"/>
      <w:marTop w:val="0"/>
      <w:marBottom w:val="0"/>
      <w:divBdr>
        <w:top w:val="none" w:sz="0" w:space="0" w:color="auto"/>
        <w:left w:val="none" w:sz="0" w:space="0" w:color="auto"/>
        <w:bottom w:val="none" w:sz="0" w:space="0" w:color="auto"/>
        <w:right w:val="none" w:sz="0" w:space="0" w:color="auto"/>
      </w:divBdr>
    </w:div>
    <w:div w:id="556091754">
      <w:bodyDiv w:val="1"/>
      <w:marLeft w:val="0"/>
      <w:marRight w:val="0"/>
      <w:marTop w:val="0"/>
      <w:marBottom w:val="0"/>
      <w:divBdr>
        <w:top w:val="none" w:sz="0" w:space="0" w:color="auto"/>
        <w:left w:val="none" w:sz="0" w:space="0" w:color="auto"/>
        <w:bottom w:val="none" w:sz="0" w:space="0" w:color="auto"/>
        <w:right w:val="none" w:sz="0" w:space="0" w:color="auto"/>
      </w:divBdr>
    </w:div>
    <w:div w:id="605969327">
      <w:bodyDiv w:val="1"/>
      <w:marLeft w:val="0"/>
      <w:marRight w:val="0"/>
      <w:marTop w:val="0"/>
      <w:marBottom w:val="0"/>
      <w:divBdr>
        <w:top w:val="none" w:sz="0" w:space="0" w:color="auto"/>
        <w:left w:val="none" w:sz="0" w:space="0" w:color="auto"/>
        <w:bottom w:val="none" w:sz="0" w:space="0" w:color="auto"/>
        <w:right w:val="none" w:sz="0" w:space="0" w:color="auto"/>
      </w:divBdr>
    </w:div>
    <w:div w:id="607546044">
      <w:bodyDiv w:val="1"/>
      <w:marLeft w:val="0"/>
      <w:marRight w:val="0"/>
      <w:marTop w:val="0"/>
      <w:marBottom w:val="0"/>
      <w:divBdr>
        <w:top w:val="none" w:sz="0" w:space="0" w:color="auto"/>
        <w:left w:val="none" w:sz="0" w:space="0" w:color="auto"/>
        <w:bottom w:val="none" w:sz="0" w:space="0" w:color="auto"/>
        <w:right w:val="none" w:sz="0" w:space="0" w:color="auto"/>
      </w:divBdr>
    </w:div>
    <w:div w:id="620457073">
      <w:bodyDiv w:val="1"/>
      <w:marLeft w:val="0"/>
      <w:marRight w:val="0"/>
      <w:marTop w:val="0"/>
      <w:marBottom w:val="0"/>
      <w:divBdr>
        <w:top w:val="none" w:sz="0" w:space="0" w:color="auto"/>
        <w:left w:val="none" w:sz="0" w:space="0" w:color="auto"/>
        <w:bottom w:val="none" w:sz="0" w:space="0" w:color="auto"/>
        <w:right w:val="none" w:sz="0" w:space="0" w:color="auto"/>
      </w:divBdr>
    </w:div>
    <w:div w:id="621494172">
      <w:bodyDiv w:val="1"/>
      <w:marLeft w:val="0"/>
      <w:marRight w:val="0"/>
      <w:marTop w:val="0"/>
      <w:marBottom w:val="0"/>
      <w:divBdr>
        <w:top w:val="none" w:sz="0" w:space="0" w:color="auto"/>
        <w:left w:val="none" w:sz="0" w:space="0" w:color="auto"/>
        <w:bottom w:val="none" w:sz="0" w:space="0" w:color="auto"/>
        <w:right w:val="none" w:sz="0" w:space="0" w:color="auto"/>
      </w:divBdr>
    </w:div>
    <w:div w:id="635909652">
      <w:bodyDiv w:val="1"/>
      <w:marLeft w:val="0"/>
      <w:marRight w:val="0"/>
      <w:marTop w:val="0"/>
      <w:marBottom w:val="0"/>
      <w:divBdr>
        <w:top w:val="none" w:sz="0" w:space="0" w:color="auto"/>
        <w:left w:val="none" w:sz="0" w:space="0" w:color="auto"/>
        <w:bottom w:val="none" w:sz="0" w:space="0" w:color="auto"/>
        <w:right w:val="none" w:sz="0" w:space="0" w:color="auto"/>
      </w:divBdr>
    </w:div>
    <w:div w:id="636836466">
      <w:bodyDiv w:val="1"/>
      <w:marLeft w:val="0"/>
      <w:marRight w:val="0"/>
      <w:marTop w:val="0"/>
      <w:marBottom w:val="0"/>
      <w:divBdr>
        <w:top w:val="none" w:sz="0" w:space="0" w:color="auto"/>
        <w:left w:val="none" w:sz="0" w:space="0" w:color="auto"/>
        <w:bottom w:val="none" w:sz="0" w:space="0" w:color="auto"/>
        <w:right w:val="none" w:sz="0" w:space="0" w:color="auto"/>
      </w:divBdr>
    </w:div>
    <w:div w:id="639768531">
      <w:bodyDiv w:val="1"/>
      <w:marLeft w:val="0"/>
      <w:marRight w:val="0"/>
      <w:marTop w:val="0"/>
      <w:marBottom w:val="0"/>
      <w:divBdr>
        <w:top w:val="none" w:sz="0" w:space="0" w:color="auto"/>
        <w:left w:val="none" w:sz="0" w:space="0" w:color="auto"/>
        <w:bottom w:val="none" w:sz="0" w:space="0" w:color="auto"/>
        <w:right w:val="none" w:sz="0" w:space="0" w:color="auto"/>
      </w:divBdr>
    </w:div>
    <w:div w:id="661785562">
      <w:bodyDiv w:val="1"/>
      <w:marLeft w:val="0"/>
      <w:marRight w:val="0"/>
      <w:marTop w:val="0"/>
      <w:marBottom w:val="0"/>
      <w:divBdr>
        <w:top w:val="none" w:sz="0" w:space="0" w:color="auto"/>
        <w:left w:val="none" w:sz="0" w:space="0" w:color="auto"/>
        <w:bottom w:val="none" w:sz="0" w:space="0" w:color="auto"/>
        <w:right w:val="none" w:sz="0" w:space="0" w:color="auto"/>
      </w:divBdr>
    </w:div>
    <w:div w:id="675807712">
      <w:bodyDiv w:val="1"/>
      <w:marLeft w:val="0"/>
      <w:marRight w:val="0"/>
      <w:marTop w:val="0"/>
      <w:marBottom w:val="0"/>
      <w:divBdr>
        <w:top w:val="none" w:sz="0" w:space="0" w:color="auto"/>
        <w:left w:val="none" w:sz="0" w:space="0" w:color="auto"/>
        <w:bottom w:val="none" w:sz="0" w:space="0" w:color="auto"/>
        <w:right w:val="none" w:sz="0" w:space="0" w:color="auto"/>
      </w:divBdr>
    </w:div>
    <w:div w:id="678655392">
      <w:bodyDiv w:val="1"/>
      <w:marLeft w:val="0"/>
      <w:marRight w:val="0"/>
      <w:marTop w:val="0"/>
      <w:marBottom w:val="0"/>
      <w:divBdr>
        <w:top w:val="none" w:sz="0" w:space="0" w:color="auto"/>
        <w:left w:val="none" w:sz="0" w:space="0" w:color="auto"/>
        <w:bottom w:val="none" w:sz="0" w:space="0" w:color="auto"/>
        <w:right w:val="none" w:sz="0" w:space="0" w:color="auto"/>
      </w:divBdr>
    </w:div>
    <w:div w:id="685014408">
      <w:bodyDiv w:val="1"/>
      <w:marLeft w:val="0"/>
      <w:marRight w:val="0"/>
      <w:marTop w:val="0"/>
      <w:marBottom w:val="0"/>
      <w:divBdr>
        <w:top w:val="none" w:sz="0" w:space="0" w:color="auto"/>
        <w:left w:val="none" w:sz="0" w:space="0" w:color="auto"/>
        <w:bottom w:val="none" w:sz="0" w:space="0" w:color="auto"/>
        <w:right w:val="none" w:sz="0" w:space="0" w:color="auto"/>
      </w:divBdr>
    </w:div>
    <w:div w:id="720177786">
      <w:bodyDiv w:val="1"/>
      <w:marLeft w:val="0"/>
      <w:marRight w:val="0"/>
      <w:marTop w:val="0"/>
      <w:marBottom w:val="0"/>
      <w:divBdr>
        <w:top w:val="none" w:sz="0" w:space="0" w:color="auto"/>
        <w:left w:val="none" w:sz="0" w:space="0" w:color="auto"/>
        <w:bottom w:val="none" w:sz="0" w:space="0" w:color="auto"/>
        <w:right w:val="none" w:sz="0" w:space="0" w:color="auto"/>
      </w:divBdr>
    </w:div>
    <w:div w:id="731272982">
      <w:bodyDiv w:val="1"/>
      <w:marLeft w:val="0"/>
      <w:marRight w:val="0"/>
      <w:marTop w:val="0"/>
      <w:marBottom w:val="0"/>
      <w:divBdr>
        <w:top w:val="none" w:sz="0" w:space="0" w:color="auto"/>
        <w:left w:val="none" w:sz="0" w:space="0" w:color="auto"/>
        <w:bottom w:val="none" w:sz="0" w:space="0" w:color="auto"/>
        <w:right w:val="none" w:sz="0" w:space="0" w:color="auto"/>
      </w:divBdr>
    </w:div>
    <w:div w:id="732001549">
      <w:bodyDiv w:val="1"/>
      <w:marLeft w:val="0"/>
      <w:marRight w:val="0"/>
      <w:marTop w:val="0"/>
      <w:marBottom w:val="0"/>
      <w:divBdr>
        <w:top w:val="none" w:sz="0" w:space="0" w:color="auto"/>
        <w:left w:val="none" w:sz="0" w:space="0" w:color="auto"/>
        <w:bottom w:val="none" w:sz="0" w:space="0" w:color="auto"/>
        <w:right w:val="none" w:sz="0" w:space="0" w:color="auto"/>
      </w:divBdr>
    </w:div>
    <w:div w:id="737677017">
      <w:bodyDiv w:val="1"/>
      <w:marLeft w:val="0"/>
      <w:marRight w:val="0"/>
      <w:marTop w:val="0"/>
      <w:marBottom w:val="0"/>
      <w:divBdr>
        <w:top w:val="none" w:sz="0" w:space="0" w:color="auto"/>
        <w:left w:val="none" w:sz="0" w:space="0" w:color="auto"/>
        <w:bottom w:val="none" w:sz="0" w:space="0" w:color="auto"/>
        <w:right w:val="none" w:sz="0" w:space="0" w:color="auto"/>
      </w:divBdr>
    </w:div>
    <w:div w:id="741683466">
      <w:bodyDiv w:val="1"/>
      <w:marLeft w:val="0"/>
      <w:marRight w:val="0"/>
      <w:marTop w:val="0"/>
      <w:marBottom w:val="0"/>
      <w:divBdr>
        <w:top w:val="none" w:sz="0" w:space="0" w:color="auto"/>
        <w:left w:val="none" w:sz="0" w:space="0" w:color="auto"/>
        <w:bottom w:val="none" w:sz="0" w:space="0" w:color="auto"/>
        <w:right w:val="none" w:sz="0" w:space="0" w:color="auto"/>
      </w:divBdr>
    </w:div>
    <w:div w:id="744303097">
      <w:bodyDiv w:val="1"/>
      <w:marLeft w:val="0"/>
      <w:marRight w:val="0"/>
      <w:marTop w:val="0"/>
      <w:marBottom w:val="0"/>
      <w:divBdr>
        <w:top w:val="none" w:sz="0" w:space="0" w:color="auto"/>
        <w:left w:val="none" w:sz="0" w:space="0" w:color="auto"/>
        <w:bottom w:val="none" w:sz="0" w:space="0" w:color="auto"/>
        <w:right w:val="none" w:sz="0" w:space="0" w:color="auto"/>
      </w:divBdr>
    </w:div>
    <w:div w:id="745300622">
      <w:bodyDiv w:val="1"/>
      <w:marLeft w:val="0"/>
      <w:marRight w:val="0"/>
      <w:marTop w:val="0"/>
      <w:marBottom w:val="0"/>
      <w:divBdr>
        <w:top w:val="none" w:sz="0" w:space="0" w:color="auto"/>
        <w:left w:val="none" w:sz="0" w:space="0" w:color="auto"/>
        <w:bottom w:val="none" w:sz="0" w:space="0" w:color="auto"/>
        <w:right w:val="none" w:sz="0" w:space="0" w:color="auto"/>
      </w:divBdr>
    </w:div>
    <w:div w:id="781068074">
      <w:bodyDiv w:val="1"/>
      <w:marLeft w:val="0"/>
      <w:marRight w:val="0"/>
      <w:marTop w:val="0"/>
      <w:marBottom w:val="0"/>
      <w:divBdr>
        <w:top w:val="none" w:sz="0" w:space="0" w:color="auto"/>
        <w:left w:val="none" w:sz="0" w:space="0" w:color="auto"/>
        <w:bottom w:val="none" w:sz="0" w:space="0" w:color="auto"/>
        <w:right w:val="none" w:sz="0" w:space="0" w:color="auto"/>
      </w:divBdr>
    </w:div>
    <w:div w:id="781848677">
      <w:bodyDiv w:val="1"/>
      <w:marLeft w:val="0"/>
      <w:marRight w:val="0"/>
      <w:marTop w:val="0"/>
      <w:marBottom w:val="0"/>
      <w:divBdr>
        <w:top w:val="none" w:sz="0" w:space="0" w:color="auto"/>
        <w:left w:val="none" w:sz="0" w:space="0" w:color="auto"/>
        <w:bottom w:val="none" w:sz="0" w:space="0" w:color="auto"/>
        <w:right w:val="none" w:sz="0" w:space="0" w:color="auto"/>
      </w:divBdr>
    </w:div>
    <w:div w:id="791942383">
      <w:bodyDiv w:val="1"/>
      <w:marLeft w:val="0"/>
      <w:marRight w:val="0"/>
      <w:marTop w:val="0"/>
      <w:marBottom w:val="0"/>
      <w:divBdr>
        <w:top w:val="none" w:sz="0" w:space="0" w:color="auto"/>
        <w:left w:val="none" w:sz="0" w:space="0" w:color="auto"/>
        <w:bottom w:val="none" w:sz="0" w:space="0" w:color="auto"/>
        <w:right w:val="none" w:sz="0" w:space="0" w:color="auto"/>
      </w:divBdr>
    </w:div>
    <w:div w:id="792796525">
      <w:bodyDiv w:val="1"/>
      <w:marLeft w:val="0"/>
      <w:marRight w:val="0"/>
      <w:marTop w:val="0"/>
      <w:marBottom w:val="0"/>
      <w:divBdr>
        <w:top w:val="none" w:sz="0" w:space="0" w:color="auto"/>
        <w:left w:val="none" w:sz="0" w:space="0" w:color="auto"/>
        <w:bottom w:val="none" w:sz="0" w:space="0" w:color="auto"/>
        <w:right w:val="none" w:sz="0" w:space="0" w:color="auto"/>
      </w:divBdr>
    </w:div>
    <w:div w:id="810824212">
      <w:bodyDiv w:val="1"/>
      <w:marLeft w:val="0"/>
      <w:marRight w:val="0"/>
      <w:marTop w:val="0"/>
      <w:marBottom w:val="0"/>
      <w:divBdr>
        <w:top w:val="none" w:sz="0" w:space="0" w:color="auto"/>
        <w:left w:val="none" w:sz="0" w:space="0" w:color="auto"/>
        <w:bottom w:val="none" w:sz="0" w:space="0" w:color="auto"/>
        <w:right w:val="none" w:sz="0" w:space="0" w:color="auto"/>
      </w:divBdr>
    </w:div>
    <w:div w:id="853567306">
      <w:bodyDiv w:val="1"/>
      <w:marLeft w:val="0"/>
      <w:marRight w:val="0"/>
      <w:marTop w:val="0"/>
      <w:marBottom w:val="0"/>
      <w:divBdr>
        <w:top w:val="none" w:sz="0" w:space="0" w:color="auto"/>
        <w:left w:val="none" w:sz="0" w:space="0" w:color="auto"/>
        <w:bottom w:val="none" w:sz="0" w:space="0" w:color="auto"/>
        <w:right w:val="none" w:sz="0" w:space="0" w:color="auto"/>
      </w:divBdr>
    </w:div>
    <w:div w:id="870798557">
      <w:bodyDiv w:val="1"/>
      <w:marLeft w:val="0"/>
      <w:marRight w:val="0"/>
      <w:marTop w:val="0"/>
      <w:marBottom w:val="0"/>
      <w:divBdr>
        <w:top w:val="none" w:sz="0" w:space="0" w:color="auto"/>
        <w:left w:val="none" w:sz="0" w:space="0" w:color="auto"/>
        <w:bottom w:val="none" w:sz="0" w:space="0" w:color="auto"/>
        <w:right w:val="none" w:sz="0" w:space="0" w:color="auto"/>
      </w:divBdr>
    </w:div>
    <w:div w:id="877935041">
      <w:bodyDiv w:val="1"/>
      <w:marLeft w:val="0"/>
      <w:marRight w:val="0"/>
      <w:marTop w:val="0"/>
      <w:marBottom w:val="0"/>
      <w:divBdr>
        <w:top w:val="none" w:sz="0" w:space="0" w:color="auto"/>
        <w:left w:val="none" w:sz="0" w:space="0" w:color="auto"/>
        <w:bottom w:val="none" w:sz="0" w:space="0" w:color="auto"/>
        <w:right w:val="none" w:sz="0" w:space="0" w:color="auto"/>
      </w:divBdr>
    </w:div>
    <w:div w:id="888348494">
      <w:bodyDiv w:val="1"/>
      <w:marLeft w:val="0"/>
      <w:marRight w:val="0"/>
      <w:marTop w:val="0"/>
      <w:marBottom w:val="0"/>
      <w:divBdr>
        <w:top w:val="none" w:sz="0" w:space="0" w:color="auto"/>
        <w:left w:val="none" w:sz="0" w:space="0" w:color="auto"/>
        <w:bottom w:val="none" w:sz="0" w:space="0" w:color="auto"/>
        <w:right w:val="none" w:sz="0" w:space="0" w:color="auto"/>
      </w:divBdr>
    </w:div>
    <w:div w:id="895892548">
      <w:bodyDiv w:val="1"/>
      <w:marLeft w:val="0"/>
      <w:marRight w:val="0"/>
      <w:marTop w:val="0"/>
      <w:marBottom w:val="0"/>
      <w:divBdr>
        <w:top w:val="none" w:sz="0" w:space="0" w:color="auto"/>
        <w:left w:val="none" w:sz="0" w:space="0" w:color="auto"/>
        <w:bottom w:val="none" w:sz="0" w:space="0" w:color="auto"/>
        <w:right w:val="none" w:sz="0" w:space="0" w:color="auto"/>
      </w:divBdr>
    </w:div>
    <w:div w:id="900679617">
      <w:bodyDiv w:val="1"/>
      <w:marLeft w:val="0"/>
      <w:marRight w:val="0"/>
      <w:marTop w:val="0"/>
      <w:marBottom w:val="0"/>
      <w:divBdr>
        <w:top w:val="none" w:sz="0" w:space="0" w:color="auto"/>
        <w:left w:val="none" w:sz="0" w:space="0" w:color="auto"/>
        <w:bottom w:val="none" w:sz="0" w:space="0" w:color="auto"/>
        <w:right w:val="none" w:sz="0" w:space="0" w:color="auto"/>
      </w:divBdr>
    </w:div>
    <w:div w:id="908921257">
      <w:bodyDiv w:val="1"/>
      <w:marLeft w:val="0"/>
      <w:marRight w:val="0"/>
      <w:marTop w:val="0"/>
      <w:marBottom w:val="0"/>
      <w:divBdr>
        <w:top w:val="none" w:sz="0" w:space="0" w:color="auto"/>
        <w:left w:val="none" w:sz="0" w:space="0" w:color="auto"/>
        <w:bottom w:val="none" w:sz="0" w:space="0" w:color="auto"/>
        <w:right w:val="none" w:sz="0" w:space="0" w:color="auto"/>
      </w:divBdr>
    </w:div>
    <w:div w:id="939608425">
      <w:bodyDiv w:val="1"/>
      <w:marLeft w:val="0"/>
      <w:marRight w:val="0"/>
      <w:marTop w:val="0"/>
      <w:marBottom w:val="0"/>
      <w:divBdr>
        <w:top w:val="none" w:sz="0" w:space="0" w:color="auto"/>
        <w:left w:val="none" w:sz="0" w:space="0" w:color="auto"/>
        <w:bottom w:val="none" w:sz="0" w:space="0" w:color="auto"/>
        <w:right w:val="none" w:sz="0" w:space="0" w:color="auto"/>
      </w:divBdr>
    </w:div>
    <w:div w:id="946541398">
      <w:bodyDiv w:val="1"/>
      <w:marLeft w:val="0"/>
      <w:marRight w:val="0"/>
      <w:marTop w:val="0"/>
      <w:marBottom w:val="0"/>
      <w:divBdr>
        <w:top w:val="none" w:sz="0" w:space="0" w:color="auto"/>
        <w:left w:val="none" w:sz="0" w:space="0" w:color="auto"/>
        <w:bottom w:val="none" w:sz="0" w:space="0" w:color="auto"/>
        <w:right w:val="none" w:sz="0" w:space="0" w:color="auto"/>
      </w:divBdr>
    </w:div>
    <w:div w:id="960460129">
      <w:bodyDiv w:val="1"/>
      <w:marLeft w:val="0"/>
      <w:marRight w:val="0"/>
      <w:marTop w:val="0"/>
      <w:marBottom w:val="0"/>
      <w:divBdr>
        <w:top w:val="none" w:sz="0" w:space="0" w:color="auto"/>
        <w:left w:val="none" w:sz="0" w:space="0" w:color="auto"/>
        <w:bottom w:val="none" w:sz="0" w:space="0" w:color="auto"/>
        <w:right w:val="none" w:sz="0" w:space="0" w:color="auto"/>
      </w:divBdr>
    </w:div>
    <w:div w:id="977958263">
      <w:bodyDiv w:val="1"/>
      <w:marLeft w:val="0"/>
      <w:marRight w:val="0"/>
      <w:marTop w:val="0"/>
      <w:marBottom w:val="0"/>
      <w:divBdr>
        <w:top w:val="none" w:sz="0" w:space="0" w:color="auto"/>
        <w:left w:val="none" w:sz="0" w:space="0" w:color="auto"/>
        <w:bottom w:val="none" w:sz="0" w:space="0" w:color="auto"/>
        <w:right w:val="none" w:sz="0" w:space="0" w:color="auto"/>
      </w:divBdr>
    </w:div>
    <w:div w:id="980117882">
      <w:bodyDiv w:val="1"/>
      <w:marLeft w:val="0"/>
      <w:marRight w:val="0"/>
      <w:marTop w:val="0"/>
      <w:marBottom w:val="0"/>
      <w:divBdr>
        <w:top w:val="none" w:sz="0" w:space="0" w:color="auto"/>
        <w:left w:val="none" w:sz="0" w:space="0" w:color="auto"/>
        <w:bottom w:val="none" w:sz="0" w:space="0" w:color="auto"/>
        <w:right w:val="none" w:sz="0" w:space="0" w:color="auto"/>
      </w:divBdr>
    </w:div>
    <w:div w:id="982545593">
      <w:bodyDiv w:val="1"/>
      <w:marLeft w:val="0"/>
      <w:marRight w:val="0"/>
      <w:marTop w:val="0"/>
      <w:marBottom w:val="0"/>
      <w:divBdr>
        <w:top w:val="none" w:sz="0" w:space="0" w:color="auto"/>
        <w:left w:val="none" w:sz="0" w:space="0" w:color="auto"/>
        <w:bottom w:val="none" w:sz="0" w:space="0" w:color="auto"/>
        <w:right w:val="none" w:sz="0" w:space="0" w:color="auto"/>
      </w:divBdr>
    </w:div>
    <w:div w:id="987123878">
      <w:bodyDiv w:val="1"/>
      <w:marLeft w:val="0"/>
      <w:marRight w:val="0"/>
      <w:marTop w:val="0"/>
      <w:marBottom w:val="0"/>
      <w:divBdr>
        <w:top w:val="none" w:sz="0" w:space="0" w:color="auto"/>
        <w:left w:val="none" w:sz="0" w:space="0" w:color="auto"/>
        <w:bottom w:val="none" w:sz="0" w:space="0" w:color="auto"/>
        <w:right w:val="none" w:sz="0" w:space="0" w:color="auto"/>
      </w:divBdr>
    </w:div>
    <w:div w:id="991520727">
      <w:bodyDiv w:val="1"/>
      <w:marLeft w:val="0"/>
      <w:marRight w:val="0"/>
      <w:marTop w:val="0"/>
      <w:marBottom w:val="0"/>
      <w:divBdr>
        <w:top w:val="none" w:sz="0" w:space="0" w:color="auto"/>
        <w:left w:val="none" w:sz="0" w:space="0" w:color="auto"/>
        <w:bottom w:val="none" w:sz="0" w:space="0" w:color="auto"/>
        <w:right w:val="none" w:sz="0" w:space="0" w:color="auto"/>
      </w:divBdr>
    </w:div>
    <w:div w:id="1026952035">
      <w:bodyDiv w:val="1"/>
      <w:marLeft w:val="0"/>
      <w:marRight w:val="0"/>
      <w:marTop w:val="0"/>
      <w:marBottom w:val="0"/>
      <w:divBdr>
        <w:top w:val="none" w:sz="0" w:space="0" w:color="auto"/>
        <w:left w:val="none" w:sz="0" w:space="0" w:color="auto"/>
        <w:bottom w:val="none" w:sz="0" w:space="0" w:color="auto"/>
        <w:right w:val="none" w:sz="0" w:space="0" w:color="auto"/>
      </w:divBdr>
    </w:div>
    <w:div w:id="1040545078">
      <w:bodyDiv w:val="1"/>
      <w:marLeft w:val="0"/>
      <w:marRight w:val="0"/>
      <w:marTop w:val="0"/>
      <w:marBottom w:val="0"/>
      <w:divBdr>
        <w:top w:val="none" w:sz="0" w:space="0" w:color="auto"/>
        <w:left w:val="none" w:sz="0" w:space="0" w:color="auto"/>
        <w:bottom w:val="none" w:sz="0" w:space="0" w:color="auto"/>
        <w:right w:val="none" w:sz="0" w:space="0" w:color="auto"/>
      </w:divBdr>
    </w:div>
    <w:div w:id="1042092103">
      <w:bodyDiv w:val="1"/>
      <w:marLeft w:val="0"/>
      <w:marRight w:val="0"/>
      <w:marTop w:val="0"/>
      <w:marBottom w:val="0"/>
      <w:divBdr>
        <w:top w:val="none" w:sz="0" w:space="0" w:color="auto"/>
        <w:left w:val="none" w:sz="0" w:space="0" w:color="auto"/>
        <w:bottom w:val="none" w:sz="0" w:space="0" w:color="auto"/>
        <w:right w:val="none" w:sz="0" w:space="0" w:color="auto"/>
      </w:divBdr>
    </w:div>
    <w:div w:id="1051686493">
      <w:bodyDiv w:val="1"/>
      <w:marLeft w:val="0"/>
      <w:marRight w:val="0"/>
      <w:marTop w:val="0"/>
      <w:marBottom w:val="0"/>
      <w:divBdr>
        <w:top w:val="none" w:sz="0" w:space="0" w:color="auto"/>
        <w:left w:val="none" w:sz="0" w:space="0" w:color="auto"/>
        <w:bottom w:val="none" w:sz="0" w:space="0" w:color="auto"/>
        <w:right w:val="none" w:sz="0" w:space="0" w:color="auto"/>
      </w:divBdr>
    </w:div>
    <w:div w:id="1054354347">
      <w:bodyDiv w:val="1"/>
      <w:marLeft w:val="0"/>
      <w:marRight w:val="0"/>
      <w:marTop w:val="0"/>
      <w:marBottom w:val="0"/>
      <w:divBdr>
        <w:top w:val="none" w:sz="0" w:space="0" w:color="auto"/>
        <w:left w:val="none" w:sz="0" w:space="0" w:color="auto"/>
        <w:bottom w:val="none" w:sz="0" w:space="0" w:color="auto"/>
        <w:right w:val="none" w:sz="0" w:space="0" w:color="auto"/>
      </w:divBdr>
    </w:div>
    <w:div w:id="1070346973">
      <w:bodyDiv w:val="1"/>
      <w:marLeft w:val="0"/>
      <w:marRight w:val="0"/>
      <w:marTop w:val="0"/>
      <w:marBottom w:val="0"/>
      <w:divBdr>
        <w:top w:val="none" w:sz="0" w:space="0" w:color="auto"/>
        <w:left w:val="none" w:sz="0" w:space="0" w:color="auto"/>
        <w:bottom w:val="none" w:sz="0" w:space="0" w:color="auto"/>
        <w:right w:val="none" w:sz="0" w:space="0" w:color="auto"/>
      </w:divBdr>
    </w:div>
    <w:div w:id="1098020586">
      <w:bodyDiv w:val="1"/>
      <w:marLeft w:val="0"/>
      <w:marRight w:val="0"/>
      <w:marTop w:val="0"/>
      <w:marBottom w:val="0"/>
      <w:divBdr>
        <w:top w:val="none" w:sz="0" w:space="0" w:color="auto"/>
        <w:left w:val="none" w:sz="0" w:space="0" w:color="auto"/>
        <w:bottom w:val="none" w:sz="0" w:space="0" w:color="auto"/>
        <w:right w:val="none" w:sz="0" w:space="0" w:color="auto"/>
      </w:divBdr>
    </w:div>
    <w:div w:id="1107432985">
      <w:bodyDiv w:val="1"/>
      <w:marLeft w:val="0"/>
      <w:marRight w:val="0"/>
      <w:marTop w:val="0"/>
      <w:marBottom w:val="0"/>
      <w:divBdr>
        <w:top w:val="none" w:sz="0" w:space="0" w:color="auto"/>
        <w:left w:val="none" w:sz="0" w:space="0" w:color="auto"/>
        <w:bottom w:val="none" w:sz="0" w:space="0" w:color="auto"/>
        <w:right w:val="none" w:sz="0" w:space="0" w:color="auto"/>
      </w:divBdr>
    </w:div>
    <w:div w:id="1171140388">
      <w:bodyDiv w:val="1"/>
      <w:marLeft w:val="0"/>
      <w:marRight w:val="0"/>
      <w:marTop w:val="0"/>
      <w:marBottom w:val="0"/>
      <w:divBdr>
        <w:top w:val="none" w:sz="0" w:space="0" w:color="auto"/>
        <w:left w:val="none" w:sz="0" w:space="0" w:color="auto"/>
        <w:bottom w:val="none" w:sz="0" w:space="0" w:color="auto"/>
        <w:right w:val="none" w:sz="0" w:space="0" w:color="auto"/>
      </w:divBdr>
    </w:div>
    <w:div w:id="1173910278">
      <w:bodyDiv w:val="1"/>
      <w:marLeft w:val="0"/>
      <w:marRight w:val="0"/>
      <w:marTop w:val="0"/>
      <w:marBottom w:val="0"/>
      <w:divBdr>
        <w:top w:val="none" w:sz="0" w:space="0" w:color="auto"/>
        <w:left w:val="none" w:sz="0" w:space="0" w:color="auto"/>
        <w:bottom w:val="none" w:sz="0" w:space="0" w:color="auto"/>
        <w:right w:val="none" w:sz="0" w:space="0" w:color="auto"/>
      </w:divBdr>
      <w:divsChild>
        <w:div w:id="1692492368">
          <w:marLeft w:val="0"/>
          <w:marRight w:val="0"/>
          <w:marTop w:val="0"/>
          <w:marBottom w:val="0"/>
          <w:divBdr>
            <w:top w:val="none" w:sz="0" w:space="0" w:color="auto"/>
            <w:left w:val="none" w:sz="0" w:space="0" w:color="auto"/>
            <w:bottom w:val="none" w:sz="0" w:space="0" w:color="auto"/>
            <w:right w:val="none" w:sz="0" w:space="0" w:color="auto"/>
          </w:divBdr>
        </w:div>
      </w:divsChild>
    </w:div>
    <w:div w:id="1181238188">
      <w:bodyDiv w:val="1"/>
      <w:marLeft w:val="0"/>
      <w:marRight w:val="0"/>
      <w:marTop w:val="0"/>
      <w:marBottom w:val="0"/>
      <w:divBdr>
        <w:top w:val="none" w:sz="0" w:space="0" w:color="auto"/>
        <w:left w:val="none" w:sz="0" w:space="0" w:color="auto"/>
        <w:bottom w:val="none" w:sz="0" w:space="0" w:color="auto"/>
        <w:right w:val="none" w:sz="0" w:space="0" w:color="auto"/>
      </w:divBdr>
    </w:div>
    <w:div w:id="1188566263">
      <w:bodyDiv w:val="1"/>
      <w:marLeft w:val="0"/>
      <w:marRight w:val="0"/>
      <w:marTop w:val="0"/>
      <w:marBottom w:val="0"/>
      <w:divBdr>
        <w:top w:val="none" w:sz="0" w:space="0" w:color="auto"/>
        <w:left w:val="none" w:sz="0" w:space="0" w:color="auto"/>
        <w:bottom w:val="none" w:sz="0" w:space="0" w:color="auto"/>
        <w:right w:val="none" w:sz="0" w:space="0" w:color="auto"/>
      </w:divBdr>
    </w:div>
    <w:div w:id="1230574493">
      <w:bodyDiv w:val="1"/>
      <w:marLeft w:val="0"/>
      <w:marRight w:val="0"/>
      <w:marTop w:val="0"/>
      <w:marBottom w:val="0"/>
      <w:divBdr>
        <w:top w:val="none" w:sz="0" w:space="0" w:color="auto"/>
        <w:left w:val="none" w:sz="0" w:space="0" w:color="auto"/>
        <w:bottom w:val="none" w:sz="0" w:space="0" w:color="auto"/>
        <w:right w:val="none" w:sz="0" w:space="0" w:color="auto"/>
      </w:divBdr>
    </w:div>
    <w:div w:id="1263953501">
      <w:bodyDiv w:val="1"/>
      <w:marLeft w:val="0"/>
      <w:marRight w:val="0"/>
      <w:marTop w:val="0"/>
      <w:marBottom w:val="0"/>
      <w:divBdr>
        <w:top w:val="none" w:sz="0" w:space="0" w:color="auto"/>
        <w:left w:val="none" w:sz="0" w:space="0" w:color="auto"/>
        <w:bottom w:val="none" w:sz="0" w:space="0" w:color="auto"/>
        <w:right w:val="none" w:sz="0" w:space="0" w:color="auto"/>
      </w:divBdr>
    </w:div>
    <w:div w:id="1288202608">
      <w:bodyDiv w:val="1"/>
      <w:marLeft w:val="0"/>
      <w:marRight w:val="0"/>
      <w:marTop w:val="0"/>
      <w:marBottom w:val="0"/>
      <w:divBdr>
        <w:top w:val="none" w:sz="0" w:space="0" w:color="auto"/>
        <w:left w:val="none" w:sz="0" w:space="0" w:color="auto"/>
        <w:bottom w:val="none" w:sz="0" w:space="0" w:color="auto"/>
        <w:right w:val="none" w:sz="0" w:space="0" w:color="auto"/>
      </w:divBdr>
    </w:div>
    <w:div w:id="1293560893">
      <w:bodyDiv w:val="1"/>
      <w:marLeft w:val="0"/>
      <w:marRight w:val="0"/>
      <w:marTop w:val="0"/>
      <w:marBottom w:val="0"/>
      <w:divBdr>
        <w:top w:val="none" w:sz="0" w:space="0" w:color="auto"/>
        <w:left w:val="none" w:sz="0" w:space="0" w:color="auto"/>
        <w:bottom w:val="none" w:sz="0" w:space="0" w:color="auto"/>
        <w:right w:val="none" w:sz="0" w:space="0" w:color="auto"/>
      </w:divBdr>
    </w:div>
    <w:div w:id="1296330614">
      <w:bodyDiv w:val="1"/>
      <w:marLeft w:val="0"/>
      <w:marRight w:val="0"/>
      <w:marTop w:val="0"/>
      <w:marBottom w:val="0"/>
      <w:divBdr>
        <w:top w:val="none" w:sz="0" w:space="0" w:color="auto"/>
        <w:left w:val="none" w:sz="0" w:space="0" w:color="auto"/>
        <w:bottom w:val="none" w:sz="0" w:space="0" w:color="auto"/>
        <w:right w:val="none" w:sz="0" w:space="0" w:color="auto"/>
      </w:divBdr>
    </w:div>
    <w:div w:id="1299144366">
      <w:bodyDiv w:val="1"/>
      <w:marLeft w:val="0"/>
      <w:marRight w:val="0"/>
      <w:marTop w:val="0"/>
      <w:marBottom w:val="0"/>
      <w:divBdr>
        <w:top w:val="none" w:sz="0" w:space="0" w:color="auto"/>
        <w:left w:val="none" w:sz="0" w:space="0" w:color="auto"/>
        <w:bottom w:val="none" w:sz="0" w:space="0" w:color="auto"/>
        <w:right w:val="none" w:sz="0" w:space="0" w:color="auto"/>
      </w:divBdr>
    </w:div>
    <w:div w:id="1338263007">
      <w:bodyDiv w:val="1"/>
      <w:marLeft w:val="0"/>
      <w:marRight w:val="0"/>
      <w:marTop w:val="0"/>
      <w:marBottom w:val="0"/>
      <w:divBdr>
        <w:top w:val="none" w:sz="0" w:space="0" w:color="auto"/>
        <w:left w:val="none" w:sz="0" w:space="0" w:color="auto"/>
        <w:bottom w:val="none" w:sz="0" w:space="0" w:color="auto"/>
        <w:right w:val="none" w:sz="0" w:space="0" w:color="auto"/>
      </w:divBdr>
    </w:div>
    <w:div w:id="1352367684">
      <w:bodyDiv w:val="1"/>
      <w:marLeft w:val="0"/>
      <w:marRight w:val="0"/>
      <w:marTop w:val="0"/>
      <w:marBottom w:val="0"/>
      <w:divBdr>
        <w:top w:val="none" w:sz="0" w:space="0" w:color="auto"/>
        <w:left w:val="none" w:sz="0" w:space="0" w:color="auto"/>
        <w:bottom w:val="none" w:sz="0" w:space="0" w:color="auto"/>
        <w:right w:val="none" w:sz="0" w:space="0" w:color="auto"/>
      </w:divBdr>
    </w:div>
    <w:div w:id="1373572242">
      <w:bodyDiv w:val="1"/>
      <w:marLeft w:val="0"/>
      <w:marRight w:val="0"/>
      <w:marTop w:val="0"/>
      <w:marBottom w:val="0"/>
      <w:divBdr>
        <w:top w:val="none" w:sz="0" w:space="0" w:color="auto"/>
        <w:left w:val="none" w:sz="0" w:space="0" w:color="auto"/>
        <w:bottom w:val="none" w:sz="0" w:space="0" w:color="auto"/>
        <w:right w:val="none" w:sz="0" w:space="0" w:color="auto"/>
      </w:divBdr>
    </w:div>
    <w:div w:id="1383941101">
      <w:bodyDiv w:val="1"/>
      <w:marLeft w:val="0"/>
      <w:marRight w:val="0"/>
      <w:marTop w:val="0"/>
      <w:marBottom w:val="0"/>
      <w:divBdr>
        <w:top w:val="none" w:sz="0" w:space="0" w:color="auto"/>
        <w:left w:val="none" w:sz="0" w:space="0" w:color="auto"/>
        <w:bottom w:val="none" w:sz="0" w:space="0" w:color="auto"/>
        <w:right w:val="none" w:sz="0" w:space="0" w:color="auto"/>
      </w:divBdr>
    </w:div>
    <w:div w:id="1395277990">
      <w:bodyDiv w:val="1"/>
      <w:marLeft w:val="0"/>
      <w:marRight w:val="0"/>
      <w:marTop w:val="0"/>
      <w:marBottom w:val="0"/>
      <w:divBdr>
        <w:top w:val="none" w:sz="0" w:space="0" w:color="auto"/>
        <w:left w:val="none" w:sz="0" w:space="0" w:color="auto"/>
        <w:bottom w:val="none" w:sz="0" w:space="0" w:color="auto"/>
        <w:right w:val="none" w:sz="0" w:space="0" w:color="auto"/>
      </w:divBdr>
    </w:div>
    <w:div w:id="1395540041">
      <w:bodyDiv w:val="1"/>
      <w:marLeft w:val="0"/>
      <w:marRight w:val="0"/>
      <w:marTop w:val="0"/>
      <w:marBottom w:val="0"/>
      <w:divBdr>
        <w:top w:val="none" w:sz="0" w:space="0" w:color="auto"/>
        <w:left w:val="none" w:sz="0" w:space="0" w:color="auto"/>
        <w:bottom w:val="none" w:sz="0" w:space="0" w:color="auto"/>
        <w:right w:val="none" w:sz="0" w:space="0" w:color="auto"/>
      </w:divBdr>
    </w:div>
    <w:div w:id="1439108321">
      <w:bodyDiv w:val="1"/>
      <w:marLeft w:val="0"/>
      <w:marRight w:val="0"/>
      <w:marTop w:val="0"/>
      <w:marBottom w:val="0"/>
      <w:divBdr>
        <w:top w:val="none" w:sz="0" w:space="0" w:color="auto"/>
        <w:left w:val="none" w:sz="0" w:space="0" w:color="auto"/>
        <w:bottom w:val="none" w:sz="0" w:space="0" w:color="auto"/>
        <w:right w:val="none" w:sz="0" w:space="0" w:color="auto"/>
      </w:divBdr>
    </w:div>
    <w:div w:id="1516965726">
      <w:bodyDiv w:val="1"/>
      <w:marLeft w:val="0"/>
      <w:marRight w:val="0"/>
      <w:marTop w:val="0"/>
      <w:marBottom w:val="0"/>
      <w:divBdr>
        <w:top w:val="none" w:sz="0" w:space="0" w:color="auto"/>
        <w:left w:val="none" w:sz="0" w:space="0" w:color="auto"/>
        <w:bottom w:val="none" w:sz="0" w:space="0" w:color="auto"/>
        <w:right w:val="none" w:sz="0" w:space="0" w:color="auto"/>
      </w:divBdr>
    </w:div>
    <w:div w:id="1525291727">
      <w:bodyDiv w:val="1"/>
      <w:marLeft w:val="0"/>
      <w:marRight w:val="0"/>
      <w:marTop w:val="0"/>
      <w:marBottom w:val="0"/>
      <w:divBdr>
        <w:top w:val="none" w:sz="0" w:space="0" w:color="auto"/>
        <w:left w:val="none" w:sz="0" w:space="0" w:color="auto"/>
        <w:bottom w:val="none" w:sz="0" w:space="0" w:color="auto"/>
        <w:right w:val="none" w:sz="0" w:space="0" w:color="auto"/>
      </w:divBdr>
    </w:div>
    <w:div w:id="1543589129">
      <w:bodyDiv w:val="1"/>
      <w:marLeft w:val="0"/>
      <w:marRight w:val="0"/>
      <w:marTop w:val="0"/>
      <w:marBottom w:val="0"/>
      <w:divBdr>
        <w:top w:val="none" w:sz="0" w:space="0" w:color="auto"/>
        <w:left w:val="none" w:sz="0" w:space="0" w:color="auto"/>
        <w:bottom w:val="none" w:sz="0" w:space="0" w:color="auto"/>
        <w:right w:val="none" w:sz="0" w:space="0" w:color="auto"/>
      </w:divBdr>
    </w:div>
    <w:div w:id="1556625057">
      <w:bodyDiv w:val="1"/>
      <w:marLeft w:val="0"/>
      <w:marRight w:val="0"/>
      <w:marTop w:val="0"/>
      <w:marBottom w:val="0"/>
      <w:divBdr>
        <w:top w:val="none" w:sz="0" w:space="0" w:color="auto"/>
        <w:left w:val="none" w:sz="0" w:space="0" w:color="auto"/>
        <w:bottom w:val="none" w:sz="0" w:space="0" w:color="auto"/>
        <w:right w:val="none" w:sz="0" w:space="0" w:color="auto"/>
      </w:divBdr>
    </w:div>
    <w:div w:id="1584991990">
      <w:bodyDiv w:val="1"/>
      <w:marLeft w:val="0"/>
      <w:marRight w:val="0"/>
      <w:marTop w:val="0"/>
      <w:marBottom w:val="0"/>
      <w:divBdr>
        <w:top w:val="none" w:sz="0" w:space="0" w:color="auto"/>
        <w:left w:val="none" w:sz="0" w:space="0" w:color="auto"/>
        <w:bottom w:val="none" w:sz="0" w:space="0" w:color="auto"/>
        <w:right w:val="none" w:sz="0" w:space="0" w:color="auto"/>
      </w:divBdr>
    </w:div>
    <w:div w:id="1623880563">
      <w:bodyDiv w:val="1"/>
      <w:marLeft w:val="0"/>
      <w:marRight w:val="0"/>
      <w:marTop w:val="0"/>
      <w:marBottom w:val="0"/>
      <w:divBdr>
        <w:top w:val="none" w:sz="0" w:space="0" w:color="auto"/>
        <w:left w:val="none" w:sz="0" w:space="0" w:color="auto"/>
        <w:bottom w:val="none" w:sz="0" w:space="0" w:color="auto"/>
        <w:right w:val="none" w:sz="0" w:space="0" w:color="auto"/>
      </w:divBdr>
    </w:div>
    <w:div w:id="1624965121">
      <w:bodyDiv w:val="1"/>
      <w:marLeft w:val="0"/>
      <w:marRight w:val="0"/>
      <w:marTop w:val="0"/>
      <w:marBottom w:val="0"/>
      <w:divBdr>
        <w:top w:val="none" w:sz="0" w:space="0" w:color="auto"/>
        <w:left w:val="none" w:sz="0" w:space="0" w:color="auto"/>
        <w:bottom w:val="none" w:sz="0" w:space="0" w:color="auto"/>
        <w:right w:val="none" w:sz="0" w:space="0" w:color="auto"/>
      </w:divBdr>
    </w:div>
    <w:div w:id="1629510764">
      <w:bodyDiv w:val="1"/>
      <w:marLeft w:val="0"/>
      <w:marRight w:val="0"/>
      <w:marTop w:val="0"/>
      <w:marBottom w:val="0"/>
      <w:divBdr>
        <w:top w:val="none" w:sz="0" w:space="0" w:color="auto"/>
        <w:left w:val="none" w:sz="0" w:space="0" w:color="auto"/>
        <w:bottom w:val="none" w:sz="0" w:space="0" w:color="auto"/>
        <w:right w:val="none" w:sz="0" w:space="0" w:color="auto"/>
      </w:divBdr>
    </w:div>
    <w:div w:id="1638872942">
      <w:bodyDiv w:val="1"/>
      <w:marLeft w:val="0"/>
      <w:marRight w:val="0"/>
      <w:marTop w:val="0"/>
      <w:marBottom w:val="0"/>
      <w:divBdr>
        <w:top w:val="none" w:sz="0" w:space="0" w:color="auto"/>
        <w:left w:val="none" w:sz="0" w:space="0" w:color="auto"/>
        <w:bottom w:val="none" w:sz="0" w:space="0" w:color="auto"/>
        <w:right w:val="none" w:sz="0" w:space="0" w:color="auto"/>
      </w:divBdr>
    </w:div>
    <w:div w:id="1653560874">
      <w:bodyDiv w:val="1"/>
      <w:marLeft w:val="0"/>
      <w:marRight w:val="0"/>
      <w:marTop w:val="0"/>
      <w:marBottom w:val="0"/>
      <w:divBdr>
        <w:top w:val="none" w:sz="0" w:space="0" w:color="auto"/>
        <w:left w:val="none" w:sz="0" w:space="0" w:color="auto"/>
        <w:bottom w:val="none" w:sz="0" w:space="0" w:color="auto"/>
        <w:right w:val="none" w:sz="0" w:space="0" w:color="auto"/>
      </w:divBdr>
    </w:div>
    <w:div w:id="1654916251">
      <w:bodyDiv w:val="1"/>
      <w:marLeft w:val="0"/>
      <w:marRight w:val="0"/>
      <w:marTop w:val="0"/>
      <w:marBottom w:val="0"/>
      <w:divBdr>
        <w:top w:val="none" w:sz="0" w:space="0" w:color="auto"/>
        <w:left w:val="none" w:sz="0" w:space="0" w:color="auto"/>
        <w:bottom w:val="none" w:sz="0" w:space="0" w:color="auto"/>
        <w:right w:val="none" w:sz="0" w:space="0" w:color="auto"/>
      </w:divBdr>
    </w:div>
    <w:div w:id="1710297796">
      <w:bodyDiv w:val="1"/>
      <w:marLeft w:val="0"/>
      <w:marRight w:val="0"/>
      <w:marTop w:val="0"/>
      <w:marBottom w:val="0"/>
      <w:divBdr>
        <w:top w:val="none" w:sz="0" w:space="0" w:color="auto"/>
        <w:left w:val="none" w:sz="0" w:space="0" w:color="auto"/>
        <w:bottom w:val="none" w:sz="0" w:space="0" w:color="auto"/>
        <w:right w:val="none" w:sz="0" w:space="0" w:color="auto"/>
      </w:divBdr>
    </w:div>
    <w:div w:id="1757436934">
      <w:bodyDiv w:val="1"/>
      <w:marLeft w:val="0"/>
      <w:marRight w:val="0"/>
      <w:marTop w:val="0"/>
      <w:marBottom w:val="0"/>
      <w:divBdr>
        <w:top w:val="none" w:sz="0" w:space="0" w:color="auto"/>
        <w:left w:val="none" w:sz="0" w:space="0" w:color="auto"/>
        <w:bottom w:val="none" w:sz="0" w:space="0" w:color="auto"/>
        <w:right w:val="none" w:sz="0" w:space="0" w:color="auto"/>
      </w:divBdr>
    </w:div>
    <w:div w:id="1771077058">
      <w:bodyDiv w:val="1"/>
      <w:marLeft w:val="0"/>
      <w:marRight w:val="0"/>
      <w:marTop w:val="0"/>
      <w:marBottom w:val="0"/>
      <w:divBdr>
        <w:top w:val="none" w:sz="0" w:space="0" w:color="auto"/>
        <w:left w:val="none" w:sz="0" w:space="0" w:color="auto"/>
        <w:bottom w:val="none" w:sz="0" w:space="0" w:color="auto"/>
        <w:right w:val="none" w:sz="0" w:space="0" w:color="auto"/>
      </w:divBdr>
    </w:div>
    <w:div w:id="1800803898">
      <w:bodyDiv w:val="1"/>
      <w:marLeft w:val="0"/>
      <w:marRight w:val="0"/>
      <w:marTop w:val="0"/>
      <w:marBottom w:val="0"/>
      <w:divBdr>
        <w:top w:val="none" w:sz="0" w:space="0" w:color="auto"/>
        <w:left w:val="none" w:sz="0" w:space="0" w:color="auto"/>
        <w:bottom w:val="none" w:sz="0" w:space="0" w:color="auto"/>
        <w:right w:val="none" w:sz="0" w:space="0" w:color="auto"/>
      </w:divBdr>
    </w:div>
    <w:div w:id="1802459495">
      <w:bodyDiv w:val="1"/>
      <w:marLeft w:val="0"/>
      <w:marRight w:val="0"/>
      <w:marTop w:val="0"/>
      <w:marBottom w:val="0"/>
      <w:divBdr>
        <w:top w:val="none" w:sz="0" w:space="0" w:color="auto"/>
        <w:left w:val="none" w:sz="0" w:space="0" w:color="auto"/>
        <w:bottom w:val="none" w:sz="0" w:space="0" w:color="auto"/>
        <w:right w:val="none" w:sz="0" w:space="0" w:color="auto"/>
      </w:divBdr>
    </w:div>
    <w:div w:id="1812867154">
      <w:bodyDiv w:val="1"/>
      <w:marLeft w:val="0"/>
      <w:marRight w:val="0"/>
      <w:marTop w:val="0"/>
      <w:marBottom w:val="0"/>
      <w:divBdr>
        <w:top w:val="none" w:sz="0" w:space="0" w:color="auto"/>
        <w:left w:val="none" w:sz="0" w:space="0" w:color="auto"/>
        <w:bottom w:val="none" w:sz="0" w:space="0" w:color="auto"/>
        <w:right w:val="none" w:sz="0" w:space="0" w:color="auto"/>
      </w:divBdr>
    </w:div>
    <w:div w:id="1863394699">
      <w:bodyDiv w:val="1"/>
      <w:marLeft w:val="0"/>
      <w:marRight w:val="0"/>
      <w:marTop w:val="0"/>
      <w:marBottom w:val="0"/>
      <w:divBdr>
        <w:top w:val="none" w:sz="0" w:space="0" w:color="auto"/>
        <w:left w:val="none" w:sz="0" w:space="0" w:color="auto"/>
        <w:bottom w:val="none" w:sz="0" w:space="0" w:color="auto"/>
        <w:right w:val="none" w:sz="0" w:space="0" w:color="auto"/>
      </w:divBdr>
    </w:div>
    <w:div w:id="1864399210">
      <w:bodyDiv w:val="1"/>
      <w:marLeft w:val="0"/>
      <w:marRight w:val="0"/>
      <w:marTop w:val="0"/>
      <w:marBottom w:val="0"/>
      <w:divBdr>
        <w:top w:val="none" w:sz="0" w:space="0" w:color="auto"/>
        <w:left w:val="none" w:sz="0" w:space="0" w:color="auto"/>
        <w:bottom w:val="none" w:sz="0" w:space="0" w:color="auto"/>
        <w:right w:val="none" w:sz="0" w:space="0" w:color="auto"/>
      </w:divBdr>
    </w:div>
    <w:div w:id="1889682875">
      <w:bodyDiv w:val="1"/>
      <w:marLeft w:val="0"/>
      <w:marRight w:val="0"/>
      <w:marTop w:val="0"/>
      <w:marBottom w:val="0"/>
      <w:divBdr>
        <w:top w:val="none" w:sz="0" w:space="0" w:color="auto"/>
        <w:left w:val="none" w:sz="0" w:space="0" w:color="auto"/>
        <w:bottom w:val="none" w:sz="0" w:space="0" w:color="auto"/>
        <w:right w:val="none" w:sz="0" w:space="0" w:color="auto"/>
      </w:divBdr>
    </w:div>
    <w:div w:id="1902866899">
      <w:bodyDiv w:val="1"/>
      <w:marLeft w:val="0"/>
      <w:marRight w:val="0"/>
      <w:marTop w:val="0"/>
      <w:marBottom w:val="0"/>
      <w:divBdr>
        <w:top w:val="none" w:sz="0" w:space="0" w:color="auto"/>
        <w:left w:val="none" w:sz="0" w:space="0" w:color="auto"/>
        <w:bottom w:val="none" w:sz="0" w:space="0" w:color="auto"/>
        <w:right w:val="none" w:sz="0" w:space="0" w:color="auto"/>
      </w:divBdr>
    </w:div>
    <w:div w:id="1912502203">
      <w:bodyDiv w:val="1"/>
      <w:marLeft w:val="0"/>
      <w:marRight w:val="0"/>
      <w:marTop w:val="0"/>
      <w:marBottom w:val="0"/>
      <w:divBdr>
        <w:top w:val="none" w:sz="0" w:space="0" w:color="auto"/>
        <w:left w:val="none" w:sz="0" w:space="0" w:color="auto"/>
        <w:bottom w:val="none" w:sz="0" w:space="0" w:color="auto"/>
        <w:right w:val="none" w:sz="0" w:space="0" w:color="auto"/>
      </w:divBdr>
    </w:div>
    <w:div w:id="1922986485">
      <w:bodyDiv w:val="1"/>
      <w:marLeft w:val="0"/>
      <w:marRight w:val="0"/>
      <w:marTop w:val="0"/>
      <w:marBottom w:val="0"/>
      <w:divBdr>
        <w:top w:val="none" w:sz="0" w:space="0" w:color="auto"/>
        <w:left w:val="none" w:sz="0" w:space="0" w:color="auto"/>
        <w:bottom w:val="none" w:sz="0" w:space="0" w:color="auto"/>
        <w:right w:val="none" w:sz="0" w:space="0" w:color="auto"/>
      </w:divBdr>
    </w:div>
    <w:div w:id="1947224239">
      <w:bodyDiv w:val="1"/>
      <w:marLeft w:val="0"/>
      <w:marRight w:val="0"/>
      <w:marTop w:val="0"/>
      <w:marBottom w:val="0"/>
      <w:divBdr>
        <w:top w:val="none" w:sz="0" w:space="0" w:color="auto"/>
        <w:left w:val="none" w:sz="0" w:space="0" w:color="auto"/>
        <w:bottom w:val="none" w:sz="0" w:space="0" w:color="auto"/>
        <w:right w:val="none" w:sz="0" w:space="0" w:color="auto"/>
      </w:divBdr>
    </w:div>
    <w:div w:id="1973712538">
      <w:bodyDiv w:val="1"/>
      <w:marLeft w:val="0"/>
      <w:marRight w:val="0"/>
      <w:marTop w:val="0"/>
      <w:marBottom w:val="0"/>
      <w:divBdr>
        <w:top w:val="none" w:sz="0" w:space="0" w:color="auto"/>
        <w:left w:val="none" w:sz="0" w:space="0" w:color="auto"/>
        <w:bottom w:val="none" w:sz="0" w:space="0" w:color="auto"/>
        <w:right w:val="none" w:sz="0" w:space="0" w:color="auto"/>
      </w:divBdr>
    </w:div>
    <w:div w:id="1997758072">
      <w:bodyDiv w:val="1"/>
      <w:marLeft w:val="0"/>
      <w:marRight w:val="0"/>
      <w:marTop w:val="0"/>
      <w:marBottom w:val="0"/>
      <w:divBdr>
        <w:top w:val="none" w:sz="0" w:space="0" w:color="auto"/>
        <w:left w:val="none" w:sz="0" w:space="0" w:color="auto"/>
        <w:bottom w:val="none" w:sz="0" w:space="0" w:color="auto"/>
        <w:right w:val="none" w:sz="0" w:space="0" w:color="auto"/>
      </w:divBdr>
    </w:div>
    <w:div w:id="2010671285">
      <w:bodyDiv w:val="1"/>
      <w:marLeft w:val="0"/>
      <w:marRight w:val="0"/>
      <w:marTop w:val="0"/>
      <w:marBottom w:val="0"/>
      <w:divBdr>
        <w:top w:val="none" w:sz="0" w:space="0" w:color="auto"/>
        <w:left w:val="none" w:sz="0" w:space="0" w:color="auto"/>
        <w:bottom w:val="none" w:sz="0" w:space="0" w:color="auto"/>
        <w:right w:val="none" w:sz="0" w:space="0" w:color="auto"/>
      </w:divBdr>
    </w:div>
    <w:div w:id="2028671881">
      <w:bodyDiv w:val="1"/>
      <w:marLeft w:val="0"/>
      <w:marRight w:val="0"/>
      <w:marTop w:val="0"/>
      <w:marBottom w:val="0"/>
      <w:divBdr>
        <w:top w:val="none" w:sz="0" w:space="0" w:color="auto"/>
        <w:left w:val="none" w:sz="0" w:space="0" w:color="auto"/>
        <w:bottom w:val="none" w:sz="0" w:space="0" w:color="auto"/>
        <w:right w:val="none" w:sz="0" w:space="0" w:color="auto"/>
      </w:divBdr>
    </w:div>
    <w:div w:id="2061249867">
      <w:bodyDiv w:val="1"/>
      <w:marLeft w:val="0"/>
      <w:marRight w:val="0"/>
      <w:marTop w:val="0"/>
      <w:marBottom w:val="0"/>
      <w:divBdr>
        <w:top w:val="none" w:sz="0" w:space="0" w:color="auto"/>
        <w:left w:val="none" w:sz="0" w:space="0" w:color="auto"/>
        <w:bottom w:val="none" w:sz="0" w:space="0" w:color="auto"/>
        <w:right w:val="none" w:sz="0" w:space="0" w:color="auto"/>
      </w:divBdr>
    </w:div>
    <w:div w:id="2091389309">
      <w:bodyDiv w:val="1"/>
      <w:marLeft w:val="0"/>
      <w:marRight w:val="0"/>
      <w:marTop w:val="0"/>
      <w:marBottom w:val="0"/>
      <w:divBdr>
        <w:top w:val="none" w:sz="0" w:space="0" w:color="auto"/>
        <w:left w:val="none" w:sz="0" w:space="0" w:color="auto"/>
        <w:bottom w:val="none" w:sz="0" w:space="0" w:color="auto"/>
        <w:right w:val="none" w:sz="0" w:space="0" w:color="auto"/>
      </w:divBdr>
    </w:div>
    <w:div w:id="2096702866">
      <w:bodyDiv w:val="1"/>
      <w:marLeft w:val="0"/>
      <w:marRight w:val="0"/>
      <w:marTop w:val="0"/>
      <w:marBottom w:val="0"/>
      <w:divBdr>
        <w:top w:val="none" w:sz="0" w:space="0" w:color="auto"/>
        <w:left w:val="none" w:sz="0" w:space="0" w:color="auto"/>
        <w:bottom w:val="none" w:sz="0" w:space="0" w:color="auto"/>
        <w:right w:val="none" w:sz="0" w:space="0" w:color="auto"/>
      </w:divBdr>
    </w:div>
    <w:div w:id="2129810611">
      <w:bodyDiv w:val="1"/>
      <w:marLeft w:val="0"/>
      <w:marRight w:val="0"/>
      <w:marTop w:val="0"/>
      <w:marBottom w:val="0"/>
      <w:divBdr>
        <w:top w:val="none" w:sz="0" w:space="0" w:color="auto"/>
        <w:left w:val="none" w:sz="0" w:space="0" w:color="auto"/>
        <w:bottom w:val="none" w:sz="0" w:space="0" w:color="auto"/>
        <w:right w:val="none" w:sz="0" w:space="0" w:color="auto"/>
      </w:divBdr>
    </w:div>
    <w:div w:id="21442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7D1C2-BF0E-4E94-B337-83155814A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1608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Администрация</Company>
  <LinksUpToDate>false</LinksUpToDate>
  <CharactersWithSpaces>1887</CharactersWithSpaces>
  <SharedDoc>false</SharedDoc>
  <HLinks>
    <vt:vector size="6" baseType="variant">
      <vt:variant>
        <vt:i4>1769503</vt:i4>
      </vt:variant>
      <vt:variant>
        <vt:i4>0</vt:i4>
      </vt:variant>
      <vt:variant>
        <vt:i4>0</vt:i4>
      </vt:variant>
      <vt:variant>
        <vt:i4>5</vt:i4>
      </vt:variant>
      <vt:variant>
        <vt:lpwstr>https://internet.garant.ru/</vt:lpwstr>
      </vt:variant>
      <vt:variant>
        <vt:lpwstr>/document/408152913/entry/1836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subject/>
  <dc:creator>Ракаева Н.Т.</dc:creator>
  <cp:keywords/>
  <cp:lastModifiedBy>Блинова Екатерина Владимировна</cp:lastModifiedBy>
  <cp:revision>2</cp:revision>
  <cp:lastPrinted>2026-09-09T22:29:00Z</cp:lastPrinted>
  <dcterms:created xsi:type="dcterms:W3CDTF">2026-09-15T03:03:00Z</dcterms:created>
  <dcterms:modified xsi:type="dcterms:W3CDTF">2026-09-15T03:03:00Z</dcterms:modified>
</cp:coreProperties>
</file>