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B3" w:rsidRPr="0013189A" w:rsidRDefault="00C27EB3" w:rsidP="00C27EB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C27EB3" w:rsidRPr="0013189A" w:rsidRDefault="00C27EB3" w:rsidP="00C27EB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</w:t>
      </w:r>
      <w:r w:rsidR="00D17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 заявок на предоставление </w:t>
      </w:r>
      <w:r w:rsidR="00860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</w:t>
      </w:r>
    </w:p>
    <w:p w:rsidR="00C27EB3" w:rsidRPr="002E6D5C" w:rsidRDefault="00C27EB3" w:rsidP="00C27EB3">
      <w:pPr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некоммерческим организациям на </w:t>
      </w:r>
      <w:r w:rsidR="00860FBE" w:rsidRPr="00860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реализацию проектов в сфере развития внутреннего туризма в Чукотском автономном округе</w:t>
      </w:r>
    </w:p>
    <w:p w:rsidR="00C27EB3" w:rsidRPr="0013189A" w:rsidRDefault="00C27EB3" w:rsidP="00C27EB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B3" w:rsidRPr="0013189A" w:rsidRDefault="00C27EB3" w:rsidP="00C27EB3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культуры, спорта и туризма Чукотского автономного округа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Департамент) извещает о начале приема заявок на предоставление </w:t>
      </w:r>
      <w:r w:rsidR="00860FBE">
        <w:rPr>
          <w:rFonts w:ascii="Times New Roman" w:hAnsi="Times New Roman" w:cs="Times New Roman"/>
          <w:sz w:val="28"/>
          <w:szCs w:val="28"/>
        </w:rPr>
        <w:t>грантов некоммерческим организациям на реализацию проектов в сфере развития внутреннего туризма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EB3" w:rsidRDefault="00C27EB3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заявок осуществляется в соответствии с Порядком предоставления </w:t>
      </w:r>
      <w:r w:rsidR="00860F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 организациям </w:t>
      </w:r>
      <w:r w:rsidR="00860FBE">
        <w:rPr>
          <w:rFonts w:ascii="Times New Roman" w:hAnsi="Times New Roman" w:cs="Times New Roman"/>
          <w:sz w:val="28"/>
          <w:szCs w:val="28"/>
        </w:rPr>
        <w:t>на реализацию проектов в сфере развития внутреннего туризма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Правительства Чукотского автономного округа</w:t>
      </w:r>
      <w:r w:rsidR="0017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60FB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7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0FB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 2022</w:t>
      </w:r>
      <w:proofErr w:type="gramEnd"/>
      <w:r w:rsidR="0086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№18</w:t>
      </w:r>
      <w:r w:rsidR="00176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8F2" w:rsidRDefault="00C27EB3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</w:t>
      </w: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отбора.</w:t>
      </w:r>
      <w:r w:rsidR="00B5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7EB3" w:rsidRPr="0013189A" w:rsidRDefault="00C27EB3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0F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года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заявок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09.00 часов местного времени;</w:t>
      </w:r>
    </w:p>
    <w:p w:rsidR="00C27EB3" w:rsidRPr="0013189A" w:rsidRDefault="00C27EB3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года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ёма заявок в 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17-00 часов местного времени.</w:t>
      </w:r>
    </w:p>
    <w:p w:rsidR="00773936" w:rsidRDefault="00C27EB3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подачи заявок</w:t>
      </w: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EB3" w:rsidRPr="002E6D5C" w:rsidRDefault="00176672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культуры, спорта и туризма Чукотского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Анадырь, ул.  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18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EB3"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Чукотский автономный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689000</w:t>
      </w:r>
      <w:r w:rsidR="00AE0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EB3"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Ященко Оксана </w:t>
      </w:r>
      <w:proofErr w:type="gramStart"/>
      <w:r w:rsidR="00C27EB3"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Евгеньевна, </w:t>
      </w:r>
      <w:r w:rsidR="00C27EB3"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EB3"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yashchenkoo@dkst.chukotka-gov.ru</w:t>
      </w:r>
      <w:proofErr w:type="gramEnd"/>
      <w:r w:rsidR="00C27EB3"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(42722) 6-</w:t>
      </w:r>
      <w:r w:rsidR="00C27EB3"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C27EB3"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7EB3"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C27EB3"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EB3" w:rsidRPr="002E6D5C" w:rsidRDefault="00C27EB3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AB3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субсидии.</w:t>
      </w:r>
    </w:p>
    <w:p w:rsidR="00C27EB3" w:rsidRPr="002E6D5C" w:rsidRDefault="00860FBE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 предоставляется в целях создания мобильного приложения - аудиогида с описанием объектов показа и объектов туристской инфраструктуры Чукотского автономного округа, продвижения регионального туристского продукта и развития внутреннего туризма  </w:t>
      </w:r>
      <w:r w:rsidR="00C27EB3"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«Поддержка туризма» Государственной программы «Развитие культуры, спорта и туризма Чукотского автономного округа», утвержденной Постановлением Правительства Чукотского автономного округа от 24 апреля 2019 года № 229</w:t>
      </w:r>
      <w:r w:rsidR="00176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EB3" w:rsidRPr="002E6D5C" w:rsidRDefault="00C27EB3" w:rsidP="002E6D5C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 предоставления субсидии. </w:t>
      </w:r>
    </w:p>
    <w:p w:rsidR="002E6D5C" w:rsidRDefault="0030613E" w:rsidP="002E6D5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гранта является создание аудиогида - мобильного приложения, устанавливающегося на смартфон. Приложение должно проигрывать аудио, демонстрировать текст и фото с привязкой к конкретным объектам на карте.</w:t>
      </w:r>
    </w:p>
    <w:p w:rsidR="002E6D5C" w:rsidRPr="00EB782D" w:rsidRDefault="002E6D5C" w:rsidP="002E6D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6D5C">
        <w:rPr>
          <w:rFonts w:ascii="Times New Roman" w:hAnsi="Times New Roman" w:cs="Times New Roman"/>
          <w:b/>
          <w:sz w:val="28"/>
          <w:szCs w:val="28"/>
        </w:rPr>
        <w:t xml:space="preserve">Проведение отбора </w:t>
      </w:r>
      <w:r w:rsidR="00773936">
        <w:rPr>
          <w:rFonts w:ascii="Times New Roman" w:hAnsi="Times New Roman" w:cs="Times New Roman"/>
          <w:b/>
          <w:sz w:val="28"/>
          <w:szCs w:val="28"/>
        </w:rPr>
        <w:t xml:space="preserve">обеспечивается на сайтах.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D3837" w:rsidRPr="002811A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</w:t>
        </w:r>
        <w:r w:rsidR="007D3837" w:rsidRPr="002811A6">
          <w:rPr>
            <w:rStyle w:val="a9"/>
            <w:rFonts w:ascii="Times New Roman" w:hAnsi="Times New Roman" w:cs="Times New Roman"/>
            <w:sz w:val="28"/>
            <w:szCs w:val="28"/>
          </w:rPr>
          <w:t>чукотка.рф</w:t>
        </w:r>
      </w:hyperlink>
      <w:r w:rsidR="007D3837">
        <w:rPr>
          <w:rFonts w:ascii="Times New Roman" w:hAnsi="Times New Roman" w:cs="Times New Roman"/>
          <w:sz w:val="28"/>
          <w:szCs w:val="28"/>
        </w:rPr>
        <w:t xml:space="preserve"> </w:t>
      </w:r>
      <w:r w:rsidR="0030613E">
        <w:rPr>
          <w:rFonts w:ascii="Times New Roman" w:hAnsi="Times New Roman" w:cs="Times New Roman"/>
          <w:sz w:val="28"/>
          <w:szCs w:val="28"/>
        </w:rPr>
        <w:t xml:space="preserve">и </w:t>
      </w:r>
      <w:hyperlink r:id="rId7" w:history="1">
        <w:r w:rsidR="007D3837" w:rsidRPr="002811A6">
          <w:rPr>
            <w:rStyle w:val="a9"/>
            <w:rFonts w:ascii="Times New Roman" w:hAnsi="Times New Roman" w:cs="Times New Roman"/>
            <w:sz w:val="28"/>
            <w:szCs w:val="28"/>
          </w:rPr>
          <w:t>https://grant.edu87.ru/</w:t>
        </w:r>
      </w:hyperlink>
      <w:r w:rsidR="0030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DDC" w:rsidRDefault="00E97DDC" w:rsidP="00E97DDC">
      <w:pPr>
        <w:rPr>
          <w:rFonts w:ascii="Times New Roman" w:hAnsi="Times New Roman" w:cs="Times New Roman"/>
          <w:sz w:val="28"/>
          <w:szCs w:val="28"/>
        </w:rPr>
      </w:pPr>
      <w:bookmarkStart w:id="1" w:name="sub_219"/>
      <w:bookmarkStart w:id="2" w:name="sub_2102"/>
    </w:p>
    <w:p w:rsidR="00773936" w:rsidRDefault="00773936" w:rsidP="00E97DDC">
      <w:pPr>
        <w:rPr>
          <w:rFonts w:ascii="Times New Roman" w:hAnsi="Times New Roman" w:cs="Times New Roman"/>
          <w:sz w:val="28"/>
          <w:szCs w:val="28"/>
        </w:rPr>
      </w:pPr>
    </w:p>
    <w:p w:rsidR="00E97DDC" w:rsidRDefault="00E97DDC" w:rsidP="00E97DD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262"/>
        <w:tblW w:w="0" w:type="auto"/>
        <w:tblLook w:val="04A0" w:firstRow="1" w:lastRow="0" w:firstColumn="1" w:lastColumn="0" w:noHBand="0" w:noVBand="1"/>
      </w:tblPr>
      <w:tblGrid>
        <w:gridCol w:w="3970"/>
      </w:tblGrid>
      <w:tr w:rsidR="004D2B4E" w:rsidRPr="004D2B4E" w:rsidTr="0065169D">
        <w:tc>
          <w:tcPr>
            <w:tcW w:w="3970" w:type="dxa"/>
            <w:hideMark/>
          </w:tcPr>
          <w:bookmarkEnd w:id="1"/>
          <w:bookmarkEnd w:id="2"/>
          <w:p w:rsidR="004D2B4E" w:rsidRPr="004D2B4E" w:rsidRDefault="004D2B4E" w:rsidP="004D2B4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предоставления грантов некоммерческим организациям на реализацию проектов в сфере развития внутреннего туризма</w:t>
            </w:r>
          </w:p>
        </w:tc>
      </w:tr>
    </w:tbl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B4E" w:rsidRPr="004D2B4E" w:rsidRDefault="004D2B4E" w:rsidP="004D2B4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D2B4E" w:rsidRPr="004D2B4E" w:rsidRDefault="004D2B4E" w:rsidP="004D2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80"/>
      <w:bookmarkEnd w:id="3"/>
    </w:p>
    <w:p w:rsidR="004D2B4E" w:rsidRPr="004D2B4E" w:rsidRDefault="004D2B4E" w:rsidP="004D2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B4E" w:rsidRPr="004D2B4E" w:rsidRDefault="004D2B4E" w:rsidP="004D2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B4E" w:rsidRPr="004D2B4E" w:rsidRDefault="004D2B4E" w:rsidP="004D2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культуры, спорта и туризма</w:t>
      </w:r>
    </w:p>
    <w:p w:rsidR="004D2B4E" w:rsidRPr="004D2B4E" w:rsidRDefault="004D2B4E" w:rsidP="004D2B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</w:p>
    <w:p w:rsidR="004D2B4E" w:rsidRPr="004D2B4E" w:rsidRDefault="004D2B4E" w:rsidP="004D2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B4E" w:rsidRPr="004D2B4E" w:rsidRDefault="004D2B4E" w:rsidP="004D2B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ЗАЯВКА</w:t>
      </w:r>
      <w:r w:rsidRPr="004D2B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br/>
      </w:r>
      <w:r w:rsidRPr="004D2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конкурсном отборе по предоставлению гранта некоммерческим организациям на реализацию проектов в сфере развития внутреннего туризма в ____________ году</w:t>
      </w:r>
    </w:p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условиями участия в конкурсном отборе по предоставлению гранта на реализацию проектов</w:t>
      </w:r>
      <w:r w:rsidRPr="004D2B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развития внутреннего туризма,</w:t>
      </w:r>
    </w:p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D2B4E" w:rsidRPr="004D2B4E" w:rsidRDefault="004D2B4E" w:rsidP="004D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4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организации)</w:t>
      </w:r>
    </w:p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4D2B4E" w:rsidRPr="004D2B4E" w:rsidRDefault="004D2B4E" w:rsidP="004D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4E">
        <w:rPr>
          <w:rFonts w:ascii="Times New Roman" w:eastAsia="Times New Roman" w:hAnsi="Times New Roman" w:cs="Times New Roman"/>
          <w:sz w:val="16"/>
          <w:szCs w:val="16"/>
          <w:lang w:eastAsia="ru-RU"/>
        </w:rPr>
        <w:t>(юридический адрес, адрес места регистрации)</w:t>
      </w:r>
    </w:p>
    <w:p w:rsidR="004D2B4E" w:rsidRPr="004D2B4E" w:rsidRDefault="004D2B4E" w:rsidP="004D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документы для рассмотрения вопроса о включении в список участников конкурсного отбора по предоставлению гранта на финансирование реализации проекта в сумме ____________________________________ рублей.</w:t>
      </w:r>
    </w:p>
    <w:p w:rsidR="004D2B4E" w:rsidRPr="004D2B4E" w:rsidRDefault="004D2B4E" w:rsidP="004D2B4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проект по следующему направлению (направлениям):</w:t>
      </w:r>
    </w:p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4D2B4E" w:rsidRPr="004D2B4E" w:rsidRDefault="004D2B4E" w:rsidP="004D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4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(направление проекта)</w:t>
      </w:r>
    </w:p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 подтверждаю:</w:t>
      </w:r>
    </w:p>
    <w:p w:rsidR="004D2B4E" w:rsidRPr="004D2B4E" w:rsidRDefault="004D2B4E" w:rsidP="004D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4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руководителя организации)</w:t>
      </w:r>
    </w:p>
    <w:p w:rsidR="004D2B4E" w:rsidRPr="004D2B4E" w:rsidRDefault="004D2B4E" w:rsidP="004D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информация, содержащаяся в представленных документах или их копиях, является подлинной и достоверной;</w:t>
      </w:r>
    </w:p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_______________________________________________________</w:t>
      </w:r>
    </w:p>
    <w:p w:rsidR="004D2B4E" w:rsidRPr="004D2B4E" w:rsidRDefault="004D2B4E" w:rsidP="004D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4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организации)</w:t>
      </w:r>
    </w:p>
    <w:p w:rsidR="004D2B4E" w:rsidRPr="004D2B4E" w:rsidRDefault="004D2B4E" w:rsidP="004D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определённым Порядком предоставления грантов на реализацию проектов в сфере развития внутреннего туризма.</w:t>
      </w:r>
    </w:p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79"/>
        <w:gridCol w:w="1389"/>
        <w:gridCol w:w="384"/>
        <w:gridCol w:w="9"/>
        <w:gridCol w:w="2785"/>
      </w:tblGrid>
      <w:tr w:rsidR="004D2B4E" w:rsidRPr="004D2B4E" w:rsidTr="0065169D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4D2B4E" w:rsidRPr="004D2B4E" w:rsidTr="0065169D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(наименование должности руководителя организации </w:t>
            </w:r>
          </w:p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(фамилия, инициалы)</w:t>
            </w:r>
          </w:p>
        </w:tc>
      </w:tr>
    </w:tbl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 20___ г.</w:t>
      </w:r>
    </w:p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4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4D2B4E" w:rsidRPr="004D2B4E" w:rsidRDefault="004D2B4E" w:rsidP="004D2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4E" w:rsidRPr="004D2B4E" w:rsidRDefault="004D2B4E" w:rsidP="004D2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D2B4E" w:rsidRPr="004D2B4E" w:rsidRDefault="004D2B4E" w:rsidP="004D2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B4E" w:rsidRPr="004D2B4E" w:rsidRDefault="004D2B4E" w:rsidP="004D2B4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262"/>
        <w:tblW w:w="0" w:type="auto"/>
        <w:tblLook w:val="04A0" w:firstRow="1" w:lastRow="0" w:firstColumn="1" w:lastColumn="0" w:noHBand="0" w:noVBand="1"/>
      </w:tblPr>
      <w:tblGrid>
        <w:gridCol w:w="3970"/>
      </w:tblGrid>
      <w:tr w:rsidR="004D2B4E" w:rsidRPr="004D2B4E" w:rsidTr="0065169D">
        <w:tc>
          <w:tcPr>
            <w:tcW w:w="3970" w:type="dxa"/>
            <w:hideMark/>
          </w:tcPr>
          <w:p w:rsidR="004D2B4E" w:rsidRPr="004D2B4E" w:rsidRDefault="004D2B4E" w:rsidP="004D2B4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предоставления грантов некоммерческим организациям на реализацию проектов в сфере развития внутреннего туризма</w:t>
            </w:r>
          </w:p>
        </w:tc>
      </w:tr>
    </w:tbl>
    <w:p w:rsidR="004D2B4E" w:rsidRPr="004D2B4E" w:rsidRDefault="004D2B4E" w:rsidP="004D2B4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B4E" w:rsidRPr="004D2B4E" w:rsidRDefault="004D2B4E" w:rsidP="004D2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B4E" w:rsidRPr="004D2B4E" w:rsidRDefault="004D2B4E" w:rsidP="004D2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B4E" w:rsidRPr="004D2B4E" w:rsidRDefault="004D2B4E" w:rsidP="004D2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B4E" w:rsidRPr="004D2B4E" w:rsidRDefault="004D2B4E" w:rsidP="004D2B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2B4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АНКЕТА</w:t>
      </w:r>
      <w:r w:rsidRPr="004D2B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участника конкурсного отбора по предоставлению гранта на реализацию проектов </w:t>
      </w:r>
      <w:r w:rsidRPr="004D2B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сфере развития внутреннего туризма</w:t>
      </w:r>
      <w:r w:rsidRPr="004D2B4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4D2B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____________ году</w:t>
      </w:r>
    </w:p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8"/>
        <w:gridCol w:w="3829"/>
      </w:tblGrid>
      <w:tr w:rsidR="004D2B4E" w:rsidRPr="004D2B4E" w:rsidTr="0065169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Сведения об участнике конкурсного отбора </w:t>
            </w: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Дата регистрации (при создании до 1 июля 2002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Код по Общероссийскому классификатору продукции (</w:t>
            </w:r>
            <w:hyperlink r:id="rId8" w:history="1">
              <w:r w:rsidRPr="004D2B4E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ОКПО</w:t>
              </w:r>
            </w:hyperlink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Код(ы) по Общероссийскому классификатору внешнеэкономической деятельности (</w:t>
            </w:r>
            <w:hyperlink r:id="rId9" w:history="1">
              <w:r w:rsidRPr="004D2B4E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Код причины постановки на учёт (КПП)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Номер расчётного счёта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Банковский идентификационный код (</w:t>
            </w:r>
            <w:hyperlink r:id="rId10" w:history="1">
              <w:r w:rsidRPr="004D2B4E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БИК</w:t>
              </w:r>
            </w:hyperlink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Номер корреспондентского счёта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Юридический адрес (адрес места постоянной регистрации) и адрес места фактического нахождения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Телефон, факс и 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Фамилия, имя, отчество руководителя, срок нахождения в должности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Телефон и адрес электронной почты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Телефон и адрес электронной почты главного бухгалтера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Численность работников участника конкурсного отбора,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Квалифицированный кадровый потенциал для проведения конкурсного отбора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Основные виды деятельности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Опыт деятельности участника конкурсного отбора по реализации проектов на территории Чукотского автономного округа (с указанием количества лет 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Имеющиеся материально-технические, информационные и иные ресурсы организации (краткое описание)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Общая сумма планируемых расходов на реализацию проекта,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Запрашиваемый размер гранта,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Предполагаемая сумма </w:t>
            </w:r>
            <w:proofErr w:type="spellStart"/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проекта за счёт собственных или привлеченных средств,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Сведения о проекте</w:t>
            </w: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Грантовое направление, которому соответствует планируемая деятельность по проекту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Руководитель проекта (указать Ф.И.О., контактные сведения)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Основные цели и задачи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Основные мероприятия проекта с указанием сроков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Даты начала и окончания реализации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Целевые группы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Предполагаемый результат (описание позитивных изменений, которые произойдут по завершении мероприятий проекта)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Информация об организациях, планирующих участие в реализации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Организация информационного сопровождения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Ожидаемые итоги,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количественные (количество человек, которые примут участие в мероприятиях проекта либо иные конкретные, измеримые в числовых либо процентных значениях, результаты, которые планируется достичь за период реализации проекта)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качественные (положительные изменения в социуме, решение конкретных социальных проблем, повышение качества жизни целевой группы и т.п.)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Возможность дальнейшего развития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B4E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Примечание:</w:t>
      </w:r>
      <w:r w:rsidRPr="004D2B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графы в разделе «Сведения о проекте» обязательны для заполнения.</w:t>
      </w:r>
    </w:p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B4E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условиями конкурсного отбора и предоставления гранта из окружного бюджета, а также требованиями, установленными к участникам конкурсного отбора, ознакомлен и согласен.</w:t>
      </w:r>
    </w:p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B4E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Достоверность информации подтверждаю.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79"/>
        <w:gridCol w:w="1389"/>
        <w:gridCol w:w="384"/>
        <w:gridCol w:w="9"/>
        <w:gridCol w:w="2785"/>
      </w:tblGrid>
      <w:tr w:rsidR="004D2B4E" w:rsidRPr="004D2B4E" w:rsidTr="0065169D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(наименование должности руководителя организации </w:t>
            </w:r>
          </w:p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(фамилия, инициалы)</w:t>
            </w:r>
          </w:p>
        </w:tc>
      </w:tr>
    </w:tbl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B4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 г</w:t>
      </w:r>
      <w:r w:rsidRPr="004D2B4E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</w:p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B4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4D2B4E" w:rsidRPr="004D2B4E" w:rsidRDefault="004D2B4E" w:rsidP="004D2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B4E" w:rsidRPr="004D2B4E" w:rsidRDefault="004D2B4E" w:rsidP="004D2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26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D2B4E" w:rsidRPr="004D2B4E" w:rsidTr="0065169D">
        <w:tc>
          <w:tcPr>
            <w:tcW w:w="9606" w:type="dxa"/>
          </w:tcPr>
          <w:p w:rsidR="004D2B4E" w:rsidRPr="004D2B4E" w:rsidRDefault="004D2B4E" w:rsidP="004D2B4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предоставления грантов некоммерческим организациям на реализацию проектов в сфере развития внутреннего туризма</w:t>
            </w:r>
          </w:p>
        </w:tc>
      </w:tr>
    </w:tbl>
    <w:p w:rsidR="004D2B4E" w:rsidRPr="004D2B4E" w:rsidRDefault="004D2B4E" w:rsidP="004D2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333"/>
      <w:bookmarkEnd w:id="4"/>
    </w:p>
    <w:p w:rsidR="004D2B4E" w:rsidRPr="004D2B4E" w:rsidRDefault="004D2B4E" w:rsidP="004D2B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D2B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Бюджет проекта</w:t>
      </w:r>
      <w:r w:rsidRPr="004D2B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______________________________________________</w:t>
      </w:r>
      <w:r w:rsidRPr="004D2B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4D2B4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(наименование направления предоставления гранта)</w:t>
      </w:r>
    </w:p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1276"/>
        <w:gridCol w:w="1986"/>
        <w:gridCol w:w="2412"/>
        <w:gridCol w:w="1843"/>
      </w:tblGrid>
      <w:tr w:rsidR="004D2B4E" w:rsidRPr="004D2B4E" w:rsidTr="0065169D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Общая сумма расходов, руб.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D2B4E" w:rsidRPr="004D2B4E" w:rsidTr="0065169D">
        <w:trPr>
          <w:trHeight w:val="7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E" w:rsidRPr="004D2B4E" w:rsidRDefault="004D2B4E" w:rsidP="004D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E" w:rsidRPr="004D2B4E" w:rsidRDefault="004D2B4E" w:rsidP="004D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E" w:rsidRPr="004D2B4E" w:rsidRDefault="004D2B4E" w:rsidP="004D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E" w:rsidRPr="004D2B4E" w:rsidRDefault="004D2B4E" w:rsidP="004D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 счет собственных (привлеченных) средств,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 счет средств гранта из окружного бюджета, руб.</w:t>
            </w: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79"/>
        <w:gridCol w:w="1389"/>
        <w:gridCol w:w="384"/>
        <w:gridCol w:w="9"/>
        <w:gridCol w:w="2785"/>
      </w:tblGrid>
      <w:tr w:rsidR="004D2B4E" w:rsidRPr="004D2B4E" w:rsidTr="0065169D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2B4E" w:rsidRPr="004D2B4E" w:rsidTr="0065169D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(наименование должности руководителя организации </w:t>
            </w:r>
          </w:p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B4E" w:rsidRPr="004D2B4E" w:rsidRDefault="004D2B4E" w:rsidP="004D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D2B4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(фамилия, инициалы)</w:t>
            </w:r>
          </w:p>
        </w:tc>
      </w:tr>
    </w:tbl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4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 г. </w:t>
      </w:r>
    </w:p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B4E" w:rsidRPr="004D2B4E" w:rsidRDefault="004D2B4E" w:rsidP="004D2B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B4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4D2B4E" w:rsidRPr="004D2B4E" w:rsidRDefault="004D2B4E" w:rsidP="004D2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B4E" w:rsidRPr="004D2B4E" w:rsidRDefault="004D2B4E" w:rsidP="004D2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DC" w:rsidRPr="004D2B4E" w:rsidRDefault="00E97DDC" w:rsidP="00BF7B94">
      <w:pPr>
        <w:ind w:left="48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5" w:name="P395"/>
      <w:bookmarkEnd w:id="5"/>
    </w:p>
    <w:sectPr w:rsidR="00E97DDC" w:rsidRPr="004D2B4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7F5" w:rsidRDefault="009C47F5" w:rsidP="000B4AC9">
      <w:pPr>
        <w:spacing w:after="0" w:line="240" w:lineRule="auto"/>
      </w:pPr>
      <w:r>
        <w:separator/>
      </w:r>
    </w:p>
  </w:endnote>
  <w:endnote w:type="continuationSeparator" w:id="0">
    <w:p w:rsidR="009C47F5" w:rsidRDefault="009C47F5" w:rsidP="000B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672" w:rsidRPr="00176672" w:rsidRDefault="0017667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7F5" w:rsidRDefault="009C47F5" w:rsidP="000B4AC9">
      <w:pPr>
        <w:spacing w:after="0" w:line="240" w:lineRule="auto"/>
      </w:pPr>
      <w:r>
        <w:separator/>
      </w:r>
    </w:p>
  </w:footnote>
  <w:footnote w:type="continuationSeparator" w:id="0">
    <w:p w:rsidR="009C47F5" w:rsidRDefault="009C47F5" w:rsidP="000B4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E67"/>
    <w:rsid w:val="000A67E3"/>
    <w:rsid w:val="000B054E"/>
    <w:rsid w:val="000B4AC9"/>
    <w:rsid w:val="000C74CD"/>
    <w:rsid w:val="00126A95"/>
    <w:rsid w:val="00137001"/>
    <w:rsid w:val="00152496"/>
    <w:rsid w:val="00176672"/>
    <w:rsid w:val="00257E35"/>
    <w:rsid w:val="002E2BF1"/>
    <w:rsid w:val="002E3645"/>
    <w:rsid w:val="002E6D5C"/>
    <w:rsid w:val="0030613E"/>
    <w:rsid w:val="003125BC"/>
    <w:rsid w:val="00357BC1"/>
    <w:rsid w:val="00357C42"/>
    <w:rsid w:val="003B257E"/>
    <w:rsid w:val="00446E6E"/>
    <w:rsid w:val="00453F90"/>
    <w:rsid w:val="004759F5"/>
    <w:rsid w:val="004A6122"/>
    <w:rsid w:val="004B20CE"/>
    <w:rsid w:val="004C18A9"/>
    <w:rsid w:val="004D2B4E"/>
    <w:rsid w:val="00506C85"/>
    <w:rsid w:val="00524E67"/>
    <w:rsid w:val="00622E2C"/>
    <w:rsid w:val="006672E2"/>
    <w:rsid w:val="006764A0"/>
    <w:rsid w:val="00677E24"/>
    <w:rsid w:val="006B27B8"/>
    <w:rsid w:val="006E5B49"/>
    <w:rsid w:val="007353F0"/>
    <w:rsid w:val="00736502"/>
    <w:rsid w:val="00773936"/>
    <w:rsid w:val="007D3837"/>
    <w:rsid w:val="007E2F55"/>
    <w:rsid w:val="00820430"/>
    <w:rsid w:val="00860FBE"/>
    <w:rsid w:val="008F2612"/>
    <w:rsid w:val="0099747A"/>
    <w:rsid w:val="009C0D43"/>
    <w:rsid w:val="009C47F5"/>
    <w:rsid w:val="009E255F"/>
    <w:rsid w:val="00A2703B"/>
    <w:rsid w:val="00A42F12"/>
    <w:rsid w:val="00A60920"/>
    <w:rsid w:val="00AB3332"/>
    <w:rsid w:val="00AE0237"/>
    <w:rsid w:val="00AE445B"/>
    <w:rsid w:val="00B405C2"/>
    <w:rsid w:val="00B578F2"/>
    <w:rsid w:val="00B81CB0"/>
    <w:rsid w:val="00BF7B94"/>
    <w:rsid w:val="00C27EB3"/>
    <w:rsid w:val="00C3250B"/>
    <w:rsid w:val="00CA2ED6"/>
    <w:rsid w:val="00CB54C1"/>
    <w:rsid w:val="00CB6027"/>
    <w:rsid w:val="00D1544F"/>
    <w:rsid w:val="00D17802"/>
    <w:rsid w:val="00D61142"/>
    <w:rsid w:val="00E34D14"/>
    <w:rsid w:val="00E374D5"/>
    <w:rsid w:val="00E71603"/>
    <w:rsid w:val="00E860F2"/>
    <w:rsid w:val="00E95959"/>
    <w:rsid w:val="00E97DDC"/>
    <w:rsid w:val="00EB0368"/>
    <w:rsid w:val="00EB782D"/>
    <w:rsid w:val="00EB7B96"/>
    <w:rsid w:val="00EE4131"/>
    <w:rsid w:val="00F07E0E"/>
    <w:rsid w:val="00F7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DB39"/>
  <w15:docId w15:val="{0A931E13-A0D7-484F-A96B-905D9765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7D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AC9"/>
  </w:style>
  <w:style w:type="paragraph" w:styleId="a7">
    <w:name w:val="footer"/>
    <w:basedOn w:val="a"/>
    <w:link w:val="a8"/>
    <w:uiPriority w:val="99"/>
    <w:unhideWhenUsed/>
    <w:rsid w:val="000B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AC9"/>
  </w:style>
  <w:style w:type="character" w:styleId="a9">
    <w:name w:val="Hyperlink"/>
    <w:basedOn w:val="a0"/>
    <w:uiPriority w:val="99"/>
    <w:unhideWhenUsed/>
    <w:rsid w:val="00357BC1"/>
    <w:rPr>
      <w:color w:val="0000FF" w:themeColor="hyperlink"/>
      <w:u w:val="single"/>
    </w:rPr>
  </w:style>
  <w:style w:type="character" w:customStyle="1" w:styleId="aa">
    <w:name w:val="Гипертекстовая ссылка"/>
    <w:uiPriority w:val="99"/>
    <w:rsid w:val="00AB3332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97DDC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E97DDC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E97DD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d">
    <w:name w:val="Знак Знак Знак"/>
    <w:basedOn w:val="a"/>
    <w:rsid w:val="00860F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306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61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D2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link w:val="af"/>
    <w:uiPriority w:val="99"/>
    <w:rsid w:val="004D2B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locked/>
    <w:rsid w:val="004D2B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Прижатый влево Знак"/>
    <w:link w:val="ae"/>
    <w:uiPriority w:val="99"/>
    <w:locked/>
    <w:rsid w:val="004D2B4E"/>
    <w:rPr>
      <w:rFonts w:ascii="Arial" w:eastAsia="Times New Roman" w:hAnsi="Arial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53776.100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rant.edu87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5;&#1091;&#1082;&#1086;&#1090;&#1082;&#1072;.&#1088;&#1092;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garantf1://455333.0/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55072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 Оксана Евгеньевна</dc:creator>
  <cp:lastModifiedBy>Ympyt</cp:lastModifiedBy>
  <cp:revision>24</cp:revision>
  <cp:lastPrinted>2022-02-03T05:31:00Z</cp:lastPrinted>
  <dcterms:created xsi:type="dcterms:W3CDTF">2021-11-30T23:13:00Z</dcterms:created>
  <dcterms:modified xsi:type="dcterms:W3CDTF">2022-02-07T08:07:00Z</dcterms:modified>
</cp:coreProperties>
</file>