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BC7E0D" w:rsidRDefault="00A6366C">
      <w:pPr>
        <w:ind w:left="4320" w:firstLine="720"/>
        <w:jc w:val="right"/>
        <w:rPr>
          <w:color w:val="auto"/>
          <w:sz w:val="28"/>
        </w:rPr>
      </w:pPr>
      <w:r w:rsidRPr="00BC7E0D">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267EF3" w:rsidRPr="00BC7E0D" w:rsidRDefault="00267EF3">
      <w:pPr>
        <w:jc w:val="right"/>
        <w:rPr>
          <w:color w:val="auto"/>
          <w:sz w:val="28"/>
        </w:rPr>
      </w:pPr>
    </w:p>
    <w:p w:rsidR="00267EF3" w:rsidRPr="00BC7E0D" w:rsidRDefault="00267EF3">
      <w:pPr>
        <w:jc w:val="right"/>
        <w:rPr>
          <w:color w:val="auto"/>
          <w:sz w:val="28"/>
        </w:rPr>
      </w:pPr>
    </w:p>
    <w:p w:rsidR="00267EF3" w:rsidRPr="00BC7E0D" w:rsidRDefault="00267EF3">
      <w:pPr>
        <w:jc w:val="center"/>
        <w:rPr>
          <w:color w:val="auto"/>
        </w:rPr>
      </w:pPr>
    </w:p>
    <w:p w:rsidR="00267EF3" w:rsidRPr="00BC7E0D" w:rsidRDefault="00267EF3">
      <w:pPr>
        <w:jc w:val="center"/>
        <w:rPr>
          <w:color w:val="auto"/>
        </w:rPr>
      </w:pPr>
    </w:p>
    <w:p w:rsidR="00267EF3" w:rsidRPr="00B05730" w:rsidRDefault="00267EF3">
      <w:pPr>
        <w:jc w:val="center"/>
        <w:rPr>
          <w:color w:val="auto"/>
          <w:sz w:val="24"/>
          <w:szCs w:val="24"/>
        </w:rPr>
      </w:pPr>
    </w:p>
    <w:p w:rsidR="00F02827" w:rsidRPr="00BC7E0D" w:rsidRDefault="00F02827" w:rsidP="00F02827">
      <w:pPr>
        <w:pStyle w:val="afffff7"/>
        <w:rPr>
          <w:color w:val="auto"/>
        </w:rPr>
      </w:pPr>
      <w:r w:rsidRPr="00BC7E0D">
        <w:rPr>
          <w:color w:val="auto"/>
        </w:rPr>
        <w:t>ПРАВИТЕЛЬСТВО ЧУКОТСКОГО АВТОНОМНОГО ОКРУГ</w:t>
      </w:r>
      <w:r w:rsidRPr="00BC7E0D">
        <w:rPr>
          <w:color w:val="auto"/>
          <w:szCs w:val="28"/>
        </w:rPr>
        <w:t>А</w:t>
      </w:r>
    </w:p>
    <w:p w:rsidR="00F02827" w:rsidRPr="00BC7E0D" w:rsidRDefault="00F02827" w:rsidP="00F02827">
      <w:pPr>
        <w:jc w:val="center"/>
        <w:rPr>
          <w:color w:val="auto"/>
        </w:rPr>
      </w:pPr>
    </w:p>
    <w:p w:rsidR="00F02827" w:rsidRPr="00BC7E0D" w:rsidRDefault="00F02827" w:rsidP="00F02827">
      <w:pPr>
        <w:pStyle w:val="1"/>
        <w:rPr>
          <w:color w:val="auto"/>
          <w:spacing w:val="60"/>
          <w:sz w:val="32"/>
        </w:rPr>
      </w:pPr>
      <w:r w:rsidRPr="00BC7E0D">
        <w:rPr>
          <w:color w:val="auto"/>
          <w:spacing w:val="60"/>
          <w:sz w:val="32"/>
        </w:rPr>
        <w:t>ПОСТАНОВЛЕНИЕ</w:t>
      </w:r>
    </w:p>
    <w:p w:rsidR="00267EF3" w:rsidRPr="00BC7E0D" w:rsidRDefault="00267EF3" w:rsidP="008E7EE9">
      <w:pPr>
        <w:jc w:val="center"/>
        <w:rPr>
          <w:color w:val="auto"/>
        </w:rPr>
      </w:pPr>
    </w:p>
    <w:p w:rsidR="00F02827" w:rsidRDefault="00F02827" w:rsidP="008E7EE9">
      <w:pPr>
        <w:jc w:val="cente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B05730" w:rsidRPr="005F02B8" w:rsidTr="00425ADB">
        <w:tc>
          <w:tcPr>
            <w:tcW w:w="531" w:type="dxa"/>
          </w:tcPr>
          <w:p w:rsidR="00B05730" w:rsidRPr="005F02B8" w:rsidRDefault="00B05730" w:rsidP="00425ADB">
            <w:pPr>
              <w:pStyle w:val="a4"/>
              <w:tabs>
                <w:tab w:val="clear" w:pos="4153"/>
                <w:tab w:val="clear" w:pos="8306"/>
              </w:tabs>
              <w:rPr>
                <w:sz w:val="28"/>
              </w:rPr>
            </w:pPr>
            <w:r w:rsidRPr="005F02B8">
              <w:rPr>
                <w:sz w:val="28"/>
              </w:rPr>
              <w:t>от</w:t>
            </w:r>
          </w:p>
        </w:tc>
        <w:tc>
          <w:tcPr>
            <w:tcW w:w="2976" w:type="dxa"/>
            <w:tcBorders>
              <w:bottom w:val="single" w:sz="4" w:space="0" w:color="auto"/>
            </w:tcBorders>
          </w:tcPr>
          <w:p w:rsidR="00B05730" w:rsidRPr="00CD5212" w:rsidRDefault="00CD5212" w:rsidP="00425ADB">
            <w:pPr>
              <w:pStyle w:val="a4"/>
              <w:tabs>
                <w:tab w:val="clear" w:pos="4153"/>
                <w:tab w:val="clear" w:pos="8306"/>
              </w:tabs>
              <w:jc w:val="center"/>
              <w:rPr>
                <w:sz w:val="28"/>
                <w:szCs w:val="28"/>
              </w:rPr>
            </w:pPr>
            <w:r>
              <w:rPr>
                <w:sz w:val="28"/>
                <w:szCs w:val="28"/>
                <w:lang w:val="en-US"/>
              </w:rPr>
              <w:t xml:space="preserve">26 </w:t>
            </w:r>
            <w:r>
              <w:rPr>
                <w:sz w:val="28"/>
                <w:szCs w:val="28"/>
              </w:rPr>
              <w:t>сентября 2025 года</w:t>
            </w:r>
          </w:p>
        </w:tc>
        <w:tc>
          <w:tcPr>
            <w:tcW w:w="993" w:type="dxa"/>
          </w:tcPr>
          <w:p w:rsidR="00B05730" w:rsidRPr="005F02B8" w:rsidRDefault="00B05730" w:rsidP="00425ADB">
            <w:pPr>
              <w:pStyle w:val="a4"/>
              <w:tabs>
                <w:tab w:val="clear" w:pos="4153"/>
                <w:tab w:val="clear" w:pos="8306"/>
              </w:tabs>
              <w:jc w:val="right"/>
              <w:rPr>
                <w:sz w:val="28"/>
              </w:rPr>
            </w:pPr>
            <w:r w:rsidRPr="005F02B8">
              <w:rPr>
                <w:sz w:val="28"/>
              </w:rPr>
              <w:t>№</w:t>
            </w:r>
          </w:p>
        </w:tc>
        <w:tc>
          <w:tcPr>
            <w:tcW w:w="1275" w:type="dxa"/>
            <w:tcBorders>
              <w:bottom w:val="single" w:sz="4" w:space="0" w:color="auto"/>
            </w:tcBorders>
          </w:tcPr>
          <w:p w:rsidR="00B05730" w:rsidRPr="005F02B8" w:rsidRDefault="00CD5212" w:rsidP="00425ADB">
            <w:pPr>
              <w:pStyle w:val="a4"/>
              <w:tabs>
                <w:tab w:val="clear" w:pos="4153"/>
                <w:tab w:val="clear" w:pos="8306"/>
              </w:tabs>
              <w:jc w:val="center"/>
              <w:rPr>
                <w:sz w:val="28"/>
              </w:rPr>
            </w:pPr>
            <w:r>
              <w:rPr>
                <w:sz w:val="28"/>
              </w:rPr>
              <w:t>550</w:t>
            </w:r>
          </w:p>
        </w:tc>
        <w:tc>
          <w:tcPr>
            <w:tcW w:w="3828" w:type="dxa"/>
          </w:tcPr>
          <w:p w:rsidR="00B05730" w:rsidRPr="005F02B8" w:rsidRDefault="00B05730" w:rsidP="00425ADB">
            <w:pPr>
              <w:pStyle w:val="a4"/>
              <w:tabs>
                <w:tab w:val="clear" w:pos="4153"/>
                <w:tab w:val="clear" w:pos="8306"/>
              </w:tabs>
              <w:jc w:val="right"/>
              <w:rPr>
                <w:sz w:val="28"/>
              </w:rPr>
            </w:pPr>
            <w:r w:rsidRPr="005F02B8">
              <w:rPr>
                <w:sz w:val="28"/>
              </w:rPr>
              <w:t>г. Анадырь</w:t>
            </w:r>
          </w:p>
        </w:tc>
      </w:tr>
    </w:tbl>
    <w:p w:rsidR="00267EF3" w:rsidRPr="00BC7E0D" w:rsidRDefault="00267EF3">
      <w:pPr>
        <w:rPr>
          <w:color w:val="auto"/>
          <w:sz w:val="28"/>
        </w:rPr>
      </w:pPr>
    </w:p>
    <w:p w:rsidR="00267EF3" w:rsidRPr="00BC7E0D" w:rsidRDefault="00267EF3">
      <w:pPr>
        <w:tabs>
          <w:tab w:val="left" w:pos="4962"/>
        </w:tabs>
        <w:ind w:right="4676"/>
        <w:jc w:val="both"/>
        <w:rPr>
          <w:color w:val="auto"/>
          <w:sz w:val="28"/>
        </w:rPr>
      </w:pPr>
    </w:p>
    <w:p w:rsidR="00F02827" w:rsidRPr="00BC7E0D" w:rsidRDefault="00F02827" w:rsidP="00F02827">
      <w:pPr>
        <w:tabs>
          <w:tab w:val="left" w:pos="2410"/>
        </w:tabs>
        <w:jc w:val="center"/>
        <w:outlineLvl w:val="2"/>
        <w:rPr>
          <w:b/>
          <w:color w:val="auto"/>
          <w:sz w:val="28"/>
        </w:rPr>
      </w:pPr>
      <w:r w:rsidRPr="00BC7E0D">
        <w:rPr>
          <w:b/>
          <w:color w:val="auto"/>
          <w:sz w:val="28"/>
        </w:rPr>
        <w:t xml:space="preserve">О внесении изменений в Постановление Правительства </w:t>
      </w:r>
      <w:r w:rsidRPr="00BC7E0D">
        <w:rPr>
          <w:b/>
          <w:color w:val="auto"/>
          <w:sz w:val="28"/>
        </w:rPr>
        <w:br/>
        <w:t>Чукотского автономного округа от 25 июля 2014 года № 354</w:t>
      </w:r>
    </w:p>
    <w:p w:rsidR="00F02827" w:rsidRPr="00BC7E0D" w:rsidRDefault="00F02827">
      <w:pPr>
        <w:jc w:val="both"/>
        <w:outlineLvl w:val="2"/>
        <w:rPr>
          <w:color w:val="auto"/>
          <w:sz w:val="28"/>
        </w:rPr>
      </w:pPr>
    </w:p>
    <w:p w:rsidR="006F3C53" w:rsidRPr="00BC7E0D" w:rsidRDefault="006F3C53">
      <w:pPr>
        <w:jc w:val="both"/>
        <w:outlineLvl w:val="2"/>
        <w:rPr>
          <w:color w:val="auto"/>
          <w:sz w:val="28"/>
        </w:rPr>
      </w:pPr>
    </w:p>
    <w:p w:rsidR="00EF5092" w:rsidRPr="00BC7E0D" w:rsidRDefault="00EF5092" w:rsidP="00341FEE">
      <w:pPr>
        <w:ind w:firstLine="709"/>
        <w:jc w:val="both"/>
        <w:rPr>
          <w:color w:val="auto"/>
          <w:sz w:val="28"/>
        </w:rPr>
      </w:pPr>
      <w:r w:rsidRPr="00BC7E0D">
        <w:rPr>
          <w:color w:val="auto"/>
          <w:sz w:val="28"/>
        </w:rPr>
        <w:t xml:space="preserve">В соответствии с Постановлением Правительства Чукотского автономного округа от 29 декабря 2023 года № 546 </w:t>
      </w:r>
      <w:r w:rsidR="009E49D9" w:rsidRPr="00BC7E0D">
        <w:rPr>
          <w:color w:val="auto"/>
          <w:sz w:val="28"/>
        </w:rPr>
        <w:t>«</w:t>
      </w:r>
      <w:r w:rsidRPr="00BC7E0D">
        <w:rPr>
          <w:color w:val="auto"/>
          <w:sz w:val="28"/>
        </w:rPr>
        <w:t xml:space="preserve">Об утверждении Государственной программы </w:t>
      </w:r>
      <w:r w:rsidR="009E49D9" w:rsidRPr="00BC7E0D">
        <w:rPr>
          <w:color w:val="auto"/>
          <w:sz w:val="28"/>
        </w:rPr>
        <w:t>«</w:t>
      </w:r>
      <w:r w:rsidRPr="00BC7E0D">
        <w:rPr>
          <w:color w:val="auto"/>
          <w:sz w:val="28"/>
        </w:rPr>
        <w:t>Развитие агропромышленного комп</w:t>
      </w:r>
      <w:r w:rsidRPr="00BC7E0D">
        <w:rPr>
          <w:rStyle w:val="1131"/>
          <w:color w:val="auto"/>
          <w:sz w:val="28"/>
        </w:rPr>
        <w:t>лекса Чукотского автономного округа</w:t>
      </w:r>
      <w:r w:rsidR="009E49D9" w:rsidRPr="00BC7E0D">
        <w:rPr>
          <w:rStyle w:val="1131"/>
          <w:color w:val="auto"/>
          <w:sz w:val="28"/>
        </w:rPr>
        <w:t>»</w:t>
      </w:r>
      <w:r w:rsidRPr="00BC7E0D">
        <w:rPr>
          <w:rStyle w:val="1131"/>
          <w:color w:val="auto"/>
          <w:sz w:val="28"/>
        </w:rPr>
        <w:t xml:space="preserve">, и в </w:t>
      </w:r>
      <w:r w:rsidRPr="00BC7E0D">
        <w:rPr>
          <w:color w:val="auto"/>
          <w:sz w:val="28"/>
        </w:rPr>
        <w:t>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 Правительство Чукотского автономного округа</w:t>
      </w:r>
    </w:p>
    <w:p w:rsidR="00661DF3" w:rsidRPr="00BC7E0D" w:rsidRDefault="00661DF3" w:rsidP="00341FEE">
      <w:pPr>
        <w:ind w:firstLine="709"/>
        <w:jc w:val="both"/>
        <w:rPr>
          <w:color w:val="auto"/>
          <w:sz w:val="28"/>
        </w:rPr>
      </w:pPr>
    </w:p>
    <w:p w:rsidR="00267EF3" w:rsidRPr="00BC7E0D" w:rsidRDefault="006F3C53" w:rsidP="00CF554E">
      <w:pPr>
        <w:jc w:val="both"/>
        <w:rPr>
          <w:b/>
          <w:color w:val="auto"/>
          <w:spacing w:val="60"/>
          <w:sz w:val="28"/>
          <w:szCs w:val="28"/>
        </w:rPr>
      </w:pPr>
      <w:r w:rsidRPr="00BC7E0D">
        <w:rPr>
          <w:b/>
          <w:color w:val="auto"/>
          <w:spacing w:val="60"/>
          <w:sz w:val="28"/>
          <w:szCs w:val="28"/>
        </w:rPr>
        <w:t>ПОСТАНОВЛЯЕТ:</w:t>
      </w:r>
    </w:p>
    <w:p w:rsidR="006F3C53" w:rsidRPr="00BC7E0D" w:rsidRDefault="006F3C53" w:rsidP="00341FEE">
      <w:pPr>
        <w:ind w:firstLine="709"/>
        <w:jc w:val="both"/>
        <w:rPr>
          <w:color w:val="auto"/>
          <w:sz w:val="28"/>
          <w:szCs w:val="28"/>
        </w:rPr>
      </w:pPr>
    </w:p>
    <w:p w:rsidR="00EF5092" w:rsidRPr="00BC7E0D" w:rsidRDefault="00EF5092" w:rsidP="00341FEE">
      <w:pPr>
        <w:pStyle w:val="1"/>
        <w:keepNext w:val="0"/>
        <w:widowControl w:val="0"/>
        <w:tabs>
          <w:tab w:val="left" w:pos="1134"/>
          <w:tab w:val="left" w:pos="1276"/>
        </w:tabs>
        <w:ind w:firstLine="709"/>
        <w:jc w:val="both"/>
        <w:rPr>
          <w:b w:val="0"/>
          <w:color w:val="auto"/>
        </w:rPr>
      </w:pPr>
      <w:r w:rsidRPr="00BC7E0D">
        <w:rPr>
          <w:b w:val="0"/>
          <w:color w:val="auto"/>
        </w:rPr>
        <w:t xml:space="preserve">1. Внести в </w:t>
      </w:r>
      <w:r w:rsidR="00050CFB" w:rsidRPr="00BC7E0D">
        <w:rPr>
          <w:b w:val="0"/>
          <w:color w:val="auto"/>
        </w:rPr>
        <w:t>П</w:t>
      </w:r>
      <w:r w:rsidRPr="00BC7E0D">
        <w:rPr>
          <w:b w:val="0"/>
          <w:color w:val="auto"/>
        </w:rPr>
        <w:t>остановлени</w:t>
      </w:r>
      <w:r w:rsidR="00050CFB" w:rsidRPr="00BC7E0D">
        <w:rPr>
          <w:b w:val="0"/>
          <w:color w:val="auto"/>
        </w:rPr>
        <w:t>е</w:t>
      </w:r>
      <w:r w:rsidRPr="00BC7E0D">
        <w:rPr>
          <w:b w:val="0"/>
          <w:color w:val="auto"/>
        </w:rPr>
        <w:t xml:space="preserve"> Правительства Чукотского автономного округа </w:t>
      </w:r>
      <w:r w:rsidR="001F464F" w:rsidRPr="00BC7E0D">
        <w:rPr>
          <w:b w:val="0"/>
          <w:color w:val="auto"/>
        </w:rPr>
        <w:t>от 25 июля 2014 года № 354</w:t>
      </w:r>
      <w:r w:rsidR="00DA0691" w:rsidRPr="00BC7E0D">
        <w:rPr>
          <w:b w:val="0"/>
          <w:color w:val="auto"/>
        </w:rPr>
        <w:t xml:space="preserve"> </w:t>
      </w:r>
      <w:r w:rsidR="009E49D9" w:rsidRPr="00BC7E0D">
        <w:rPr>
          <w:b w:val="0"/>
          <w:color w:val="auto"/>
        </w:rPr>
        <w:t>«</w:t>
      </w:r>
      <w:r w:rsidR="001F464F" w:rsidRPr="00BC7E0D">
        <w:rPr>
          <w:b w:val="0"/>
          <w:color w:val="auto"/>
        </w:rPr>
        <w:t>Об утверждении Порядка выплаты единовременного пособия молодым специалистам (до 30 лет) с высшим и (или) средним профессиональным образованием, заключившим трудовой договор с организациями агропромышленного комплекса Чукотского автономного округа</w:t>
      </w:r>
      <w:r w:rsidR="009E49D9" w:rsidRPr="00BC7E0D">
        <w:rPr>
          <w:b w:val="0"/>
          <w:color w:val="auto"/>
        </w:rPr>
        <w:t>»</w:t>
      </w:r>
      <w:r w:rsidRPr="00BC7E0D">
        <w:rPr>
          <w:b w:val="0"/>
          <w:color w:val="auto"/>
        </w:rPr>
        <w:t xml:space="preserve"> следующ</w:t>
      </w:r>
      <w:r w:rsidR="00050CFB" w:rsidRPr="00BC7E0D">
        <w:rPr>
          <w:b w:val="0"/>
          <w:color w:val="auto"/>
        </w:rPr>
        <w:t>и</w:t>
      </w:r>
      <w:r w:rsidRPr="00BC7E0D">
        <w:rPr>
          <w:b w:val="0"/>
          <w:color w:val="auto"/>
        </w:rPr>
        <w:t>е изменени</w:t>
      </w:r>
      <w:r w:rsidR="00050CFB" w:rsidRPr="00BC7E0D">
        <w:rPr>
          <w:b w:val="0"/>
          <w:color w:val="auto"/>
        </w:rPr>
        <w:t>я</w:t>
      </w:r>
      <w:r w:rsidRPr="00BC7E0D">
        <w:rPr>
          <w:b w:val="0"/>
          <w:color w:val="auto"/>
        </w:rPr>
        <w:t>:</w:t>
      </w:r>
    </w:p>
    <w:p w:rsidR="00111D1F" w:rsidRPr="00BC7E0D" w:rsidRDefault="00B66780" w:rsidP="00050CFB">
      <w:pPr>
        <w:ind w:firstLine="709"/>
        <w:jc w:val="both"/>
        <w:rPr>
          <w:color w:val="auto"/>
          <w:sz w:val="28"/>
          <w:szCs w:val="28"/>
        </w:rPr>
      </w:pPr>
      <w:r w:rsidRPr="00BC7E0D">
        <w:rPr>
          <w:color w:val="auto"/>
          <w:sz w:val="28"/>
          <w:szCs w:val="28"/>
        </w:rPr>
        <w:t xml:space="preserve">1) </w:t>
      </w:r>
      <w:r w:rsidR="00111D1F" w:rsidRPr="00BC7E0D">
        <w:rPr>
          <w:color w:val="auto"/>
          <w:sz w:val="28"/>
          <w:szCs w:val="28"/>
        </w:rPr>
        <w:t>преамбулу изложить в следующей редакции:</w:t>
      </w:r>
    </w:p>
    <w:p w:rsidR="00CF554E" w:rsidRPr="00BC7E0D" w:rsidRDefault="00111D1F" w:rsidP="00111D1F">
      <w:pPr>
        <w:pStyle w:val="ConsPlusNormal"/>
        <w:ind w:firstLine="709"/>
        <w:jc w:val="both"/>
        <w:rPr>
          <w:rFonts w:ascii="Times New Roman" w:hAnsi="Times New Roman"/>
          <w:color w:val="auto"/>
          <w:sz w:val="28"/>
        </w:rPr>
      </w:pPr>
      <w:r w:rsidRPr="00BC7E0D">
        <w:rPr>
          <w:rFonts w:ascii="Times New Roman" w:hAnsi="Times New Roman"/>
          <w:color w:val="auto"/>
          <w:sz w:val="28"/>
        </w:rPr>
        <w:t xml:space="preserve">«В целях реализации Государственной программы </w:t>
      </w:r>
      <w:r w:rsidR="000A412E" w:rsidRPr="00BC7E0D">
        <w:rPr>
          <w:rFonts w:ascii="Times New Roman" w:hAnsi="Times New Roman"/>
          <w:color w:val="auto"/>
          <w:sz w:val="28"/>
        </w:rPr>
        <w:t>«</w:t>
      </w:r>
      <w:r w:rsidRPr="00BC7E0D">
        <w:rPr>
          <w:rFonts w:ascii="Times New Roman" w:hAnsi="Times New Roman"/>
          <w:color w:val="auto"/>
          <w:sz w:val="28"/>
        </w:rPr>
        <w:t>Развитие агропромышленного комплекса Чукотского автономного округа</w:t>
      </w:r>
      <w:r w:rsidR="000A412E" w:rsidRPr="00BC7E0D">
        <w:rPr>
          <w:rFonts w:ascii="Times New Roman" w:hAnsi="Times New Roman"/>
          <w:color w:val="auto"/>
          <w:sz w:val="28"/>
        </w:rPr>
        <w:t>»</w:t>
      </w:r>
      <w:r w:rsidRPr="00BC7E0D">
        <w:rPr>
          <w:rFonts w:ascii="Times New Roman" w:hAnsi="Times New Roman"/>
          <w:color w:val="auto"/>
          <w:sz w:val="28"/>
        </w:rPr>
        <w:t xml:space="preserve">, утвержденной Постановлением Правительства Чукотского автономного округа от 29 декабря 2023 года № 546, Правительство Чукотского автономного округа </w:t>
      </w:r>
    </w:p>
    <w:p w:rsidR="00CF554E" w:rsidRPr="00BC7E0D" w:rsidRDefault="00CF554E" w:rsidP="00111D1F">
      <w:pPr>
        <w:pStyle w:val="ConsPlusNormal"/>
        <w:ind w:firstLine="709"/>
        <w:jc w:val="both"/>
        <w:rPr>
          <w:rFonts w:ascii="Times New Roman" w:hAnsi="Times New Roman"/>
          <w:color w:val="auto"/>
          <w:sz w:val="28"/>
        </w:rPr>
      </w:pPr>
    </w:p>
    <w:p w:rsidR="00111D1F" w:rsidRPr="00BC7E0D" w:rsidRDefault="00CF554E" w:rsidP="00CF554E">
      <w:pPr>
        <w:pStyle w:val="ConsPlusNormal"/>
        <w:ind w:firstLine="0"/>
        <w:jc w:val="both"/>
        <w:rPr>
          <w:rFonts w:ascii="Times New Roman" w:hAnsi="Times New Roman"/>
          <w:color w:val="auto"/>
          <w:sz w:val="28"/>
        </w:rPr>
      </w:pPr>
      <w:r w:rsidRPr="00BC7E0D">
        <w:rPr>
          <w:rFonts w:ascii="Times New Roman" w:hAnsi="Times New Roman"/>
          <w:b/>
          <w:color w:val="auto"/>
          <w:spacing w:val="60"/>
          <w:sz w:val="28"/>
        </w:rPr>
        <w:t>ПОСТАНОВЛЯЕТ:</w:t>
      </w:r>
      <w:r w:rsidR="00111D1F" w:rsidRPr="00BC7E0D">
        <w:rPr>
          <w:rFonts w:ascii="Times New Roman" w:hAnsi="Times New Roman"/>
          <w:color w:val="auto"/>
          <w:sz w:val="28"/>
        </w:rPr>
        <w:t>»;</w:t>
      </w:r>
    </w:p>
    <w:p w:rsidR="00050CFB" w:rsidRPr="00BC7E0D" w:rsidRDefault="00111D1F" w:rsidP="00050CFB">
      <w:pPr>
        <w:ind w:firstLine="709"/>
        <w:jc w:val="both"/>
        <w:rPr>
          <w:color w:val="auto"/>
          <w:sz w:val="28"/>
          <w:szCs w:val="28"/>
        </w:rPr>
      </w:pPr>
      <w:r w:rsidRPr="00BC7E0D">
        <w:rPr>
          <w:color w:val="auto"/>
          <w:sz w:val="28"/>
          <w:szCs w:val="28"/>
        </w:rPr>
        <w:t xml:space="preserve">2) </w:t>
      </w:r>
      <w:r w:rsidR="00050CFB" w:rsidRPr="00BC7E0D">
        <w:rPr>
          <w:rStyle w:val="1131"/>
          <w:color w:val="auto"/>
          <w:sz w:val="28"/>
        </w:rPr>
        <w:t xml:space="preserve">в пункте </w:t>
      </w:r>
      <w:r w:rsidR="001F464F" w:rsidRPr="00BC7E0D">
        <w:rPr>
          <w:rStyle w:val="1131"/>
          <w:color w:val="auto"/>
          <w:sz w:val="28"/>
        </w:rPr>
        <w:t>3</w:t>
      </w:r>
      <w:r w:rsidR="00050CFB" w:rsidRPr="00BC7E0D">
        <w:rPr>
          <w:rStyle w:val="1131"/>
          <w:color w:val="auto"/>
          <w:sz w:val="28"/>
        </w:rPr>
        <w:t xml:space="preserve"> слова «Давидюк С.Н.» заменить словами «Кощеев П.С.»;</w:t>
      </w:r>
    </w:p>
    <w:p w:rsidR="006B7926" w:rsidRPr="00BC7E0D" w:rsidRDefault="00111D1F" w:rsidP="00341FEE">
      <w:pPr>
        <w:ind w:firstLine="709"/>
        <w:jc w:val="both"/>
        <w:rPr>
          <w:rStyle w:val="1131"/>
          <w:color w:val="auto"/>
          <w:sz w:val="28"/>
        </w:rPr>
      </w:pPr>
      <w:r w:rsidRPr="00BC7E0D">
        <w:rPr>
          <w:rStyle w:val="1131"/>
          <w:color w:val="auto"/>
          <w:sz w:val="28"/>
        </w:rPr>
        <w:t>3</w:t>
      </w:r>
      <w:r w:rsidR="00050CFB" w:rsidRPr="00BC7E0D">
        <w:rPr>
          <w:rStyle w:val="1131"/>
          <w:color w:val="auto"/>
          <w:sz w:val="28"/>
        </w:rPr>
        <w:t xml:space="preserve">) </w:t>
      </w:r>
      <w:r w:rsidR="006B7926" w:rsidRPr="00BC7E0D">
        <w:rPr>
          <w:rStyle w:val="1131"/>
          <w:color w:val="auto"/>
          <w:sz w:val="28"/>
        </w:rPr>
        <w:t xml:space="preserve">в </w:t>
      </w:r>
      <w:r w:rsidR="008542F3" w:rsidRPr="00BC7E0D">
        <w:rPr>
          <w:rStyle w:val="1131"/>
          <w:color w:val="auto"/>
          <w:sz w:val="28"/>
        </w:rPr>
        <w:t>приложени</w:t>
      </w:r>
      <w:r w:rsidR="006B7926" w:rsidRPr="00BC7E0D">
        <w:rPr>
          <w:rStyle w:val="1131"/>
          <w:color w:val="auto"/>
          <w:sz w:val="28"/>
        </w:rPr>
        <w:t xml:space="preserve">и: </w:t>
      </w:r>
    </w:p>
    <w:p w:rsidR="00F837DB" w:rsidRPr="00BC7E0D" w:rsidRDefault="00F837DB" w:rsidP="00341FEE">
      <w:pPr>
        <w:ind w:firstLine="709"/>
        <w:jc w:val="both"/>
        <w:rPr>
          <w:rStyle w:val="1131"/>
          <w:color w:val="auto"/>
          <w:sz w:val="28"/>
        </w:rPr>
      </w:pPr>
      <w:r w:rsidRPr="00BC7E0D">
        <w:rPr>
          <w:rStyle w:val="1131"/>
          <w:color w:val="auto"/>
          <w:sz w:val="28"/>
        </w:rPr>
        <w:t>в</w:t>
      </w:r>
      <w:r w:rsidR="00C46286" w:rsidRPr="00BC7E0D">
        <w:rPr>
          <w:rStyle w:val="1131"/>
          <w:color w:val="auto"/>
          <w:sz w:val="28"/>
        </w:rPr>
        <w:t xml:space="preserve"> раздел</w:t>
      </w:r>
      <w:r w:rsidRPr="00BC7E0D">
        <w:rPr>
          <w:rStyle w:val="1131"/>
          <w:color w:val="auto"/>
          <w:sz w:val="28"/>
        </w:rPr>
        <w:t>е</w:t>
      </w:r>
      <w:r w:rsidR="00C46286" w:rsidRPr="00BC7E0D">
        <w:rPr>
          <w:rStyle w:val="1131"/>
          <w:color w:val="auto"/>
          <w:sz w:val="28"/>
        </w:rPr>
        <w:t xml:space="preserve"> 1 «Общие положения»</w:t>
      </w:r>
      <w:r w:rsidR="00495B6B" w:rsidRPr="00BC7E0D">
        <w:rPr>
          <w:rStyle w:val="1131"/>
          <w:color w:val="auto"/>
          <w:sz w:val="28"/>
        </w:rPr>
        <w:t>:</w:t>
      </w:r>
    </w:p>
    <w:p w:rsidR="00C46286" w:rsidRPr="00BC7E0D" w:rsidRDefault="006B7926" w:rsidP="00CF554E">
      <w:pPr>
        <w:ind w:firstLine="709"/>
        <w:jc w:val="both"/>
        <w:rPr>
          <w:rStyle w:val="1131"/>
          <w:color w:val="auto"/>
          <w:sz w:val="28"/>
        </w:rPr>
      </w:pPr>
      <w:r w:rsidRPr="00BC7E0D">
        <w:rPr>
          <w:rStyle w:val="1131"/>
          <w:color w:val="auto"/>
          <w:sz w:val="28"/>
        </w:rPr>
        <w:t xml:space="preserve">пункт 1.1 </w:t>
      </w:r>
      <w:r w:rsidR="008542F3" w:rsidRPr="00BC7E0D">
        <w:rPr>
          <w:rStyle w:val="1131"/>
          <w:color w:val="auto"/>
          <w:sz w:val="28"/>
        </w:rPr>
        <w:t>изложить в</w:t>
      </w:r>
      <w:r w:rsidR="00C46286" w:rsidRPr="00BC7E0D">
        <w:rPr>
          <w:rStyle w:val="1131"/>
          <w:color w:val="auto"/>
          <w:sz w:val="28"/>
        </w:rPr>
        <w:t xml:space="preserve"> следующей </w:t>
      </w:r>
      <w:r w:rsidR="008542F3" w:rsidRPr="00BC7E0D">
        <w:rPr>
          <w:rStyle w:val="1131"/>
          <w:color w:val="auto"/>
          <w:sz w:val="28"/>
        </w:rPr>
        <w:t>редакции</w:t>
      </w:r>
      <w:r w:rsidR="00C46286" w:rsidRPr="00BC7E0D">
        <w:rPr>
          <w:rStyle w:val="1131"/>
          <w:color w:val="auto"/>
          <w:sz w:val="28"/>
        </w:rPr>
        <w:t>:</w:t>
      </w:r>
    </w:p>
    <w:p w:rsidR="00BC7E0D" w:rsidRDefault="00CF554E" w:rsidP="00CF554E">
      <w:pPr>
        <w:autoSpaceDE w:val="0"/>
        <w:autoSpaceDN w:val="0"/>
        <w:adjustRightInd w:val="0"/>
        <w:ind w:firstLine="709"/>
        <w:jc w:val="both"/>
        <w:rPr>
          <w:color w:val="auto"/>
          <w:sz w:val="28"/>
          <w:szCs w:val="28"/>
        </w:rPr>
        <w:sectPr w:rsidR="00BC7E0D" w:rsidSect="00BC7E0D">
          <w:pgSz w:w="11906" w:h="16838" w:code="9"/>
          <w:pgMar w:top="624" w:right="851" w:bottom="1134" w:left="1701" w:header="510" w:footer="510" w:gutter="0"/>
          <w:cols w:space="720"/>
        </w:sectPr>
      </w:pPr>
      <w:r w:rsidRPr="00BC7E0D">
        <w:rPr>
          <w:rStyle w:val="1131"/>
          <w:color w:val="auto"/>
          <w:sz w:val="28"/>
        </w:rPr>
        <w:t xml:space="preserve">«1.1. </w:t>
      </w:r>
      <w:r w:rsidRPr="00BC7E0D">
        <w:rPr>
          <w:color w:val="auto"/>
          <w:sz w:val="28"/>
          <w:szCs w:val="28"/>
        </w:rPr>
        <w:t xml:space="preserve">Настоящий Порядок определяет основания, размер и условия выплаты </w:t>
      </w:r>
      <w:r w:rsidR="00BC7E0D">
        <w:rPr>
          <w:color w:val="auto"/>
          <w:sz w:val="28"/>
          <w:szCs w:val="28"/>
        </w:rPr>
        <w:t xml:space="preserve">   </w:t>
      </w:r>
      <w:r w:rsidRPr="00BC7E0D">
        <w:rPr>
          <w:color w:val="auto"/>
          <w:sz w:val="28"/>
          <w:szCs w:val="28"/>
        </w:rPr>
        <w:t xml:space="preserve">из </w:t>
      </w:r>
      <w:r w:rsidR="00BC7E0D">
        <w:rPr>
          <w:color w:val="auto"/>
          <w:sz w:val="28"/>
          <w:szCs w:val="28"/>
        </w:rPr>
        <w:t xml:space="preserve">  </w:t>
      </w:r>
      <w:r w:rsidRPr="00BC7E0D">
        <w:rPr>
          <w:color w:val="auto"/>
          <w:sz w:val="28"/>
          <w:szCs w:val="28"/>
        </w:rPr>
        <w:t xml:space="preserve">окружного </w:t>
      </w:r>
      <w:r w:rsidR="00BC7E0D">
        <w:rPr>
          <w:color w:val="auto"/>
          <w:sz w:val="28"/>
          <w:szCs w:val="28"/>
        </w:rPr>
        <w:t xml:space="preserve">   </w:t>
      </w:r>
      <w:r w:rsidRPr="00BC7E0D">
        <w:rPr>
          <w:color w:val="auto"/>
          <w:sz w:val="28"/>
          <w:szCs w:val="28"/>
        </w:rPr>
        <w:t xml:space="preserve">бюджета </w:t>
      </w:r>
      <w:r w:rsidR="00BC7E0D">
        <w:rPr>
          <w:color w:val="auto"/>
          <w:sz w:val="28"/>
          <w:szCs w:val="28"/>
        </w:rPr>
        <w:t xml:space="preserve">   </w:t>
      </w:r>
      <w:r w:rsidRPr="00BC7E0D">
        <w:rPr>
          <w:color w:val="auto"/>
          <w:sz w:val="28"/>
          <w:szCs w:val="28"/>
        </w:rPr>
        <w:t xml:space="preserve">единовременного </w:t>
      </w:r>
      <w:r w:rsidR="00BC7E0D">
        <w:rPr>
          <w:color w:val="auto"/>
          <w:sz w:val="28"/>
          <w:szCs w:val="28"/>
        </w:rPr>
        <w:t xml:space="preserve">   </w:t>
      </w:r>
      <w:r w:rsidRPr="00BC7E0D">
        <w:rPr>
          <w:color w:val="auto"/>
          <w:sz w:val="28"/>
          <w:szCs w:val="28"/>
        </w:rPr>
        <w:t xml:space="preserve">пособия </w:t>
      </w:r>
      <w:r w:rsidR="00BC7E0D">
        <w:rPr>
          <w:color w:val="auto"/>
          <w:sz w:val="28"/>
          <w:szCs w:val="28"/>
        </w:rPr>
        <w:t xml:space="preserve">   </w:t>
      </w:r>
      <w:r w:rsidRPr="00BC7E0D">
        <w:rPr>
          <w:color w:val="auto"/>
          <w:sz w:val="28"/>
          <w:szCs w:val="28"/>
        </w:rPr>
        <w:t xml:space="preserve">молодым </w:t>
      </w:r>
    </w:p>
    <w:p w:rsidR="00CF554E" w:rsidRPr="00BC7E0D" w:rsidRDefault="00CF554E" w:rsidP="00BC7E0D">
      <w:pPr>
        <w:autoSpaceDE w:val="0"/>
        <w:autoSpaceDN w:val="0"/>
        <w:adjustRightInd w:val="0"/>
        <w:jc w:val="both"/>
        <w:rPr>
          <w:color w:val="auto"/>
          <w:sz w:val="28"/>
          <w:szCs w:val="28"/>
        </w:rPr>
      </w:pPr>
      <w:r w:rsidRPr="00BC7E0D">
        <w:rPr>
          <w:color w:val="auto"/>
          <w:sz w:val="28"/>
          <w:szCs w:val="28"/>
        </w:rPr>
        <w:t>специалистам (до 30 лет) (далее - специалист) с высшим и (или) средним профессиональным образованием, заключившим трудовой договор с организациями агропромышленного комплекса Чукотского автономного округа, а также устанавливает перечень и порядок представления документов, необходимых для принятия решения о выплате единовременного пособия.</w:t>
      </w:r>
    </w:p>
    <w:p w:rsidR="00CF554E" w:rsidRPr="00BC7E0D" w:rsidRDefault="00A95C43" w:rsidP="00CF554E">
      <w:pPr>
        <w:autoSpaceDE w:val="0"/>
        <w:autoSpaceDN w:val="0"/>
        <w:adjustRightInd w:val="0"/>
        <w:ind w:firstLine="709"/>
        <w:jc w:val="both"/>
        <w:rPr>
          <w:color w:val="auto"/>
          <w:sz w:val="28"/>
          <w:szCs w:val="28"/>
        </w:rPr>
      </w:pPr>
      <w:hyperlink r:id="rId9" w:history="1">
        <w:r w:rsidR="00CF554E" w:rsidRPr="00BC7E0D">
          <w:rPr>
            <w:color w:val="auto"/>
            <w:sz w:val="28"/>
            <w:szCs w:val="28"/>
          </w:rPr>
          <w:t>Перечень</w:t>
        </w:r>
      </w:hyperlink>
      <w:r w:rsidR="00CF554E" w:rsidRPr="00BC7E0D">
        <w:rPr>
          <w:color w:val="auto"/>
          <w:sz w:val="28"/>
          <w:szCs w:val="28"/>
        </w:rPr>
        <w:t xml:space="preserve"> организаций агропромышленного комплекса Чукотского автономного округа определен приложением к настоящему Порядку.</w:t>
      </w:r>
    </w:p>
    <w:p w:rsidR="00C92145" w:rsidRPr="00BC7E0D" w:rsidRDefault="00C92145" w:rsidP="00CF554E">
      <w:pPr>
        <w:widowControl w:val="0"/>
        <w:ind w:firstLine="709"/>
        <w:jc w:val="both"/>
        <w:rPr>
          <w:color w:val="auto"/>
          <w:sz w:val="28"/>
        </w:rPr>
      </w:pPr>
      <w:bookmarkStart w:id="0" w:name="_Hlk201937012"/>
      <w:r w:rsidRPr="00BC7E0D">
        <w:rPr>
          <w:color w:val="auto"/>
          <w:sz w:val="28"/>
        </w:rPr>
        <w:t>К должностям специалистов с высшим и (или) средним профессиональным образованием, работающих по специальности, относятся:</w:t>
      </w:r>
    </w:p>
    <w:p w:rsidR="00C92145" w:rsidRPr="00BC7E0D" w:rsidRDefault="00C92145" w:rsidP="00CF554E">
      <w:pPr>
        <w:widowControl w:val="0"/>
        <w:ind w:firstLine="709"/>
        <w:jc w:val="both"/>
        <w:rPr>
          <w:color w:val="auto"/>
          <w:sz w:val="28"/>
        </w:rPr>
      </w:pPr>
      <w:r w:rsidRPr="00BC7E0D">
        <w:rPr>
          <w:color w:val="auto"/>
          <w:sz w:val="28"/>
        </w:rPr>
        <w:t>для сельскохозяйственных товаропроизводителей Чукотского автономного округа - зооинженер, зоотехник, старший зоотехник, зоотехник-селекционер, технолог производства и переработки сельскохозяйственной продукции, технолог по обслуживанию и ремонту машин в агропромышленном комплексе, механик, овощевод, агрохимик, бухгалтер, бухгалтер-экономист, экономист, главный экономист, юрист, ветеринарный врач, старший ветеринарный врач, главный ветеринарный врач, ветеринарный фельдшер, старший ветеринарный фельдшер, инспектор отдела кадров, главный инженер, инженер-механик;</w:t>
      </w:r>
    </w:p>
    <w:p w:rsidR="00C46286" w:rsidRPr="00BC7E0D" w:rsidRDefault="00C92145" w:rsidP="00C92145">
      <w:pPr>
        <w:widowControl w:val="0"/>
        <w:ind w:firstLine="709"/>
        <w:jc w:val="both"/>
        <w:rPr>
          <w:color w:val="auto"/>
          <w:sz w:val="28"/>
        </w:rPr>
      </w:pPr>
      <w:r w:rsidRPr="00BC7E0D">
        <w:rPr>
          <w:color w:val="auto"/>
          <w:sz w:val="28"/>
        </w:rPr>
        <w:t>для государственных учреждений ветеринарной службы Чукотского автономного округа - ветеринарный врач, ветеринарный врач 1 категории, ветеринарный врач 2 категории, ведущий ветеринарный врач, главный ветеринарный врач, ветеринарный фельдшер, начальник станции, директор лаборатории, заведующий ветеринарной лечебницей, заведующий ветеринарным участком, заведующий ветеринарным пунктом.</w:t>
      </w:r>
      <w:r w:rsidR="00C46286" w:rsidRPr="00BC7E0D">
        <w:rPr>
          <w:color w:val="auto"/>
          <w:sz w:val="28"/>
        </w:rPr>
        <w:t>»;</w:t>
      </w:r>
      <w:bookmarkEnd w:id="0"/>
    </w:p>
    <w:p w:rsidR="00C46286" w:rsidRPr="00BC7E0D" w:rsidRDefault="00C46286" w:rsidP="00C46286">
      <w:pPr>
        <w:widowControl w:val="0"/>
        <w:ind w:firstLine="709"/>
        <w:jc w:val="both"/>
        <w:rPr>
          <w:color w:val="auto"/>
          <w:sz w:val="28"/>
        </w:rPr>
      </w:pPr>
      <w:r w:rsidRPr="00BC7E0D">
        <w:rPr>
          <w:color w:val="auto"/>
          <w:sz w:val="28"/>
        </w:rPr>
        <w:t>пункт 1.2 изложить в следующей редакции:</w:t>
      </w:r>
    </w:p>
    <w:p w:rsidR="00C46286" w:rsidRPr="00BC7E0D" w:rsidRDefault="00C46286" w:rsidP="00C46286">
      <w:pPr>
        <w:widowControl w:val="0"/>
        <w:ind w:firstLine="709"/>
        <w:jc w:val="both"/>
        <w:rPr>
          <w:color w:val="auto"/>
          <w:sz w:val="28"/>
        </w:rPr>
      </w:pPr>
      <w:r w:rsidRPr="00BC7E0D">
        <w:rPr>
          <w:color w:val="auto"/>
          <w:sz w:val="28"/>
        </w:rPr>
        <w:t xml:space="preserve">«1.2. </w:t>
      </w:r>
      <w:bookmarkStart w:id="1" w:name="_Hlk201937088"/>
      <w:r w:rsidRPr="00BC7E0D">
        <w:rPr>
          <w:color w:val="auto"/>
          <w:sz w:val="28"/>
        </w:rPr>
        <w:t>Выплата единовременного пособия осуществляется Департаментом сельского хозяйства и продовольствия Чукотского автономного округа (далее - Департамент) в пределах утвержденных лимитов бюджетных обязательств, предусмотренных на реализацию мероприятия «Привлечение, трудоустройство и закрепление специалистов в организациях агропромышленного комплекса» комплекса процессных мероприятий «Создание условий для повышения конкурентоспособности агропромышленного комплекса»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546 (далее – мероприятие).</w:t>
      </w:r>
      <w:bookmarkEnd w:id="1"/>
      <w:r w:rsidRPr="00BC7E0D">
        <w:rPr>
          <w:color w:val="auto"/>
          <w:sz w:val="28"/>
        </w:rPr>
        <w:t>»;</w:t>
      </w:r>
    </w:p>
    <w:p w:rsidR="00C46286" w:rsidRPr="00BC7E0D" w:rsidRDefault="00F837DB" w:rsidP="00C46286">
      <w:pPr>
        <w:widowControl w:val="0"/>
        <w:ind w:firstLine="709"/>
        <w:jc w:val="both"/>
        <w:rPr>
          <w:color w:val="auto"/>
          <w:sz w:val="28"/>
        </w:rPr>
      </w:pPr>
      <w:r w:rsidRPr="00BC7E0D">
        <w:rPr>
          <w:color w:val="auto"/>
          <w:sz w:val="28"/>
        </w:rPr>
        <w:t>в пункте 1.4 слово «Подпрограммы» исключить;</w:t>
      </w:r>
    </w:p>
    <w:p w:rsidR="00B44B5A" w:rsidRPr="00BC7E0D" w:rsidRDefault="00F11441" w:rsidP="00BE0F3A">
      <w:pPr>
        <w:widowControl w:val="0"/>
        <w:ind w:firstLine="709"/>
        <w:jc w:val="both"/>
        <w:rPr>
          <w:color w:val="auto"/>
          <w:sz w:val="28"/>
        </w:rPr>
      </w:pPr>
      <w:r w:rsidRPr="00BC7E0D">
        <w:rPr>
          <w:color w:val="auto"/>
          <w:sz w:val="28"/>
        </w:rPr>
        <w:t xml:space="preserve">раздел 2 </w:t>
      </w:r>
      <w:r w:rsidR="00B44B5A" w:rsidRPr="00BC7E0D">
        <w:rPr>
          <w:color w:val="auto"/>
          <w:sz w:val="28"/>
        </w:rPr>
        <w:t>изложить в следующей редакции:</w:t>
      </w:r>
    </w:p>
    <w:p w:rsidR="00F11441" w:rsidRPr="00BC7E0D" w:rsidRDefault="00F11441" w:rsidP="00DC161A">
      <w:pPr>
        <w:widowControl w:val="0"/>
        <w:ind w:firstLine="709"/>
        <w:jc w:val="center"/>
        <w:rPr>
          <w:color w:val="auto"/>
          <w:sz w:val="28"/>
        </w:rPr>
      </w:pPr>
      <w:r w:rsidRPr="00BC7E0D">
        <w:rPr>
          <w:color w:val="auto"/>
          <w:sz w:val="28"/>
        </w:rPr>
        <w:t>«</w:t>
      </w:r>
      <w:r w:rsidR="00B44B5A" w:rsidRPr="00BC7E0D">
        <w:rPr>
          <w:b/>
          <w:color w:val="auto"/>
          <w:sz w:val="28"/>
        </w:rPr>
        <w:t>2. «</w:t>
      </w:r>
      <w:r w:rsidRPr="00BC7E0D">
        <w:rPr>
          <w:b/>
          <w:color w:val="auto"/>
          <w:sz w:val="28"/>
        </w:rPr>
        <w:t xml:space="preserve">Порядок </w:t>
      </w:r>
      <w:r w:rsidR="00B44B5A" w:rsidRPr="00BC7E0D">
        <w:rPr>
          <w:b/>
          <w:color w:val="auto"/>
          <w:sz w:val="28"/>
        </w:rPr>
        <w:t xml:space="preserve">выплаты </w:t>
      </w:r>
      <w:r w:rsidRPr="00BC7E0D">
        <w:rPr>
          <w:b/>
          <w:color w:val="auto"/>
          <w:sz w:val="28"/>
        </w:rPr>
        <w:t>и пере</w:t>
      </w:r>
      <w:r w:rsidR="00B44B5A" w:rsidRPr="00BC7E0D">
        <w:rPr>
          <w:b/>
          <w:color w:val="auto"/>
          <w:sz w:val="28"/>
        </w:rPr>
        <w:t>чень представляемых документов»</w:t>
      </w:r>
    </w:p>
    <w:p w:rsidR="00B44B5A" w:rsidRPr="00BC7E0D" w:rsidRDefault="00BE48FD" w:rsidP="00BE0F3A">
      <w:pPr>
        <w:widowControl w:val="0"/>
        <w:ind w:firstLine="709"/>
        <w:jc w:val="both"/>
        <w:rPr>
          <w:color w:val="auto"/>
          <w:sz w:val="28"/>
        </w:rPr>
      </w:pPr>
      <w:r w:rsidRPr="00BC7E0D">
        <w:rPr>
          <w:color w:val="auto"/>
          <w:sz w:val="28"/>
        </w:rPr>
        <w:t>2.1</w:t>
      </w:r>
      <w:r w:rsidR="00D75AFE" w:rsidRPr="00BC7E0D">
        <w:rPr>
          <w:color w:val="auto"/>
          <w:sz w:val="28"/>
        </w:rPr>
        <w:t>.</w:t>
      </w:r>
      <w:r w:rsidRPr="00BC7E0D">
        <w:rPr>
          <w:color w:val="auto"/>
          <w:sz w:val="28"/>
        </w:rPr>
        <w:t xml:space="preserve"> </w:t>
      </w:r>
      <w:r w:rsidR="00B44B5A" w:rsidRPr="00BC7E0D">
        <w:rPr>
          <w:color w:val="auto"/>
          <w:sz w:val="28"/>
        </w:rPr>
        <w:t>Решение о выплате единовременного пособия принимается Департаментом, на основании письменного заявления специалиста</w:t>
      </w:r>
      <w:r w:rsidR="00DC161A" w:rsidRPr="00BC7E0D">
        <w:rPr>
          <w:color w:val="auto"/>
          <w:sz w:val="28"/>
        </w:rPr>
        <w:t xml:space="preserve"> и документов</w:t>
      </w:r>
      <w:r w:rsidR="00B44B5A" w:rsidRPr="00BC7E0D">
        <w:rPr>
          <w:color w:val="auto"/>
          <w:sz w:val="28"/>
        </w:rPr>
        <w:t xml:space="preserve"> </w:t>
      </w:r>
      <w:r w:rsidR="00D75AFE" w:rsidRPr="00BC7E0D">
        <w:rPr>
          <w:color w:val="auto"/>
          <w:sz w:val="28"/>
        </w:rPr>
        <w:t xml:space="preserve">указанных в пункте 2.3 настоящего раздела. </w:t>
      </w:r>
    </w:p>
    <w:p w:rsidR="00D75AFE" w:rsidRPr="00BC7E0D" w:rsidRDefault="00D75AFE" w:rsidP="00BE0F3A">
      <w:pPr>
        <w:widowControl w:val="0"/>
        <w:ind w:firstLine="709"/>
        <w:jc w:val="both"/>
        <w:rPr>
          <w:color w:val="auto"/>
          <w:sz w:val="28"/>
        </w:rPr>
      </w:pPr>
      <w:r w:rsidRPr="00BC7E0D">
        <w:rPr>
          <w:color w:val="auto"/>
          <w:sz w:val="28"/>
        </w:rPr>
        <w:t>2.2. Специалист</w:t>
      </w:r>
      <w:r w:rsidR="005623E0" w:rsidRPr="00BC7E0D">
        <w:rPr>
          <w:color w:val="auto"/>
          <w:sz w:val="28"/>
        </w:rPr>
        <w:t xml:space="preserve"> </w:t>
      </w:r>
      <w:r w:rsidRPr="00BC7E0D">
        <w:rPr>
          <w:color w:val="auto"/>
          <w:sz w:val="28"/>
        </w:rPr>
        <w:t>несет установленную законодательством Российской Федерации ответственность за достоверность представленных сведений и документов.</w:t>
      </w:r>
    </w:p>
    <w:p w:rsidR="00D75AFE" w:rsidRPr="00BC7E0D" w:rsidRDefault="00D75AFE" w:rsidP="00BE0F3A">
      <w:pPr>
        <w:widowControl w:val="0"/>
        <w:ind w:firstLine="709"/>
        <w:jc w:val="both"/>
        <w:rPr>
          <w:color w:val="auto"/>
          <w:sz w:val="28"/>
        </w:rPr>
      </w:pPr>
      <w:r w:rsidRPr="00BC7E0D">
        <w:rPr>
          <w:color w:val="auto"/>
          <w:sz w:val="28"/>
        </w:rPr>
        <w:t>2.3. Для выплаты единовременного пособия специалист</w:t>
      </w:r>
      <w:r w:rsidR="005623E0" w:rsidRPr="00BC7E0D">
        <w:rPr>
          <w:color w:val="auto"/>
          <w:sz w:val="28"/>
        </w:rPr>
        <w:t xml:space="preserve"> </w:t>
      </w:r>
      <w:r w:rsidRPr="00BC7E0D">
        <w:rPr>
          <w:color w:val="auto"/>
          <w:sz w:val="28"/>
        </w:rPr>
        <w:t>предоставляет в Департамент следующие документы:</w:t>
      </w:r>
    </w:p>
    <w:p w:rsidR="00D75AFE" w:rsidRPr="00BC7E0D" w:rsidRDefault="00D75AFE" w:rsidP="00D75AFE">
      <w:pPr>
        <w:widowControl w:val="0"/>
        <w:ind w:firstLine="709"/>
        <w:jc w:val="both"/>
        <w:rPr>
          <w:color w:val="auto"/>
          <w:sz w:val="28"/>
        </w:rPr>
      </w:pPr>
      <w:r w:rsidRPr="00BC7E0D">
        <w:rPr>
          <w:color w:val="auto"/>
          <w:sz w:val="28"/>
        </w:rPr>
        <w:t>1) письменное заявление специалиста в Департамент по форме, утверждаемой приказом Департамента, с указанием реквизитов счета специалиста, открытого в кредитной организации;</w:t>
      </w:r>
    </w:p>
    <w:p w:rsidR="00D75AFE" w:rsidRPr="00BC7E0D" w:rsidRDefault="00D75AFE" w:rsidP="00D75AFE">
      <w:pPr>
        <w:widowControl w:val="0"/>
        <w:ind w:firstLine="709"/>
        <w:jc w:val="both"/>
        <w:rPr>
          <w:color w:val="auto"/>
          <w:sz w:val="28"/>
        </w:rPr>
      </w:pPr>
      <w:r w:rsidRPr="00BC7E0D">
        <w:rPr>
          <w:color w:val="auto"/>
          <w:sz w:val="28"/>
        </w:rPr>
        <w:t>2) копию трудового договора, заключенного между специалистом и работодателем, заверенную работодателем;</w:t>
      </w:r>
    </w:p>
    <w:p w:rsidR="005623E0" w:rsidRPr="00BC7E0D" w:rsidRDefault="00D75AFE" w:rsidP="00D75AFE">
      <w:pPr>
        <w:widowControl w:val="0"/>
        <w:ind w:firstLine="709"/>
        <w:jc w:val="both"/>
        <w:rPr>
          <w:color w:val="auto"/>
          <w:sz w:val="28"/>
        </w:rPr>
      </w:pPr>
      <w:r w:rsidRPr="00BC7E0D">
        <w:rPr>
          <w:color w:val="auto"/>
          <w:sz w:val="28"/>
        </w:rPr>
        <w:t>3) копию паспорта;</w:t>
      </w:r>
    </w:p>
    <w:p w:rsidR="00D75AFE" w:rsidRPr="00BC7E0D" w:rsidRDefault="00D75AFE" w:rsidP="00D75AFE">
      <w:pPr>
        <w:widowControl w:val="0"/>
        <w:ind w:firstLine="709"/>
        <w:jc w:val="both"/>
        <w:rPr>
          <w:color w:val="auto"/>
          <w:sz w:val="28"/>
        </w:rPr>
      </w:pPr>
      <w:r w:rsidRPr="00BC7E0D">
        <w:rPr>
          <w:color w:val="auto"/>
          <w:sz w:val="28"/>
        </w:rPr>
        <w:t>4) копии документов об образовании;</w:t>
      </w:r>
    </w:p>
    <w:p w:rsidR="00D75AFE" w:rsidRPr="00BC7E0D" w:rsidRDefault="005623E0" w:rsidP="00D75AFE">
      <w:pPr>
        <w:widowControl w:val="0"/>
        <w:ind w:firstLine="709"/>
        <w:jc w:val="both"/>
        <w:rPr>
          <w:color w:val="auto"/>
          <w:sz w:val="28"/>
        </w:rPr>
      </w:pPr>
      <w:r w:rsidRPr="00BC7E0D">
        <w:rPr>
          <w:color w:val="auto"/>
          <w:sz w:val="28"/>
        </w:rPr>
        <w:t>5</w:t>
      </w:r>
      <w:r w:rsidR="00D75AFE" w:rsidRPr="00BC7E0D">
        <w:rPr>
          <w:color w:val="auto"/>
          <w:sz w:val="28"/>
        </w:rPr>
        <w:t>) копию трудовой книжки, заверенную работодателем;</w:t>
      </w:r>
    </w:p>
    <w:p w:rsidR="00D75AFE" w:rsidRPr="00BC7E0D" w:rsidRDefault="005623E0" w:rsidP="00D75AFE">
      <w:pPr>
        <w:widowControl w:val="0"/>
        <w:ind w:firstLine="709"/>
        <w:jc w:val="both"/>
        <w:rPr>
          <w:color w:val="auto"/>
          <w:sz w:val="28"/>
        </w:rPr>
      </w:pPr>
      <w:r w:rsidRPr="00BC7E0D">
        <w:rPr>
          <w:color w:val="auto"/>
          <w:sz w:val="28"/>
        </w:rPr>
        <w:t>6</w:t>
      </w:r>
      <w:r w:rsidR="00D75AFE" w:rsidRPr="00BC7E0D">
        <w:rPr>
          <w:color w:val="auto"/>
          <w:sz w:val="28"/>
        </w:rPr>
        <w:t>) копию свидетельства о постановке на учет в налоговом органе;</w:t>
      </w:r>
    </w:p>
    <w:p w:rsidR="00D75AFE" w:rsidRPr="00BC7E0D" w:rsidRDefault="005623E0" w:rsidP="00D75AFE">
      <w:pPr>
        <w:widowControl w:val="0"/>
        <w:ind w:firstLine="709"/>
        <w:jc w:val="both"/>
        <w:rPr>
          <w:color w:val="auto"/>
          <w:sz w:val="28"/>
        </w:rPr>
      </w:pPr>
      <w:r w:rsidRPr="00BC7E0D">
        <w:rPr>
          <w:color w:val="auto"/>
          <w:sz w:val="28"/>
        </w:rPr>
        <w:t>7</w:t>
      </w:r>
      <w:r w:rsidR="00D75AFE" w:rsidRPr="00BC7E0D">
        <w:rPr>
          <w:color w:val="auto"/>
          <w:sz w:val="28"/>
        </w:rPr>
        <w:t>) копию страхового свидетельства обязательного пенсионного страхования;</w:t>
      </w:r>
    </w:p>
    <w:p w:rsidR="00D75AFE" w:rsidRPr="00BC7E0D" w:rsidRDefault="005623E0" w:rsidP="00D75AFE">
      <w:pPr>
        <w:widowControl w:val="0"/>
        <w:ind w:firstLine="709"/>
        <w:jc w:val="both"/>
        <w:rPr>
          <w:color w:val="auto"/>
          <w:sz w:val="28"/>
        </w:rPr>
      </w:pPr>
      <w:r w:rsidRPr="00BC7E0D">
        <w:rPr>
          <w:color w:val="auto"/>
          <w:sz w:val="28"/>
        </w:rPr>
        <w:t>8</w:t>
      </w:r>
      <w:r w:rsidR="00D75AFE" w:rsidRPr="00BC7E0D">
        <w:rPr>
          <w:color w:val="auto"/>
          <w:sz w:val="28"/>
        </w:rPr>
        <w:t xml:space="preserve">) </w:t>
      </w:r>
      <w:r w:rsidRPr="00BC7E0D">
        <w:rPr>
          <w:color w:val="auto"/>
          <w:sz w:val="28"/>
        </w:rPr>
        <w:t>согласие специалиста на обработку персональных данных по форме согласно приложению 2 к настоящему Порядку</w:t>
      </w:r>
      <w:r w:rsidR="00D75AFE" w:rsidRPr="00BC7E0D">
        <w:rPr>
          <w:color w:val="auto"/>
          <w:sz w:val="28"/>
        </w:rPr>
        <w:t>.</w:t>
      </w:r>
    </w:p>
    <w:p w:rsidR="00A12680" w:rsidRPr="00BC7E0D" w:rsidRDefault="00A12680" w:rsidP="00A12680">
      <w:pPr>
        <w:widowControl w:val="0"/>
        <w:ind w:firstLine="709"/>
        <w:jc w:val="both"/>
        <w:rPr>
          <w:color w:val="auto"/>
          <w:sz w:val="28"/>
        </w:rPr>
      </w:pPr>
      <w:r w:rsidRPr="00BC7E0D">
        <w:rPr>
          <w:color w:val="auto"/>
          <w:sz w:val="28"/>
        </w:rPr>
        <w:t>2.4. Представляемые документы должны соответствовать следующим требованиям:</w:t>
      </w:r>
    </w:p>
    <w:p w:rsidR="00A12680" w:rsidRPr="00BC7E0D" w:rsidRDefault="00A12680" w:rsidP="00A12680">
      <w:pPr>
        <w:widowControl w:val="0"/>
        <w:ind w:firstLine="709"/>
        <w:jc w:val="both"/>
        <w:rPr>
          <w:color w:val="auto"/>
          <w:sz w:val="28"/>
        </w:rPr>
      </w:pPr>
      <w:r w:rsidRPr="00BC7E0D">
        <w:rPr>
          <w:color w:val="auto"/>
          <w:sz w:val="28"/>
        </w:rPr>
        <w:t>1) не содержать сокращений, подчисток, приписок, зачеркнутых слов и исправлений, за исключением исправлений, скрепленных печатью и заверенных подписью лица, внесшего такое исправление;</w:t>
      </w:r>
    </w:p>
    <w:p w:rsidR="00A12680" w:rsidRPr="00BC7E0D" w:rsidRDefault="00A12680" w:rsidP="00A12680">
      <w:pPr>
        <w:widowControl w:val="0"/>
        <w:ind w:firstLine="709"/>
        <w:jc w:val="both"/>
        <w:rPr>
          <w:color w:val="auto"/>
          <w:sz w:val="28"/>
        </w:rPr>
      </w:pPr>
      <w:r w:rsidRPr="00BC7E0D">
        <w:rPr>
          <w:color w:val="auto"/>
          <w:sz w:val="28"/>
        </w:rPr>
        <w:t>2) не иметь серьезных повреждений, наличие которых допускает неоднозначность толкования содержания документа;</w:t>
      </w:r>
    </w:p>
    <w:p w:rsidR="00A12680" w:rsidRPr="00BC7E0D" w:rsidRDefault="00A12680" w:rsidP="00A12680">
      <w:pPr>
        <w:widowControl w:val="0"/>
        <w:ind w:firstLine="709"/>
        <w:jc w:val="both"/>
        <w:rPr>
          <w:color w:val="auto"/>
          <w:sz w:val="28"/>
        </w:rPr>
      </w:pPr>
      <w:r w:rsidRPr="00BC7E0D">
        <w:rPr>
          <w:color w:val="auto"/>
          <w:sz w:val="28"/>
        </w:rPr>
        <w:t>3) копии документов должны быть четкими, читаемыми и соответствовать размерам оригиналов документов.</w:t>
      </w:r>
    </w:p>
    <w:p w:rsidR="00734515" w:rsidRPr="00BC7E0D" w:rsidRDefault="00A12680" w:rsidP="00734515">
      <w:pPr>
        <w:widowControl w:val="0"/>
        <w:ind w:firstLine="709"/>
        <w:jc w:val="both"/>
        <w:rPr>
          <w:color w:val="auto"/>
          <w:sz w:val="28"/>
        </w:rPr>
      </w:pPr>
      <w:r w:rsidRPr="00BC7E0D">
        <w:rPr>
          <w:color w:val="auto"/>
          <w:sz w:val="28"/>
        </w:rPr>
        <w:t>2.5</w:t>
      </w:r>
      <w:r w:rsidR="00734515" w:rsidRPr="00BC7E0D">
        <w:rPr>
          <w:color w:val="auto"/>
          <w:sz w:val="28"/>
        </w:rPr>
        <w:t>. Решение о выплате единовременного пособия принимается Департаментом в форме приказа не позднее 15 дней со дня подачи заявления специалиста.</w:t>
      </w:r>
    </w:p>
    <w:p w:rsidR="00734515" w:rsidRPr="00BC7E0D" w:rsidRDefault="00734515" w:rsidP="00734515">
      <w:pPr>
        <w:widowControl w:val="0"/>
        <w:ind w:firstLine="709"/>
        <w:jc w:val="both"/>
        <w:rPr>
          <w:color w:val="auto"/>
          <w:sz w:val="28"/>
        </w:rPr>
      </w:pPr>
      <w:r w:rsidRPr="00BC7E0D">
        <w:rPr>
          <w:color w:val="auto"/>
          <w:sz w:val="28"/>
        </w:rPr>
        <w:t>О принятом решении о выплате единовременного пособия специалист уведомляется в письменной форме в течение пяти дней со дня принятия решения.</w:t>
      </w:r>
    </w:p>
    <w:p w:rsidR="00E829B0" w:rsidRPr="00BC7E0D" w:rsidRDefault="00E829B0" w:rsidP="00E829B0">
      <w:pPr>
        <w:widowControl w:val="0"/>
        <w:ind w:firstLine="709"/>
        <w:jc w:val="both"/>
        <w:rPr>
          <w:color w:val="auto"/>
          <w:sz w:val="28"/>
        </w:rPr>
      </w:pPr>
      <w:r w:rsidRPr="00BC7E0D">
        <w:rPr>
          <w:color w:val="auto"/>
          <w:sz w:val="28"/>
        </w:rPr>
        <w:t>В течение пяти рабочих дней со дня издания приказа Департамента о выплате единовременного пособия Департамент готовит проект соглашения между специалистом и Департаментом о социальной поддержке специалистов (далее - Соглашение).</w:t>
      </w:r>
    </w:p>
    <w:p w:rsidR="00E829B0" w:rsidRPr="00BC7E0D" w:rsidRDefault="00E829B0" w:rsidP="00E829B0">
      <w:pPr>
        <w:widowControl w:val="0"/>
        <w:ind w:firstLine="709"/>
        <w:jc w:val="both"/>
        <w:rPr>
          <w:color w:val="auto"/>
          <w:sz w:val="28"/>
        </w:rPr>
      </w:pPr>
      <w:r w:rsidRPr="00BC7E0D">
        <w:rPr>
          <w:color w:val="auto"/>
          <w:sz w:val="28"/>
        </w:rPr>
        <w:t>Форма Соглашения утверждается приказом Департамента.</w:t>
      </w:r>
    </w:p>
    <w:p w:rsidR="00F11441" w:rsidRPr="00BC7E0D" w:rsidRDefault="00A12680" w:rsidP="00C46286">
      <w:pPr>
        <w:widowControl w:val="0"/>
        <w:ind w:firstLine="709"/>
        <w:jc w:val="both"/>
        <w:rPr>
          <w:color w:val="auto"/>
          <w:sz w:val="28"/>
          <w:szCs w:val="28"/>
        </w:rPr>
      </w:pPr>
      <w:r w:rsidRPr="00BC7E0D">
        <w:rPr>
          <w:color w:val="auto"/>
          <w:sz w:val="28"/>
          <w:szCs w:val="28"/>
        </w:rPr>
        <w:t>2.6</w:t>
      </w:r>
      <w:r w:rsidR="00F11441" w:rsidRPr="00BC7E0D">
        <w:rPr>
          <w:color w:val="auto"/>
          <w:sz w:val="28"/>
          <w:szCs w:val="28"/>
        </w:rPr>
        <w:t xml:space="preserve">. </w:t>
      </w:r>
      <w:r w:rsidR="00FE37D6" w:rsidRPr="00BC7E0D">
        <w:rPr>
          <w:color w:val="auto"/>
          <w:sz w:val="28"/>
          <w:szCs w:val="28"/>
          <w:shd w:val="clear" w:color="auto" w:fill="FFFFFF"/>
        </w:rPr>
        <w:t xml:space="preserve">Для перечисления единовременного пособия Департамент в течение пяти рабочих дней со дня подписания соглашения </w:t>
      </w:r>
      <w:r w:rsidR="000773F6" w:rsidRPr="00BC7E0D">
        <w:rPr>
          <w:color w:val="auto"/>
          <w:sz w:val="28"/>
          <w:szCs w:val="28"/>
        </w:rPr>
        <w:t>формирует заявку бюджетополучателя и направляет ее в Департамент финансов и имущественных отношений Чукотского автономного округа</w:t>
      </w:r>
      <w:r w:rsidR="00FE37D6" w:rsidRPr="00BC7E0D">
        <w:rPr>
          <w:color w:val="auto"/>
          <w:sz w:val="28"/>
          <w:szCs w:val="28"/>
          <w:shd w:val="clear" w:color="auto" w:fill="FFFFFF"/>
        </w:rPr>
        <w:t>.</w:t>
      </w:r>
    </w:p>
    <w:p w:rsidR="00FE37D6" w:rsidRPr="00BC7E0D" w:rsidRDefault="00A12680" w:rsidP="00C46286">
      <w:pPr>
        <w:widowControl w:val="0"/>
        <w:ind w:firstLine="709"/>
        <w:jc w:val="both"/>
        <w:rPr>
          <w:color w:val="auto"/>
          <w:sz w:val="28"/>
          <w:szCs w:val="28"/>
          <w:shd w:val="clear" w:color="auto" w:fill="FFFFFF"/>
        </w:rPr>
      </w:pPr>
      <w:r w:rsidRPr="00BC7E0D">
        <w:rPr>
          <w:color w:val="auto"/>
          <w:sz w:val="28"/>
          <w:szCs w:val="28"/>
        </w:rPr>
        <w:t>2.7</w:t>
      </w:r>
      <w:r w:rsidR="00F11441" w:rsidRPr="00BC7E0D">
        <w:rPr>
          <w:color w:val="auto"/>
          <w:sz w:val="28"/>
          <w:szCs w:val="28"/>
        </w:rPr>
        <w:t xml:space="preserve">. </w:t>
      </w:r>
      <w:r w:rsidR="000773F6" w:rsidRPr="00BC7E0D">
        <w:rPr>
          <w:color w:val="auto"/>
          <w:sz w:val="28"/>
          <w:szCs w:val="28"/>
        </w:rPr>
        <w:t>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специалистам.</w:t>
      </w:r>
    </w:p>
    <w:p w:rsidR="00A12680" w:rsidRPr="00BC7E0D" w:rsidRDefault="00A12680" w:rsidP="00C46286">
      <w:pPr>
        <w:widowControl w:val="0"/>
        <w:ind w:firstLine="709"/>
        <w:jc w:val="both"/>
        <w:rPr>
          <w:color w:val="auto"/>
          <w:sz w:val="28"/>
          <w:szCs w:val="28"/>
        </w:rPr>
      </w:pPr>
      <w:r w:rsidRPr="00BC7E0D">
        <w:rPr>
          <w:color w:val="auto"/>
          <w:sz w:val="28"/>
          <w:szCs w:val="28"/>
          <w:shd w:val="clear" w:color="auto" w:fill="FFFFFF"/>
        </w:rPr>
        <w:t>2.8</w:t>
      </w:r>
      <w:r w:rsidR="00FE37D6" w:rsidRPr="00BC7E0D">
        <w:rPr>
          <w:color w:val="auto"/>
          <w:sz w:val="28"/>
          <w:szCs w:val="28"/>
          <w:shd w:val="clear" w:color="auto" w:fill="FFFFFF"/>
        </w:rPr>
        <w:t>. Перечисление единовременного пособия осуществляется не позднее третьего рабочего дня, следующего за днем доведения объемов финансирования до Департамента, на расчетный счет, открытый специалистом в кредитной организации.</w:t>
      </w:r>
      <w:r w:rsidR="00F11441" w:rsidRPr="00BC7E0D">
        <w:rPr>
          <w:color w:val="auto"/>
          <w:sz w:val="28"/>
          <w:szCs w:val="28"/>
        </w:rPr>
        <w:t>»;</w:t>
      </w:r>
    </w:p>
    <w:p w:rsidR="00F837DB" w:rsidRPr="00BC7E0D" w:rsidRDefault="00F837DB" w:rsidP="00C46286">
      <w:pPr>
        <w:widowControl w:val="0"/>
        <w:ind w:firstLine="709"/>
        <w:jc w:val="both"/>
        <w:rPr>
          <w:color w:val="auto"/>
          <w:sz w:val="28"/>
        </w:rPr>
      </w:pPr>
      <w:r w:rsidRPr="00BC7E0D">
        <w:rPr>
          <w:color w:val="auto"/>
          <w:sz w:val="28"/>
        </w:rPr>
        <w:t>в пункте 3.2 раздела 3 «Размер и условия выплаты единовременного пособия»</w:t>
      </w:r>
      <w:r w:rsidR="00FB0CCC" w:rsidRPr="00BC7E0D">
        <w:rPr>
          <w:color w:val="auto"/>
          <w:sz w:val="28"/>
        </w:rPr>
        <w:t xml:space="preserve"> слово «Подпрограммы» исключить;</w:t>
      </w:r>
    </w:p>
    <w:p w:rsidR="00547B84" w:rsidRPr="00BC7E0D" w:rsidRDefault="00547B84" w:rsidP="00C46286">
      <w:pPr>
        <w:widowControl w:val="0"/>
        <w:ind w:firstLine="709"/>
        <w:jc w:val="both"/>
        <w:rPr>
          <w:color w:val="auto"/>
          <w:sz w:val="28"/>
        </w:rPr>
      </w:pPr>
      <w:r w:rsidRPr="00BC7E0D">
        <w:rPr>
          <w:color w:val="auto"/>
          <w:sz w:val="28"/>
        </w:rPr>
        <w:t>в разделе 4 «</w:t>
      </w:r>
      <w:r w:rsidRPr="00BC7E0D">
        <w:rPr>
          <w:color w:val="auto"/>
          <w:sz w:val="28"/>
          <w:szCs w:val="28"/>
        </w:rPr>
        <w:t xml:space="preserve">Основания для отказа в выплате единовременного пособия. </w:t>
      </w:r>
      <w:r w:rsidR="00D863A0" w:rsidRPr="00BC7E0D">
        <w:rPr>
          <w:color w:val="auto"/>
          <w:sz w:val="28"/>
          <w:szCs w:val="28"/>
        </w:rPr>
        <w:t>О</w:t>
      </w:r>
      <w:r w:rsidRPr="00BC7E0D">
        <w:rPr>
          <w:color w:val="auto"/>
          <w:sz w:val="28"/>
          <w:szCs w:val="28"/>
        </w:rPr>
        <w:t>снования и порядок возврата суммы единовременного пособия</w:t>
      </w:r>
      <w:r w:rsidRPr="00BC7E0D">
        <w:rPr>
          <w:color w:val="auto"/>
          <w:sz w:val="28"/>
        </w:rPr>
        <w:t>»:</w:t>
      </w:r>
    </w:p>
    <w:p w:rsidR="00D86460" w:rsidRPr="00BC7E0D" w:rsidRDefault="00792435" w:rsidP="00C46286">
      <w:pPr>
        <w:widowControl w:val="0"/>
        <w:ind w:firstLine="709"/>
        <w:jc w:val="both"/>
        <w:rPr>
          <w:color w:val="auto"/>
          <w:sz w:val="28"/>
        </w:rPr>
      </w:pPr>
      <w:r w:rsidRPr="00BC7E0D">
        <w:rPr>
          <w:color w:val="auto"/>
          <w:sz w:val="28"/>
        </w:rPr>
        <w:t xml:space="preserve">абзац первый </w:t>
      </w:r>
      <w:r w:rsidR="00D86460" w:rsidRPr="00BC7E0D">
        <w:rPr>
          <w:color w:val="auto"/>
          <w:sz w:val="28"/>
        </w:rPr>
        <w:t>пункт</w:t>
      </w:r>
      <w:r w:rsidRPr="00BC7E0D">
        <w:rPr>
          <w:color w:val="auto"/>
          <w:sz w:val="28"/>
        </w:rPr>
        <w:t>а</w:t>
      </w:r>
      <w:r w:rsidR="00D86460" w:rsidRPr="00BC7E0D">
        <w:rPr>
          <w:color w:val="auto"/>
          <w:sz w:val="28"/>
        </w:rPr>
        <w:t xml:space="preserve"> 4.1 изложить в следующей редакции:</w:t>
      </w:r>
    </w:p>
    <w:p w:rsidR="00D86460" w:rsidRPr="00BC7E0D" w:rsidRDefault="00D86460" w:rsidP="00D86460">
      <w:pPr>
        <w:widowControl w:val="0"/>
        <w:ind w:firstLine="709"/>
        <w:jc w:val="both"/>
        <w:rPr>
          <w:color w:val="auto"/>
          <w:sz w:val="28"/>
        </w:rPr>
      </w:pPr>
      <w:r w:rsidRPr="00BC7E0D">
        <w:rPr>
          <w:color w:val="auto"/>
          <w:sz w:val="28"/>
        </w:rPr>
        <w:t>«</w:t>
      </w:r>
      <w:r w:rsidR="00547B84" w:rsidRPr="00BC7E0D">
        <w:rPr>
          <w:color w:val="auto"/>
          <w:sz w:val="28"/>
        </w:rPr>
        <w:t xml:space="preserve">4.1. </w:t>
      </w:r>
      <w:r w:rsidRPr="00BC7E0D">
        <w:rPr>
          <w:color w:val="auto"/>
          <w:sz w:val="28"/>
        </w:rPr>
        <w:t>Решение об отказе в выплате единовременного пособия специалист уведомляется в письменной форме в течение пяти дней со дня принятия решения по следующим основаниям:»;</w:t>
      </w:r>
    </w:p>
    <w:p w:rsidR="00D86460" w:rsidRPr="00BC7E0D" w:rsidRDefault="00547B84" w:rsidP="00547B84">
      <w:pPr>
        <w:autoSpaceDE w:val="0"/>
        <w:autoSpaceDN w:val="0"/>
        <w:adjustRightInd w:val="0"/>
        <w:ind w:firstLine="851"/>
        <w:jc w:val="both"/>
        <w:rPr>
          <w:color w:val="auto"/>
          <w:sz w:val="28"/>
        </w:rPr>
      </w:pPr>
      <w:r w:rsidRPr="00BC7E0D">
        <w:rPr>
          <w:bCs/>
          <w:color w:val="auto"/>
          <w:sz w:val="28"/>
          <w:szCs w:val="28"/>
          <w:shd w:val="clear" w:color="auto" w:fill="FFFFFF"/>
        </w:rPr>
        <w:t>в подпункте 1 пункта 4.1</w:t>
      </w:r>
      <w:r w:rsidR="00F070D5" w:rsidRPr="00BC7E0D">
        <w:rPr>
          <w:bCs/>
          <w:color w:val="auto"/>
          <w:sz w:val="28"/>
          <w:szCs w:val="28"/>
          <w:shd w:val="clear" w:color="auto" w:fill="FFFFFF"/>
        </w:rPr>
        <w:t xml:space="preserve"> слов</w:t>
      </w:r>
      <w:r w:rsidRPr="00BC7E0D">
        <w:rPr>
          <w:bCs/>
          <w:color w:val="auto"/>
          <w:sz w:val="28"/>
          <w:szCs w:val="28"/>
          <w:shd w:val="clear" w:color="auto" w:fill="FFFFFF"/>
        </w:rPr>
        <w:t>а</w:t>
      </w:r>
      <w:r w:rsidR="00F070D5" w:rsidRPr="00BC7E0D">
        <w:rPr>
          <w:bCs/>
          <w:color w:val="auto"/>
          <w:sz w:val="28"/>
          <w:szCs w:val="28"/>
          <w:shd w:val="clear" w:color="auto" w:fill="FFFFFF"/>
        </w:rPr>
        <w:t xml:space="preserve"> «</w:t>
      </w:r>
      <w:r w:rsidR="00D863A0" w:rsidRPr="00BC7E0D">
        <w:rPr>
          <w:bCs/>
          <w:color w:val="auto"/>
          <w:sz w:val="28"/>
          <w:szCs w:val="28"/>
          <w:shd w:val="clear" w:color="auto" w:fill="FFFFFF"/>
        </w:rPr>
        <w:t xml:space="preserve">указанной </w:t>
      </w:r>
      <w:r w:rsidRPr="00BC7E0D">
        <w:rPr>
          <w:color w:val="auto"/>
          <w:sz w:val="28"/>
          <w:szCs w:val="28"/>
        </w:rPr>
        <w:t xml:space="preserve">в </w:t>
      </w:r>
      <w:hyperlink r:id="rId10" w:history="1">
        <w:r w:rsidRPr="00BC7E0D">
          <w:rPr>
            <w:color w:val="auto"/>
            <w:sz w:val="28"/>
            <w:szCs w:val="28"/>
          </w:rPr>
          <w:t>пункте 1.1 раздела 1</w:t>
        </w:r>
      </w:hyperlink>
      <w:r w:rsidR="00D863A0" w:rsidRPr="00BC7E0D">
        <w:rPr>
          <w:color w:val="auto"/>
          <w:sz w:val="28"/>
          <w:szCs w:val="28"/>
        </w:rPr>
        <w:t xml:space="preserve"> настоящего Порядка</w:t>
      </w:r>
      <w:r w:rsidR="00F070D5" w:rsidRPr="00BC7E0D">
        <w:rPr>
          <w:bCs/>
          <w:color w:val="auto"/>
          <w:sz w:val="28"/>
          <w:szCs w:val="28"/>
          <w:shd w:val="clear" w:color="auto" w:fill="FFFFFF"/>
        </w:rPr>
        <w:t xml:space="preserve">» </w:t>
      </w:r>
      <w:r w:rsidRPr="00BC7E0D">
        <w:rPr>
          <w:bCs/>
          <w:color w:val="auto"/>
          <w:sz w:val="28"/>
          <w:szCs w:val="28"/>
          <w:shd w:val="clear" w:color="auto" w:fill="FFFFFF"/>
        </w:rPr>
        <w:t>заменить</w:t>
      </w:r>
      <w:r w:rsidR="00F070D5" w:rsidRPr="00BC7E0D">
        <w:rPr>
          <w:bCs/>
          <w:color w:val="auto"/>
          <w:sz w:val="28"/>
          <w:szCs w:val="28"/>
          <w:shd w:val="clear" w:color="auto" w:fill="FFFFFF"/>
        </w:rPr>
        <w:t xml:space="preserve"> словами «</w:t>
      </w:r>
      <w:r w:rsidR="00D863A0" w:rsidRPr="00BC7E0D">
        <w:rPr>
          <w:bCs/>
          <w:color w:val="auto"/>
          <w:sz w:val="28"/>
          <w:szCs w:val="28"/>
          <w:shd w:val="clear" w:color="auto" w:fill="FFFFFF"/>
        </w:rPr>
        <w:t xml:space="preserve">указанных </w:t>
      </w:r>
      <w:r w:rsidRPr="00BC7E0D">
        <w:rPr>
          <w:bCs/>
          <w:color w:val="auto"/>
          <w:sz w:val="28"/>
          <w:szCs w:val="28"/>
          <w:shd w:val="clear" w:color="auto" w:fill="FFFFFF"/>
        </w:rPr>
        <w:t>в пунктах 1.1, 1.3 раздела 1</w:t>
      </w:r>
      <w:r w:rsidR="00D863A0" w:rsidRPr="00BC7E0D">
        <w:rPr>
          <w:bCs/>
          <w:color w:val="auto"/>
          <w:sz w:val="28"/>
          <w:szCs w:val="28"/>
          <w:shd w:val="clear" w:color="auto" w:fill="FFFFFF"/>
        </w:rPr>
        <w:t xml:space="preserve"> </w:t>
      </w:r>
      <w:r w:rsidR="00D863A0" w:rsidRPr="00BC7E0D">
        <w:rPr>
          <w:color w:val="auto"/>
          <w:sz w:val="28"/>
          <w:szCs w:val="28"/>
        </w:rPr>
        <w:t>настоящего Порядка</w:t>
      </w:r>
      <w:r w:rsidR="00F070D5" w:rsidRPr="00BC7E0D">
        <w:rPr>
          <w:bCs/>
          <w:color w:val="auto"/>
          <w:sz w:val="28"/>
          <w:szCs w:val="28"/>
          <w:shd w:val="clear" w:color="auto" w:fill="FFFFFF"/>
        </w:rPr>
        <w:t>»</w:t>
      </w:r>
      <w:r w:rsidR="00F070D5" w:rsidRPr="00BC7E0D">
        <w:rPr>
          <w:color w:val="auto"/>
          <w:sz w:val="28"/>
          <w:szCs w:val="28"/>
          <w:shd w:val="clear" w:color="auto" w:fill="FFFFFF"/>
        </w:rPr>
        <w:t>;</w:t>
      </w:r>
    </w:p>
    <w:p w:rsidR="00F837DB" w:rsidRPr="00BC7E0D" w:rsidRDefault="00C87AD5" w:rsidP="00F837DB">
      <w:pPr>
        <w:widowControl w:val="0"/>
        <w:ind w:firstLine="709"/>
        <w:jc w:val="both"/>
        <w:rPr>
          <w:color w:val="auto"/>
          <w:sz w:val="28"/>
        </w:rPr>
      </w:pPr>
      <w:r w:rsidRPr="00BC7E0D">
        <w:rPr>
          <w:color w:val="auto"/>
          <w:sz w:val="28"/>
        </w:rPr>
        <w:t>4</w:t>
      </w:r>
      <w:r w:rsidR="00F837DB" w:rsidRPr="00BC7E0D">
        <w:rPr>
          <w:color w:val="auto"/>
          <w:sz w:val="28"/>
        </w:rPr>
        <w:t>) приложение</w:t>
      </w:r>
      <w:r w:rsidR="000A412E" w:rsidRPr="00BC7E0D">
        <w:rPr>
          <w:color w:val="auto"/>
          <w:sz w:val="28"/>
        </w:rPr>
        <w:t xml:space="preserve"> </w:t>
      </w:r>
      <w:r w:rsidR="00F837DB" w:rsidRPr="00BC7E0D">
        <w:rPr>
          <w:color w:val="auto"/>
          <w:sz w:val="28"/>
        </w:rPr>
        <w:t xml:space="preserve">изложить в редакции согласно приложению </w:t>
      </w:r>
      <w:r w:rsidR="00BE0F3A" w:rsidRPr="00BC7E0D">
        <w:rPr>
          <w:color w:val="auto"/>
          <w:sz w:val="28"/>
        </w:rPr>
        <w:t>1 к настоящему постановлению;</w:t>
      </w:r>
    </w:p>
    <w:p w:rsidR="00BE0F3A" w:rsidRPr="00BC7E0D" w:rsidRDefault="00C87AD5" w:rsidP="00F837DB">
      <w:pPr>
        <w:widowControl w:val="0"/>
        <w:ind w:firstLine="709"/>
        <w:jc w:val="both"/>
        <w:rPr>
          <w:color w:val="auto"/>
          <w:sz w:val="28"/>
        </w:rPr>
      </w:pPr>
      <w:r w:rsidRPr="00BC7E0D">
        <w:rPr>
          <w:color w:val="auto"/>
          <w:sz w:val="28"/>
        </w:rPr>
        <w:t>5</w:t>
      </w:r>
      <w:r w:rsidR="00BE0F3A" w:rsidRPr="00BC7E0D">
        <w:rPr>
          <w:color w:val="auto"/>
          <w:sz w:val="28"/>
        </w:rPr>
        <w:t>) дополнить приложением 2 согласно приложению 2 к настоящему Постановлен</w:t>
      </w:r>
      <w:r w:rsidR="00FB0CCC" w:rsidRPr="00BC7E0D">
        <w:rPr>
          <w:color w:val="auto"/>
          <w:sz w:val="28"/>
        </w:rPr>
        <w:t>ию</w:t>
      </w:r>
      <w:r w:rsidR="009812D9" w:rsidRPr="00BC7E0D">
        <w:rPr>
          <w:color w:val="auto"/>
          <w:sz w:val="28"/>
        </w:rPr>
        <w:t>.</w:t>
      </w:r>
    </w:p>
    <w:p w:rsidR="00EF5092" w:rsidRPr="00BC7E0D" w:rsidRDefault="00834DD9" w:rsidP="00D109C2">
      <w:pPr>
        <w:pStyle w:val="1"/>
        <w:keepNext w:val="0"/>
        <w:widowControl w:val="0"/>
        <w:tabs>
          <w:tab w:val="left" w:pos="1276"/>
        </w:tabs>
        <w:ind w:firstLine="709"/>
        <w:jc w:val="both"/>
        <w:rPr>
          <w:b w:val="0"/>
          <w:color w:val="auto"/>
        </w:rPr>
      </w:pPr>
      <w:r w:rsidRPr="00BC7E0D">
        <w:rPr>
          <w:b w:val="0"/>
          <w:color w:val="auto"/>
        </w:rPr>
        <w:t>2</w:t>
      </w:r>
      <w:r w:rsidR="00C2470E" w:rsidRPr="00BC7E0D">
        <w:rPr>
          <w:b w:val="0"/>
          <w:color w:val="auto"/>
        </w:rPr>
        <w:t xml:space="preserve">. </w:t>
      </w:r>
      <w:r w:rsidR="00EF5092" w:rsidRPr="00BC7E0D">
        <w:rPr>
          <w:b w:val="0"/>
          <w:color w:val="auto"/>
        </w:rPr>
        <w:t>Контроль за исполнением настоящего постановления возложить на Департамент сельского хозяйства и продовольствия Чукотского автономного округа (Кощеев П.С.).</w:t>
      </w:r>
    </w:p>
    <w:p w:rsidR="001F464F" w:rsidRPr="00BC7E0D" w:rsidRDefault="001F464F" w:rsidP="001F464F">
      <w:pPr>
        <w:rPr>
          <w:color w:val="auto"/>
          <w:sz w:val="28"/>
          <w:szCs w:val="28"/>
        </w:rPr>
      </w:pPr>
    </w:p>
    <w:p w:rsidR="001F464F" w:rsidRPr="00BC7E0D" w:rsidRDefault="001F464F" w:rsidP="001F464F">
      <w:pPr>
        <w:rPr>
          <w:color w:val="auto"/>
          <w:sz w:val="28"/>
          <w:szCs w:val="28"/>
        </w:rPr>
      </w:pPr>
    </w:p>
    <w:p w:rsidR="00627F5F" w:rsidRPr="00BC7E0D" w:rsidRDefault="00627F5F" w:rsidP="00627F5F">
      <w:pPr>
        <w:rPr>
          <w:color w:val="auto"/>
          <w:sz w:val="28"/>
          <w:szCs w:val="28"/>
        </w:rPr>
      </w:pPr>
    </w:p>
    <w:p w:rsidR="006D6C5C" w:rsidRPr="00BC7E0D" w:rsidRDefault="006D6C5C" w:rsidP="005269B6">
      <w:pPr>
        <w:tabs>
          <w:tab w:val="left" w:pos="5068"/>
        </w:tabs>
        <w:rPr>
          <w:color w:val="auto"/>
          <w:sz w:val="28"/>
        </w:rPr>
      </w:pPr>
      <w:r w:rsidRPr="00BC7E0D">
        <w:rPr>
          <w:color w:val="auto"/>
          <w:sz w:val="28"/>
        </w:rPr>
        <w:t xml:space="preserve">Губернатор </w:t>
      </w:r>
    </w:p>
    <w:p w:rsidR="001F464F" w:rsidRPr="00BC7E0D" w:rsidRDefault="006D6C5C" w:rsidP="005269B6">
      <w:pPr>
        <w:tabs>
          <w:tab w:val="left" w:pos="5068"/>
        </w:tabs>
        <w:rPr>
          <w:color w:val="auto"/>
          <w:sz w:val="28"/>
        </w:rPr>
        <w:sectPr w:rsidR="001F464F" w:rsidRPr="00BC7E0D" w:rsidSect="00BC7E0D">
          <w:pgSz w:w="11906" w:h="16838" w:code="9"/>
          <w:pgMar w:top="1134" w:right="851" w:bottom="1134" w:left="1701" w:header="510" w:footer="510" w:gutter="0"/>
          <w:cols w:space="720"/>
        </w:sectPr>
      </w:pPr>
      <w:r w:rsidRPr="00BC7E0D">
        <w:rPr>
          <w:color w:val="auto"/>
          <w:sz w:val="28"/>
        </w:rPr>
        <w:t>Чукотского автономного округа</w:t>
      </w:r>
      <w:r w:rsidR="00EF5092" w:rsidRPr="00BC7E0D">
        <w:rPr>
          <w:color w:val="auto"/>
          <w:sz w:val="28"/>
        </w:rPr>
        <w:t xml:space="preserve">                       </w:t>
      </w:r>
      <w:r w:rsidR="00834DD9" w:rsidRPr="00BC7E0D">
        <w:rPr>
          <w:color w:val="auto"/>
          <w:sz w:val="28"/>
        </w:rPr>
        <w:t xml:space="preserve"> </w:t>
      </w:r>
      <w:r w:rsidR="00EF5092" w:rsidRPr="00BC7E0D">
        <w:rPr>
          <w:color w:val="auto"/>
          <w:sz w:val="28"/>
        </w:rPr>
        <w:t xml:space="preserve">                              В.Г. Кузнецов</w:t>
      </w:r>
    </w:p>
    <w:tbl>
      <w:tblPr>
        <w:tblW w:w="0" w:type="auto"/>
        <w:tblInd w:w="5103" w:type="dxa"/>
        <w:tblLook w:val="04A0" w:firstRow="1" w:lastRow="0" w:firstColumn="1" w:lastColumn="0" w:noHBand="0" w:noVBand="1"/>
      </w:tblPr>
      <w:tblGrid>
        <w:gridCol w:w="4241"/>
      </w:tblGrid>
      <w:tr w:rsidR="00BC7E0D" w:rsidRPr="00BC7E0D" w:rsidTr="00F107E7">
        <w:trPr>
          <w:trHeight w:val="1124"/>
        </w:trPr>
        <w:tc>
          <w:tcPr>
            <w:tcW w:w="4241" w:type="dxa"/>
            <w:shd w:val="clear" w:color="auto" w:fill="auto"/>
          </w:tcPr>
          <w:p w:rsidR="003B4DA4" w:rsidRPr="00BC7E0D" w:rsidRDefault="003B4DA4" w:rsidP="003B4DA4">
            <w:pPr>
              <w:contextualSpacing/>
              <w:jc w:val="center"/>
              <w:rPr>
                <w:rStyle w:val="1fffe"/>
                <w:b w:val="0"/>
                <w:color w:val="auto"/>
                <w:sz w:val="24"/>
              </w:rPr>
            </w:pPr>
            <w:r w:rsidRPr="00BC7E0D">
              <w:rPr>
                <w:rStyle w:val="1fffe"/>
                <w:b w:val="0"/>
                <w:color w:val="auto"/>
                <w:sz w:val="24"/>
              </w:rPr>
              <w:t xml:space="preserve">Приложение </w:t>
            </w:r>
            <w:r w:rsidR="00BE0F3A" w:rsidRPr="00BC7E0D">
              <w:rPr>
                <w:rStyle w:val="1fffe"/>
                <w:b w:val="0"/>
                <w:color w:val="auto"/>
                <w:sz w:val="24"/>
              </w:rPr>
              <w:t>1</w:t>
            </w:r>
          </w:p>
          <w:p w:rsidR="003B4DA4" w:rsidRPr="00BC7E0D" w:rsidRDefault="003B4DA4" w:rsidP="003B4DA4">
            <w:pPr>
              <w:contextualSpacing/>
              <w:jc w:val="center"/>
              <w:rPr>
                <w:rStyle w:val="1fffe"/>
                <w:b w:val="0"/>
                <w:color w:val="auto"/>
                <w:sz w:val="24"/>
              </w:rPr>
            </w:pPr>
            <w:r w:rsidRPr="00BC7E0D">
              <w:rPr>
                <w:rStyle w:val="1fffe"/>
                <w:b w:val="0"/>
                <w:color w:val="auto"/>
                <w:sz w:val="24"/>
              </w:rPr>
              <w:t>к Постановлению Правительства Чукотского автономного округа</w:t>
            </w:r>
          </w:p>
          <w:p w:rsidR="00EF5092" w:rsidRPr="00BC7E0D" w:rsidRDefault="00B05730" w:rsidP="003B4DA4">
            <w:pPr>
              <w:jc w:val="center"/>
              <w:rPr>
                <w:rStyle w:val="1fffe"/>
                <w:b w:val="0"/>
                <w:color w:val="auto"/>
                <w:sz w:val="24"/>
              </w:rPr>
            </w:pPr>
            <w:r>
              <w:rPr>
                <w:rStyle w:val="1fffe"/>
                <w:b w:val="0"/>
                <w:color w:val="auto"/>
                <w:sz w:val="24"/>
              </w:rPr>
              <w:t>от 26 сентября 2025 года № 550</w:t>
            </w:r>
          </w:p>
        </w:tc>
      </w:tr>
      <w:tr w:rsidR="00EF5092" w:rsidRPr="00BC7E0D" w:rsidTr="00F107E7">
        <w:trPr>
          <w:trHeight w:val="1134"/>
        </w:trPr>
        <w:tc>
          <w:tcPr>
            <w:tcW w:w="4241" w:type="dxa"/>
            <w:shd w:val="clear" w:color="auto" w:fill="auto"/>
          </w:tcPr>
          <w:p w:rsidR="00BC7E0D" w:rsidRDefault="00BC7E0D" w:rsidP="00F107E7">
            <w:pPr>
              <w:jc w:val="center"/>
              <w:outlineLvl w:val="0"/>
              <w:rPr>
                <w:color w:val="auto"/>
                <w:sz w:val="24"/>
              </w:rPr>
            </w:pPr>
          </w:p>
          <w:p w:rsidR="00EF5092" w:rsidRPr="00BC7E0D" w:rsidRDefault="009E49D9" w:rsidP="00F107E7">
            <w:pPr>
              <w:jc w:val="center"/>
              <w:outlineLvl w:val="0"/>
              <w:rPr>
                <w:color w:val="auto"/>
                <w:sz w:val="24"/>
              </w:rPr>
            </w:pPr>
            <w:r w:rsidRPr="00BC7E0D">
              <w:rPr>
                <w:color w:val="auto"/>
                <w:sz w:val="24"/>
              </w:rPr>
              <w:t>«</w:t>
            </w:r>
            <w:r w:rsidR="00EF5092" w:rsidRPr="00BC7E0D">
              <w:rPr>
                <w:color w:val="auto"/>
                <w:sz w:val="24"/>
              </w:rPr>
              <w:t xml:space="preserve">Приложение </w:t>
            </w:r>
            <w:r w:rsidR="00BE0F3A" w:rsidRPr="00BC7E0D">
              <w:rPr>
                <w:color w:val="auto"/>
                <w:sz w:val="24"/>
              </w:rPr>
              <w:t>1</w:t>
            </w:r>
          </w:p>
          <w:p w:rsidR="00EF5092" w:rsidRPr="00BC7E0D" w:rsidRDefault="00BE0F3A" w:rsidP="00025DF0">
            <w:pPr>
              <w:jc w:val="center"/>
              <w:rPr>
                <w:color w:val="auto"/>
                <w:sz w:val="24"/>
              </w:rPr>
            </w:pPr>
            <w:r w:rsidRPr="00BC7E0D">
              <w:rPr>
                <w:color w:val="auto"/>
                <w:sz w:val="24"/>
              </w:rPr>
              <w:t>к Порядку выплаты единовременного пособия молодым специалистам (до 30 лет) с высшим и (или) средним профессиональным образованием,</w:t>
            </w:r>
            <w:r w:rsidR="00636761" w:rsidRPr="00BC7E0D">
              <w:rPr>
                <w:color w:val="auto"/>
                <w:sz w:val="24"/>
              </w:rPr>
              <w:t xml:space="preserve"> </w:t>
            </w:r>
            <w:r w:rsidRPr="00BC7E0D">
              <w:rPr>
                <w:color w:val="auto"/>
                <w:sz w:val="24"/>
              </w:rPr>
              <w:t>заключившим трудовой договор с</w:t>
            </w:r>
            <w:r w:rsidR="00636761" w:rsidRPr="00BC7E0D">
              <w:rPr>
                <w:color w:val="auto"/>
                <w:sz w:val="24"/>
              </w:rPr>
              <w:t xml:space="preserve"> </w:t>
            </w:r>
            <w:r w:rsidRPr="00BC7E0D">
              <w:rPr>
                <w:color w:val="auto"/>
                <w:sz w:val="24"/>
              </w:rPr>
              <w:t>организациями агропромышленного комплекса</w:t>
            </w:r>
            <w:r w:rsidR="00636761" w:rsidRPr="00BC7E0D">
              <w:rPr>
                <w:color w:val="auto"/>
                <w:sz w:val="24"/>
              </w:rPr>
              <w:t xml:space="preserve"> </w:t>
            </w:r>
            <w:r w:rsidRPr="00BC7E0D">
              <w:rPr>
                <w:color w:val="auto"/>
                <w:sz w:val="24"/>
              </w:rPr>
              <w:t>Чукотского автономного округа</w:t>
            </w:r>
          </w:p>
        </w:tc>
      </w:tr>
    </w:tbl>
    <w:p w:rsidR="00EF5092" w:rsidRPr="00BC7E0D" w:rsidRDefault="00EF5092" w:rsidP="00EF5092">
      <w:pPr>
        <w:jc w:val="center"/>
        <w:rPr>
          <w:color w:val="auto"/>
          <w:sz w:val="28"/>
          <w:szCs w:val="28"/>
        </w:rPr>
      </w:pPr>
    </w:p>
    <w:p w:rsidR="00BC7E0D" w:rsidRPr="00BC7E0D" w:rsidRDefault="00BC7E0D" w:rsidP="00EF5092">
      <w:pPr>
        <w:jc w:val="center"/>
        <w:rPr>
          <w:color w:val="auto"/>
          <w:sz w:val="28"/>
          <w:szCs w:val="28"/>
        </w:rPr>
      </w:pPr>
    </w:p>
    <w:p w:rsidR="00BC7E0D" w:rsidRDefault="006F3C53" w:rsidP="00BE0F3A">
      <w:pPr>
        <w:pStyle w:val="1"/>
        <w:rPr>
          <w:color w:val="auto"/>
          <w:szCs w:val="28"/>
        </w:rPr>
      </w:pPr>
      <w:bookmarkStart w:id="2" w:name="_Hlk201937737"/>
      <w:r w:rsidRPr="00BC7E0D">
        <w:rPr>
          <w:color w:val="auto"/>
          <w:spacing w:val="20"/>
          <w:szCs w:val="28"/>
        </w:rPr>
        <w:t>ПЕРЕЧЕНЬ</w:t>
      </w:r>
      <w:r w:rsidR="00BE0F3A" w:rsidRPr="00BC7E0D">
        <w:rPr>
          <w:color w:val="auto"/>
          <w:szCs w:val="28"/>
        </w:rPr>
        <w:br/>
        <w:t xml:space="preserve">организаций агропромышленного комплекса </w:t>
      </w:r>
    </w:p>
    <w:p w:rsidR="00BE0F3A" w:rsidRPr="00BC7E0D" w:rsidRDefault="00BE0F3A" w:rsidP="00BE0F3A">
      <w:pPr>
        <w:pStyle w:val="1"/>
        <w:rPr>
          <w:color w:val="auto"/>
          <w:szCs w:val="28"/>
        </w:rPr>
      </w:pPr>
      <w:r w:rsidRPr="00BC7E0D">
        <w:rPr>
          <w:color w:val="auto"/>
          <w:szCs w:val="28"/>
        </w:rPr>
        <w:t>Чукотского автономного округа</w:t>
      </w:r>
    </w:p>
    <w:p w:rsidR="00BE0F3A" w:rsidRPr="00BC7E0D" w:rsidRDefault="00BE0F3A" w:rsidP="00BE0F3A">
      <w:pPr>
        <w:rPr>
          <w:color w:val="auto"/>
          <w:sz w:val="24"/>
          <w:szCs w:val="24"/>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
        <w:gridCol w:w="3403"/>
        <w:gridCol w:w="3118"/>
        <w:gridCol w:w="2523"/>
      </w:tblGrid>
      <w:tr w:rsidR="00BC7E0D" w:rsidRPr="00BC7E0D" w:rsidTr="00BC7E0D">
        <w:tc>
          <w:tcPr>
            <w:tcW w:w="454" w:type="dxa"/>
            <w:tcBorders>
              <w:top w:val="single" w:sz="4" w:space="0" w:color="auto"/>
              <w:left w:val="single" w:sz="4" w:space="0" w:color="auto"/>
              <w:bottom w:val="single" w:sz="4" w:space="0" w:color="auto"/>
              <w:right w:val="single" w:sz="4" w:space="0" w:color="auto"/>
            </w:tcBorders>
            <w:vAlign w:val="center"/>
            <w:hideMark/>
          </w:tcPr>
          <w:p w:rsidR="003169B6" w:rsidRPr="00BC7E0D" w:rsidRDefault="003169B6">
            <w:pPr>
              <w:pStyle w:val="affff0"/>
              <w:ind w:left="-214" w:right="-113"/>
              <w:jc w:val="center"/>
              <w:rPr>
                <w:rFonts w:ascii="Times New Roman" w:hAnsi="Times New Roman"/>
                <w:b/>
                <w:color w:val="auto"/>
                <w:szCs w:val="24"/>
              </w:rPr>
            </w:pPr>
            <w:r w:rsidRPr="00BC7E0D">
              <w:rPr>
                <w:rFonts w:ascii="Times New Roman" w:hAnsi="Times New Roman"/>
                <w:b/>
                <w:color w:val="auto"/>
                <w:szCs w:val="24"/>
              </w:rPr>
              <w:t>№</w:t>
            </w:r>
            <w:r w:rsidRPr="00BC7E0D">
              <w:rPr>
                <w:rFonts w:ascii="Times New Roman" w:hAnsi="Times New Roman"/>
                <w:b/>
                <w:color w:val="auto"/>
                <w:szCs w:val="24"/>
              </w:rPr>
              <w:br/>
              <w:t>п/п</w:t>
            </w:r>
          </w:p>
        </w:tc>
        <w:tc>
          <w:tcPr>
            <w:tcW w:w="3403" w:type="dxa"/>
            <w:tcBorders>
              <w:top w:val="single" w:sz="4" w:space="0" w:color="auto"/>
              <w:left w:val="single" w:sz="4" w:space="0" w:color="auto"/>
              <w:bottom w:val="single" w:sz="4" w:space="0" w:color="auto"/>
              <w:right w:val="nil"/>
            </w:tcBorders>
            <w:vAlign w:val="center"/>
            <w:hideMark/>
          </w:tcPr>
          <w:p w:rsidR="003169B6" w:rsidRPr="00BC7E0D" w:rsidRDefault="003169B6">
            <w:pPr>
              <w:pStyle w:val="affff0"/>
              <w:ind w:left="-111" w:right="-102"/>
              <w:jc w:val="center"/>
              <w:rPr>
                <w:rFonts w:ascii="Times New Roman" w:hAnsi="Times New Roman"/>
                <w:b/>
                <w:color w:val="auto"/>
                <w:szCs w:val="24"/>
              </w:rPr>
            </w:pPr>
            <w:r w:rsidRPr="00BC7E0D">
              <w:rPr>
                <w:rFonts w:ascii="Times New Roman" w:hAnsi="Times New Roman"/>
                <w:b/>
                <w:color w:val="auto"/>
                <w:szCs w:val="24"/>
              </w:rPr>
              <w:t>Наименование организаций агропромышленного комплекса Чукотского автономного округа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3169B6" w:rsidRPr="00BC7E0D" w:rsidRDefault="003169B6">
            <w:pPr>
              <w:pStyle w:val="affff0"/>
              <w:jc w:val="center"/>
              <w:rPr>
                <w:rFonts w:ascii="Times New Roman" w:hAnsi="Times New Roman"/>
                <w:b/>
                <w:color w:val="auto"/>
                <w:szCs w:val="24"/>
              </w:rPr>
            </w:pPr>
            <w:r w:rsidRPr="00BC7E0D">
              <w:rPr>
                <w:rFonts w:ascii="Times New Roman" w:hAnsi="Times New Roman"/>
                <w:b/>
                <w:color w:val="auto"/>
                <w:szCs w:val="24"/>
              </w:rPr>
              <w:t>ИНН организаций агропромышленного комплекса Чукотского автономно</w:t>
            </w:r>
            <w:r w:rsidR="00BC7E0D">
              <w:rPr>
                <w:rFonts w:ascii="Times New Roman" w:hAnsi="Times New Roman"/>
                <w:b/>
                <w:color w:val="auto"/>
                <w:szCs w:val="24"/>
              </w:rPr>
              <w:t>го</w:t>
            </w:r>
            <w:r w:rsidRPr="00BC7E0D">
              <w:rPr>
                <w:rFonts w:ascii="Times New Roman" w:hAnsi="Times New Roman"/>
                <w:b/>
                <w:color w:val="auto"/>
                <w:szCs w:val="24"/>
              </w:rPr>
              <w:t xml:space="preserve"> округа</w:t>
            </w:r>
          </w:p>
        </w:tc>
        <w:tc>
          <w:tcPr>
            <w:tcW w:w="2523" w:type="dxa"/>
            <w:tcBorders>
              <w:top w:val="single" w:sz="4" w:space="0" w:color="auto"/>
              <w:left w:val="single" w:sz="4" w:space="0" w:color="auto"/>
              <w:bottom w:val="single" w:sz="4" w:space="0" w:color="auto"/>
              <w:right w:val="single" w:sz="4" w:space="0" w:color="auto"/>
            </w:tcBorders>
          </w:tcPr>
          <w:p w:rsidR="003169B6" w:rsidRPr="00BC7E0D" w:rsidRDefault="001C37BE">
            <w:pPr>
              <w:pStyle w:val="affff0"/>
              <w:jc w:val="center"/>
              <w:rPr>
                <w:rFonts w:ascii="Times New Roman" w:hAnsi="Times New Roman"/>
                <w:b/>
                <w:color w:val="auto"/>
                <w:szCs w:val="24"/>
              </w:rPr>
            </w:pPr>
            <w:r w:rsidRPr="00BC7E0D">
              <w:rPr>
                <w:rFonts w:ascii="Times New Roman" w:hAnsi="Times New Roman"/>
                <w:b/>
                <w:color w:val="auto"/>
                <w:szCs w:val="24"/>
              </w:rPr>
              <w:t>КПП организа</w:t>
            </w:r>
            <w:r w:rsidR="00BC7E0D">
              <w:rPr>
                <w:rFonts w:ascii="Times New Roman" w:hAnsi="Times New Roman"/>
                <w:b/>
                <w:color w:val="auto"/>
                <w:szCs w:val="24"/>
              </w:rPr>
              <w:t xml:space="preserve">ций агропромышленного комплекса </w:t>
            </w:r>
            <w:r w:rsidRPr="00BC7E0D">
              <w:rPr>
                <w:rFonts w:ascii="Times New Roman" w:hAnsi="Times New Roman"/>
                <w:b/>
                <w:color w:val="auto"/>
                <w:szCs w:val="24"/>
              </w:rPr>
              <w:t>Чукотского автономно</w:t>
            </w:r>
            <w:r w:rsidR="00BC7E0D">
              <w:rPr>
                <w:rFonts w:ascii="Times New Roman" w:hAnsi="Times New Roman"/>
                <w:b/>
                <w:color w:val="auto"/>
                <w:szCs w:val="24"/>
              </w:rPr>
              <w:t>го</w:t>
            </w:r>
            <w:r w:rsidRPr="00BC7E0D">
              <w:rPr>
                <w:rFonts w:ascii="Times New Roman" w:hAnsi="Times New Roman"/>
                <w:b/>
                <w:color w:val="auto"/>
                <w:szCs w:val="24"/>
              </w:rPr>
              <w:t xml:space="preserve"> округа</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3169B6" w:rsidRPr="00BC7E0D" w:rsidRDefault="003169B6">
            <w:pPr>
              <w:pStyle w:val="affff0"/>
              <w:ind w:right="-113"/>
              <w:jc w:val="center"/>
              <w:rPr>
                <w:rFonts w:ascii="Times New Roman" w:hAnsi="Times New Roman"/>
                <w:b/>
                <w:color w:val="auto"/>
                <w:szCs w:val="24"/>
              </w:rPr>
            </w:pPr>
            <w:r w:rsidRPr="00BC7E0D">
              <w:rPr>
                <w:rFonts w:ascii="Times New Roman" w:hAnsi="Times New Roman"/>
                <w:b/>
                <w:color w:val="auto"/>
                <w:szCs w:val="24"/>
              </w:rPr>
              <w:t>1</w:t>
            </w:r>
          </w:p>
        </w:tc>
        <w:tc>
          <w:tcPr>
            <w:tcW w:w="3403" w:type="dxa"/>
            <w:tcBorders>
              <w:top w:val="single" w:sz="4" w:space="0" w:color="auto"/>
              <w:left w:val="single" w:sz="4" w:space="0" w:color="auto"/>
              <w:bottom w:val="single" w:sz="4" w:space="0" w:color="auto"/>
              <w:right w:val="nil"/>
            </w:tcBorders>
            <w:hideMark/>
          </w:tcPr>
          <w:p w:rsidR="003169B6" w:rsidRPr="00BC7E0D" w:rsidRDefault="003169B6">
            <w:pPr>
              <w:pStyle w:val="affff0"/>
              <w:jc w:val="center"/>
              <w:rPr>
                <w:rFonts w:ascii="Times New Roman" w:hAnsi="Times New Roman"/>
                <w:b/>
                <w:color w:val="auto"/>
                <w:szCs w:val="24"/>
              </w:rPr>
            </w:pPr>
            <w:r w:rsidRPr="00BC7E0D">
              <w:rPr>
                <w:rFonts w:ascii="Times New Roman" w:hAnsi="Times New Roman"/>
                <w:b/>
                <w:color w:val="auto"/>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169B6" w:rsidRPr="00BC7E0D" w:rsidRDefault="003169B6">
            <w:pPr>
              <w:pStyle w:val="affff0"/>
              <w:jc w:val="center"/>
              <w:rPr>
                <w:rFonts w:ascii="Times New Roman" w:hAnsi="Times New Roman"/>
                <w:b/>
                <w:color w:val="auto"/>
                <w:szCs w:val="24"/>
              </w:rPr>
            </w:pPr>
            <w:r w:rsidRPr="00BC7E0D">
              <w:rPr>
                <w:rFonts w:ascii="Times New Roman" w:hAnsi="Times New Roman"/>
                <w:b/>
                <w:color w:val="auto"/>
                <w:szCs w:val="24"/>
              </w:rPr>
              <w:t>3</w:t>
            </w:r>
          </w:p>
        </w:tc>
        <w:tc>
          <w:tcPr>
            <w:tcW w:w="2523" w:type="dxa"/>
            <w:tcBorders>
              <w:top w:val="single" w:sz="4" w:space="0" w:color="auto"/>
              <w:left w:val="single" w:sz="4" w:space="0" w:color="auto"/>
              <w:bottom w:val="single" w:sz="4" w:space="0" w:color="auto"/>
              <w:right w:val="single" w:sz="4" w:space="0" w:color="auto"/>
            </w:tcBorders>
          </w:tcPr>
          <w:p w:rsidR="003169B6" w:rsidRPr="00BC7E0D" w:rsidRDefault="001C37BE">
            <w:pPr>
              <w:pStyle w:val="affff0"/>
              <w:jc w:val="center"/>
              <w:rPr>
                <w:rFonts w:ascii="Times New Roman" w:hAnsi="Times New Roman"/>
                <w:b/>
                <w:color w:val="auto"/>
                <w:szCs w:val="24"/>
              </w:rPr>
            </w:pPr>
            <w:r w:rsidRPr="00BC7E0D">
              <w:rPr>
                <w:rFonts w:ascii="Times New Roman" w:hAnsi="Times New Roman"/>
                <w:b/>
                <w:color w:val="auto"/>
                <w:szCs w:val="24"/>
              </w:rPr>
              <w:t>4</w:t>
            </w:r>
          </w:p>
        </w:tc>
      </w:tr>
      <w:tr w:rsidR="00BC7E0D" w:rsidRPr="00BC7E0D" w:rsidTr="00BC7E0D">
        <w:tc>
          <w:tcPr>
            <w:tcW w:w="9498" w:type="dxa"/>
            <w:gridSpan w:val="4"/>
            <w:tcBorders>
              <w:top w:val="single" w:sz="4" w:space="0" w:color="auto"/>
              <w:left w:val="single" w:sz="4" w:space="0" w:color="auto"/>
              <w:bottom w:val="single" w:sz="4" w:space="0" w:color="auto"/>
              <w:right w:val="single" w:sz="4" w:space="0" w:color="auto"/>
            </w:tcBorders>
            <w:hideMark/>
          </w:tcPr>
          <w:p w:rsidR="001C37BE" w:rsidRPr="00BC7E0D" w:rsidRDefault="001C37BE">
            <w:pPr>
              <w:pStyle w:val="affff0"/>
              <w:ind w:left="-113"/>
              <w:jc w:val="center"/>
              <w:rPr>
                <w:rFonts w:ascii="Times New Roman" w:hAnsi="Times New Roman"/>
                <w:b/>
                <w:bCs/>
                <w:color w:val="auto"/>
                <w:szCs w:val="24"/>
              </w:rPr>
            </w:pPr>
            <w:r w:rsidRPr="00BC7E0D">
              <w:rPr>
                <w:rFonts w:ascii="Times New Roman" w:hAnsi="Times New Roman"/>
                <w:b/>
                <w:bCs/>
                <w:color w:val="auto"/>
                <w:szCs w:val="24"/>
                <w:lang w:val="en-US"/>
              </w:rPr>
              <w:t>I</w:t>
            </w:r>
            <w:r w:rsidRPr="00BC7E0D">
              <w:rPr>
                <w:rFonts w:ascii="Times New Roman" w:hAnsi="Times New Roman"/>
                <w:b/>
                <w:bCs/>
                <w:color w:val="auto"/>
                <w:szCs w:val="24"/>
              </w:rPr>
              <w:t>. Сельскохозяйственные товаропроизводители Чукотского автономного округа</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3169B6" w:rsidRPr="00BC7E0D" w:rsidRDefault="003169B6"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w:t>
            </w:r>
          </w:p>
          <w:p w:rsidR="00E77937" w:rsidRPr="00BC7E0D" w:rsidRDefault="00E77937" w:rsidP="00E77937">
            <w:pPr>
              <w:jc w:val="center"/>
              <w:rPr>
                <w:color w:val="auto"/>
              </w:rPr>
            </w:pPr>
          </w:p>
        </w:tc>
        <w:tc>
          <w:tcPr>
            <w:tcW w:w="3403" w:type="dxa"/>
            <w:tcBorders>
              <w:top w:val="single" w:sz="4" w:space="0" w:color="auto"/>
              <w:left w:val="single" w:sz="4" w:space="0" w:color="auto"/>
              <w:bottom w:val="single" w:sz="4" w:space="0" w:color="auto"/>
              <w:right w:val="nil"/>
            </w:tcBorders>
            <w:hideMark/>
          </w:tcPr>
          <w:p w:rsidR="003169B6" w:rsidRPr="00BC7E0D" w:rsidRDefault="003169B6" w:rsidP="00E77937">
            <w:pPr>
              <w:pStyle w:val="affff0"/>
              <w:jc w:val="center"/>
              <w:rPr>
                <w:rFonts w:ascii="Times New Roman" w:hAnsi="Times New Roman"/>
                <w:color w:val="auto"/>
                <w:szCs w:val="24"/>
              </w:rPr>
            </w:pPr>
            <w:r w:rsidRPr="00BC7E0D">
              <w:rPr>
                <w:rFonts w:ascii="Times New Roman" w:hAnsi="Times New Roman"/>
                <w:color w:val="auto"/>
                <w:szCs w:val="24"/>
              </w:rPr>
              <w:t>МУП СХП «Марковский»</w:t>
            </w:r>
          </w:p>
        </w:tc>
        <w:tc>
          <w:tcPr>
            <w:tcW w:w="3118" w:type="dxa"/>
            <w:tcBorders>
              <w:top w:val="single" w:sz="4" w:space="0" w:color="auto"/>
              <w:left w:val="single" w:sz="4" w:space="0" w:color="auto"/>
              <w:bottom w:val="single" w:sz="4" w:space="0" w:color="auto"/>
              <w:right w:val="single" w:sz="4" w:space="0" w:color="auto"/>
            </w:tcBorders>
            <w:hideMark/>
          </w:tcPr>
          <w:p w:rsidR="003169B6" w:rsidRPr="00BC7E0D" w:rsidRDefault="003169B6" w:rsidP="00E77937">
            <w:pPr>
              <w:pStyle w:val="affff0"/>
              <w:ind w:left="-113"/>
              <w:jc w:val="center"/>
              <w:rPr>
                <w:rFonts w:ascii="Times New Roman" w:hAnsi="Times New Roman"/>
                <w:color w:val="auto"/>
                <w:szCs w:val="24"/>
              </w:rPr>
            </w:pPr>
            <w:r w:rsidRPr="00BC7E0D">
              <w:rPr>
                <w:rFonts w:ascii="Times New Roman" w:hAnsi="Times New Roman"/>
                <w:color w:val="auto"/>
                <w:szCs w:val="24"/>
              </w:rPr>
              <w:t>8701003043</w:t>
            </w:r>
          </w:p>
        </w:tc>
        <w:tc>
          <w:tcPr>
            <w:tcW w:w="2523" w:type="dxa"/>
            <w:tcBorders>
              <w:top w:val="single" w:sz="4" w:space="0" w:color="auto"/>
              <w:left w:val="single" w:sz="4" w:space="0" w:color="auto"/>
              <w:bottom w:val="single" w:sz="4" w:space="0" w:color="auto"/>
              <w:right w:val="single" w:sz="4" w:space="0" w:color="auto"/>
            </w:tcBorders>
          </w:tcPr>
          <w:p w:rsidR="003169B6" w:rsidRPr="00BC7E0D" w:rsidRDefault="001C37BE" w:rsidP="00E77937">
            <w:pPr>
              <w:pStyle w:val="affff0"/>
              <w:ind w:left="-113"/>
              <w:jc w:val="center"/>
              <w:rPr>
                <w:rFonts w:ascii="Times New Roman" w:hAnsi="Times New Roman"/>
                <w:color w:val="auto"/>
                <w:szCs w:val="24"/>
              </w:rPr>
            </w:pPr>
            <w:r w:rsidRPr="00BC7E0D">
              <w:rPr>
                <w:rFonts w:ascii="Times New Roman" w:hAnsi="Times New Roman"/>
                <w:color w:val="auto"/>
                <w:szCs w:val="24"/>
              </w:rPr>
              <w:t>870101001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C37BE" w:rsidRPr="00BC7E0D" w:rsidRDefault="001C37BE"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2.</w:t>
            </w:r>
          </w:p>
        </w:tc>
        <w:tc>
          <w:tcPr>
            <w:tcW w:w="3403" w:type="dxa"/>
            <w:tcBorders>
              <w:top w:val="single" w:sz="4" w:space="0" w:color="auto"/>
              <w:left w:val="single" w:sz="4" w:space="0" w:color="auto"/>
              <w:bottom w:val="single" w:sz="4" w:space="0" w:color="auto"/>
              <w:right w:val="nil"/>
            </w:tcBorders>
            <w:hideMark/>
          </w:tcPr>
          <w:p w:rsidR="001C37BE" w:rsidRPr="00BC7E0D" w:rsidRDefault="001C37BE" w:rsidP="00E77937">
            <w:pPr>
              <w:pStyle w:val="affff0"/>
              <w:jc w:val="center"/>
              <w:rPr>
                <w:rFonts w:ascii="Times New Roman" w:hAnsi="Times New Roman"/>
                <w:color w:val="auto"/>
                <w:szCs w:val="24"/>
              </w:rPr>
            </w:pPr>
            <w:r w:rsidRPr="00BC7E0D">
              <w:rPr>
                <w:rFonts w:ascii="Times New Roman" w:hAnsi="Times New Roman"/>
                <w:color w:val="auto"/>
                <w:szCs w:val="24"/>
              </w:rPr>
              <w:t>МУП СХП «Ваежский»</w:t>
            </w:r>
          </w:p>
        </w:tc>
        <w:tc>
          <w:tcPr>
            <w:tcW w:w="3118" w:type="dxa"/>
            <w:tcBorders>
              <w:top w:val="single" w:sz="4" w:space="0" w:color="auto"/>
              <w:left w:val="single" w:sz="4" w:space="0" w:color="auto"/>
              <w:bottom w:val="single" w:sz="4" w:space="0" w:color="auto"/>
              <w:right w:val="single" w:sz="4" w:space="0" w:color="auto"/>
            </w:tcBorders>
            <w:hideMark/>
          </w:tcPr>
          <w:p w:rsidR="001C37BE" w:rsidRPr="00BC7E0D" w:rsidRDefault="001C37BE"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8701003036</w:t>
            </w:r>
          </w:p>
        </w:tc>
        <w:tc>
          <w:tcPr>
            <w:tcW w:w="2523" w:type="dxa"/>
            <w:tcBorders>
              <w:top w:val="single" w:sz="4" w:space="0" w:color="auto"/>
              <w:left w:val="single" w:sz="4" w:space="0" w:color="auto"/>
              <w:bottom w:val="single" w:sz="4" w:space="0" w:color="auto"/>
              <w:right w:val="single" w:sz="4" w:space="0" w:color="auto"/>
            </w:tcBorders>
          </w:tcPr>
          <w:p w:rsidR="001C37BE" w:rsidRPr="00BC7E0D" w:rsidRDefault="001C37BE"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3.</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МУП СХП «Имени Первого Ревкома Чукотки»</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8701002956</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4.</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МУП СХП «Канчаланский»</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8701002924</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5.</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МУП СХП «Хатырское»</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8702001472</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870101001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6.</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МУП СХП БМР «Олой»</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8703009788</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3169B6" w:rsidRPr="00BC7E0D" w:rsidRDefault="003169B6"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7.</w:t>
            </w:r>
          </w:p>
        </w:tc>
        <w:tc>
          <w:tcPr>
            <w:tcW w:w="3403" w:type="dxa"/>
            <w:tcBorders>
              <w:top w:val="single" w:sz="4" w:space="0" w:color="auto"/>
              <w:left w:val="single" w:sz="4" w:space="0" w:color="auto"/>
              <w:bottom w:val="single" w:sz="4" w:space="0" w:color="auto"/>
              <w:right w:val="nil"/>
            </w:tcBorders>
            <w:hideMark/>
          </w:tcPr>
          <w:p w:rsidR="003169B6" w:rsidRPr="00BC7E0D" w:rsidRDefault="003169B6" w:rsidP="00E77937">
            <w:pPr>
              <w:pStyle w:val="affff0"/>
              <w:jc w:val="center"/>
              <w:rPr>
                <w:rFonts w:ascii="Times New Roman" w:hAnsi="Times New Roman"/>
                <w:color w:val="auto"/>
                <w:szCs w:val="24"/>
              </w:rPr>
            </w:pPr>
            <w:r w:rsidRPr="00BC7E0D">
              <w:rPr>
                <w:rFonts w:ascii="Times New Roman" w:hAnsi="Times New Roman"/>
                <w:color w:val="auto"/>
                <w:szCs w:val="24"/>
              </w:rPr>
              <w:t>МУП СХП БМР «Островное»</w:t>
            </w:r>
          </w:p>
        </w:tc>
        <w:tc>
          <w:tcPr>
            <w:tcW w:w="3118" w:type="dxa"/>
            <w:tcBorders>
              <w:top w:val="single" w:sz="4" w:space="0" w:color="auto"/>
              <w:left w:val="single" w:sz="4" w:space="0" w:color="auto"/>
              <w:bottom w:val="single" w:sz="4" w:space="0" w:color="auto"/>
              <w:right w:val="single" w:sz="4" w:space="0" w:color="auto"/>
            </w:tcBorders>
            <w:hideMark/>
          </w:tcPr>
          <w:p w:rsidR="003169B6"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8703009763</w:t>
            </w:r>
          </w:p>
        </w:tc>
        <w:tc>
          <w:tcPr>
            <w:tcW w:w="2523" w:type="dxa"/>
            <w:tcBorders>
              <w:top w:val="single" w:sz="4" w:space="0" w:color="auto"/>
              <w:left w:val="single" w:sz="4" w:space="0" w:color="auto"/>
              <w:bottom w:val="single" w:sz="4" w:space="0" w:color="auto"/>
              <w:right w:val="single" w:sz="4" w:space="0" w:color="auto"/>
            </w:tcBorders>
          </w:tcPr>
          <w:p w:rsidR="003169B6"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8.</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МУП СХП БМР «Озерное»</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8703009795</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9.</w:t>
            </w:r>
          </w:p>
        </w:tc>
        <w:tc>
          <w:tcPr>
            <w:tcW w:w="3403" w:type="dxa"/>
            <w:tcBorders>
              <w:top w:val="single" w:sz="4" w:space="0" w:color="auto"/>
              <w:left w:val="single" w:sz="4" w:space="0" w:color="auto"/>
              <w:bottom w:val="single" w:sz="4" w:space="0" w:color="auto"/>
              <w:right w:val="nil"/>
            </w:tcBorders>
            <w:hideMark/>
          </w:tcPr>
          <w:p w:rsidR="00120A4F" w:rsidRPr="00BC7E0D" w:rsidRDefault="00120A4F" w:rsidP="00E77937">
            <w:pPr>
              <w:pStyle w:val="affff0"/>
              <w:jc w:val="center"/>
              <w:rPr>
                <w:rFonts w:ascii="Times New Roman" w:hAnsi="Times New Roman"/>
                <w:color w:val="auto"/>
                <w:szCs w:val="24"/>
              </w:rPr>
            </w:pPr>
            <w:r w:rsidRPr="00BC7E0D">
              <w:rPr>
                <w:rFonts w:ascii="Times New Roman" w:hAnsi="Times New Roman"/>
                <w:color w:val="auto"/>
                <w:szCs w:val="24"/>
              </w:rPr>
              <w:t>МУ СХП «Возрождение»</w:t>
            </w:r>
          </w:p>
        </w:tc>
        <w:tc>
          <w:tcPr>
            <w:tcW w:w="3118" w:type="dxa"/>
            <w:tcBorders>
              <w:top w:val="single" w:sz="4" w:space="0" w:color="auto"/>
              <w:left w:val="single" w:sz="4" w:space="0" w:color="auto"/>
              <w:bottom w:val="single" w:sz="4" w:space="0" w:color="auto"/>
              <w:right w:val="single" w:sz="4" w:space="0" w:color="auto"/>
            </w:tcBorders>
            <w:hideMark/>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8704003933</w:t>
            </w:r>
          </w:p>
        </w:tc>
        <w:tc>
          <w:tcPr>
            <w:tcW w:w="2523" w:type="dxa"/>
            <w:tcBorders>
              <w:top w:val="single" w:sz="4" w:space="0" w:color="auto"/>
              <w:left w:val="single" w:sz="4" w:space="0" w:color="auto"/>
              <w:bottom w:val="single" w:sz="4" w:space="0" w:color="auto"/>
              <w:right w:val="single" w:sz="4" w:space="0" w:color="auto"/>
            </w:tcBorders>
          </w:tcPr>
          <w:p w:rsidR="00120A4F" w:rsidRPr="00BC7E0D" w:rsidRDefault="00120A4F"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870401001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10.</w:t>
            </w:r>
          </w:p>
        </w:tc>
        <w:tc>
          <w:tcPr>
            <w:tcW w:w="3403" w:type="dxa"/>
            <w:tcBorders>
              <w:top w:val="single" w:sz="4" w:space="0" w:color="auto"/>
              <w:left w:val="single" w:sz="4" w:space="0" w:color="auto"/>
              <w:bottom w:val="single" w:sz="4" w:space="0" w:color="auto"/>
              <w:right w:val="nil"/>
            </w:tcBorders>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МУП СХП «Амгуэма»</w:t>
            </w:r>
          </w:p>
        </w:tc>
        <w:tc>
          <w:tcPr>
            <w:tcW w:w="3118"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rPr>
              <w:t>8704003919</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rPr>
              <w:t>870401001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11.</w:t>
            </w:r>
          </w:p>
        </w:tc>
        <w:tc>
          <w:tcPr>
            <w:tcW w:w="3403" w:type="dxa"/>
            <w:tcBorders>
              <w:top w:val="single" w:sz="4" w:space="0" w:color="auto"/>
              <w:left w:val="single" w:sz="4" w:space="0" w:color="auto"/>
              <w:bottom w:val="single" w:sz="4" w:space="0" w:color="auto"/>
              <w:right w:val="nil"/>
            </w:tcBorders>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МСХП «Корат»</w:t>
            </w:r>
          </w:p>
        </w:tc>
        <w:tc>
          <w:tcPr>
            <w:tcW w:w="3118"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rPr>
              <w:t>8705001960</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rPr>
              <w:t>870501001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12.</w:t>
            </w:r>
          </w:p>
        </w:tc>
        <w:tc>
          <w:tcPr>
            <w:tcW w:w="3403" w:type="dxa"/>
            <w:tcBorders>
              <w:top w:val="single" w:sz="4" w:space="0" w:color="auto"/>
              <w:left w:val="single" w:sz="4" w:space="0" w:color="auto"/>
              <w:bottom w:val="single" w:sz="4" w:space="0" w:color="auto"/>
              <w:right w:val="nil"/>
            </w:tcBorders>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МУП СХТП «Заполярье»</w:t>
            </w:r>
          </w:p>
        </w:tc>
        <w:tc>
          <w:tcPr>
            <w:tcW w:w="3118"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shd w:val="clear" w:color="auto" w:fill="FFFFFF"/>
              </w:rPr>
              <w:t>8701003283</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shd w:val="clear" w:color="auto" w:fill="FFFFFF"/>
              </w:rPr>
              <w:t>870701001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13.</w:t>
            </w:r>
          </w:p>
        </w:tc>
        <w:tc>
          <w:tcPr>
            <w:tcW w:w="3403" w:type="dxa"/>
            <w:tcBorders>
              <w:top w:val="single" w:sz="4" w:space="0" w:color="auto"/>
              <w:left w:val="single" w:sz="4" w:space="0" w:color="auto"/>
              <w:bottom w:val="single" w:sz="4" w:space="0" w:color="auto"/>
              <w:right w:val="nil"/>
            </w:tcBorders>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МП СХП «Чаунское»</w:t>
            </w:r>
          </w:p>
        </w:tc>
        <w:tc>
          <w:tcPr>
            <w:tcW w:w="3118"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shd w:val="clear" w:color="auto" w:fill="FFFFFF"/>
              </w:rPr>
              <w:t>8706004280</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shd w:val="clear" w:color="auto" w:fill="FFFFFF"/>
              </w:rPr>
            </w:pPr>
            <w:r w:rsidRPr="00BC7E0D">
              <w:rPr>
                <w:rFonts w:ascii="Times New Roman" w:hAnsi="Times New Roman"/>
                <w:color w:val="auto"/>
                <w:szCs w:val="24"/>
                <w:shd w:val="clear" w:color="auto" w:fill="FFFFFF"/>
              </w:rPr>
              <w:t>870601001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14.</w:t>
            </w:r>
          </w:p>
        </w:tc>
        <w:tc>
          <w:tcPr>
            <w:tcW w:w="3403" w:type="dxa"/>
            <w:tcBorders>
              <w:top w:val="single" w:sz="4" w:space="0" w:color="auto"/>
              <w:left w:val="single" w:sz="4" w:space="0" w:color="auto"/>
              <w:bottom w:val="single" w:sz="4" w:space="0" w:color="auto"/>
              <w:right w:val="nil"/>
            </w:tcBorders>
            <w:hideMark/>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МУП СХП «Пионер»</w:t>
            </w:r>
          </w:p>
        </w:tc>
        <w:tc>
          <w:tcPr>
            <w:tcW w:w="3118"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8704004750</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870801001</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15.</w:t>
            </w:r>
          </w:p>
        </w:tc>
        <w:tc>
          <w:tcPr>
            <w:tcW w:w="3403" w:type="dxa"/>
            <w:tcBorders>
              <w:top w:val="single" w:sz="4" w:space="0" w:color="auto"/>
              <w:left w:val="single" w:sz="4" w:space="0" w:color="auto"/>
              <w:bottom w:val="single" w:sz="4" w:space="0" w:color="auto"/>
              <w:right w:val="nil"/>
            </w:tcBorders>
            <w:hideMark/>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МП БМР ОФ «Росинка»</w:t>
            </w:r>
          </w:p>
        </w:tc>
        <w:tc>
          <w:tcPr>
            <w:tcW w:w="3118"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8703000545</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shd w:val="clear" w:color="auto" w:fill="FFFFFF"/>
              </w:rPr>
              <w:t>870301001</w:t>
            </w:r>
          </w:p>
        </w:tc>
      </w:tr>
      <w:tr w:rsidR="00BC7E0D" w:rsidRPr="00BC7E0D" w:rsidTr="00BC7E0D">
        <w:tc>
          <w:tcPr>
            <w:tcW w:w="9498" w:type="dxa"/>
            <w:gridSpan w:val="4"/>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113"/>
              <w:jc w:val="center"/>
              <w:rPr>
                <w:rFonts w:ascii="Times New Roman" w:hAnsi="Times New Roman"/>
                <w:b/>
                <w:bCs/>
                <w:color w:val="auto"/>
                <w:szCs w:val="24"/>
              </w:rPr>
            </w:pPr>
            <w:r w:rsidRPr="00BC7E0D">
              <w:rPr>
                <w:rFonts w:ascii="Times New Roman" w:hAnsi="Times New Roman"/>
                <w:b/>
                <w:bCs/>
                <w:color w:val="auto"/>
                <w:szCs w:val="24"/>
                <w:lang w:val="en-US"/>
              </w:rPr>
              <w:t>II</w:t>
            </w:r>
            <w:r w:rsidRPr="00BC7E0D">
              <w:rPr>
                <w:rFonts w:ascii="Times New Roman" w:hAnsi="Times New Roman"/>
                <w:b/>
                <w:bCs/>
                <w:color w:val="auto"/>
                <w:szCs w:val="24"/>
              </w:rPr>
              <w:t>. Учреждения ветеринарной службы Чукотского автономного округа</w:t>
            </w:r>
          </w:p>
        </w:tc>
      </w:tr>
      <w:tr w:rsidR="00BC7E0D" w:rsidRPr="00BC7E0D" w:rsidTr="00BC7E0D">
        <w:tc>
          <w:tcPr>
            <w:tcW w:w="454"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72" w:right="-113"/>
              <w:jc w:val="center"/>
              <w:rPr>
                <w:rFonts w:ascii="Times New Roman" w:hAnsi="Times New Roman"/>
                <w:color w:val="auto"/>
                <w:szCs w:val="24"/>
              </w:rPr>
            </w:pPr>
            <w:r w:rsidRPr="00BC7E0D">
              <w:rPr>
                <w:rFonts w:ascii="Times New Roman" w:hAnsi="Times New Roman"/>
                <w:color w:val="auto"/>
                <w:szCs w:val="24"/>
              </w:rPr>
              <w:t>1.</w:t>
            </w:r>
          </w:p>
        </w:tc>
        <w:tc>
          <w:tcPr>
            <w:tcW w:w="3403" w:type="dxa"/>
            <w:tcBorders>
              <w:top w:val="single" w:sz="4" w:space="0" w:color="auto"/>
              <w:left w:val="single" w:sz="4" w:space="0" w:color="auto"/>
              <w:bottom w:val="single" w:sz="4" w:space="0" w:color="auto"/>
              <w:right w:val="nil"/>
            </w:tcBorders>
            <w:hideMark/>
          </w:tcPr>
          <w:p w:rsidR="00E77937" w:rsidRPr="00BC7E0D" w:rsidRDefault="00E77937" w:rsidP="00E77937">
            <w:pPr>
              <w:pStyle w:val="affff0"/>
              <w:jc w:val="center"/>
              <w:rPr>
                <w:rFonts w:ascii="Times New Roman" w:hAnsi="Times New Roman"/>
                <w:color w:val="auto"/>
                <w:szCs w:val="24"/>
              </w:rPr>
            </w:pPr>
            <w:r w:rsidRPr="00BC7E0D">
              <w:rPr>
                <w:rFonts w:ascii="Times New Roman" w:hAnsi="Times New Roman"/>
                <w:color w:val="auto"/>
                <w:szCs w:val="24"/>
              </w:rPr>
              <w:t>ГБУ ЧАО «Окружное объединение ветеринарии»</w:t>
            </w:r>
          </w:p>
        </w:tc>
        <w:tc>
          <w:tcPr>
            <w:tcW w:w="3118" w:type="dxa"/>
            <w:tcBorders>
              <w:top w:val="single" w:sz="4" w:space="0" w:color="auto"/>
              <w:left w:val="single" w:sz="4" w:space="0" w:color="auto"/>
              <w:bottom w:val="single" w:sz="4" w:space="0" w:color="auto"/>
              <w:right w:val="single" w:sz="4" w:space="0" w:color="auto"/>
            </w:tcBorders>
            <w:hideMark/>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rPr>
              <w:t>8709010010</w:t>
            </w:r>
          </w:p>
        </w:tc>
        <w:tc>
          <w:tcPr>
            <w:tcW w:w="2523" w:type="dxa"/>
            <w:tcBorders>
              <w:top w:val="single" w:sz="4" w:space="0" w:color="auto"/>
              <w:left w:val="single" w:sz="4" w:space="0" w:color="auto"/>
              <w:bottom w:val="single" w:sz="4" w:space="0" w:color="auto"/>
              <w:right w:val="single" w:sz="4" w:space="0" w:color="auto"/>
            </w:tcBorders>
          </w:tcPr>
          <w:p w:rsidR="00E77937" w:rsidRPr="00BC7E0D" w:rsidRDefault="00E77937" w:rsidP="00E77937">
            <w:pPr>
              <w:pStyle w:val="affff0"/>
              <w:ind w:left="-113"/>
              <w:jc w:val="center"/>
              <w:rPr>
                <w:rFonts w:ascii="Times New Roman" w:hAnsi="Times New Roman"/>
                <w:color w:val="auto"/>
                <w:szCs w:val="24"/>
              </w:rPr>
            </w:pPr>
            <w:r w:rsidRPr="00BC7E0D">
              <w:rPr>
                <w:rFonts w:ascii="Times New Roman" w:hAnsi="Times New Roman"/>
                <w:color w:val="auto"/>
                <w:szCs w:val="24"/>
              </w:rPr>
              <w:t>870901001</w:t>
            </w:r>
          </w:p>
        </w:tc>
      </w:tr>
    </w:tbl>
    <w:bookmarkEnd w:id="2"/>
    <w:p w:rsidR="00636761" w:rsidRPr="00BC7E0D" w:rsidRDefault="00636761" w:rsidP="00636761">
      <w:pPr>
        <w:jc w:val="right"/>
        <w:rPr>
          <w:color w:val="auto"/>
          <w:sz w:val="24"/>
        </w:rPr>
      </w:pPr>
      <w:r w:rsidRPr="00BC7E0D">
        <w:rPr>
          <w:color w:val="auto"/>
          <w:sz w:val="24"/>
        </w:rPr>
        <w:t>»</w:t>
      </w:r>
      <w:r w:rsidR="00933A82" w:rsidRPr="00BC7E0D">
        <w:rPr>
          <w:color w:val="auto"/>
          <w:sz w:val="24"/>
        </w:rPr>
        <w:t>.</w:t>
      </w:r>
      <w:r w:rsidRPr="00BC7E0D">
        <w:rPr>
          <w:color w:val="auto"/>
          <w:sz w:val="24"/>
        </w:rPr>
        <w:br w:type="page"/>
      </w:r>
    </w:p>
    <w:tbl>
      <w:tblPr>
        <w:tblW w:w="0" w:type="auto"/>
        <w:tblInd w:w="5103" w:type="dxa"/>
        <w:tblLook w:val="04A0" w:firstRow="1" w:lastRow="0" w:firstColumn="1" w:lastColumn="0" w:noHBand="0" w:noVBand="1"/>
      </w:tblPr>
      <w:tblGrid>
        <w:gridCol w:w="4241"/>
      </w:tblGrid>
      <w:tr w:rsidR="00BC7E0D" w:rsidRPr="00BC7E0D" w:rsidTr="00D13980">
        <w:trPr>
          <w:trHeight w:val="1124"/>
        </w:trPr>
        <w:tc>
          <w:tcPr>
            <w:tcW w:w="4241" w:type="dxa"/>
            <w:shd w:val="clear" w:color="auto" w:fill="auto"/>
          </w:tcPr>
          <w:p w:rsidR="00636761" w:rsidRPr="00BC7E0D" w:rsidRDefault="00636761" w:rsidP="00D13980">
            <w:pPr>
              <w:contextualSpacing/>
              <w:jc w:val="center"/>
              <w:rPr>
                <w:rStyle w:val="1fffe"/>
                <w:b w:val="0"/>
                <w:color w:val="auto"/>
                <w:sz w:val="24"/>
              </w:rPr>
            </w:pPr>
            <w:r w:rsidRPr="00BC7E0D">
              <w:rPr>
                <w:rStyle w:val="1fffe"/>
                <w:b w:val="0"/>
                <w:color w:val="auto"/>
                <w:sz w:val="24"/>
              </w:rPr>
              <w:t>Приложение 2</w:t>
            </w:r>
          </w:p>
          <w:p w:rsidR="00636761" w:rsidRPr="00BC7E0D" w:rsidRDefault="00636761" w:rsidP="00D13980">
            <w:pPr>
              <w:contextualSpacing/>
              <w:jc w:val="center"/>
              <w:rPr>
                <w:rStyle w:val="1fffe"/>
                <w:b w:val="0"/>
                <w:color w:val="auto"/>
                <w:sz w:val="24"/>
              </w:rPr>
            </w:pPr>
            <w:r w:rsidRPr="00BC7E0D">
              <w:rPr>
                <w:rStyle w:val="1fffe"/>
                <w:b w:val="0"/>
                <w:color w:val="auto"/>
                <w:sz w:val="24"/>
              </w:rPr>
              <w:t>к Постановлению Правительства Чукотского автономного округа</w:t>
            </w:r>
          </w:p>
          <w:p w:rsidR="00636761" w:rsidRPr="00BC7E0D" w:rsidRDefault="00B05730" w:rsidP="00D13980">
            <w:pPr>
              <w:jc w:val="center"/>
              <w:rPr>
                <w:rStyle w:val="1fffe"/>
                <w:b w:val="0"/>
                <w:color w:val="auto"/>
                <w:sz w:val="24"/>
              </w:rPr>
            </w:pPr>
            <w:r>
              <w:rPr>
                <w:rStyle w:val="1fffe"/>
                <w:b w:val="0"/>
                <w:color w:val="auto"/>
                <w:sz w:val="24"/>
              </w:rPr>
              <w:t>от 26 сентября 2025 года № 550</w:t>
            </w:r>
          </w:p>
        </w:tc>
      </w:tr>
      <w:tr w:rsidR="00636761" w:rsidRPr="00BC7E0D" w:rsidTr="00D13980">
        <w:trPr>
          <w:trHeight w:val="1134"/>
        </w:trPr>
        <w:tc>
          <w:tcPr>
            <w:tcW w:w="4241" w:type="dxa"/>
            <w:shd w:val="clear" w:color="auto" w:fill="auto"/>
          </w:tcPr>
          <w:p w:rsidR="00BC7E0D" w:rsidRDefault="00BC7E0D" w:rsidP="00D13980">
            <w:pPr>
              <w:jc w:val="center"/>
              <w:outlineLvl w:val="0"/>
              <w:rPr>
                <w:color w:val="auto"/>
                <w:sz w:val="24"/>
              </w:rPr>
            </w:pPr>
            <w:bookmarkStart w:id="3" w:name="_Hlk201937789"/>
          </w:p>
          <w:p w:rsidR="00636761" w:rsidRPr="00BC7E0D" w:rsidRDefault="00636761" w:rsidP="00D13980">
            <w:pPr>
              <w:jc w:val="center"/>
              <w:outlineLvl w:val="0"/>
              <w:rPr>
                <w:color w:val="auto"/>
                <w:sz w:val="24"/>
              </w:rPr>
            </w:pPr>
            <w:r w:rsidRPr="00BC7E0D">
              <w:rPr>
                <w:color w:val="auto"/>
                <w:sz w:val="24"/>
              </w:rPr>
              <w:t>«Приложение 2</w:t>
            </w:r>
          </w:p>
          <w:p w:rsidR="00636761" w:rsidRPr="00BC7E0D" w:rsidRDefault="00636761" w:rsidP="00925880">
            <w:pPr>
              <w:jc w:val="center"/>
              <w:rPr>
                <w:color w:val="auto"/>
                <w:sz w:val="24"/>
              </w:rPr>
            </w:pPr>
            <w:r w:rsidRPr="00BC7E0D">
              <w:rPr>
                <w:color w:val="auto"/>
                <w:sz w:val="24"/>
              </w:rPr>
              <w:t>к Порядку выплаты единовременного пособия молодым специалистам (до 30 лет) с высшим и (или) средним профессиональным образованием, заключившим трудовой договор с организациями агропромышленного комплекса Чукотского автономного округа</w:t>
            </w:r>
            <w:bookmarkEnd w:id="3"/>
          </w:p>
        </w:tc>
      </w:tr>
    </w:tbl>
    <w:p w:rsidR="000B4873" w:rsidRPr="00BC7E0D" w:rsidRDefault="000B4873" w:rsidP="000E05C2">
      <w:pPr>
        <w:pStyle w:val="1"/>
        <w:rPr>
          <w:b w:val="0"/>
          <w:color w:val="auto"/>
          <w:szCs w:val="28"/>
        </w:rPr>
      </w:pPr>
    </w:p>
    <w:p w:rsidR="00BC7E0D" w:rsidRPr="00BC7E0D" w:rsidRDefault="00BC7E0D" w:rsidP="00BC7E0D">
      <w:pPr>
        <w:rPr>
          <w:sz w:val="28"/>
          <w:szCs w:val="28"/>
        </w:rPr>
      </w:pPr>
    </w:p>
    <w:p w:rsidR="00933A82" w:rsidRPr="00B05730" w:rsidRDefault="006F3C53" w:rsidP="000E05C2">
      <w:pPr>
        <w:pStyle w:val="1"/>
        <w:rPr>
          <w:color w:val="auto"/>
          <w:spacing w:val="20"/>
          <w:szCs w:val="28"/>
        </w:rPr>
      </w:pPr>
      <w:bookmarkStart w:id="4" w:name="_Hlk201937871"/>
      <w:r w:rsidRPr="00B05730">
        <w:rPr>
          <w:color w:val="auto"/>
          <w:spacing w:val="20"/>
          <w:szCs w:val="28"/>
        </w:rPr>
        <w:t xml:space="preserve">СОГЛАСИЕ </w:t>
      </w:r>
    </w:p>
    <w:p w:rsidR="000E05C2" w:rsidRPr="00B05730" w:rsidRDefault="000E05C2" w:rsidP="000E05C2">
      <w:pPr>
        <w:pStyle w:val="1"/>
        <w:rPr>
          <w:color w:val="auto"/>
          <w:szCs w:val="28"/>
        </w:rPr>
      </w:pPr>
      <w:r w:rsidRPr="00B05730">
        <w:rPr>
          <w:color w:val="auto"/>
          <w:szCs w:val="28"/>
        </w:rPr>
        <w:t>субъекта персональных данных на обработку персональных данных</w:t>
      </w:r>
    </w:p>
    <w:p w:rsidR="000E05C2" w:rsidRPr="00B05730" w:rsidRDefault="000E05C2" w:rsidP="000E05C2">
      <w:pPr>
        <w:jc w:val="both"/>
        <w:rPr>
          <w:color w:val="auto"/>
          <w:sz w:val="28"/>
          <w:szCs w:val="28"/>
        </w:rPr>
      </w:pPr>
    </w:p>
    <w:p w:rsidR="000E05C2" w:rsidRPr="00B05730" w:rsidRDefault="000E05C2" w:rsidP="000B4873">
      <w:pPr>
        <w:ind w:firstLine="709"/>
        <w:jc w:val="both"/>
        <w:rPr>
          <w:color w:val="auto"/>
          <w:sz w:val="28"/>
          <w:szCs w:val="28"/>
        </w:rPr>
      </w:pPr>
      <w:r w:rsidRPr="00B05730">
        <w:rPr>
          <w:color w:val="auto"/>
          <w:sz w:val="28"/>
          <w:szCs w:val="28"/>
        </w:rPr>
        <w:t>Я, ____________________________________</w:t>
      </w:r>
      <w:r w:rsidR="00B05730">
        <w:rPr>
          <w:color w:val="auto"/>
          <w:sz w:val="28"/>
          <w:szCs w:val="28"/>
        </w:rPr>
        <w:t>______________________________,</w:t>
      </w:r>
    </w:p>
    <w:p w:rsidR="000E05C2" w:rsidRPr="00B05730" w:rsidRDefault="000E05C2" w:rsidP="000B4873">
      <w:pPr>
        <w:ind w:firstLine="709"/>
        <w:jc w:val="center"/>
        <w:rPr>
          <w:color w:val="auto"/>
          <w:sz w:val="24"/>
          <w:szCs w:val="24"/>
        </w:rPr>
      </w:pPr>
      <w:r w:rsidRPr="00B05730">
        <w:rPr>
          <w:color w:val="auto"/>
          <w:sz w:val="24"/>
          <w:szCs w:val="24"/>
        </w:rPr>
        <w:t>(фамилия, имя, отчество)</w:t>
      </w:r>
    </w:p>
    <w:p w:rsidR="000E05C2" w:rsidRPr="00B05730" w:rsidRDefault="000E05C2" w:rsidP="000B4873">
      <w:pPr>
        <w:jc w:val="both"/>
        <w:rPr>
          <w:color w:val="auto"/>
          <w:sz w:val="28"/>
          <w:szCs w:val="28"/>
        </w:rPr>
      </w:pPr>
      <w:r w:rsidRPr="00B05730">
        <w:rPr>
          <w:color w:val="auto"/>
          <w:sz w:val="28"/>
          <w:szCs w:val="28"/>
        </w:rPr>
        <w:t>проживающий (ая) по адресу:</w:t>
      </w:r>
      <w:r w:rsidR="006D606B" w:rsidRPr="00B05730">
        <w:rPr>
          <w:color w:val="auto"/>
          <w:sz w:val="28"/>
          <w:szCs w:val="28"/>
        </w:rPr>
        <w:t xml:space="preserve"> </w:t>
      </w:r>
      <w:r w:rsidRPr="00B05730">
        <w:rPr>
          <w:color w:val="auto"/>
          <w:sz w:val="28"/>
          <w:szCs w:val="28"/>
        </w:rPr>
        <w:t>_________________________</w:t>
      </w:r>
      <w:r w:rsidR="000B4873" w:rsidRPr="00B05730">
        <w:rPr>
          <w:color w:val="auto"/>
          <w:sz w:val="28"/>
          <w:szCs w:val="28"/>
        </w:rPr>
        <w:t>______</w:t>
      </w:r>
      <w:r w:rsidRPr="00B05730">
        <w:rPr>
          <w:color w:val="auto"/>
          <w:sz w:val="28"/>
          <w:szCs w:val="28"/>
        </w:rPr>
        <w:t>_____________________</w:t>
      </w:r>
      <w:r w:rsidR="00B05730">
        <w:rPr>
          <w:color w:val="auto"/>
          <w:sz w:val="28"/>
          <w:szCs w:val="28"/>
        </w:rPr>
        <w:t>______________,</w:t>
      </w:r>
    </w:p>
    <w:p w:rsidR="000E05C2" w:rsidRPr="00B05730" w:rsidRDefault="000E05C2" w:rsidP="000B4873">
      <w:pPr>
        <w:jc w:val="both"/>
        <w:rPr>
          <w:color w:val="auto"/>
          <w:sz w:val="28"/>
          <w:szCs w:val="28"/>
        </w:rPr>
      </w:pPr>
      <w:r w:rsidRPr="00B05730">
        <w:rPr>
          <w:color w:val="auto"/>
          <w:sz w:val="28"/>
          <w:szCs w:val="28"/>
        </w:rPr>
        <w:t xml:space="preserve">паспорт: серия, номер ____________________ дата выдачи </w:t>
      </w:r>
      <w:bookmarkStart w:id="5" w:name="_Hlk195113113"/>
      <w:r w:rsidRPr="00B05730">
        <w:rPr>
          <w:color w:val="auto"/>
          <w:sz w:val="28"/>
          <w:szCs w:val="28"/>
        </w:rPr>
        <w:t>__________</w:t>
      </w:r>
      <w:r w:rsidR="000B4873" w:rsidRPr="00B05730">
        <w:rPr>
          <w:color w:val="auto"/>
          <w:sz w:val="28"/>
          <w:szCs w:val="28"/>
        </w:rPr>
        <w:t>______</w:t>
      </w:r>
      <w:r w:rsidRPr="00B05730">
        <w:rPr>
          <w:color w:val="auto"/>
          <w:sz w:val="28"/>
          <w:szCs w:val="28"/>
        </w:rPr>
        <w:t>_________</w:t>
      </w:r>
      <w:bookmarkEnd w:id="5"/>
      <w:r w:rsidRPr="00B05730">
        <w:rPr>
          <w:color w:val="auto"/>
          <w:sz w:val="28"/>
          <w:szCs w:val="28"/>
        </w:rPr>
        <w:t>__</w:t>
      </w:r>
      <w:r w:rsidR="006D606B" w:rsidRPr="00B05730">
        <w:rPr>
          <w:color w:val="auto"/>
          <w:sz w:val="28"/>
          <w:szCs w:val="28"/>
        </w:rPr>
        <w:t>____________</w:t>
      </w:r>
      <w:r w:rsidR="00B05730">
        <w:rPr>
          <w:color w:val="auto"/>
          <w:sz w:val="28"/>
          <w:szCs w:val="28"/>
        </w:rPr>
        <w:t>___________________________</w:t>
      </w:r>
    </w:p>
    <w:p w:rsidR="009E49D9" w:rsidRPr="00B05730" w:rsidRDefault="000E05C2" w:rsidP="00326DA6">
      <w:pPr>
        <w:jc w:val="both"/>
        <w:rPr>
          <w:color w:val="auto"/>
          <w:sz w:val="28"/>
          <w:szCs w:val="28"/>
        </w:rPr>
      </w:pPr>
      <w:r w:rsidRPr="00B05730">
        <w:rPr>
          <w:color w:val="auto"/>
          <w:sz w:val="28"/>
          <w:szCs w:val="28"/>
        </w:rPr>
        <w:t>кем выдан: __________</w:t>
      </w:r>
      <w:r w:rsidR="000B4873" w:rsidRPr="00B05730">
        <w:rPr>
          <w:color w:val="auto"/>
          <w:sz w:val="28"/>
          <w:szCs w:val="28"/>
        </w:rPr>
        <w:t>________________________</w:t>
      </w:r>
      <w:r w:rsidRPr="00B05730">
        <w:rPr>
          <w:color w:val="auto"/>
          <w:sz w:val="28"/>
          <w:szCs w:val="28"/>
        </w:rPr>
        <w:t>_____________________</w:t>
      </w:r>
      <w:r w:rsidR="000B4873" w:rsidRPr="00B05730">
        <w:rPr>
          <w:color w:val="auto"/>
          <w:sz w:val="28"/>
          <w:szCs w:val="28"/>
        </w:rPr>
        <w:t xml:space="preserve"> </w:t>
      </w:r>
      <w:r w:rsidRPr="00B05730">
        <w:rPr>
          <w:color w:val="auto"/>
          <w:sz w:val="28"/>
          <w:szCs w:val="28"/>
        </w:rPr>
        <w:t xml:space="preserve">даю согласие на обработку </w:t>
      </w:r>
      <w:r w:rsidR="00856F7D" w:rsidRPr="00B05730">
        <w:rPr>
          <w:color w:val="auto"/>
          <w:sz w:val="28"/>
          <w:szCs w:val="28"/>
        </w:rPr>
        <w:t xml:space="preserve">Департаменту сельского хозяйства и продовольствия Чукотского автономного округа, расположенному по адресу: </w:t>
      </w:r>
      <w:r w:rsidR="000B4873" w:rsidRPr="00B05730">
        <w:rPr>
          <w:color w:val="auto"/>
          <w:sz w:val="28"/>
          <w:szCs w:val="28"/>
        </w:rPr>
        <w:t xml:space="preserve">689000, Чукотский автономный округ, </w:t>
      </w:r>
      <w:r w:rsidR="00E55A4A" w:rsidRPr="00B05730">
        <w:rPr>
          <w:color w:val="auto"/>
          <w:sz w:val="28"/>
          <w:szCs w:val="28"/>
        </w:rPr>
        <w:t xml:space="preserve">г. Анадырь, ул. Отке, д. 4, </w:t>
      </w:r>
      <w:r w:rsidRPr="00B05730">
        <w:rPr>
          <w:color w:val="auto"/>
          <w:sz w:val="28"/>
          <w:szCs w:val="28"/>
        </w:rPr>
        <w:t>моих персональных данных</w:t>
      </w:r>
      <w:r w:rsidR="00636761" w:rsidRPr="00B05730">
        <w:rPr>
          <w:color w:val="auto"/>
          <w:sz w:val="28"/>
          <w:szCs w:val="28"/>
        </w:rPr>
        <w:t xml:space="preserve">, </w:t>
      </w:r>
      <w:r w:rsidRPr="00B05730">
        <w:rPr>
          <w:color w:val="auto"/>
          <w:sz w:val="28"/>
          <w:szCs w:val="28"/>
        </w:rPr>
        <w:t xml:space="preserve">содержащихся в заявлении о выплате </w:t>
      </w:r>
      <w:r w:rsidR="00636761" w:rsidRPr="00B05730">
        <w:rPr>
          <w:color w:val="auto"/>
          <w:sz w:val="28"/>
          <w:szCs w:val="28"/>
        </w:rPr>
        <w:t>единовременного пособия молодым специалистам (до 30 лет) с высшим и (или) средним профессиональным образованием, заключившим трудовой договор с организациями агропромышленного комплекса Чукотского автономного округа</w:t>
      </w:r>
      <w:r w:rsidR="009E49D9" w:rsidRPr="00B05730">
        <w:rPr>
          <w:color w:val="auto"/>
          <w:sz w:val="28"/>
          <w:szCs w:val="28"/>
        </w:rPr>
        <w:t xml:space="preserve">, </w:t>
      </w:r>
      <w:r w:rsidR="00326DA6" w:rsidRPr="00B05730">
        <w:rPr>
          <w:color w:val="auto"/>
          <w:sz w:val="28"/>
          <w:szCs w:val="28"/>
        </w:rPr>
        <w:t>в соответствии с По</w:t>
      </w:r>
      <w:r w:rsidR="00F47F86" w:rsidRPr="00B05730">
        <w:rPr>
          <w:color w:val="auto"/>
          <w:sz w:val="28"/>
          <w:szCs w:val="28"/>
        </w:rPr>
        <w:t>рядком</w:t>
      </w:r>
      <w:r w:rsidR="00326DA6" w:rsidRPr="00B05730">
        <w:rPr>
          <w:color w:val="auto"/>
          <w:sz w:val="28"/>
          <w:szCs w:val="28"/>
        </w:rPr>
        <w:t xml:space="preserve"> </w:t>
      </w:r>
      <w:r w:rsidR="00326DA6" w:rsidRPr="00B05730">
        <w:rPr>
          <w:bCs/>
          <w:color w:val="auto"/>
          <w:sz w:val="28"/>
          <w:szCs w:val="28"/>
        </w:rPr>
        <w:t xml:space="preserve">о выплате </w:t>
      </w:r>
      <w:r w:rsidR="00636761" w:rsidRPr="00B05730">
        <w:rPr>
          <w:bCs/>
          <w:color w:val="auto"/>
          <w:sz w:val="28"/>
          <w:szCs w:val="28"/>
        </w:rPr>
        <w:t>единовременного пособия молодым специалистам (до 30 лет) с высшим и (или) средним профессиональным образованием, заключившим трудовой договор с организациями агропромышленного комплекса Чукотского автономного округа</w:t>
      </w:r>
      <w:r w:rsidR="00326DA6" w:rsidRPr="00B05730">
        <w:rPr>
          <w:bCs/>
          <w:color w:val="auto"/>
          <w:sz w:val="28"/>
          <w:szCs w:val="28"/>
        </w:rPr>
        <w:t xml:space="preserve">, </w:t>
      </w:r>
      <w:r w:rsidR="009E49D9" w:rsidRPr="00B05730">
        <w:rPr>
          <w:color w:val="auto"/>
          <w:sz w:val="28"/>
          <w:szCs w:val="28"/>
        </w:rPr>
        <w:t xml:space="preserve">утвержденным </w:t>
      </w:r>
      <w:hyperlink w:anchor="sub_0" w:history="1">
        <w:r w:rsidRPr="00B05730">
          <w:rPr>
            <w:color w:val="auto"/>
            <w:sz w:val="28"/>
            <w:szCs w:val="28"/>
          </w:rPr>
          <w:t>Постановлением</w:t>
        </w:r>
      </w:hyperlink>
      <w:r w:rsidRPr="00B05730">
        <w:rPr>
          <w:color w:val="auto"/>
          <w:sz w:val="28"/>
          <w:szCs w:val="28"/>
        </w:rPr>
        <w:t xml:space="preserve"> </w:t>
      </w:r>
      <w:r w:rsidR="009E49D9" w:rsidRPr="00B05730">
        <w:rPr>
          <w:color w:val="auto"/>
          <w:sz w:val="28"/>
          <w:szCs w:val="28"/>
        </w:rPr>
        <w:t>Правительства Чукотского автономного о</w:t>
      </w:r>
      <w:r w:rsidR="00636761" w:rsidRPr="00B05730">
        <w:rPr>
          <w:color w:val="auto"/>
          <w:sz w:val="28"/>
          <w:szCs w:val="28"/>
        </w:rPr>
        <w:t>круга от 25 июля 2014 года № 354</w:t>
      </w:r>
      <w:r w:rsidR="009E49D9" w:rsidRPr="00B05730">
        <w:rPr>
          <w:color w:val="auto"/>
          <w:sz w:val="28"/>
          <w:szCs w:val="28"/>
        </w:rPr>
        <w:t>.</w:t>
      </w:r>
    </w:p>
    <w:p w:rsidR="000E05C2" w:rsidRPr="00B05730" w:rsidRDefault="000E05C2" w:rsidP="009E49D9">
      <w:pPr>
        <w:ind w:firstLine="709"/>
        <w:jc w:val="both"/>
        <w:rPr>
          <w:color w:val="auto"/>
          <w:sz w:val="28"/>
          <w:szCs w:val="28"/>
        </w:rPr>
      </w:pPr>
      <w:r w:rsidRPr="00B05730">
        <w:rPr>
          <w:color w:val="auto"/>
          <w:sz w:val="28"/>
          <w:szCs w:val="28"/>
        </w:rPr>
        <w:t>Настоящее согласие предоставляется на осуществление действий в отношении моих персональных данных,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указанными персональными данными.</w:t>
      </w:r>
    </w:p>
    <w:p w:rsidR="000E05C2" w:rsidRPr="00B05730" w:rsidRDefault="000E05C2" w:rsidP="009E49D9">
      <w:pPr>
        <w:ind w:firstLine="709"/>
        <w:jc w:val="both"/>
        <w:rPr>
          <w:color w:val="auto"/>
          <w:sz w:val="28"/>
          <w:szCs w:val="28"/>
        </w:rPr>
      </w:pPr>
      <w:r w:rsidRPr="00B05730">
        <w:rPr>
          <w:color w:val="auto"/>
          <w:sz w:val="28"/>
          <w:szCs w:val="28"/>
        </w:rPr>
        <w:t>Я ознакомлен(а) с тем, что:</w:t>
      </w:r>
    </w:p>
    <w:p w:rsidR="000E05C2" w:rsidRPr="00B05730" w:rsidRDefault="000E05C2" w:rsidP="009E49D9">
      <w:pPr>
        <w:ind w:firstLine="709"/>
        <w:jc w:val="both"/>
        <w:rPr>
          <w:color w:val="auto"/>
          <w:sz w:val="28"/>
          <w:szCs w:val="28"/>
        </w:rPr>
      </w:pPr>
      <w:r w:rsidRPr="00B05730">
        <w:rPr>
          <w:color w:val="auto"/>
          <w:sz w:val="28"/>
          <w:szCs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0E05C2" w:rsidRPr="00B05730" w:rsidRDefault="000E05C2" w:rsidP="00CC4D9F">
      <w:pPr>
        <w:ind w:firstLine="709"/>
        <w:jc w:val="both"/>
        <w:rPr>
          <w:color w:val="auto"/>
          <w:sz w:val="28"/>
          <w:szCs w:val="28"/>
        </w:rPr>
      </w:pPr>
      <w:r w:rsidRPr="00B05730">
        <w:rPr>
          <w:color w:val="auto"/>
          <w:sz w:val="28"/>
          <w:szCs w:val="28"/>
        </w:rPr>
        <w:t>в случае отзыва согласия на обработку персональных данных</w:t>
      </w:r>
      <w:r w:rsidR="00856F7D" w:rsidRPr="00B05730">
        <w:rPr>
          <w:b/>
          <w:bCs/>
          <w:color w:val="auto"/>
          <w:sz w:val="28"/>
          <w:szCs w:val="28"/>
        </w:rPr>
        <w:t xml:space="preserve"> </w:t>
      </w:r>
      <w:r w:rsidR="00856F7D" w:rsidRPr="00B05730">
        <w:rPr>
          <w:color w:val="auto"/>
          <w:sz w:val="28"/>
          <w:szCs w:val="28"/>
        </w:rPr>
        <w:t>Департамент сельского хозяйства и продовольствия Чукотского автономного округа</w:t>
      </w:r>
      <w:r w:rsidR="00CC4D9F" w:rsidRPr="00B05730">
        <w:rPr>
          <w:color w:val="auto"/>
          <w:sz w:val="28"/>
          <w:szCs w:val="28"/>
        </w:rPr>
        <w:t xml:space="preserve"> </w:t>
      </w:r>
      <w:r w:rsidRPr="00B05730">
        <w:rPr>
          <w:color w:val="auto"/>
          <w:sz w:val="28"/>
          <w:szCs w:val="28"/>
        </w:rPr>
        <w:t xml:space="preserve">вправе продолжить обработку персональных данных без согласия при наличии оснований, указанных в </w:t>
      </w:r>
      <w:hyperlink r:id="rId11" w:history="1">
        <w:r w:rsidRPr="00B05730">
          <w:rPr>
            <w:color w:val="auto"/>
            <w:sz w:val="28"/>
            <w:szCs w:val="28"/>
          </w:rPr>
          <w:t>пунктах 2 - 11 части 1 статьи 6</w:t>
        </w:r>
      </w:hyperlink>
      <w:r w:rsidRPr="00B05730">
        <w:rPr>
          <w:color w:val="auto"/>
          <w:sz w:val="28"/>
          <w:szCs w:val="28"/>
        </w:rPr>
        <w:t xml:space="preserve"> Федерального закона от 27 июля 2006 года </w:t>
      </w:r>
      <w:r w:rsidR="009E49D9" w:rsidRPr="00B05730">
        <w:rPr>
          <w:color w:val="auto"/>
          <w:sz w:val="28"/>
          <w:szCs w:val="28"/>
        </w:rPr>
        <w:t>№</w:t>
      </w:r>
      <w:r w:rsidRPr="00B05730">
        <w:rPr>
          <w:color w:val="auto"/>
          <w:sz w:val="28"/>
          <w:szCs w:val="28"/>
        </w:rPr>
        <w:t xml:space="preserve"> 152-ФЗ </w:t>
      </w:r>
      <w:r w:rsidR="009E49D9" w:rsidRPr="00B05730">
        <w:rPr>
          <w:color w:val="auto"/>
          <w:sz w:val="28"/>
          <w:szCs w:val="28"/>
        </w:rPr>
        <w:t>«</w:t>
      </w:r>
      <w:r w:rsidRPr="00B05730">
        <w:rPr>
          <w:color w:val="auto"/>
          <w:sz w:val="28"/>
          <w:szCs w:val="28"/>
        </w:rPr>
        <w:t>О персональных данных</w:t>
      </w:r>
      <w:r w:rsidR="009E49D9" w:rsidRPr="00B05730">
        <w:rPr>
          <w:color w:val="auto"/>
          <w:sz w:val="28"/>
          <w:szCs w:val="28"/>
        </w:rPr>
        <w:t>»</w:t>
      </w:r>
      <w:r w:rsidRPr="00B05730">
        <w:rPr>
          <w:color w:val="auto"/>
          <w:sz w:val="28"/>
          <w:szCs w:val="28"/>
        </w:rPr>
        <w:t>;</w:t>
      </w:r>
    </w:p>
    <w:p w:rsidR="006D606B" w:rsidRPr="00B05730" w:rsidRDefault="000E05C2" w:rsidP="006D606B">
      <w:pPr>
        <w:autoSpaceDE w:val="0"/>
        <w:autoSpaceDN w:val="0"/>
        <w:adjustRightInd w:val="0"/>
        <w:ind w:firstLine="720"/>
        <w:jc w:val="both"/>
        <w:rPr>
          <w:color w:val="auto"/>
          <w:sz w:val="28"/>
          <w:szCs w:val="28"/>
        </w:rPr>
      </w:pPr>
      <w:r w:rsidRPr="00B05730">
        <w:rPr>
          <w:color w:val="auto"/>
          <w:sz w:val="28"/>
          <w:szCs w:val="28"/>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sidR="00856F7D" w:rsidRPr="00B05730">
        <w:rPr>
          <w:color w:val="auto"/>
          <w:sz w:val="28"/>
          <w:szCs w:val="28"/>
        </w:rPr>
        <w:t xml:space="preserve">Департамент сельского хозяйства и продовольствия Чукотского автономного округа </w:t>
      </w:r>
      <w:r w:rsidR="002C6C50" w:rsidRPr="00B05730">
        <w:rPr>
          <w:color w:val="auto"/>
          <w:sz w:val="28"/>
          <w:szCs w:val="28"/>
        </w:rPr>
        <w:t>функций, полномочий и обязанностей.</w:t>
      </w:r>
    </w:p>
    <w:p w:rsidR="00933A82" w:rsidRPr="00B05730" w:rsidRDefault="00933A82" w:rsidP="006D606B">
      <w:pPr>
        <w:autoSpaceDE w:val="0"/>
        <w:autoSpaceDN w:val="0"/>
        <w:adjustRightInd w:val="0"/>
        <w:ind w:firstLine="720"/>
        <w:jc w:val="both"/>
        <w:rPr>
          <w:color w:val="auto"/>
          <w:sz w:val="28"/>
          <w:szCs w:val="28"/>
        </w:rPr>
      </w:pPr>
    </w:p>
    <w:p w:rsidR="000E05C2" w:rsidRPr="00B05730" w:rsidRDefault="009E49D9" w:rsidP="006D606B">
      <w:pPr>
        <w:autoSpaceDE w:val="0"/>
        <w:autoSpaceDN w:val="0"/>
        <w:adjustRightInd w:val="0"/>
        <w:ind w:firstLine="720"/>
        <w:jc w:val="both"/>
        <w:rPr>
          <w:color w:val="auto"/>
          <w:sz w:val="28"/>
          <w:szCs w:val="28"/>
        </w:rPr>
      </w:pPr>
      <w:r w:rsidRPr="00B05730">
        <w:rPr>
          <w:color w:val="auto"/>
          <w:sz w:val="28"/>
          <w:szCs w:val="28"/>
        </w:rPr>
        <w:t>«</w:t>
      </w:r>
      <w:r w:rsidR="000E05C2" w:rsidRPr="00B05730">
        <w:rPr>
          <w:color w:val="auto"/>
          <w:sz w:val="28"/>
          <w:szCs w:val="28"/>
        </w:rPr>
        <w:t>___</w:t>
      </w:r>
      <w:r w:rsidRPr="00B05730">
        <w:rPr>
          <w:color w:val="auto"/>
          <w:sz w:val="28"/>
          <w:szCs w:val="28"/>
        </w:rPr>
        <w:t>»</w:t>
      </w:r>
      <w:r w:rsidR="000E05C2" w:rsidRPr="00B05730">
        <w:rPr>
          <w:color w:val="auto"/>
          <w:sz w:val="28"/>
          <w:szCs w:val="28"/>
        </w:rPr>
        <w:t xml:space="preserve"> ____________ 20__ г. _________________/____________</w:t>
      </w:r>
    </w:p>
    <w:p w:rsidR="000E05C2" w:rsidRPr="00B05730" w:rsidRDefault="00447AEB" w:rsidP="000E05C2">
      <w:pPr>
        <w:jc w:val="both"/>
        <w:rPr>
          <w:color w:val="auto"/>
          <w:sz w:val="24"/>
          <w:szCs w:val="24"/>
        </w:rPr>
      </w:pPr>
      <w:r w:rsidRPr="00B05730">
        <w:rPr>
          <w:color w:val="auto"/>
          <w:sz w:val="28"/>
          <w:szCs w:val="28"/>
        </w:rPr>
        <w:t xml:space="preserve">       </w:t>
      </w:r>
      <w:r w:rsidR="00F47F86" w:rsidRPr="00B05730">
        <w:rPr>
          <w:color w:val="auto"/>
          <w:sz w:val="28"/>
          <w:szCs w:val="28"/>
        </w:rPr>
        <w:tab/>
      </w:r>
      <w:r w:rsidR="00F47F86" w:rsidRPr="00B05730">
        <w:rPr>
          <w:color w:val="auto"/>
          <w:sz w:val="28"/>
          <w:szCs w:val="28"/>
        </w:rPr>
        <w:tab/>
      </w:r>
      <w:r w:rsidR="00F47F86" w:rsidRPr="00B05730">
        <w:rPr>
          <w:color w:val="auto"/>
          <w:sz w:val="28"/>
          <w:szCs w:val="28"/>
        </w:rPr>
        <w:tab/>
      </w:r>
      <w:r w:rsidR="00F47F86" w:rsidRPr="00B05730">
        <w:rPr>
          <w:color w:val="auto"/>
          <w:sz w:val="28"/>
          <w:szCs w:val="28"/>
        </w:rPr>
        <w:tab/>
      </w:r>
      <w:r w:rsidR="002C6C50" w:rsidRPr="00B05730">
        <w:rPr>
          <w:color w:val="auto"/>
          <w:sz w:val="28"/>
          <w:szCs w:val="28"/>
        </w:rPr>
        <w:t xml:space="preserve">         </w:t>
      </w:r>
      <w:r w:rsidRPr="00B05730">
        <w:rPr>
          <w:color w:val="auto"/>
          <w:sz w:val="28"/>
          <w:szCs w:val="28"/>
        </w:rPr>
        <w:t xml:space="preserve">         </w:t>
      </w:r>
      <w:r w:rsidR="000E05C2" w:rsidRPr="00B05730">
        <w:rPr>
          <w:color w:val="auto"/>
          <w:sz w:val="24"/>
          <w:szCs w:val="24"/>
        </w:rPr>
        <w:t xml:space="preserve">(ФИО, </w:t>
      </w:r>
      <w:r w:rsidRPr="00B05730">
        <w:rPr>
          <w:color w:val="auto"/>
          <w:sz w:val="24"/>
          <w:szCs w:val="24"/>
        </w:rPr>
        <w:t>подпись лица, давшего согласие</w:t>
      </w:r>
      <w:r w:rsidR="00F47F86" w:rsidRPr="00B05730">
        <w:rPr>
          <w:color w:val="auto"/>
          <w:sz w:val="24"/>
          <w:szCs w:val="24"/>
        </w:rPr>
        <w:t>)</w:t>
      </w:r>
    </w:p>
    <w:p w:rsidR="000E05C2" w:rsidRPr="00B05730" w:rsidRDefault="00933A82" w:rsidP="00933A82">
      <w:pPr>
        <w:jc w:val="right"/>
        <w:rPr>
          <w:color w:val="auto"/>
          <w:sz w:val="28"/>
          <w:szCs w:val="28"/>
        </w:rPr>
      </w:pPr>
      <w:r w:rsidRPr="00B05730">
        <w:rPr>
          <w:color w:val="auto"/>
          <w:sz w:val="28"/>
          <w:szCs w:val="28"/>
        </w:rPr>
        <w:t>».</w:t>
      </w:r>
    </w:p>
    <w:bookmarkEnd w:id="4"/>
    <w:p w:rsidR="000E05C2" w:rsidRPr="00B05730" w:rsidRDefault="000E05C2" w:rsidP="000E05C2">
      <w:pPr>
        <w:ind w:left="4253"/>
        <w:jc w:val="both"/>
        <w:rPr>
          <w:color w:val="auto"/>
          <w:sz w:val="28"/>
          <w:szCs w:val="28"/>
        </w:rPr>
      </w:pPr>
    </w:p>
    <w:p w:rsidR="000E05C2" w:rsidRPr="00B05730" w:rsidRDefault="000E05C2"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B05730" w:rsidRDefault="009E49D9" w:rsidP="00EF5092">
      <w:pPr>
        <w:ind w:left="4253"/>
        <w:jc w:val="center"/>
        <w:rPr>
          <w:color w:val="auto"/>
          <w:sz w:val="28"/>
          <w:szCs w:val="28"/>
        </w:rPr>
      </w:pPr>
    </w:p>
    <w:p w:rsidR="009E49D9" w:rsidRPr="00CD5212" w:rsidRDefault="009E49D9" w:rsidP="00EF5092">
      <w:pPr>
        <w:ind w:left="4253"/>
        <w:jc w:val="center"/>
        <w:rPr>
          <w:color w:val="auto"/>
          <w:sz w:val="28"/>
          <w:szCs w:val="28"/>
          <w:lang w:val="en-US"/>
        </w:rPr>
      </w:pPr>
    </w:p>
    <w:sectPr w:rsidR="009E49D9" w:rsidRPr="00CD5212" w:rsidSect="00BC7E0D">
      <w:pgSz w:w="11906" w:h="16838" w:code="9"/>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43" w:rsidRDefault="00A95C43">
      <w:r>
        <w:separator/>
      </w:r>
    </w:p>
  </w:endnote>
  <w:endnote w:type="continuationSeparator" w:id="0">
    <w:p w:rsidR="00A95C43" w:rsidRDefault="00A9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43" w:rsidRDefault="00A95C43">
      <w:r>
        <w:separator/>
      </w:r>
    </w:p>
  </w:footnote>
  <w:footnote w:type="continuationSeparator" w:id="0">
    <w:p w:rsidR="00A95C43" w:rsidRDefault="00A95C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17D7"/>
    <w:rsid w:val="00002043"/>
    <w:rsid w:val="000041DF"/>
    <w:rsid w:val="00017142"/>
    <w:rsid w:val="0002078C"/>
    <w:rsid w:val="0002199C"/>
    <w:rsid w:val="000245D1"/>
    <w:rsid w:val="00025DF0"/>
    <w:rsid w:val="000308A6"/>
    <w:rsid w:val="00030D60"/>
    <w:rsid w:val="00030D7D"/>
    <w:rsid w:val="000324DF"/>
    <w:rsid w:val="00032F28"/>
    <w:rsid w:val="00034075"/>
    <w:rsid w:val="00040429"/>
    <w:rsid w:val="00045602"/>
    <w:rsid w:val="00050CFB"/>
    <w:rsid w:val="00051D49"/>
    <w:rsid w:val="00051E04"/>
    <w:rsid w:val="00061ECF"/>
    <w:rsid w:val="00063F10"/>
    <w:rsid w:val="000663EA"/>
    <w:rsid w:val="0007056B"/>
    <w:rsid w:val="00070DF6"/>
    <w:rsid w:val="00071E47"/>
    <w:rsid w:val="000744C6"/>
    <w:rsid w:val="0007548E"/>
    <w:rsid w:val="000773F6"/>
    <w:rsid w:val="00081233"/>
    <w:rsid w:val="00083C37"/>
    <w:rsid w:val="00096DD3"/>
    <w:rsid w:val="000971FC"/>
    <w:rsid w:val="000A412E"/>
    <w:rsid w:val="000B04EF"/>
    <w:rsid w:val="000B4873"/>
    <w:rsid w:val="000C0232"/>
    <w:rsid w:val="000C33C8"/>
    <w:rsid w:val="000C430C"/>
    <w:rsid w:val="000D2ED0"/>
    <w:rsid w:val="000D6714"/>
    <w:rsid w:val="000E05C2"/>
    <w:rsid w:val="000E2FAE"/>
    <w:rsid w:val="000E50AF"/>
    <w:rsid w:val="000F39EE"/>
    <w:rsid w:val="000F4072"/>
    <w:rsid w:val="000F65DA"/>
    <w:rsid w:val="000F7B89"/>
    <w:rsid w:val="000F7D81"/>
    <w:rsid w:val="00103CC1"/>
    <w:rsid w:val="00106238"/>
    <w:rsid w:val="0011194F"/>
    <w:rsid w:val="00111D1F"/>
    <w:rsid w:val="001153E9"/>
    <w:rsid w:val="00116F6F"/>
    <w:rsid w:val="00120A4F"/>
    <w:rsid w:val="00122334"/>
    <w:rsid w:val="00127B03"/>
    <w:rsid w:val="00127FA9"/>
    <w:rsid w:val="001304C0"/>
    <w:rsid w:val="00131126"/>
    <w:rsid w:val="00132D60"/>
    <w:rsid w:val="0013321D"/>
    <w:rsid w:val="00135460"/>
    <w:rsid w:val="00135B0B"/>
    <w:rsid w:val="00143B58"/>
    <w:rsid w:val="00145155"/>
    <w:rsid w:val="00155D91"/>
    <w:rsid w:val="00156101"/>
    <w:rsid w:val="001747CC"/>
    <w:rsid w:val="00180393"/>
    <w:rsid w:val="00181115"/>
    <w:rsid w:val="001816B8"/>
    <w:rsid w:val="00182F8C"/>
    <w:rsid w:val="00183FFF"/>
    <w:rsid w:val="00184286"/>
    <w:rsid w:val="00197135"/>
    <w:rsid w:val="001A0F10"/>
    <w:rsid w:val="001A3ECE"/>
    <w:rsid w:val="001A5642"/>
    <w:rsid w:val="001B3E51"/>
    <w:rsid w:val="001B6189"/>
    <w:rsid w:val="001C37BE"/>
    <w:rsid w:val="001C3DB3"/>
    <w:rsid w:val="001C5C4E"/>
    <w:rsid w:val="001D141D"/>
    <w:rsid w:val="001D2B25"/>
    <w:rsid w:val="001E07A5"/>
    <w:rsid w:val="001E0B41"/>
    <w:rsid w:val="001E61B1"/>
    <w:rsid w:val="001F464F"/>
    <w:rsid w:val="001F72C7"/>
    <w:rsid w:val="002001EC"/>
    <w:rsid w:val="00214338"/>
    <w:rsid w:val="002148D9"/>
    <w:rsid w:val="00221DE7"/>
    <w:rsid w:val="002221E9"/>
    <w:rsid w:val="00225607"/>
    <w:rsid w:val="002273D4"/>
    <w:rsid w:val="00233A21"/>
    <w:rsid w:val="00233CA8"/>
    <w:rsid w:val="00237075"/>
    <w:rsid w:val="00241FF8"/>
    <w:rsid w:val="0024478B"/>
    <w:rsid w:val="002532D4"/>
    <w:rsid w:val="00253E27"/>
    <w:rsid w:val="002563C9"/>
    <w:rsid w:val="00261130"/>
    <w:rsid w:val="00264EF0"/>
    <w:rsid w:val="00265808"/>
    <w:rsid w:val="0026594B"/>
    <w:rsid w:val="0026604F"/>
    <w:rsid w:val="00266925"/>
    <w:rsid w:val="0026692D"/>
    <w:rsid w:val="00267EF3"/>
    <w:rsid w:val="00272CF8"/>
    <w:rsid w:val="002755FE"/>
    <w:rsid w:val="0028654E"/>
    <w:rsid w:val="002907F7"/>
    <w:rsid w:val="002A1D6D"/>
    <w:rsid w:val="002A6959"/>
    <w:rsid w:val="002B1B30"/>
    <w:rsid w:val="002B1C25"/>
    <w:rsid w:val="002B28C6"/>
    <w:rsid w:val="002B2B50"/>
    <w:rsid w:val="002B6DCE"/>
    <w:rsid w:val="002B6FBC"/>
    <w:rsid w:val="002B7021"/>
    <w:rsid w:val="002C0D22"/>
    <w:rsid w:val="002C4382"/>
    <w:rsid w:val="002C6C50"/>
    <w:rsid w:val="002D487D"/>
    <w:rsid w:val="002F02C3"/>
    <w:rsid w:val="002F2D41"/>
    <w:rsid w:val="003014D8"/>
    <w:rsid w:val="0030218E"/>
    <w:rsid w:val="00302AB2"/>
    <w:rsid w:val="00310EE0"/>
    <w:rsid w:val="003121FF"/>
    <w:rsid w:val="003155A7"/>
    <w:rsid w:val="003169B6"/>
    <w:rsid w:val="00326DA6"/>
    <w:rsid w:val="00327340"/>
    <w:rsid w:val="00332F8F"/>
    <w:rsid w:val="00333BA8"/>
    <w:rsid w:val="003347E9"/>
    <w:rsid w:val="00340349"/>
    <w:rsid w:val="00340C05"/>
    <w:rsid w:val="00340F2D"/>
    <w:rsid w:val="00341FEE"/>
    <w:rsid w:val="00343DD8"/>
    <w:rsid w:val="00346053"/>
    <w:rsid w:val="00354EF2"/>
    <w:rsid w:val="0035574E"/>
    <w:rsid w:val="003567ED"/>
    <w:rsid w:val="00360117"/>
    <w:rsid w:val="003620B2"/>
    <w:rsid w:val="003634F6"/>
    <w:rsid w:val="00363EA5"/>
    <w:rsid w:val="00365CCC"/>
    <w:rsid w:val="003665E8"/>
    <w:rsid w:val="00366E0C"/>
    <w:rsid w:val="00371B42"/>
    <w:rsid w:val="00376E2F"/>
    <w:rsid w:val="00380632"/>
    <w:rsid w:val="00383278"/>
    <w:rsid w:val="00385790"/>
    <w:rsid w:val="00385809"/>
    <w:rsid w:val="0038690A"/>
    <w:rsid w:val="00396143"/>
    <w:rsid w:val="003A1975"/>
    <w:rsid w:val="003A2173"/>
    <w:rsid w:val="003A23A9"/>
    <w:rsid w:val="003A6BA1"/>
    <w:rsid w:val="003B138D"/>
    <w:rsid w:val="003B4DA4"/>
    <w:rsid w:val="003B6823"/>
    <w:rsid w:val="003B6F8F"/>
    <w:rsid w:val="003C33E0"/>
    <w:rsid w:val="003C69F0"/>
    <w:rsid w:val="003D2AD7"/>
    <w:rsid w:val="003D6563"/>
    <w:rsid w:val="003E3787"/>
    <w:rsid w:val="003E413F"/>
    <w:rsid w:val="003E5C95"/>
    <w:rsid w:val="003E7692"/>
    <w:rsid w:val="003F3A7C"/>
    <w:rsid w:val="003F54C8"/>
    <w:rsid w:val="003F5F41"/>
    <w:rsid w:val="003F6DBF"/>
    <w:rsid w:val="00407638"/>
    <w:rsid w:val="00410F5B"/>
    <w:rsid w:val="00412131"/>
    <w:rsid w:val="00413C58"/>
    <w:rsid w:val="00417599"/>
    <w:rsid w:val="004230E7"/>
    <w:rsid w:val="00425405"/>
    <w:rsid w:val="00426774"/>
    <w:rsid w:val="00430089"/>
    <w:rsid w:val="00430436"/>
    <w:rsid w:val="00432D8E"/>
    <w:rsid w:val="00444FD5"/>
    <w:rsid w:val="0044766A"/>
    <w:rsid w:val="00447AEB"/>
    <w:rsid w:val="004508B5"/>
    <w:rsid w:val="00452D02"/>
    <w:rsid w:val="00463821"/>
    <w:rsid w:val="004660AE"/>
    <w:rsid w:val="00470415"/>
    <w:rsid w:val="00484E6F"/>
    <w:rsid w:val="00485C15"/>
    <w:rsid w:val="0049286F"/>
    <w:rsid w:val="00494590"/>
    <w:rsid w:val="004950AA"/>
    <w:rsid w:val="004955E2"/>
    <w:rsid w:val="00495B6B"/>
    <w:rsid w:val="004A093E"/>
    <w:rsid w:val="004A1908"/>
    <w:rsid w:val="004A409E"/>
    <w:rsid w:val="004A68DA"/>
    <w:rsid w:val="004B66D2"/>
    <w:rsid w:val="004B6EA6"/>
    <w:rsid w:val="004C00D7"/>
    <w:rsid w:val="004C5433"/>
    <w:rsid w:val="004C732F"/>
    <w:rsid w:val="004D1A6C"/>
    <w:rsid w:val="004D334D"/>
    <w:rsid w:val="004D617E"/>
    <w:rsid w:val="004E0343"/>
    <w:rsid w:val="004F132A"/>
    <w:rsid w:val="004F19EE"/>
    <w:rsid w:val="004F1D7A"/>
    <w:rsid w:val="004F2E55"/>
    <w:rsid w:val="004F3404"/>
    <w:rsid w:val="004F55F9"/>
    <w:rsid w:val="004F6FDF"/>
    <w:rsid w:val="005018B7"/>
    <w:rsid w:val="00503358"/>
    <w:rsid w:val="00506C6E"/>
    <w:rsid w:val="0051235E"/>
    <w:rsid w:val="00513EE1"/>
    <w:rsid w:val="005159BB"/>
    <w:rsid w:val="005168EF"/>
    <w:rsid w:val="00517829"/>
    <w:rsid w:val="00517A0A"/>
    <w:rsid w:val="00520FBC"/>
    <w:rsid w:val="00524CEF"/>
    <w:rsid w:val="0052655D"/>
    <w:rsid w:val="005269B6"/>
    <w:rsid w:val="0053233F"/>
    <w:rsid w:val="00534C47"/>
    <w:rsid w:val="0053764D"/>
    <w:rsid w:val="00547B84"/>
    <w:rsid w:val="0055021E"/>
    <w:rsid w:val="00551870"/>
    <w:rsid w:val="00551F72"/>
    <w:rsid w:val="00552753"/>
    <w:rsid w:val="005537D5"/>
    <w:rsid w:val="00556971"/>
    <w:rsid w:val="00557794"/>
    <w:rsid w:val="00557D61"/>
    <w:rsid w:val="005604FE"/>
    <w:rsid w:val="005623E0"/>
    <w:rsid w:val="00562AB7"/>
    <w:rsid w:val="005633F1"/>
    <w:rsid w:val="00567C76"/>
    <w:rsid w:val="00567D59"/>
    <w:rsid w:val="00571EEA"/>
    <w:rsid w:val="005736DC"/>
    <w:rsid w:val="005804DF"/>
    <w:rsid w:val="005805FE"/>
    <w:rsid w:val="00580BF0"/>
    <w:rsid w:val="00583CA5"/>
    <w:rsid w:val="005906E3"/>
    <w:rsid w:val="005908E4"/>
    <w:rsid w:val="00593EC2"/>
    <w:rsid w:val="005941BF"/>
    <w:rsid w:val="005954D7"/>
    <w:rsid w:val="005975C9"/>
    <w:rsid w:val="005A022F"/>
    <w:rsid w:val="005A5B7C"/>
    <w:rsid w:val="005B2F76"/>
    <w:rsid w:val="005C38E9"/>
    <w:rsid w:val="005C53CA"/>
    <w:rsid w:val="005C6D28"/>
    <w:rsid w:val="005C7901"/>
    <w:rsid w:val="005D1BAE"/>
    <w:rsid w:val="005D278F"/>
    <w:rsid w:val="005D4C5F"/>
    <w:rsid w:val="005E7E1A"/>
    <w:rsid w:val="005E7E88"/>
    <w:rsid w:val="005F1081"/>
    <w:rsid w:val="005F42CB"/>
    <w:rsid w:val="006063C1"/>
    <w:rsid w:val="00612A0A"/>
    <w:rsid w:val="00621E5C"/>
    <w:rsid w:val="006237AC"/>
    <w:rsid w:val="00625599"/>
    <w:rsid w:val="00627F5F"/>
    <w:rsid w:val="00633092"/>
    <w:rsid w:val="00636761"/>
    <w:rsid w:val="00636CCB"/>
    <w:rsid w:val="006438FF"/>
    <w:rsid w:val="00657997"/>
    <w:rsid w:val="00661DF3"/>
    <w:rsid w:val="006639FD"/>
    <w:rsid w:val="00665D74"/>
    <w:rsid w:val="00666AC2"/>
    <w:rsid w:val="006707D0"/>
    <w:rsid w:val="00671979"/>
    <w:rsid w:val="00680AD8"/>
    <w:rsid w:val="00684445"/>
    <w:rsid w:val="00685C12"/>
    <w:rsid w:val="00686198"/>
    <w:rsid w:val="006861C8"/>
    <w:rsid w:val="006873E4"/>
    <w:rsid w:val="006919BD"/>
    <w:rsid w:val="00694D6D"/>
    <w:rsid w:val="00696758"/>
    <w:rsid w:val="006A0A40"/>
    <w:rsid w:val="006A2177"/>
    <w:rsid w:val="006A53EB"/>
    <w:rsid w:val="006A603F"/>
    <w:rsid w:val="006B0B32"/>
    <w:rsid w:val="006B23FA"/>
    <w:rsid w:val="006B2762"/>
    <w:rsid w:val="006B7926"/>
    <w:rsid w:val="006B7FA0"/>
    <w:rsid w:val="006C3859"/>
    <w:rsid w:val="006D2AA9"/>
    <w:rsid w:val="006D3203"/>
    <w:rsid w:val="006D3702"/>
    <w:rsid w:val="006D4E54"/>
    <w:rsid w:val="006D606B"/>
    <w:rsid w:val="006D6C5C"/>
    <w:rsid w:val="006E1E2B"/>
    <w:rsid w:val="006E375A"/>
    <w:rsid w:val="006E596C"/>
    <w:rsid w:val="006E7D18"/>
    <w:rsid w:val="006F13C1"/>
    <w:rsid w:val="006F3C53"/>
    <w:rsid w:val="006F5E1D"/>
    <w:rsid w:val="006F745B"/>
    <w:rsid w:val="00701289"/>
    <w:rsid w:val="00701F00"/>
    <w:rsid w:val="00715207"/>
    <w:rsid w:val="00723A86"/>
    <w:rsid w:val="0072461D"/>
    <w:rsid w:val="00724848"/>
    <w:rsid w:val="00727F1C"/>
    <w:rsid w:val="0073198A"/>
    <w:rsid w:val="00734515"/>
    <w:rsid w:val="00737B1B"/>
    <w:rsid w:val="00745854"/>
    <w:rsid w:val="00763016"/>
    <w:rsid w:val="00764C95"/>
    <w:rsid w:val="00766FFC"/>
    <w:rsid w:val="00775247"/>
    <w:rsid w:val="00775A23"/>
    <w:rsid w:val="00777BC4"/>
    <w:rsid w:val="00792435"/>
    <w:rsid w:val="007A1BAC"/>
    <w:rsid w:val="007A7EB4"/>
    <w:rsid w:val="007B097A"/>
    <w:rsid w:val="007B4EF0"/>
    <w:rsid w:val="007B5C94"/>
    <w:rsid w:val="007C4B36"/>
    <w:rsid w:val="007C51DE"/>
    <w:rsid w:val="007C5645"/>
    <w:rsid w:val="007C67E0"/>
    <w:rsid w:val="007C6A79"/>
    <w:rsid w:val="007C7C7C"/>
    <w:rsid w:val="007D1F15"/>
    <w:rsid w:val="007E33C9"/>
    <w:rsid w:val="007E5598"/>
    <w:rsid w:val="007F295F"/>
    <w:rsid w:val="007F3817"/>
    <w:rsid w:val="0080369E"/>
    <w:rsid w:val="008111CA"/>
    <w:rsid w:val="008221E4"/>
    <w:rsid w:val="008226A2"/>
    <w:rsid w:val="00823915"/>
    <w:rsid w:val="008239D2"/>
    <w:rsid w:val="00823DC5"/>
    <w:rsid w:val="00825BCF"/>
    <w:rsid w:val="00834DD9"/>
    <w:rsid w:val="00844BE6"/>
    <w:rsid w:val="00845744"/>
    <w:rsid w:val="00846217"/>
    <w:rsid w:val="00846FB0"/>
    <w:rsid w:val="00847360"/>
    <w:rsid w:val="008542F3"/>
    <w:rsid w:val="00855196"/>
    <w:rsid w:val="008554AE"/>
    <w:rsid w:val="00855DB9"/>
    <w:rsid w:val="008560C6"/>
    <w:rsid w:val="008565E1"/>
    <w:rsid w:val="00856A43"/>
    <w:rsid w:val="00856F7D"/>
    <w:rsid w:val="0086008A"/>
    <w:rsid w:val="00860CC5"/>
    <w:rsid w:val="00861F8A"/>
    <w:rsid w:val="00862378"/>
    <w:rsid w:val="0086330C"/>
    <w:rsid w:val="00870AEC"/>
    <w:rsid w:val="0087214B"/>
    <w:rsid w:val="00880276"/>
    <w:rsid w:val="0088105D"/>
    <w:rsid w:val="00885793"/>
    <w:rsid w:val="008862CE"/>
    <w:rsid w:val="00891C73"/>
    <w:rsid w:val="00895107"/>
    <w:rsid w:val="00897101"/>
    <w:rsid w:val="008A6683"/>
    <w:rsid w:val="008A7DC9"/>
    <w:rsid w:val="008B470C"/>
    <w:rsid w:val="008B4B88"/>
    <w:rsid w:val="008B59E5"/>
    <w:rsid w:val="008B752B"/>
    <w:rsid w:val="008C2C3D"/>
    <w:rsid w:val="008C4D05"/>
    <w:rsid w:val="008C53B5"/>
    <w:rsid w:val="008D2335"/>
    <w:rsid w:val="008D3E88"/>
    <w:rsid w:val="008E3378"/>
    <w:rsid w:val="008E6A32"/>
    <w:rsid w:val="008E7EAE"/>
    <w:rsid w:val="008E7EE9"/>
    <w:rsid w:val="008F0905"/>
    <w:rsid w:val="008F4E0B"/>
    <w:rsid w:val="008F7EBF"/>
    <w:rsid w:val="00904644"/>
    <w:rsid w:val="0090626A"/>
    <w:rsid w:val="0091117D"/>
    <w:rsid w:val="00911329"/>
    <w:rsid w:val="00912B24"/>
    <w:rsid w:val="00913B72"/>
    <w:rsid w:val="0091437F"/>
    <w:rsid w:val="00925880"/>
    <w:rsid w:val="00925D80"/>
    <w:rsid w:val="00927079"/>
    <w:rsid w:val="00933A82"/>
    <w:rsid w:val="009434F7"/>
    <w:rsid w:val="00943573"/>
    <w:rsid w:val="00944741"/>
    <w:rsid w:val="00945209"/>
    <w:rsid w:val="0095030A"/>
    <w:rsid w:val="00956483"/>
    <w:rsid w:val="00967785"/>
    <w:rsid w:val="00974C3F"/>
    <w:rsid w:val="00976BB8"/>
    <w:rsid w:val="009812D9"/>
    <w:rsid w:val="00981D8B"/>
    <w:rsid w:val="00982CEB"/>
    <w:rsid w:val="00990BDC"/>
    <w:rsid w:val="00991EDB"/>
    <w:rsid w:val="009A1E17"/>
    <w:rsid w:val="009B222B"/>
    <w:rsid w:val="009B3902"/>
    <w:rsid w:val="009B466F"/>
    <w:rsid w:val="009D27E9"/>
    <w:rsid w:val="009E405E"/>
    <w:rsid w:val="009E49D9"/>
    <w:rsid w:val="009F3E93"/>
    <w:rsid w:val="00A018E1"/>
    <w:rsid w:val="00A02A33"/>
    <w:rsid w:val="00A12680"/>
    <w:rsid w:val="00A12ACB"/>
    <w:rsid w:val="00A30506"/>
    <w:rsid w:val="00A311FE"/>
    <w:rsid w:val="00A31564"/>
    <w:rsid w:val="00A41C2A"/>
    <w:rsid w:val="00A4594C"/>
    <w:rsid w:val="00A46D69"/>
    <w:rsid w:val="00A61AEB"/>
    <w:rsid w:val="00A6366C"/>
    <w:rsid w:val="00A6390C"/>
    <w:rsid w:val="00A66FDF"/>
    <w:rsid w:val="00A747B0"/>
    <w:rsid w:val="00A7540C"/>
    <w:rsid w:val="00A81843"/>
    <w:rsid w:val="00A932B5"/>
    <w:rsid w:val="00A95C43"/>
    <w:rsid w:val="00AA4B76"/>
    <w:rsid w:val="00AA6871"/>
    <w:rsid w:val="00AA6FA9"/>
    <w:rsid w:val="00AC1088"/>
    <w:rsid w:val="00AC7F3E"/>
    <w:rsid w:val="00AD040A"/>
    <w:rsid w:val="00AE228E"/>
    <w:rsid w:val="00AE524D"/>
    <w:rsid w:val="00AE6616"/>
    <w:rsid w:val="00AF33E9"/>
    <w:rsid w:val="00AF7A44"/>
    <w:rsid w:val="00B00042"/>
    <w:rsid w:val="00B017DF"/>
    <w:rsid w:val="00B01E92"/>
    <w:rsid w:val="00B05671"/>
    <w:rsid w:val="00B05730"/>
    <w:rsid w:val="00B146CB"/>
    <w:rsid w:val="00B14D79"/>
    <w:rsid w:val="00B16756"/>
    <w:rsid w:val="00B20F46"/>
    <w:rsid w:val="00B24F34"/>
    <w:rsid w:val="00B2761B"/>
    <w:rsid w:val="00B33A9A"/>
    <w:rsid w:val="00B34977"/>
    <w:rsid w:val="00B364AF"/>
    <w:rsid w:val="00B431AD"/>
    <w:rsid w:val="00B43AA1"/>
    <w:rsid w:val="00B44B5A"/>
    <w:rsid w:val="00B44F0B"/>
    <w:rsid w:val="00B450AC"/>
    <w:rsid w:val="00B46D76"/>
    <w:rsid w:val="00B66780"/>
    <w:rsid w:val="00B701ED"/>
    <w:rsid w:val="00B723B6"/>
    <w:rsid w:val="00B73894"/>
    <w:rsid w:val="00B8249E"/>
    <w:rsid w:val="00B85265"/>
    <w:rsid w:val="00BA0330"/>
    <w:rsid w:val="00BA0A7E"/>
    <w:rsid w:val="00BA5E99"/>
    <w:rsid w:val="00BA7DB6"/>
    <w:rsid w:val="00BB34C8"/>
    <w:rsid w:val="00BB6930"/>
    <w:rsid w:val="00BC5F38"/>
    <w:rsid w:val="00BC7E0D"/>
    <w:rsid w:val="00BD0F02"/>
    <w:rsid w:val="00BD42BF"/>
    <w:rsid w:val="00BD5A9E"/>
    <w:rsid w:val="00BD6FFA"/>
    <w:rsid w:val="00BE0F3A"/>
    <w:rsid w:val="00BE29FF"/>
    <w:rsid w:val="00BE3C6C"/>
    <w:rsid w:val="00BE48FD"/>
    <w:rsid w:val="00BF24D0"/>
    <w:rsid w:val="00BF615E"/>
    <w:rsid w:val="00C03F85"/>
    <w:rsid w:val="00C05343"/>
    <w:rsid w:val="00C117B3"/>
    <w:rsid w:val="00C13878"/>
    <w:rsid w:val="00C15617"/>
    <w:rsid w:val="00C2470E"/>
    <w:rsid w:val="00C349FC"/>
    <w:rsid w:val="00C34EBB"/>
    <w:rsid w:val="00C401EC"/>
    <w:rsid w:val="00C4275B"/>
    <w:rsid w:val="00C46286"/>
    <w:rsid w:val="00C543AF"/>
    <w:rsid w:val="00C565EF"/>
    <w:rsid w:val="00C674E6"/>
    <w:rsid w:val="00C7122C"/>
    <w:rsid w:val="00C812F5"/>
    <w:rsid w:val="00C838F1"/>
    <w:rsid w:val="00C86A7D"/>
    <w:rsid w:val="00C87AD5"/>
    <w:rsid w:val="00C92145"/>
    <w:rsid w:val="00C94491"/>
    <w:rsid w:val="00C95106"/>
    <w:rsid w:val="00CA09DE"/>
    <w:rsid w:val="00CA45EF"/>
    <w:rsid w:val="00CA4DF4"/>
    <w:rsid w:val="00CA676E"/>
    <w:rsid w:val="00CA69BF"/>
    <w:rsid w:val="00CB3C76"/>
    <w:rsid w:val="00CB4A97"/>
    <w:rsid w:val="00CB5AEB"/>
    <w:rsid w:val="00CB787F"/>
    <w:rsid w:val="00CC0D70"/>
    <w:rsid w:val="00CC2E1F"/>
    <w:rsid w:val="00CC4D9F"/>
    <w:rsid w:val="00CC5479"/>
    <w:rsid w:val="00CC551B"/>
    <w:rsid w:val="00CD47B4"/>
    <w:rsid w:val="00CD4EA3"/>
    <w:rsid w:val="00CD5212"/>
    <w:rsid w:val="00CD7676"/>
    <w:rsid w:val="00CE2298"/>
    <w:rsid w:val="00CE24A9"/>
    <w:rsid w:val="00CE4E82"/>
    <w:rsid w:val="00CE7423"/>
    <w:rsid w:val="00CF0019"/>
    <w:rsid w:val="00CF4AC9"/>
    <w:rsid w:val="00CF5117"/>
    <w:rsid w:val="00CF554E"/>
    <w:rsid w:val="00D0136D"/>
    <w:rsid w:val="00D109C2"/>
    <w:rsid w:val="00D112D3"/>
    <w:rsid w:val="00D12304"/>
    <w:rsid w:val="00D13484"/>
    <w:rsid w:val="00D2257E"/>
    <w:rsid w:val="00D25493"/>
    <w:rsid w:val="00D304BE"/>
    <w:rsid w:val="00D417E7"/>
    <w:rsid w:val="00D457E0"/>
    <w:rsid w:val="00D50122"/>
    <w:rsid w:val="00D5279A"/>
    <w:rsid w:val="00D55501"/>
    <w:rsid w:val="00D75AFE"/>
    <w:rsid w:val="00D77639"/>
    <w:rsid w:val="00D863A0"/>
    <w:rsid w:val="00D86460"/>
    <w:rsid w:val="00D878B6"/>
    <w:rsid w:val="00D934C9"/>
    <w:rsid w:val="00D941F0"/>
    <w:rsid w:val="00DA0691"/>
    <w:rsid w:val="00DA2865"/>
    <w:rsid w:val="00DA2A27"/>
    <w:rsid w:val="00DA3CD0"/>
    <w:rsid w:val="00DA6030"/>
    <w:rsid w:val="00DA6C0B"/>
    <w:rsid w:val="00DA75EF"/>
    <w:rsid w:val="00DB0191"/>
    <w:rsid w:val="00DB01FE"/>
    <w:rsid w:val="00DC161A"/>
    <w:rsid w:val="00DD1A22"/>
    <w:rsid w:val="00DD2A21"/>
    <w:rsid w:val="00DD2B67"/>
    <w:rsid w:val="00DD6879"/>
    <w:rsid w:val="00DE04C9"/>
    <w:rsid w:val="00DE2C9D"/>
    <w:rsid w:val="00DE6ABB"/>
    <w:rsid w:val="00DF1258"/>
    <w:rsid w:val="00DF1264"/>
    <w:rsid w:val="00DF2629"/>
    <w:rsid w:val="00DF5D15"/>
    <w:rsid w:val="00E0163C"/>
    <w:rsid w:val="00E018F5"/>
    <w:rsid w:val="00E25169"/>
    <w:rsid w:val="00E25B05"/>
    <w:rsid w:val="00E27576"/>
    <w:rsid w:val="00E32E18"/>
    <w:rsid w:val="00E51DF9"/>
    <w:rsid w:val="00E55A4A"/>
    <w:rsid w:val="00E77615"/>
    <w:rsid w:val="00E77937"/>
    <w:rsid w:val="00E829B0"/>
    <w:rsid w:val="00E82D7B"/>
    <w:rsid w:val="00E83FFD"/>
    <w:rsid w:val="00E85820"/>
    <w:rsid w:val="00E90B8E"/>
    <w:rsid w:val="00E91CEC"/>
    <w:rsid w:val="00E9203C"/>
    <w:rsid w:val="00E95B4B"/>
    <w:rsid w:val="00E96093"/>
    <w:rsid w:val="00EA3F6C"/>
    <w:rsid w:val="00EA4917"/>
    <w:rsid w:val="00EB1399"/>
    <w:rsid w:val="00EB333F"/>
    <w:rsid w:val="00EB3394"/>
    <w:rsid w:val="00EB3617"/>
    <w:rsid w:val="00EC2AB6"/>
    <w:rsid w:val="00EC51A8"/>
    <w:rsid w:val="00ED6B72"/>
    <w:rsid w:val="00ED6D75"/>
    <w:rsid w:val="00EE3027"/>
    <w:rsid w:val="00EE3A00"/>
    <w:rsid w:val="00EE3FB5"/>
    <w:rsid w:val="00EE75CE"/>
    <w:rsid w:val="00EF1ECD"/>
    <w:rsid w:val="00EF4393"/>
    <w:rsid w:val="00EF5092"/>
    <w:rsid w:val="00EF5355"/>
    <w:rsid w:val="00EF6456"/>
    <w:rsid w:val="00EF7FD5"/>
    <w:rsid w:val="00F01E08"/>
    <w:rsid w:val="00F02827"/>
    <w:rsid w:val="00F040A6"/>
    <w:rsid w:val="00F070D5"/>
    <w:rsid w:val="00F107E7"/>
    <w:rsid w:val="00F11441"/>
    <w:rsid w:val="00F13CBA"/>
    <w:rsid w:val="00F15169"/>
    <w:rsid w:val="00F205C9"/>
    <w:rsid w:val="00F2361D"/>
    <w:rsid w:val="00F26812"/>
    <w:rsid w:val="00F35074"/>
    <w:rsid w:val="00F36F0E"/>
    <w:rsid w:val="00F40C9E"/>
    <w:rsid w:val="00F41C21"/>
    <w:rsid w:val="00F4480B"/>
    <w:rsid w:val="00F47D04"/>
    <w:rsid w:val="00F47F86"/>
    <w:rsid w:val="00F55747"/>
    <w:rsid w:val="00F63BA9"/>
    <w:rsid w:val="00F63C8D"/>
    <w:rsid w:val="00F675A1"/>
    <w:rsid w:val="00F72C2E"/>
    <w:rsid w:val="00F770D4"/>
    <w:rsid w:val="00F837DB"/>
    <w:rsid w:val="00F837E1"/>
    <w:rsid w:val="00F84AED"/>
    <w:rsid w:val="00F914E9"/>
    <w:rsid w:val="00F92952"/>
    <w:rsid w:val="00F92F74"/>
    <w:rsid w:val="00F93F45"/>
    <w:rsid w:val="00FA1851"/>
    <w:rsid w:val="00FA2D6F"/>
    <w:rsid w:val="00FB0CCC"/>
    <w:rsid w:val="00FB190E"/>
    <w:rsid w:val="00FB3332"/>
    <w:rsid w:val="00FB375E"/>
    <w:rsid w:val="00FB5E58"/>
    <w:rsid w:val="00FB7997"/>
    <w:rsid w:val="00FC1EFB"/>
    <w:rsid w:val="00FC4CFF"/>
    <w:rsid w:val="00FC5E76"/>
    <w:rsid w:val="00FD1805"/>
    <w:rsid w:val="00FD3D4E"/>
    <w:rsid w:val="00FD757E"/>
    <w:rsid w:val="00FE2EC2"/>
    <w:rsid w:val="00FE37D6"/>
    <w:rsid w:val="00FF08C4"/>
    <w:rsid w:val="00FF125A"/>
    <w:rsid w:val="00FF4EB4"/>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7AAF7263-8AC1-409D-9F56-E7788210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278"/>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pPr>
      <w:tabs>
        <w:tab w:val="center" w:pos="4153"/>
        <w:tab w:val="right" w:pos="8306"/>
      </w:tabs>
    </w:pPr>
  </w:style>
  <w:style w:type="character" w:customStyle="1" w:styleId="a5">
    <w:name w:val="Верхний колонтитул Знак"/>
    <w:basedOn w:val="11"/>
    <w:link w:val="a4"/>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uiPriority w:val="99"/>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1"/>
    <w:link w:val="affff0"/>
    <w:uiPriority w:val="99"/>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uiPriority w:val="9"/>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uiPriority w:val="99"/>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uiPriority w:val="22"/>
    <w:qFormat/>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qFormat/>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8225">
      <w:bodyDiv w:val="1"/>
      <w:marLeft w:val="0"/>
      <w:marRight w:val="0"/>
      <w:marTop w:val="0"/>
      <w:marBottom w:val="0"/>
      <w:divBdr>
        <w:top w:val="none" w:sz="0" w:space="0" w:color="auto"/>
        <w:left w:val="none" w:sz="0" w:space="0" w:color="auto"/>
        <w:bottom w:val="none" w:sz="0" w:space="0" w:color="auto"/>
        <w:right w:val="none" w:sz="0" w:space="0" w:color="auto"/>
      </w:divBdr>
    </w:div>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544175087">
      <w:bodyDiv w:val="1"/>
      <w:marLeft w:val="0"/>
      <w:marRight w:val="0"/>
      <w:marTop w:val="0"/>
      <w:marBottom w:val="0"/>
      <w:divBdr>
        <w:top w:val="none" w:sz="0" w:space="0" w:color="auto"/>
        <w:left w:val="none" w:sz="0" w:space="0" w:color="auto"/>
        <w:bottom w:val="none" w:sz="0" w:space="0" w:color="auto"/>
        <w:right w:val="none" w:sz="0" w:space="0" w:color="auto"/>
      </w:divBdr>
    </w:div>
    <w:div w:id="564997363">
      <w:bodyDiv w:val="1"/>
      <w:marLeft w:val="0"/>
      <w:marRight w:val="0"/>
      <w:marTop w:val="0"/>
      <w:marBottom w:val="0"/>
      <w:divBdr>
        <w:top w:val="none" w:sz="0" w:space="0" w:color="auto"/>
        <w:left w:val="none" w:sz="0" w:space="0" w:color="auto"/>
        <w:bottom w:val="none" w:sz="0" w:space="0" w:color="auto"/>
        <w:right w:val="none" w:sz="0" w:space="0" w:color="auto"/>
      </w:divBdr>
    </w:div>
    <w:div w:id="583807685">
      <w:bodyDiv w:val="1"/>
      <w:marLeft w:val="0"/>
      <w:marRight w:val="0"/>
      <w:marTop w:val="0"/>
      <w:marBottom w:val="0"/>
      <w:divBdr>
        <w:top w:val="none" w:sz="0" w:space="0" w:color="auto"/>
        <w:left w:val="none" w:sz="0" w:space="0" w:color="auto"/>
        <w:bottom w:val="none" w:sz="0" w:space="0" w:color="auto"/>
        <w:right w:val="none" w:sz="0" w:space="0" w:color="auto"/>
      </w:divBdr>
    </w:div>
    <w:div w:id="788167448">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12764397">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5125188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16126197">
      <w:bodyDiv w:val="1"/>
      <w:marLeft w:val="0"/>
      <w:marRight w:val="0"/>
      <w:marTop w:val="0"/>
      <w:marBottom w:val="0"/>
      <w:divBdr>
        <w:top w:val="none" w:sz="0" w:space="0" w:color="auto"/>
        <w:left w:val="none" w:sz="0" w:space="0" w:color="auto"/>
        <w:bottom w:val="none" w:sz="0" w:space="0" w:color="auto"/>
        <w:right w:val="none" w:sz="0" w:space="0" w:color="auto"/>
      </w:divBdr>
      <w:divsChild>
        <w:div w:id="421947890">
          <w:marLeft w:val="0"/>
          <w:marRight w:val="0"/>
          <w:marTop w:val="0"/>
          <w:marBottom w:val="0"/>
          <w:divBdr>
            <w:top w:val="none" w:sz="0" w:space="0" w:color="auto"/>
            <w:left w:val="none" w:sz="0" w:space="0" w:color="auto"/>
            <w:bottom w:val="none" w:sz="0" w:space="0" w:color="auto"/>
            <w:right w:val="none" w:sz="0" w:space="0" w:color="auto"/>
          </w:divBdr>
        </w:div>
        <w:div w:id="143207482">
          <w:marLeft w:val="0"/>
          <w:marRight w:val="0"/>
          <w:marTop w:val="0"/>
          <w:marBottom w:val="0"/>
          <w:divBdr>
            <w:top w:val="none" w:sz="0" w:space="0" w:color="auto"/>
            <w:left w:val="none" w:sz="0" w:space="0" w:color="auto"/>
            <w:bottom w:val="none" w:sz="0" w:space="0" w:color="auto"/>
            <w:right w:val="none" w:sz="0" w:space="0" w:color="auto"/>
          </w:divBdr>
        </w:div>
      </w:divsChild>
    </w:div>
    <w:div w:id="1461344312">
      <w:bodyDiv w:val="1"/>
      <w:marLeft w:val="0"/>
      <w:marRight w:val="0"/>
      <w:marTop w:val="0"/>
      <w:marBottom w:val="0"/>
      <w:divBdr>
        <w:top w:val="none" w:sz="0" w:space="0" w:color="auto"/>
        <w:left w:val="none" w:sz="0" w:space="0" w:color="auto"/>
        <w:bottom w:val="none" w:sz="0" w:space="0" w:color="auto"/>
        <w:right w:val="none" w:sz="0" w:space="0" w:color="auto"/>
      </w:divBdr>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470854673">
      <w:bodyDiv w:val="1"/>
      <w:marLeft w:val="0"/>
      <w:marRight w:val="0"/>
      <w:marTop w:val="0"/>
      <w:marBottom w:val="0"/>
      <w:divBdr>
        <w:top w:val="none" w:sz="0" w:space="0" w:color="auto"/>
        <w:left w:val="none" w:sz="0" w:space="0" w:color="auto"/>
        <w:bottom w:val="none" w:sz="0" w:space="0" w:color="auto"/>
        <w:right w:val="none" w:sz="0" w:space="0" w:color="auto"/>
      </w:divBdr>
    </w:div>
    <w:div w:id="1492209888">
      <w:bodyDiv w:val="1"/>
      <w:marLeft w:val="0"/>
      <w:marRight w:val="0"/>
      <w:marTop w:val="0"/>
      <w:marBottom w:val="0"/>
      <w:divBdr>
        <w:top w:val="none" w:sz="0" w:space="0" w:color="auto"/>
        <w:left w:val="none" w:sz="0" w:space="0" w:color="auto"/>
        <w:bottom w:val="none" w:sz="0" w:space="0" w:color="auto"/>
        <w:right w:val="none" w:sz="0" w:space="0" w:color="auto"/>
      </w:divBdr>
    </w:div>
    <w:div w:id="1518349867">
      <w:bodyDiv w:val="1"/>
      <w:marLeft w:val="0"/>
      <w:marRight w:val="0"/>
      <w:marTop w:val="0"/>
      <w:marBottom w:val="0"/>
      <w:divBdr>
        <w:top w:val="none" w:sz="0" w:space="0" w:color="auto"/>
        <w:left w:val="none" w:sz="0" w:space="0" w:color="auto"/>
        <w:bottom w:val="none" w:sz="0" w:space="0" w:color="auto"/>
        <w:right w:val="none" w:sz="0" w:space="0" w:color="auto"/>
      </w:divBdr>
    </w:div>
    <w:div w:id="1566993645">
      <w:bodyDiv w:val="1"/>
      <w:marLeft w:val="0"/>
      <w:marRight w:val="0"/>
      <w:marTop w:val="0"/>
      <w:marBottom w:val="0"/>
      <w:divBdr>
        <w:top w:val="none" w:sz="0" w:space="0" w:color="auto"/>
        <w:left w:val="none" w:sz="0" w:space="0" w:color="auto"/>
        <w:bottom w:val="none" w:sz="0" w:space="0" w:color="auto"/>
        <w:right w:val="none" w:sz="0" w:space="0" w:color="auto"/>
      </w:divBdr>
    </w:div>
    <w:div w:id="1595016838">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1704548832">
      <w:bodyDiv w:val="1"/>
      <w:marLeft w:val="0"/>
      <w:marRight w:val="0"/>
      <w:marTop w:val="0"/>
      <w:marBottom w:val="0"/>
      <w:divBdr>
        <w:top w:val="none" w:sz="0" w:space="0" w:color="auto"/>
        <w:left w:val="none" w:sz="0" w:space="0" w:color="auto"/>
        <w:bottom w:val="none" w:sz="0" w:space="0" w:color="auto"/>
        <w:right w:val="none" w:sz="0" w:space="0" w:color="auto"/>
      </w:divBdr>
    </w:div>
    <w:div w:id="1721635023">
      <w:bodyDiv w:val="1"/>
      <w:marLeft w:val="0"/>
      <w:marRight w:val="0"/>
      <w:marTop w:val="0"/>
      <w:marBottom w:val="0"/>
      <w:divBdr>
        <w:top w:val="none" w:sz="0" w:space="0" w:color="auto"/>
        <w:left w:val="none" w:sz="0" w:space="0" w:color="auto"/>
        <w:bottom w:val="none" w:sz="0" w:space="0" w:color="auto"/>
        <w:right w:val="none" w:sz="0" w:space="0" w:color="auto"/>
      </w:divBdr>
    </w:div>
    <w:div w:id="1753237587">
      <w:bodyDiv w:val="1"/>
      <w:marLeft w:val="0"/>
      <w:marRight w:val="0"/>
      <w:marTop w:val="0"/>
      <w:marBottom w:val="0"/>
      <w:divBdr>
        <w:top w:val="none" w:sz="0" w:space="0" w:color="auto"/>
        <w:left w:val="none" w:sz="0" w:space="0" w:color="auto"/>
        <w:bottom w:val="none" w:sz="0" w:space="0" w:color="auto"/>
        <w:right w:val="none" w:sz="0" w:space="0" w:color="auto"/>
      </w:divBdr>
    </w:div>
    <w:div w:id="1817262843">
      <w:bodyDiv w:val="1"/>
      <w:marLeft w:val="0"/>
      <w:marRight w:val="0"/>
      <w:marTop w:val="0"/>
      <w:marBottom w:val="0"/>
      <w:divBdr>
        <w:top w:val="none" w:sz="0" w:space="0" w:color="auto"/>
        <w:left w:val="none" w:sz="0" w:space="0" w:color="auto"/>
        <w:bottom w:val="none" w:sz="0" w:space="0" w:color="auto"/>
        <w:right w:val="none" w:sz="0" w:space="0" w:color="auto"/>
      </w:divBdr>
    </w:div>
    <w:div w:id="2022001044">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060785087">
      <w:bodyDiv w:val="1"/>
      <w:marLeft w:val="0"/>
      <w:marRight w:val="0"/>
      <w:marTop w:val="0"/>
      <w:marBottom w:val="0"/>
      <w:divBdr>
        <w:top w:val="none" w:sz="0" w:space="0" w:color="auto"/>
        <w:left w:val="none" w:sz="0" w:space="0" w:color="auto"/>
        <w:bottom w:val="none" w:sz="0" w:space="0" w:color="auto"/>
        <w:right w:val="none" w:sz="0" w:space="0" w:color="auto"/>
      </w:divBdr>
    </w:div>
    <w:div w:id="2074766009">
      <w:bodyDiv w:val="1"/>
      <w:marLeft w:val="0"/>
      <w:marRight w:val="0"/>
      <w:marTop w:val="0"/>
      <w:marBottom w:val="0"/>
      <w:divBdr>
        <w:top w:val="none" w:sz="0" w:space="0" w:color="auto"/>
        <w:left w:val="none" w:sz="0" w:space="0" w:color="auto"/>
        <w:bottom w:val="none" w:sz="0" w:space="0" w:color="auto"/>
        <w:right w:val="none" w:sz="0" w:space="0" w:color="auto"/>
      </w:divBdr>
    </w:div>
    <w:div w:id="2122988907">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67/6012" TargetMode="External"/><Relationship Id="rId5" Type="http://schemas.openxmlformats.org/officeDocument/2006/relationships/webSettings" Target="webSettings.xml"/><Relationship Id="rId10" Type="http://schemas.openxmlformats.org/officeDocument/2006/relationships/hyperlink" Target="https://login.consultant.ru/link/?req=doc&amp;base=RLAW442&amp;n=26395&amp;dst=100012" TargetMode="External"/><Relationship Id="rId4" Type="http://schemas.openxmlformats.org/officeDocument/2006/relationships/settings" Target="settings.xml"/><Relationship Id="rId9" Type="http://schemas.openxmlformats.org/officeDocument/2006/relationships/hyperlink" Target="https://login.consultant.ru/link/?req=doc&amp;base=RLAW442&amp;n=26395&amp;dst=10005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8C46-9FA5-4332-8BDD-0771069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Чепурнова Оксана Валерьевна</cp:lastModifiedBy>
  <cp:revision>2</cp:revision>
  <cp:lastPrinted>2025-09-28T06:29:00Z</cp:lastPrinted>
  <dcterms:created xsi:type="dcterms:W3CDTF">2025-09-28T06:33:00Z</dcterms:created>
  <dcterms:modified xsi:type="dcterms:W3CDTF">2025-09-28T06:33:00Z</dcterms:modified>
</cp:coreProperties>
</file>