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AEF" w:rsidRPr="00067E7F" w:rsidRDefault="00AD2AEF" w:rsidP="00067E7F">
      <w:pPr>
        <w:jc w:val="both"/>
        <w:rPr>
          <w:b/>
          <w:sz w:val="28"/>
          <w:szCs w:val="28"/>
        </w:rPr>
      </w:pPr>
    </w:p>
    <w:p w:rsidR="00DC6B69" w:rsidRPr="00067E7F" w:rsidRDefault="00482BC9" w:rsidP="00067E7F">
      <w:pPr>
        <w:jc w:val="center"/>
        <w:rPr>
          <w:b/>
          <w:sz w:val="28"/>
          <w:szCs w:val="28"/>
        </w:rPr>
      </w:pPr>
      <w:r w:rsidRPr="00067E7F">
        <w:rPr>
          <w:b/>
          <w:sz w:val="28"/>
          <w:szCs w:val="28"/>
        </w:rPr>
        <w:t>Объявление</w:t>
      </w:r>
    </w:p>
    <w:p w:rsidR="003F0F40" w:rsidRPr="00067E7F" w:rsidRDefault="003F0F40" w:rsidP="00067E7F">
      <w:pPr>
        <w:jc w:val="center"/>
        <w:rPr>
          <w:b/>
          <w:sz w:val="28"/>
          <w:szCs w:val="28"/>
        </w:rPr>
      </w:pPr>
      <w:r w:rsidRPr="00067E7F">
        <w:rPr>
          <w:b/>
          <w:sz w:val="28"/>
          <w:szCs w:val="28"/>
        </w:rPr>
        <w:t xml:space="preserve">о проведении отбора </w:t>
      </w:r>
      <w:r w:rsidR="00C4603B" w:rsidRPr="00067E7F">
        <w:rPr>
          <w:b/>
          <w:sz w:val="28"/>
          <w:szCs w:val="28"/>
        </w:rPr>
        <w:t xml:space="preserve">юридических лиц (за исключением государственных (муниципальных) учреждений), индивидуальных предпринимателей </w:t>
      </w:r>
      <w:r w:rsidRPr="00067E7F">
        <w:rPr>
          <w:b/>
          <w:sz w:val="28"/>
          <w:szCs w:val="28"/>
        </w:rPr>
        <w:t xml:space="preserve">для предоставления </w:t>
      </w:r>
      <w:r w:rsidR="002E24CB" w:rsidRPr="00067E7F">
        <w:rPr>
          <w:b/>
          <w:sz w:val="28"/>
          <w:szCs w:val="28"/>
        </w:rPr>
        <w:t>в 20</w:t>
      </w:r>
      <w:r w:rsidR="00CB0DE6">
        <w:rPr>
          <w:b/>
          <w:sz w:val="28"/>
          <w:szCs w:val="28"/>
        </w:rPr>
        <w:t>22</w:t>
      </w:r>
      <w:r w:rsidR="002E24CB" w:rsidRPr="00067E7F">
        <w:rPr>
          <w:b/>
          <w:sz w:val="28"/>
          <w:szCs w:val="28"/>
        </w:rPr>
        <w:t xml:space="preserve"> году </w:t>
      </w:r>
      <w:r w:rsidRPr="00067E7F">
        <w:rPr>
          <w:b/>
          <w:sz w:val="28"/>
          <w:szCs w:val="28"/>
        </w:rPr>
        <w:t xml:space="preserve">субсидий </w:t>
      </w:r>
      <w:r w:rsidR="00C4603B" w:rsidRPr="00067E7F">
        <w:rPr>
          <w:b/>
          <w:sz w:val="28"/>
          <w:szCs w:val="28"/>
        </w:rPr>
        <w:t>на возмещение затрат по оплате труда граждан при организации общественных и временных работ</w:t>
      </w:r>
    </w:p>
    <w:p w:rsidR="00556E17" w:rsidRPr="00067E7F" w:rsidRDefault="00556E17" w:rsidP="00203907">
      <w:pPr>
        <w:jc w:val="both"/>
        <w:rPr>
          <w:b/>
          <w:sz w:val="28"/>
          <w:szCs w:val="28"/>
          <w:highlight w:val="yellow"/>
        </w:rPr>
      </w:pPr>
    </w:p>
    <w:p w:rsidR="00203907" w:rsidRPr="00C610D0" w:rsidRDefault="00203907" w:rsidP="002039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80E49" w:rsidRPr="00067E7F">
        <w:rPr>
          <w:sz w:val="28"/>
          <w:szCs w:val="28"/>
        </w:rPr>
        <w:t>Государственное казенное учреждение Чукотского автономного округа «Межрайонный центр занятости населения» (далее – МЦЗН) объявляет о начале отбора юридических лиц (за исключением государственных (муниципальных) учреждений), индивидуальных предпринимателей для предоставления в 202</w:t>
      </w:r>
      <w:r w:rsidR="00CE1553">
        <w:rPr>
          <w:sz w:val="28"/>
          <w:szCs w:val="28"/>
        </w:rPr>
        <w:t>2</w:t>
      </w:r>
      <w:r w:rsidR="00280E49" w:rsidRPr="00067E7F">
        <w:rPr>
          <w:sz w:val="28"/>
          <w:szCs w:val="28"/>
        </w:rPr>
        <w:t xml:space="preserve"> году субсидий на возмещение затрат по оплате труда граждан при организации общественных и временных работ (далее – </w:t>
      </w:r>
      <w:r w:rsidR="00FF32CC" w:rsidRPr="00067E7F">
        <w:rPr>
          <w:sz w:val="28"/>
          <w:szCs w:val="28"/>
        </w:rPr>
        <w:t>С</w:t>
      </w:r>
      <w:r w:rsidR="00280E49" w:rsidRPr="00067E7F">
        <w:rPr>
          <w:sz w:val="28"/>
          <w:szCs w:val="28"/>
        </w:rPr>
        <w:t>убсидия). В соответствии с Порядком предоставления субсидии на возмещение затрат по оплате труда граждан при организации общественных и временных работ утвержденным Постановлением Правительства Чукотского автономного округ</w:t>
      </w:r>
      <w:r w:rsidR="00FF32CC" w:rsidRPr="00067E7F">
        <w:rPr>
          <w:sz w:val="28"/>
          <w:szCs w:val="28"/>
        </w:rPr>
        <w:t>а от 21 марта 2012 года № 115 (</w:t>
      </w:r>
      <w:r w:rsidR="00280E49" w:rsidRPr="00067E7F">
        <w:rPr>
          <w:sz w:val="28"/>
          <w:szCs w:val="28"/>
        </w:rPr>
        <w:t>далее - Порядок), в рамках реализации мероприятия</w:t>
      </w:r>
      <w:r>
        <w:rPr>
          <w:sz w:val="28"/>
          <w:szCs w:val="28"/>
        </w:rPr>
        <w:t>:</w:t>
      </w:r>
      <w:r w:rsidRPr="00C610D0">
        <w:rPr>
          <w:sz w:val="28"/>
          <w:szCs w:val="28"/>
        </w:rPr>
        <w:t xml:space="preserve"> по содействию занятости населения </w:t>
      </w:r>
      <w:hyperlink r:id="rId6" w:history="1">
        <w:r>
          <w:rPr>
            <w:rStyle w:val="a4"/>
            <w:b w:val="0"/>
            <w:color w:val="000000"/>
            <w:sz w:val="28"/>
            <w:szCs w:val="28"/>
          </w:rPr>
          <w:t>П</w:t>
        </w:r>
        <w:r w:rsidRPr="00203907">
          <w:rPr>
            <w:rStyle w:val="a4"/>
            <w:b w:val="0"/>
            <w:color w:val="000000"/>
            <w:sz w:val="28"/>
            <w:szCs w:val="28"/>
          </w:rPr>
          <w:t>одпрограммы</w:t>
        </w:r>
      </w:hyperlink>
      <w:r w:rsidRPr="00C610D0">
        <w:rPr>
          <w:sz w:val="28"/>
          <w:szCs w:val="28"/>
        </w:rPr>
        <w:t xml:space="preserve"> "Содействие занятости населения и социальная поддержка безработных граждан" </w:t>
      </w:r>
      <w:hyperlink r:id="rId7" w:history="1">
        <w:r w:rsidRPr="00203907">
          <w:rPr>
            <w:rStyle w:val="a4"/>
            <w:b w:val="0"/>
            <w:color w:val="000000"/>
            <w:sz w:val="28"/>
            <w:szCs w:val="28"/>
          </w:rPr>
          <w:t>Государственной программы</w:t>
        </w:r>
      </w:hyperlink>
      <w:r w:rsidRPr="00C610D0">
        <w:rPr>
          <w:sz w:val="28"/>
          <w:szCs w:val="28"/>
        </w:rPr>
        <w:t xml:space="preserve"> "Развитие занятости населения Чукотского автономного округа", утвержденной </w:t>
      </w:r>
      <w:hyperlink r:id="rId8" w:history="1">
        <w:r w:rsidRPr="00203907">
          <w:rPr>
            <w:rStyle w:val="a4"/>
            <w:b w:val="0"/>
            <w:color w:val="000000"/>
            <w:sz w:val="28"/>
            <w:szCs w:val="28"/>
          </w:rPr>
          <w:t>Постановлением</w:t>
        </w:r>
      </w:hyperlink>
      <w:r w:rsidRPr="00C610D0">
        <w:rPr>
          <w:sz w:val="28"/>
          <w:szCs w:val="28"/>
        </w:rPr>
        <w:t xml:space="preserve"> Правительства Чукотского автономного окру</w:t>
      </w:r>
      <w:r>
        <w:rPr>
          <w:sz w:val="28"/>
          <w:szCs w:val="28"/>
        </w:rPr>
        <w:t>га от 3 ноября 2021 года N 454</w:t>
      </w:r>
      <w:bookmarkStart w:id="0" w:name="_GoBack"/>
      <w:bookmarkEnd w:id="0"/>
      <w:r>
        <w:rPr>
          <w:sz w:val="28"/>
          <w:szCs w:val="28"/>
        </w:rPr>
        <w:t>.</w:t>
      </w:r>
    </w:p>
    <w:p w:rsidR="00203907" w:rsidRPr="00C610D0" w:rsidRDefault="00203907" w:rsidP="00203907">
      <w:pPr>
        <w:ind w:firstLine="709"/>
        <w:jc w:val="both"/>
        <w:rPr>
          <w:sz w:val="28"/>
          <w:szCs w:val="28"/>
        </w:rPr>
      </w:pPr>
    </w:p>
    <w:p w:rsidR="00067E7F" w:rsidRDefault="00067E7F" w:rsidP="00203907">
      <w:pPr>
        <w:ind w:firstLine="709"/>
        <w:jc w:val="both"/>
        <w:rPr>
          <w:b/>
          <w:sz w:val="28"/>
          <w:szCs w:val="28"/>
        </w:rPr>
      </w:pPr>
      <w:r w:rsidRPr="008C016C">
        <w:rPr>
          <w:b/>
          <w:sz w:val="28"/>
          <w:szCs w:val="28"/>
        </w:rPr>
        <w:t xml:space="preserve">Сроки </w:t>
      </w:r>
      <w:r>
        <w:rPr>
          <w:b/>
          <w:sz w:val="28"/>
          <w:szCs w:val="28"/>
        </w:rPr>
        <w:t>провидения отбора</w:t>
      </w:r>
      <w:r w:rsidRPr="008C016C">
        <w:rPr>
          <w:b/>
          <w:sz w:val="28"/>
          <w:szCs w:val="28"/>
        </w:rPr>
        <w:t>:</w:t>
      </w:r>
    </w:p>
    <w:p w:rsidR="00067E7F" w:rsidRPr="008C016C" w:rsidRDefault="00067E7F" w:rsidP="00067E7F">
      <w:pPr>
        <w:ind w:firstLine="708"/>
        <w:jc w:val="both"/>
        <w:rPr>
          <w:sz w:val="28"/>
          <w:szCs w:val="28"/>
        </w:rPr>
      </w:pPr>
      <w:r w:rsidRPr="008C016C">
        <w:rPr>
          <w:b/>
          <w:sz w:val="28"/>
          <w:szCs w:val="28"/>
        </w:rPr>
        <w:t xml:space="preserve"> </w:t>
      </w:r>
      <w:r w:rsidR="0091710F">
        <w:rPr>
          <w:sz w:val="28"/>
          <w:szCs w:val="28"/>
        </w:rPr>
        <w:t xml:space="preserve">заявки принимаются с </w:t>
      </w:r>
      <w:r w:rsidR="00CB0DE6">
        <w:rPr>
          <w:sz w:val="28"/>
          <w:szCs w:val="28"/>
        </w:rPr>
        <w:t>01</w:t>
      </w:r>
      <w:r w:rsidRPr="008C016C">
        <w:rPr>
          <w:sz w:val="28"/>
          <w:szCs w:val="28"/>
        </w:rPr>
        <w:t xml:space="preserve"> </w:t>
      </w:r>
      <w:r w:rsidR="00CB0DE6">
        <w:rPr>
          <w:sz w:val="28"/>
          <w:szCs w:val="28"/>
        </w:rPr>
        <w:t>сентя</w:t>
      </w:r>
      <w:r w:rsidR="0091710F">
        <w:rPr>
          <w:sz w:val="28"/>
          <w:szCs w:val="28"/>
        </w:rPr>
        <w:t xml:space="preserve">бря  по </w:t>
      </w:r>
      <w:r w:rsidR="00CB0DE6">
        <w:rPr>
          <w:sz w:val="28"/>
          <w:szCs w:val="28"/>
        </w:rPr>
        <w:t>30</w:t>
      </w:r>
      <w:r w:rsidRPr="008C016C">
        <w:rPr>
          <w:sz w:val="28"/>
          <w:szCs w:val="28"/>
        </w:rPr>
        <w:t xml:space="preserve"> </w:t>
      </w:r>
      <w:r w:rsidR="00CB0DE6">
        <w:rPr>
          <w:sz w:val="28"/>
          <w:szCs w:val="28"/>
        </w:rPr>
        <w:t>сентя</w:t>
      </w:r>
      <w:r w:rsidR="0091710F">
        <w:rPr>
          <w:sz w:val="28"/>
          <w:szCs w:val="28"/>
        </w:rPr>
        <w:t>бря</w:t>
      </w:r>
      <w:r w:rsidRPr="008C016C">
        <w:rPr>
          <w:sz w:val="28"/>
          <w:szCs w:val="28"/>
        </w:rPr>
        <w:t xml:space="preserve"> 202</w:t>
      </w:r>
      <w:r w:rsidR="00CB0DE6">
        <w:rPr>
          <w:sz w:val="28"/>
          <w:szCs w:val="28"/>
        </w:rPr>
        <w:t>2</w:t>
      </w:r>
      <w:r w:rsidRPr="008C016C">
        <w:rPr>
          <w:sz w:val="28"/>
          <w:szCs w:val="28"/>
        </w:rPr>
        <w:t xml:space="preserve"> года включительно </w:t>
      </w:r>
      <w:proofErr w:type="gramStart"/>
      <w:r w:rsidRPr="008C016C">
        <w:rPr>
          <w:sz w:val="28"/>
          <w:szCs w:val="28"/>
        </w:rPr>
        <w:t>(</w:t>
      </w:r>
      <w:r w:rsidR="00CB0DE6">
        <w:rPr>
          <w:sz w:val="28"/>
          <w:szCs w:val="28"/>
        </w:rPr>
        <w:t xml:space="preserve"> </w:t>
      </w:r>
      <w:proofErr w:type="gramEnd"/>
      <w:r w:rsidR="00CB0DE6">
        <w:rPr>
          <w:sz w:val="28"/>
          <w:szCs w:val="28"/>
        </w:rPr>
        <w:t xml:space="preserve">с 9-00 </w:t>
      </w:r>
      <w:r w:rsidRPr="008C016C">
        <w:rPr>
          <w:sz w:val="28"/>
          <w:szCs w:val="28"/>
        </w:rPr>
        <w:t>до 17 часов  45 минут).</w:t>
      </w:r>
    </w:p>
    <w:p w:rsidR="00FF32CC" w:rsidRPr="00067E7F" w:rsidRDefault="00FF32CC" w:rsidP="00067E7F">
      <w:pPr>
        <w:spacing w:after="160" w:line="259" w:lineRule="auto"/>
        <w:ind w:firstLine="709"/>
        <w:contextualSpacing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067E7F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Документы принимаются в рабочие дни с 9 часов 00 минут до 17 часов 45 минут. Перерыв на обед: с 13 часов 45 минут до 14 часов 30 минут.</w:t>
      </w:r>
    </w:p>
    <w:p w:rsidR="00362E75" w:rsidRPr="00067E7F" w:rsidRDefault="00362E75" w:rsidP="00067E7F">
      <w:pPr>
        <w:ind w:firstLine="708"/>
        <w:jc w:val="both"/>
        <w:rPr>
          <w:sz w:val="28"/>
          <w:szCs w:val="28"/>
        </w:rPr>
      </w:pPr>
      <w:r w:rsidRPr="00067E7F">
        <w:rPr>
          <w:b/>
          <w:sz w:val="28"/>
          <w:szCs w:val="28"/>
        </w:rPr>
        <w:t>Организатор отбора:</w:t>
      </w:r>
      <w:r w:rsidRPr="00067E7F">
        <w:rPr>
          <w:sz w:val="28"/>
          <w:szCs w:val="28"/>
        </w:rPr>
        <w:t xml:space="preserve"> </w:t>
      </w:r>
      <w:r w:rsidR="00C4603B" w:rsidRPr="00067E7F">
        <w:rPr>
          <w:sz w:val="28"/>
          <w:szCs w:val="28"/>
        </w:rPr>
        <w:t xml:space="preserve">Государственное казенное учреждение Чукотского автономного округа «Межрайонный центр занятости населения» </w:t>
      </w:r>
      <w:r w:rsidRPr="00067E7F">
        <w:rPr>
          <w:sz w:val="28"/>
          <w:szCs w:val="28"/>
        </w:rPr>
        <w:t xml:space="preserve">(далее – </w:t>
      </w:r>
      <w:r w:rsidR="00B6004F" w:rsidRPr="00067E7F">
        <w:rPr>
          <w:sz w:val="28"/>
          <w:szCs w:val="28"/>
        </w:rPr>
        <w:t>М</w:t>
      </w:r>
      <w:r w:rsidR="00C4603B" w:rsidRPr="00067E7F">
        <w:rPr>
          <w:sz w:val="28"/>
          <w:szCs w:val="28"/>
        </w:rPr>
        <w:t>ЦЗН</w:t>
      </w:r>
      <w:r w:rsidRPr="00067E7F">
        <w:rPr>
          <w:sz w:val="28"/>
          <w:szCs w:val="28"/>
        </w:rPr>
        <w:t>).</w:t>
      </w:r>
    </w:p>
    <w:p w:rsidR="00FF32CC" w:rsidRPr="00067E7F" w:rsidRDefault="00FF32CC" w:rsidP="00067E7F">
      <w:pPr>
        <w:ind w:firstLine="708"/>
        <w:jc w:val="both"/>
        <w:rPr>
          <w:b/>
          <w:sz w:val="28"/>
          <w:szCs w:val="28"/>
        </w:rPr>
      </w:pPr>
      <w:r w:rsidRPr="00067E7F">
        <w:rPr>
          <w:b/>
          <w:sz w:val="28"/>
          <w:szCs w:val="28"/>
        </w:rPr>
        <w:t xml:space="preserve">Наименование субсидии: </w:t>
      </w:r>
    </w:p>
    <w:p w:rsidR="00FF32CC" w:rsidRPr="00067E7F" w:rsidRDefault="00FF32CC" w:rsidP="00067E7F">
      <w:pPr>
        <w:ind w:firstLine="708"/>
        <w:jc w:val="both"/>
        <w:rPr>
          <w:sz w:val="28"/>
          <w:szCs w:val="28"/>
        </w:rPr>
      </w:pPr>
      <w:r w:rsidRPr="00067E7F">
        <w:rPr>
          <w:sz w:val="28"/>
          <w:szCs w:val="28"/>
        </w:rPr>
        <w:t>Субсидия на возмещение затрат по оплате труда граждан при организации общественных и временных работ, утвержденная Постановлением Правительства Чукотского автономного округа от 21 марта 2012 года № 115</w:t>
      </w:r>
    </w:p>
    <w:p w:rsidR="00362E75" w:rsidRPr="00067E7F" w:rsidRDefault="00FF32CC" w:rsidP="00067E7F">
      <w:pPr>
        <w:ind w:firstLine="708"/>
        <w:jc w:val="both"/>
        <w:rPr>
          <w:sz w:val="28"/>
          <w:szCs w:val="28"/>
        </w:rPr>
      </w:pPr>
      <w:r w:rsidRPr="00067E7F">
        <w:rPr>
          <w:b/>
          <w:sz w:val="28"/>
          <w:szCs w:val="28"/>
        </w:rPr>
        <w:t>Почтовый адрес и</w:t>
      </w:r>
      <w:r w:rsidRPr="00067E7F">
        <w:rPr>
          <w:rStyle w:val="ad"/>
          <w:sz w:val="28"/>
          <w:szCs w:val="28"/>
        </w:rPr>
        <w:t xml:space="preserve"> контактная информация</w:t>
      </w:r>
      <w:r w:rsidRPr="00067E7F">
        <w:rPr>
          <w:sz w:val="28"/>
          <w:szCs w:val="28"/>
        </w:rPr>
        <w:t xml:space="preserve">: </w:t>
      </w:r>
      <w:r w:rsidR="00362E75" w:rsidRPr="00067E7F">
        <w:rPr>
          <w:sz w:val="28"/>
          <w:szCs w:val="28"/>
        </w:rPr>
        <w:t xml:space="preserve">689000, Чукотский автономный </w:t>
      </w:r>
      <w:r w:rsidR="00C4603B" w:rsidRPr="00067E7F">
        <w:rPr>
          <w:sz w:val="28"/>
          <w:szCs w:val="28"/>
        </w:rPr>
        <w:t>округ, г. Анадырь, ул. Отке, д.39</w:t>
      </w:r>
      <w:r w:rsidR="00362E75" w:rsidRPr="00067E7F">
        <w:rPr>
          <w:sz w:val="28"/>
          <w:szCs w:val="28"/>
        </w:rPr>
        <w:t>.</w:t>
      </w:r>
    </w:p>
    <w:p w:rsidR="002E0040" w:rsidRPr="00067E7F" w:rsidRDefault="00CB0DE6" w:rsidP="00067E7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директора</w:t>
      </w:r>
      <w:r w:rsidR="00C4603B" w:rsidRPr="00067E7F">
        <w:rPr>
          <w:sz w:val="28"/>
          <w:szCs w:val="28"/>
        </w:rPr>
        <w:t xml:space="preserve"> </w:t>
      </w:r>
      <w:r w:rsidR="00B6004F" w:rsidRPr="00067E7F">
        <w:rPr>
          <w:sz w:val="28"/>
          <w:szCs w:val="28"/>
        </w:rPr>
        <w:t>М</w:t>
      </w:r>
      <w:r w:rsidR="00C4603B" w:rsidRPr="00067E7F">
        <w:rPr>
          <w:sz w:val="28"/>
          <w:szCs w:val="28"/>
        </w:rPr>
        <w:t>ЦЗН</w:t>
      </w:r>
      <w:r w:rsidR="002E0040" w:rsidRPr="00067E7F">
        <w:rPr>
          <w:sz w:val="28"/>
          <w:szCs w:val="28"/>
        </w:rPr>
        <w:t xml:space="preserve"> </w:t>
      </w:r>
      <w:r>
        <w:rPr>
          <w:sz w:val="28"/>
          <w:szCs w:val="28"/>
        </w:rPr>
        <w:t>Рыбальченко Ольга Александровна</w:t>
      </w:r>
      <w:r w:rsidR="00C4603B" w:rsidRPr="00067E7F">
        <w:rPr>
          <w:sz w:val="28"/>
          <w:szCs w:val="28"/>
        </w:rPr>
        <w:t>, тел (42722) 2</w:t>
      </w:r>
      <w:r w:rsidR="002E0040" w:rsidRPr="00067E7F">
        <w:rPr>
          <w:sz w:val="28"/>
          <w:szCs w:val="28"/>
        </w:rPr>
        <w:t>-</w:t>
      </w:r>
      <w:r w:rsidR="00C4603B" w:rsidRPr="00067E7F">
        <w:rPr>
          <w:sz w:val="28"/>
          <w:szCs w:val="28"/>
        </w:rPr>
        <w:t>86-1</w:t>
      </w:r>
      <w:r>
        <w:rPr>
          <w:sz w:val="28"/>
          <w:szCs w:val="28"/>
        </w:rPr>
        <w:t>7</w:t>
      </w:r>
      <w:r w:rsidR="002E0040" w:rsidRPr="00067E7F">
        <w:rPr>
          <w:sz w:val="28"/>
          <w:szCs w:val="28"/>
        </w:rPr>
        <w:t>.</w:t>
      </w:r>
    </w:p>
    <w:p w:rsidR="00362E75" w:rsidRPr="00067E7F" w:rsidRDefault="00CB0DE6" w:rsidP="00067E7F">
      <w:pPr>
        <w:ind w:firstLine="720"/>
        <w:jc w:val="both"/>
        <w:rPr>
          <w:rStyle w:val="ab"/>
          <w:sz w:val="28"/>
          <w:szCs w:val="28"/>
        </w:rPr>
      </w:pPr>
      <w:r>
        <w:rPr>
          <w:sz w:val="28"/>
          <w:szCs w:val="28"/>
        </w:rPr>
        <w:t>Ведущий экономист экономического отдела</w:t>
      </w:r>
      <w:r w:rsidR="00C4603B" w:rsidRPr="00067E7F">
        <w:rPr>
          <w:sz w:val="28"/>
          <w:szCs w:val="28"/>
        </w:rPr>
        <w:t xml:space="preserve"> </w:t>
      </w:r>
      <w:r w:rsidR="00C10EB8" w:rsidRPr="00067E7F">
        <w:rPr>
          <w:sz w:val="28"/>
          <w:szCs w:val="28"/>
        </w:rPr>
        <w:t>М</w:t>
      </w:r>
      <w:r w:rsidR="00C4603B" w:rsidRPr="00067E7F">
        <w:rPr>
          <w:sz w:val="28"/>
          <w:szCs w:val="28"/>
        </w:rPr>
        <w:t xml:space="preserve">ЦЗН </w:t>
      </w:r>
      <w:r>
        <w:rPr>
          <w:sz w:val="28"/>
          <w:szCs w:val="28"/>
        </w:rPr>
        <w:t>Горбачева Татьяна Аркадьевна, тел. (42722) 2</w:t>
      </w:r>
      <w:r w:rsidR="00362E75" w:rsidRPr="00067E7F">
        <w:rPr>
          <w:sz w:val="28"/>
          <w:szCs w:val="28"/>
        </w:rPr>
        <w:t>-</w:t>
      </w:r>
      <w:r w:rsidR="00C4603B" w:rsidRPr="00067E7F">
        <w:rPr>
          <w:sz w:val="28"/>
          <w:szCs w:val="28"/>
        </w:rPr>
        <w:t>40-58</w:t>
      </w:r>
      <w:r w:rsidR="00CC7D8F" w:rsidRPr="00067E7F">
        <w:rPr>
          <w:sz w:val="28"/>
          <w:szCs w:val="28"/>
        </w:rPr>
        <w:t xml:space="preserve">, </w:t>
      </w:r>
      <w:r w:rsidR="00FF32CC" w:rsidRPr="00067E7F">
        <w:rPr>
          <w:sz w:val="28"/>
          <w:szCs w:val="28"/>
        </w:rPr>
        <w:t xml:space="preserve">адрес электронной почты: </w:t>
      </w:r>
      <w:hyperlink r:id="rId9" w:history="1">
        <w:r w:rsidR="0050197E" w:rsidRPr="00BA592B">
          <w:rPr>
            <w:rStyle w:val="ab"/>
            <w:sz w:val="28"/>
            <w:szCs w:val="28"/>
            <w:lang w:val="en-US"/>
          </w:rPr>
          <w:t>ekonom</w:t>
        </w:r>
        <w:r w:rsidR="0050197E" w:rsidRPr="00BA592B">
          <w:rPr>
            <w:rStyle w:val="ab"/>
            <w:sz w:val="28"/>
            <w:szCs w:val="28"/>
          </w:rPr>
          <w:t>@</w:t>
        </w:r>
        <w:r w:rsidR="0050197E" w:rsidRPr="00BA592B">
          <w:rPr>
            <w:rStyle w:val="ab"/>
            <w:sz w:val="28"/>
            <w:szCs w:val="28"/>
            <w:lang w:val="en-US"/>
          </w:rPr>
          <w:t>trud</w:t>
        </w:r>
        <w:r w:rsidR="0050197E" w:rsidRPr="00BA592B">
          <w:rPr>
            <w:rStyle w:val="ab"/>
            <w:sz w:val="28"/>
            <w:szCs w:val="28"/>
          </w:rPr>
          <w:t>87.</w:t>
        </w:r>
        <w:proofErr w:type="spellStart"/>
        <w:r w:rsidR="0050197E" w:rsidRPr="00BA592B">
          <w:rPr>
            <w:rStyle w:val="ab"/>
            <w:sz w:val="28"/>
            <w:szCs w:val="28"/>
            <w:lang w:val="en-US"/>
          </w:rPr>
          <w:t>ru</w:t>
        </w:r>
        <w:proofErr w:type="spellEnd"/>
      </w:hyperlink>
    </w:p>
    <w:p w:rsidR="00D371AF" w:rsidRPr="00067E7F" w:rsidRDefault="00067E7F" w:rsidP="00067E7F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</w:t>
      </w:r>
      <w:r w:rsidR="00D371AF" w:rsidRPr="00067E7F">
        <w:rPr>
          <w:b/>
          <w:sz w:val="28"/>
          <w:szCs w:val="28"/>
        </w:rPr>
        <w:t xml:space="preserve"> предоставления Субсидии явля</w:t>
      </w:r>
      <w:r w:rsidR="000A4E82">
        <w:rPr>
          <w:b/>
          <w:sz w:val="28"/>
          <w:szCs w:val="28"/>
        </w:rPr>
        <w:t>е</w:t>
      </w:r>
      <w:r w:rsidR="00D371AF" w:rsidRPr="00067E7F">
        <w:rPr>
          <w:b/>
          <w:sz w:val="28"/>
          <w:szCs w:val="28"/>
        </w:rPr>
        <w:t>тся:</w:t>
      </w:r>
    </w:p>
    <w:p w:rsidR="00D371AF" w:rsidRPr="00067E7F" w:rsidRDefault="00D371AF" w:rsidP="00067E7F">
      <w:pPr>
        <w:ind w:firstLine="708"/>
        <w:jc w:val="both"/>
        <w:rPr>
          <w:sz w:val="28"/>
          <w:szCs w:val="28"/>
        </w:rPr>
      </w:pPr>
      <w:r w:rsidRPr="00067E7F">
        <w:rPr>
          <w:sz w:val="28"/>
          <w:szCs w:val="28"/>
        </w:rPr>
        <w:t>1) удельный вес трудоустроенных граждан в общей численности граждан, обратившихся за содействием в поиске подходящей работы в органы службы занятости - 38%;</w:t>
      </w:r>
    </w:p>
    <w:p w:rsidR="00D371AF" w:rsidRPr="00067E7F" w:rsidRDefault="00D371AF" w:rsidP="00067E7F">
      <w:pPr>
        <w:ind w:firstLine="708"/>
        <w:jc w:val="both"/>
        <w:rPr>
          <w:sz w:val="28"/>
          <w:szCs w:val="28"/>
        </w:rPr>
      </w:pPr>
      <w:r w:rsidRPr="00067E7F">
        <w:rPr>
          <w:sz w:val="28"/>
          <w:szCs w:val="28"/>
        </w:rPr>
        <w:lastRenderedPageBreak/>
        <w:t>2) удельный вес безработных граждан, ищущих работу 12 и более месяцев, в общей численности безработных граждан, зарегистрированных в органах службы занятости - 9%.</w:t>
      </w:r>
    </w:p>
    <w:p w:rsidR="00D371AF" w:rsidRPr="00067E7F" w:rsidRDefault="00D371AF" w:rsidP="00067E7F">
      <w:pPr>
        <w:ind w:firstLine="708"/>
        <w:jc w:val="both"/>
        <w:rPr>
          <w:sz w:val="28"/>
          <w:szCs w:val="28"/>
        </w:rPr>
      </w:pPr>
      <w:r w:rsidRPr="00067E7F">
        <w:rPr>
          <w:sz w:val="28"/>
          <w:szCs w:val="28"/>
        </w:rPr>
        <w:t>Показателями, необходимыми для достижения результатов предоставления Субсидии, являются численность граждан, трудоустроенных Работодателем на общественные и временные работы.</w:t>
      </w:r>
    </w:p>
    <w:p w:rsidR="00D371AF" w:rsidRPr="00067E7F" w:rsidRDefault="00D371AF" w:rsidP="00067E7F">
      <w:pPr>
        <w:ind w:firstLine="708"/>
        <w:jc w:val="both"/>
        <w:rPr>
          <w:sz w:val="28"/>
          <w:szCs w:val="28"/>
        </w:rPr>
      </w:pPr>
      <w:r w:rsidRPr="00067E7F">
        <w:rPr>
          <w:sz w:val="28"/>
          <w:szCs w:val="28"/>
        </w:rPr>
        <w:t>Значения показателей, необходимых для достижения результатов предоставления Субсидии, устанавливаются МЦЗН для каждого Работодателя в Соглашении.</w:t>
      </w:r>
    </w:p>
    <w:p w:rsidR="00D371AF" w:rsidRPr="00067E7F" w:rsidRDefault="00D371AF" w:rsidP="00067E7F">
      <w:pPr>
        <w:ind w:firstLine="708"/>
        <w:jc w:val="both"/>
        <w:rPr>
          <w:sz w:val="28"/>
          <w:szCs w:val="28"/>
        </w:rPr>
      </w:pPr>
      <w:r w:rsidRPr="00067E7F">
        <w:rPr>
          <w:sz w:val="28"/>
          <w:szCs w:val="28"/>
        </w:rPr>
        <w:t>Значения показателей, необходимых для достижения результатов предоставления Субсидии, устанавливаются МЦЗН для каждого Работодателя в Соглашении.</w:t>
      </w:r>
    </w:p>
    <w:p w:rsidR="00D371AF" w:rsidRPr="00067E7F" w:rsidRDefault="00D371AF" w:rsidP="00067E7F">
      <w:pPr>
        <w:tabs>
          <w:tab w:val="center" w:pos="4153"/>
          <w:tab w:val="right" w:pos="8306"/>
        </w:tabs>
        <w:ind w:firstLine="709"/>
        <w:jc w:val="both"/>
        <w:rPr>
          <w:b/>
          <w:sz w:val="28"/>
          <w:szCs w:val="28"/>
        </w:rPr>
      </w:pPr>
      <w:r w:rsidRPr="00067E7F">
        <w:rPr>
          <w:b/>
          <w:sz w:val="28"/>
          <w:szCs w:val="28"/>
        </w:rPr>
        <w:t>Доменное имя:</w:t>
      </w:r>
      <w:r w:rsidRPr="00067E7F">
        <w:rPr>
          <w:sz w:val="28"/>
          <w:szCs w:val="28"/>
        </w:rPr>
        <w:t xml:space="preserve"> «http://чукотка.рф».</w:t>
      </w:r>
    </w:p>
    <w:p w:rsidR="002964A8" w:rsidRPr="00067E7F" w:rsidRDefault="00D371AF" w:rsidP="00067E7F">
      <w:pPr>
        <w:ind w:firstLine="708"/>
        <w:jc w:val="both"/>
        <w:rPr>
          <w:b/>
          <w:sz w:val="28"/>
          <w:szCs w:val="28"/>
        </w:rPr>
      </w:pPr>
      <w:bookmarkStart w:id="1" w:name="sub_213"/>
      <w:r w:rsidRPr="00067E7F">
        <w:rPr>
          <w:b/>
          <w:sz w:val="28"/>
          <w:szCs w:val="28"/>
        </w:rPr>
        <w:t>Критерии и требования к участникам отбора, а также перечень документов, представляемых участниками отбора, для подтверждения их соответствия</w:t>
      </w:r>
      <w:r w:rsidR="002964A8" w:rsidRPr="00067E7F">
        <w:rPr>
          <w:b/>
          <w:sz w:val="28"/>
          <w:szCs w:val="28"/>
        </w:rPr>
        <w:t>:</w:t>
      </w:r>
    </w:p>
    <w:p w:rsidR="00D371AF" w:rsidRPr="00067E7F" w:rsidRDefault="00D371AF" w:rsidP="00067E7F">
      <w:pPr>
        <w:ind w:firstLine="708"/>
        <w:jc w:val="both"/>
        <w:rPr>
          <w:sz w:val="28"/>
          <w:szCs w:val="28"/>
        </w:rPr>
      </w:pPr>
      <w:r w:rsidRPr="00067E7F">
        <w:rPr>
          <w:sz w:val="28"/>
          <w:szCs w:val="28"/>
        </w:rPr>
        <w:t>Участники отбора в целях предоставления Субсидии относятся юридические лица или индивидуальные предприниматели, соответствующие одновременно следующим требованиям:</w:t>
      </w:r>
    </w:p>
    <w:p w:rsidR="00D371AF" w:rsidRPr="00067E7F" w:rsidRDefault="00D371AF" w:rsidP="00067E7F">
      <w:pPr>
        <w:ind w:firstLine="708"/>
        <w:jc w:val="both"/>
        <w:rPr>
          <w:sz w:val="28"/>
          <w:szCs w:val="28"/>
        </w:rPr>
      </w:pPr>
      <w:bookmarkStart w:id="2" w:name="sub_2131"/>
      <w:bookmarkEnd w:id="1"/>
      <w:r w:rsidRPr="00067E7F">
        <w:rPr>
          <w:sz w:val="28"/>
          <w:szCs w:val="28"/>
        </w:rPr>
        <w:t>1) наличие государственной регистрации в качестве юридического лица или индивидуального предпринимателя в налоговых органах на территории Чукотского автономного округа;</w:t>
      </w:r>
    </w:p>
    <w:p w:rsidR="00D371AF" w:rsidRPr="00067E7F" w:rsidRDefault="00D371AF" w:rsidP="00067E7F">
      <w:pPr>
        <w:ind w:firstLine="708"/>
        <w:jc w:val="both"/>
        <w:rPr>
          <w:sz w:val="28"/>
          <w:szCs w:val="28"/>
        </w:rPr>
      </w:pPr>
      <w:bookmarkStart w:id="3" w:name="sub_2132"/>
      <w:bookmarkEnd w:id="2"/>
      <w:r w:rsidRPr="00067E7F">
        <w:rPr>
          <w:sz w:val="28"/>
          <w:szCs w:val="28"/>
        </w:rPr>
        <w:t>2) наличие договора о совместной деятельности по организации оплачиваемых общественных и временных работ или организации временного трудоустройства несовершеннолетних граждан в возрасте от 14 до 18 лет, заключенного между МЦЗН и Работодателем.</w:t>
      </w:r>
    </w:p>
    <w:p w:rsidR="002964A8" w:rsidRPr="00067E7F" w:rsidRDefault="002964A8" w:rsidP="00067E7F">
      <w:pPr>
        <w:ind w:firstLine="708"/>
        <w:jc w:val="both"/>
        <w:rPr>
          <w:sz w:val="28"/>
          <w:szCs w:val="28"/>
        </w:rPr>
      </w:pPr>
      <w:r w:rsidRPr="00067E7F">
        <w:rPr>
          <w:sz w:val="28"/>
          <w:szCs w:val="28"/>
        </w:rPr>
        <w:t>Участник отбора на первое число месяца, предшествующего месяцу, в котором планируется проведение отбора, должен соответствовать следующим требованиям:</w:t>
      </w:r>
    </w:p>
    <w:p w:rsidR="002964A8" w:rsidRPr="00067E7F" w:rsidRDefault="002964A8" w:rsidP="00067E7F">
      <w:pPr>
        <w:ind w:firstLine="708"/>
        <w:jc w:val="both"/>
        <w:rPr>
          <w:sz w:val="28"/>
          <w:szCs w:val="28"/>
        </w:rPr>
      </w:pPr>
      <w:bookmarkStart w:id="4" w:name="sub_22021"/>
      <w:r w:rsidRPr="00067E7F">
        <w:rPr>
          <w:sz w:val="28"/>
          <w:szCs w:val="28"/>
        </w:rPr>
        <w:t xml:space="preserve">1) участник отбора - юридическое лицо не должен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участника отбора не должна быть введена процедура банкротства, деятельность участника отбора не должна быть приостановлена в порядке, предусмотренном </w:t>
      </w:r>
      <w:hyperlink r:id="rId10" w:history="1">
        <w:r w:rsidRPr="00067E7F">
          <w:rPr>
            <w:rStyle w:val="a4"/>
            <w:sz w:val="28"/>
            <w:szCs w:val="28"/>
          </w:rPr>
          <w:t>законодательством</w:t>
        </w:r>
      </w:hyperlink>
      <w:r w:rsidRPr="00067E7F">
        <w:rPr>
          <w:sz w:val="28"/>
          <w:szCs w:val="28"/>
        </w:rPr>
        <w:t xml:space="preserve"> Российской Федерации, а участник отбора - индивидуальный предприниматель не должен прекратить деятельность в качестве индивидуального предпринимателя</w:t>
      </w:r>
    </w:p>
    <w:p w:rsidR="002964A8" w:rsidRPr="00067E7F" w:rsidRDefault="002964A8" w:rsidP="00067E7F">
      <w:pPr>
        <w:ind w:firstLine="708"/>
        <w:jc w:val="both"/>
        <w:rPr>
          <w:sz w:val="28"/>
          <w:szCs w:val="28"/>
        </w:rPr>
      </w:pPr>
      <w:bookmarkStart w:id="5" w:name="sub_22022"/>
      <w:bookmarkEnd w:id="4"/>
      <w:r w:rsidRPr="00067E7F">
        <w:rPr>
          <w:sz w:val="28"/>
          <w:szCs w:val="28"/>
        </w:rPr>
        <w:t xml:space="preserve">2) участник отбора не должен являться иностранным юридическим лицом, а также российским юридическим лицом, в уставном (складочном) капитале которой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1" w:history="1">
        <w:r w:rsidRPr="00067E7F">
          <w:rPr>
            <w:rStyle w:val="a4"/>
            <w:sz w:val="28"/>
            <w:szCs w:val="28"/>
          </w:rPr>
          <w:t>перечень</w:t>
        </w:r>
      </w:hyperlink>
      <w:r w:rsidRPr="00067E7F">
        <w:rPr>
          <w:sz w:val="28"/>
          <w:szCs w:val="28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2964A8" w:rsidRPr="00067E7F" w:rsidRDefault="002964A8" w:rsidP="00067E7F">
      <w:pPr>
        <w:ind w:firstLine="708"/>
        <w:jc w:val="both"/>
        <w:rPr>
          <w:sz w:val="28"/>
          <w:szCs w:val="28"/>
        </w:rPr>
      </w:pPr>
      <w:bookmarkStart w:id="6" w:name="sub_22023"/>
      <w:bookmarkEnd w:id="5"/>
      <w:r w:rsidRPr="00067E7F">
        <w:rPr>
          <w:sz w:val="28"/>
          <w:szCs w:val="28"/>
        </w:rPr>
        <w:lastRenderedPageBreak/>
        <w:t xml:space="preserve">3) участник отбора не должен получать средства из окружного бюджета на основании иных нормативных правовых актов на цели, указанные в </w:t>
      </w:r>
      <w:hyperlink w:anchor="sub_211" w:history="1">
        <w:r w:rsidRPr="00067E7F">
          <w:rPr>
            <w:rStyle w:val="a4"/>
            <w:sz w:val="28"/>
            <w:szCs w:val="28"/>
          </w:rPr>
          <w:t>пункте 1.1 раздела 1</w:t>
        </w:r>
      </w:hyperlink>
      <w:r w:rsidRPr="00067E7F">
        <w:rPr>
          <w:sz w:val="28"/>
          <w:szCs w:val="28"/>
        </w:rPr>
        <w:t xml:space="preserve"> Порядка.</w:t>
      </w:r>
    </w:p>
    <w:p w:rsidR="002964A8" w:rsidRPr="00067E7F" w:rsidRDefault="002964A8" w:rsidP="00067E7F">
      <w:pPr>
        <w:ind w:firstLine="708"/>
        <w:jc w:val="both"/>
        <w:rPr>
          <w:sz w:val="28"/>
          <w:szCs w:val="28"/>
        </w:rPr>
      </w:pPr>
      <w:bookmarkStart w:id="7" w:name="sub_2232"/>
      <w:bookmarkEnd w:id="6"/>
      <w:bookmarkEnd w:id="3"/>
      <w:r w:rsidRPr="00067E7F">
        <w:rPr>
          <w:sz w:val="28"/>
          <w:szCs w:val="28"/>
        </w:rPr>
        <w:t xml:space="preserve">Для участия в отборе участники отбора представляют в МЦЗН следующие документы на бумажном носителе или в электронном виде по телекоммуникационным каналам связи с применением </w:t>
      </w:r>
      <w:hyperlink r:id="rId12" w:history="1">
        <w:r w:rsidRPr="00067E7F">
          <w:rPr>
            <w:rStyle w:val="a4"/>
            <w:sz w:val="28"/>
            <w:szCs w:val="28"/>
          </w:rPr>
          <w:t>электронной подписи</w:t>
        </w:r>
      </w:hyperlink>
      <w:r w:rsidRPr="00067E7F">
        <w:rPr>
          <w:sz w:val="28"/>
          <w:szCs w:val="28"/>
        </w:rPr>
        <w:t>, по почте, факсимильной связью, электронной почтой, при условии дальнейшего предоставления данных документов на бумажном носителе:</w:t>
      </w:r>
    </w:p>
    <w:p w:rsidR="002964A8" w:rsidRPr="00067E7F" w:rsidRDefault="002964A8" w:rsidP="00067E7F">
      <w:pPr>
        <w:ind w:firstLine="851"/>
        <w:jc w:val="both"/>
        <w:rPr>
          <w:sz w:val="28"/>
          <w:szCs w:val="28"/>
        </w:rPr>
      </w:pPr>
      <w:r w:rsidRPr="00067E7F">
        <w:rPr>
          <w:sz w:val="28"/>
          <w:szCs w:val="28"/>
        </w:rPr>
        <w:t>1) заявку на предоставление Субсидии по форме, согласно приложению к Порядку;</w:t>
      </w:r>
    </w:p>
    <w:p w:rsidR="006C7BE5" w:rsidRPr="00067E7F" w:rsidRDefault="00FE40CD" w:rsidP="00067E7F">
      <w:pPr>
        <w:ind w:firstLine="708"/>
        <w:jc w:val="both"/>
        <w:rPr>
          <w:sz w:val="28"/>
          <w:szCs w:val="28"/>
        </w:rPr>
      </w:pPr>
      <w:r w:rsidRPr="00067E7F">
        <w:rPr>
          <w:sz w:val="28"/>
          <w:szCs w:val="28"/>
        </w:rPr>
        <w:t>2</w:t>
      </w:r>
      <w:r w:rsidR="006C7BE5" w:rsidRPr="00067E7F">
        <w:rPr>
          <w:sz w:val="28"/>
          <w:szCs w:val="28"/>
        </w:rPr>
        <w:t>) копии приказов о приёме на работу граждан, занятых на общественных и (или) временных работах;</w:t>
      </w:r>
    </w:p>
    <w:bookmarkEnd w:id="7"/>
    <w:p w:rsidR="006C7BE5" w:rsidRPr="00067E7F" w:rsidRDefault="00FE40CD" w:rsidP="00067E7F">
      <w:pPr>
        <w:ind w:firstLine="708"/>
        <w:jc w:val="both"/>
        <w:rPr>
          <w:sz w:val="28"/>
          <w:szCs w:val="28"/>
        </w:rPr>
      </w:pPr>
      <w:r w:rsidRPr="00067E7F">
        <w:rPr>
          <w:sz w:val="28"/>
          <w:szCs w:val="28"/>
        </w:rPr>
        <w:t>3</w:t>
      </w:r>
      <w:r w:rsidR="006C7BE5" w:rsidRPr="00067E7F">
        <w:rPr>
          <w:sz w:val="28"/>
          <w:szCs w:val="28"/>
        </w:rPr>
        <w:t>) документы, подтверждающие полномочия лица, действующего от имени участника отбора (в случае необходимости).</w:t>
      </w:r>
    </w:p>
    <w:p w:rsidR="002964A8" w:rsidRPr="00067E7F" w:rsidRDefault="002964A8" w:rsidP="00067E7F">
      <w:pPr>
        <w:ind w:firstLine="708"/>
        <w:jc w:val="both"/>
        <w:rPr>
          <w:b/>
          <w:sz w:val="28"/>
          <w:szCs w:val="28"/>
        </w:rPr>
      </w:pPr>
      <w:r w:rsidRPr="00067E7F">
        <w:rPr>
          <w:b/>
          <w:sz w:val="28"/>
          <w:szCs w:val="28"/>
        </w:rPr>
        <w:t>Порядок подачи заявок участниками отбора и требований, предъявляемых к форме и содержанию заявок:</w:t>
      </w:r>
    </w:p>
    <w:p w:rsidR="002964A8" w:rsidRPr="00067E7F" w:rsidRDefault="002964A8" w:rsidP="00067E7F">
      <w:pPr>
        <w:ind w:firstLine="708"/>
        <w:jc w:val="both"/>
        <w:rPr>
          <w:sz w:val="28"/>
          <w:szCs w:val="28"/>
        </w:rPr>
      </w:pPr>
      <w:r w:rsidRPr="00067E7F">
        <w:rPr>
          <w:sz w:val="28"/>
          <w:szCs w:val="28"/>
        </w:rPr>
        <w:t>Представленные документы должны соответствовать следующим требованиям:</w:t>
      </w:r>
    </w:p>
    <w:p w:rsidR="002964A8" w:rsidRPr="00067E7F" w:rsidRDefault="002964A8" w:rsidP="00067E7F">
      <w:pPr>
        <w:ind w:firstLine="708"/>
        <w:jc w:val="both"/>
        <w:rPr>
          <w:sz w:val="28"/>
          <w:szCs w:val="28"/>
        </w:rPr>
      </w:pPr>
      <w:bookmarkStart w:id="8" w:name="sub_2241"/>
      <w:r w:rsidRPr="00067E7F">
        <w:rPr>
          <w:sz w:val="28"/>
          <w:szCs w:val="28"/>
        </w:rPr>
        <w:t>1) тексты документов написаны разборчиво;</w:t>
      </w:r>
    </w:p>
    <w:p w:rsidR="002964A8" w:rsidRPr="00067E7F" w:rsidRDefault="002964A8" w:rsidP="00067E7F">
      <w:pPr>
        <w:ind w:firstLine="708"/>
        <w:jc w:val="both"/>
        <w:rPr>
          <w:sz w:val="28"/>
          <w:szCs w:val="28"/>
        </w:rPr>
      </w:pPr>
      <w:bookmarkStart w:id="9" w:name="sub_22402"/>
      <w:bookmarkEnd w:id="8"/>
      <w:r w:rsidRPr="00067E7F">
        <w:rPr>
          <w:sz w:val="28"/>
          <w:szCs w:val="28"/>
        </w:rPr>
        <w:t>2) в документах отсутствуют подчистки, приписки, зачёркнутые слова и иные неоговоренные исправления;</w:t>
      </w:r>
    </w:p>
    <w:p w:rsidR="002964A8" w:rsidRPr="00067E7F" w:rsidRDefault="002964A8" w:rsidP="00067E7F">
      <w:pPr>
        <w:ind w:firstLine="708"/>
        <w:jc w:val="both"/>
        <w:rPr>
          <w:sz w:val="28"/>
          <w:szCs w:val="28"/>
        </w:rPr>
      </w:pPr>
      <w:bookmarkStart w:id="10" w:name="sub_22403"/>
      <w:bookmarkEnd w:id="9"/>
      <w:r w:rsidRPr="00067E7F">
        <w:rPr>
          <w:sz w:val="28"/>
          <w:szCs w:val="28"/>
        </w:rPr>
        <w:t>3) документы не исполнены карандашом;</w:t>
      </w:r>
    </w:p>
    <w:p w:rsidR="002964A8" w:rsidRPr="00067E7F" w:rsidRDefault="002964A8" w:rsidP="00067E7F">
      <w:pPr>
        <w:ind w:firstLine="708"/>
        <w:jc w:val="both"/>
        <w:rPr>
          <w:sz w:val="28"/>
          <w:szCs w:val="28"/>
        </w:rPr>
      </w:pPr>
      <w:bookmarkStart w:id="11" w:name="sub_2244"/>
      <w:bookmarkEnd w:id="10"/>
      <w:r w:rsidRPr="00067E7F">
        <w:rPr>
          <w:sz w:val="28"/>
          <w:szCs w:val="28"/>
        </w:rPr>
        <w:t>4) документы не имеют серьезных повреждений, наличие которых допускает неоднозначность истолкования содержания;</w:t>
      </w:r>
    </w:p>
    <w:p w:rsidR="002964A8" w:rsidRPr="00067E7F" w:rsidRDefault="002964A8" w:rsidP="00067E7F">
      <w:pPr>
        <w:ind w:firstLine="708"/>
        <w:jc w:val="both"/>
        <w:rPr>
          <w:sz w:val="28"/>
          <w:szCs w:val="28"/>
        </w:rPr>
      </w:pPr>
      <w:bookmarkStart w:id="12" w:name="sub_2245"/>
      <w:bookmarkEnd w:id="11"/>
      <w:r w:rsidRPr="00067E7F">
        <w:rPr>
          <w:sz w:val="28"/>
          <w:szCs w:val="28"/>
        </w:rPr>
        <w:t xml:space="preserve">5) копии документов удостоверены организацией, их выдавшей, либо в соответствии с </w:t>
      </w:r>
      <w:hyperlink r:id="rId13" w:history="1">
        <w:r w:rsidRPr="00067E7F">
          <w:rPr>
            <w:rStyle w:val="a4"/>
            <w:sz w:val="28"/>
            <w:szCs w:val="28"/>
          </w:rPr>
          <w:t>Основами законодательства</w:t>
        </w:r>
      </w:hyperlink>
      <w:r w:rsidRPr="00067E7F">
        <w:rPr>
          <w:sz w:val="28"/>
          <w:szCs w:val="28"/>
        </w:rPr>
        <w:t xml:space="preserve"> Российской Федерации о нотариате от 11 февраля 1993 г. N 4462-I.</w:t>
      </w:r>
    </w:p>
    <w:bookmarkEnd w:id="12"/>
    <w:p w:rsidR="002964A8" w:rsidRPr="00067E7F" w:rsidRDefault="00067E7F" w:rsidP="00067E7F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2964A8" w:rsidRPr="00067E7F">
        <w:rPr>
          <w:b/>
          <w:sz w:val="28"/>
          <w:szCs w:val="28"/>
        </w:rPr>
        <w:t>орядок отзыва заявки участника отбора</w:t>
      </w:r>
    </w:p>
    <w:p w:rsidR="002964A8" w:rsidRPr="00067E7F" w:rsidRDefault="002964A8" w:rsidP="00067E7F">
      <w:pPr>
        <w:ind w:firstLine="708"/>
        <w:jc w:val="both"/>
        <w:rPr>
          <w:sz w:val="28"/>
          <w:szCs w:val="28"/>
        </w:rPr>
      </w:pPr>
      <w:proofErr w:type="gramStart"/>
      <w:r w:rsidRPr="00067E7F">
        <w:rPr>
          <w:sz w:val="28"/>
          <w:szCs w:val="28"/>
        </w:rPr>
        <w:t>Поданная заявка с документами может быть отозван</w:t>
      </w:r>
      <w:r w:rsidR="0091710F">
        <w:rPr>
          <w:sz w:val="28"/>
          <w:szCs w:val="28"/>
        </w:rPr>
        <w:t xml:space="preserve">а участником отбора не позднее </w:t>
      </w:r>
      <w:r w:rsidR="0050197E">
        <w:rPr>
          <w:sz w:val="28"/>
          <w:szCs w:val="28"/>
        </w:rPr>
        <w:t>30</w:t>
      </w:r>
      <w:r w:rsidRPr="00067E7F">
        <w:rPr>
          <w:sz w:val="28"/>
          <w:szCs w:val="28"/>
        </w:rPr>
        <w:t xml:space="preserve"> </w:t>
      </w:r>
      <w:r w:rsidR="0050197E">
        <w:rPr>
          <w:sz w:val="28"/>
          <w:szCs w:val="28"/>
        </w:rPr>
        <w:t>сент</w:t>
      </w:r>
      <w:r w:rsidR="0091710F">
        <w:rPr>
          <w:sz w:val="28"/>
          <w:szCs w:val="28"/>
        </w:rPr>
        <w:t>я</w:t>
      </w:r>
      <w:r w:rsidRPr="00067E7F">
        <w:rPr>
          <w:sz w:val="28"/>
          <w:szCs w:val="28"/>
        </w:rPr>
        <w:t>бря 202</w:t>
      </w:r>
      <w:r w:rsidR="0050197E">
        <w:rPr>
          <w:sz w:val="28"/>
          <w:szCs w:val="28"/>
        </w:rPr>
        <w:t>2</w:t>
      </w:r>
      <w:r w:rsidRPr="00067E7F">
        <w:rPr>
          <w:sz w:val="28"/>
          <w:szCs w:val="28"/>
        </w:rPr>
        <w:t xml:space="preserve"> года 17 часов 45 минут, путем направления в МЦЗН соответствующего обращения на бумажном носителе, составленного в произвольной форме, или направления в адрес МЦЗН обращения почтовым отправлением с одновременным направлением в виде сканированной копии на адрес электронной почты </w:t>
      </w:r>
      <w:hyperlink r:id="rId14" w:history="1">
        <w:proofErr w:type="gramEnd"/>
        <w:r w:rsidR="0050197E" w:rsidRPr="00BA592B">
          <w:rPr>
            <w:rStyle w:val="ab"/>
            <w:sz w:val="28"/>
            <w:szCs w:val="28"/>
            <w:lang w:val="en-US"/>
          </w:rPr>
          <w:t>ekonom</w:t>
        </w:r>
        <w:r w:rsidR="0050197E" w:rsidRPr="00BA592B">
          <w:rPr>
            <w:rStyle w:val="ab"/>
            <w:sz w:val="28"/>
            <w:szCs w:val="28"/>
          </w:rPr>
          <w:t>@</w:t>
        </w:r>
        <w:r w:rsidR="0050197E" w:rsidRPr="00BA592B">
          <w:rPr>
            <w:rStyle w:val="ab"/>
            <w:sz w:val="28"/>
            <w:szCs w:val="28"/>
            <w:lang w:val="en-US"/>
          </w:rPr>
          <w:t>trud</w:t>
        </w:r>
        <w:r w:rsidR="0050197E" w:rsidRPr="00BA592B">
          <w:rPr>
            <w:rStyle w:val="ab"/>
            <w:sz w:val="28"/>
            <w:szCs w:val="28"/>
          </w:rPr>
          <w:t>87.</w:t>
        </w:r>
        <w:proofErr w:type="spellStart"/>
        <w:r w:rsidR="0050197E" w:rsidRPr="00BA592B">
          <w:rPr>
            <w:rStyle w:val="ab"/>
            <w:sz w:val="28"/>
            <w:szCs w:val="28"/>
            <w:lang w:val="en-US"/>
          </w:rPr>
          <w:t>ru</w:t>
        </w:r>
        <w:proofErr w:type="spellEnd"/>
        <w:proofErr w:type="gramStart"/>
      </w:hyperlink>
      <w:r w:rsidRPr="00067E7F">
        <w:rPr>
          <w:rStyle w:val="ab"/>
          <w:color w:val="auto"/>
          <w:sz w:val="28"/>
          <w:szCs w:val="28"/>
        </w:rPr>
        <w:t xml:space="preserve"> </w:t>
      </w:r>
      <w:r w:rsidRPr="00067E7F">
        <w:rPr>
          <w:rStyle w:val="ab"/>
          <w:color w:val="auto"/>
          <w:sz w:val="28"/>
          <w:szCs w:val="28"/>
          <w:u w:val="none"/>
        </w:rPr>
        <w:t>(</w:t>
      </w:r>
      <w:r w:rsidR="0050197E">
        <w:rPr>
          <w:rStyle w:val="ab"/>
          <w:color w:val="auto"/>
          <w:sz w:val="28"/>
          <w:szCs w:val="28"/>
          <w:u w:val="none"/>
        </w:rPr>
        <w:t>Горбачева Татьяна Аркадьевна</w:t>
      </w:r>
      <w:r w:rsidRPr="00067E7F">
        <w:rPr>
          <w:rStyle w:val="ab"/>
          <w:color w:val="auto"/>
          <w:sz w:val="28"/>
          <w:szCs w:val="28"/>
          <w:u w:val="none"/>
        </w:rPr>
        <w:t>)</w:t>
      </w:r>
      <w:proofErr w:type="gramEnd"/>
    </w:p>
    <w:p w:rsidR="001D2139" w:rsidRPr="00067E7F" w:rsidRDefault="001D2139" w:rsidP="00067E7F">
      <w:pPr>
        <w:ind w:firstLine="708"/>
        <w:jc w:val="both"/>
        <w:rPr>
          <w:sz w:val="28"/>
          <w:szCs w:val="28"/>
        </w:rPr>
      </w:pPr>
      <w:r w:rsidRPr="00067E7F">
        <w:rPr>
          <w:sz w:val="28"/>
          <w:szCs w:val="28"/>
        </w:rPr>
        <w:t>В случае отзыва участником отбора заявки и документов, МЦЗН осуществляет возврат участнику отбора заявки и документов в течение трех рабочих дней, следующих за днем регистрации в МЦЗН обращения участника отбора.</w:t>
      </w:r>
    </w:p>
    <w:p w:rsidR="001D2139" w:rsidRPr="00067E7F" w:rsidRDefault="00067E7F" w:rsidP="00067E7F">
      <w:pPr>
        <w:ind w:firstLine="708"/>
        <w:jc w:val="both"/>
        <w:rPr>
          <w:b/>
          <w:sz w:val="28"/>
          <w:szCs w:val="28"/>
        </w:rPr>
      </w:pPr>
      <w:bookmarkStart w:id="13" w:name="sub_20101"/>
      <w:r>
        <w:rPr>
          <w:b/>
          <w:sz w:val="28"/>
          <w:szCs w:val="28"/>
        </w:rPr>
        <w:t>П</w:t>
      </w:r>
      <w:r w:rsidR="001D2139" w:rsidRPr="00067E7F">
        <w:rPr>
          <w:b/>
          <w:sz w:val="28"/>
          <w:szCs w:val="28"/>
        </w:rPr>
        <w:t>орядок внесения изменений в заявки участников отбора:</w:t>
      </w:r>
    </w:p>
    <w:p w:rsidR="001D2139" w:rsidRPr="00067E7F" w:rsidRDefault="001D2139" w:rsidP="00067E7F">
      <w:pPr>
        <w:ind w:firstLine="708"/>
        <w:jc w:val="both"/>
        <w:rPr>
          <w:sz w:val="28"/>
          <w:szCs w:val="28"/>
        </w:rPr>
      </w:pPr>
      <w:proofErr w:type="gramStart"/>
      <w:r w:rsidRPr="00067E7F">
        <w:rPr>
          <w:sz w:val="28"/>
          <w:szCs w:val="28"/>
        </w:rPr>
        <w:t xml:space="preserve">Участник отбора, вправе направить изменения в ранее направленную заявку не позднее </w:t>
      </w:r>
      <w:r w:rsidR="0050197E">
        <w:rPr>
          <w:sz w:val="28"/>
          <w:szCs w:val="28"/>
        </w:rPr>
        <w:t>30</w:t>
      </w:r>
      <w:r w:rsidR="0091710F">
        <w:rPr>
          <w:sz w:val="28"/>
          <w:szCs w:val="28"/>
        </w:rPr>
        <w:t xml:space="preserve"> </w:t>
      </w:r>
      <w:r w:rsidR="0050197E">
        <w:rPr>
          <w:sz w:val="28"/>
          <w:szCs w:val="28"/>
        </w:rPr>
        <w:t>сентябр</w:t>
      </w:r>
      <w:r w:rsidRPr="00067E7F">
        <w:rPr>
          <w:sz w:val="28"/>
          <w:szCs w:val="28"/>
        </w:rPr>
        <w:t>я 202</w:t>
      </w:r>
      <w:r w:rsidR="0050197E">
        <w:rPr>
          <w:sz w:val="28"/>
          <w:szCs w:val="28"/>
        </w:rPr>
        <w:t>2</w:t>
      </w:r>
      <w:r w:rsidRPr="00067E7F">
        <w:rPr>
          <w:sz w:val="28"/>
          <w:szCs w:val="28"/>
        </w:rPr>
        <w:t xml:space="preserve"> года 17 часов 45 минут, путем направления в МЦЗН соответствующего обращения на бумажном носителе, составленного в произвольной форме, или направления в адрес МЦЗН обращения почтовым отправлением с одновременным направлением в виде сканированной копии на адрес электронной почты: </w:t>
      </w:r>
      <w:hyperlink r:id="rId15" w:history="1">
        <w:proofErr w:type="gramEnd"/>
        <w:r w:rsidR="0050197E" w:rsidRPr="00BA592B">
          <w:rPr>
            <w:rStyle w:val="ab"/>
            <w:sz w:val="28"/>
            <w:szCs w:val="28"/>
            <w:lang w:val="en-US"/>
          </w:rPr>
          <w:t>ekonom</w:t>
        </w:r>
        <w:r w:rsidR="0050197E" w:rsidRPr="00BA592B">
          <w:rPr>
            <w:rStyle w:val="ab"/>
            <w:sz w:val="28"/>
            <w:szCs w:val="28"/>
          </w:rPr>
          <w:t>@</w:t>
        </w:r>
        <w:r w:rsidR="0050197E" w:rsidRPr="00BA592B">
          <w:rPr>
            <w:rStyle w:val="ab"/>
            <w:sz w:val="28"/>
            <w:szCs w:val="28"/>
            <w:lang w:val="en-US"/>
          </w:rPr>
          <w:t>trud</w:t>
        </w:r>
        <w:r w:rsidR="0050197E" w:rsidRPr="00BA592B">
          <w:rPr>
            <w:rStyle w:val="ab"/>
            <w:sz w:val="28"/>
            <w:szCs w:val="28"/>
          </w:rPr>
          <w:t>87.</w:t>
        </w:r>
        <w:proofErr w:type="spellStart"/>
        <w:r w:rsidR="0050197E" w:rsidRPr="00BA592B">
          <w:rPr>
            <w:rStyle w:val="ab"/>
            <w:sz w:val="28"/>
            <w:szCs w:val="28"/>
            <w:lang w:val="en-US"/>
          </w:rPr>
          <w:t>ru</w:t>
        </w:r>
        <w:proofErr w:type="spellEnd"/>
        <w:proofErr w:type="gramStart"/>
      </w:hyperlink>
      <w:r w:rsidR="0050197E" w:rsidRPr="00067E7F">
        <w:rPr>
          <w:rStyle w:val="ab"/>
          <w:color w:val="auto"/>
          <w:sz w:val="28"/>
          <w:szCs w:val="28"/>
          <w:u w:val="none"/>
        </w:rPr>
        <w:t xml:space="preserve"> </w:t>
      </w:r>
      <w:r w:rsidRPr="00067E7F">
        <w:rPr>
          <w:rStyle w:val="ab"/>
          <w:color w:val="auto"/>
          <w:sz w:val="28"/>
          <w:szCs w:val="28"/>
          <w:u w:val="none"/>
        </w:rPr>
        <w:t>(</w:t>
      </w:r>
      <w:r w:rsidR="0050197E">
        <w:rPr>
          <w:rStyle w:val="ab"/>
          <w:color w:val="auto"/>
          <w:sz w:val="28"/>
          <w:szCs w:val="28"/>
          <w:u w:val="none"/>
        </w:rPr>
        <w:t>Горбачева Татьяна Аркадьевна</w:t>
      </w:r>
      <w:r w:rsidRPr="00067E7F">
        <w:rPr>
          <w:rStyle w:val="ab"/>
          <w:color w:val="auto"/>
          <w:sz w:val="28"/>
          <w:szCs w:val="28"/>
          <w:u w:val="none"/>
        </w:rPr>
        <w:t>).</w:t>
      </w:r>
      <w:proofErr w:type="gramEnd"/>
    </w:p>
    <w:p w:rsidR="001D2139" w:rsidRPr="00067E7F" w:rsidRDefault="001D2139" w:rsidP="00067E7F">
      <w:pPr>
        <w:ind w:firstLine="708"/>
        <w:jc w:val="both"/>
        <w:rPr>
          <w:sz w:val="28"/>
          <w:szCs w:val="28"/>
        </w:rPr>
      </w:pPr>
      <w:r w:rsidRPr="00067E7F">
        <w:rPr>
          <w:sz w:val="28"/>
          <w:szCs w:val="28"/>
        </w:rPr>
        <w:lastRenderedPageBreak/>
        <w:t>Изменения к заявкам, внесенные Получателями субсидии, являются неотъемлемой частью заявок.</w:t>
      </w:r>
    </w:p>
    <w:p w:rsidR="00625A2F" w:rsidRPr="00067E7F" w:rsidRDefault="00625A2F" w:rsidP="00067E7F">
      <w:pPr>
        <w:ind w:firstLine="708"/>
        <w:jc w:val="both"/>
        <w:rPr>
          <w:b/>
          <w:sz w:val="28"/>
          <w:szCs w:val="28"/>
        </w:rPr>
      </w:pPr>
      <w:bookmarkStart w:id="14" w:name="sub_2233"/>
      <w:bookmarkEnd w:id="13"/>
      <w:r w:rsidRPr="00067E7F">
        <w:rPr>
          <w:b/>
          <w:sz w:val="28"/>
          <w:szCs w:val="28"/>
        </w:rPr>
        <w:t xml:space="preserve">Правила рассмотрения заявок </w:t>
      </w:r>
      <w:r w:rsidR="001D2139" w:rsidRPr="00067E7F">
        <w:rPr>
          <w:b/>
          <w:sz w:val="28"/>
          <w:szCs w:val="28"/>
        </w:rPr>
        <w:t>участников отбора</w:t>
      </w:r>
      <w:r w:rsidRPr="00067E7F">
        <w:rPr>
          <w:b/>
          <w:sz w:val="28"/>
          <w:szCs w:val="28"/>
        </w:rPr>
        <w:t>:</w:t>
      </w:r>
    </w:p>
    <w:p w:rsidR="001D2139" w:rsidRPr="00067E7F" w:rsidRDefault="00067E7F" w:rsidP="00067E7F">
      <w:pPr>
        <w:ind w:firstLine="708"/>
        <w:jc w:val="both"/>
        <w:rPr>
          <w:sz w:val="28"/>
          <w:szCs w:val="28"/>
        </w:rPr>
      </w:pPr>
      <w:bookmarkStart w:id="15" w:name="sub_229"/>
      <w:r>
        <w:rPr>
          <w:sz w:val="28"/>
          <w:szCs w:val="28"/>
        </w:rPr>
        <w:t>В</w:t>
      </w:r>
      <w:r w:rsidR="008531FE" w:rsidRPr="00067E7F">
        <w:rPr>
          <w:sz w:val="28"/>
          <w:szCs w:val="28"/>
        </w:rPr>
        <w:t xml:space="preserve"> течение трех рабочих дней с даты окончания отбора заявок, установленной в объявлении об отборе, рассматривает представленные участниками отбора заявки и документы и принимает одно из следующих решений, оформленное приказом МЦЗН</w:t>
      </w:r>
      <w:r w:rsidR="001D2139" w:rsidRPr="00067E7F">
        <w:rPr>
          <w:sz w:val="28"/>
          <w:szCs w:val="28"/>
        </w:rPr>
        <w:t>:</w:t>
      </w:r>
    </w:p>
    <w:bookmarkEnd w:id="15"/>
    <w:p w:rsidR="008531FE" w:rsidRPr="00067E7F" w:rsidRDefault="008531FE" w:rsidP="00067E7F">
      <w:pPr>
        <w:ind w:firstLine="851"/>
        <w:jc w:val="both"/>
        <w:rPr>
          <w:sz w:val="28"/>
          <w:szCs w:val="28"/>
        </w:rPr>
      </w:pPr>
      <w:r w:rsidRPr="00067E7F">
        <w:rPr>
          <w:sz w:val="28"/>
          <w:szCs w:val="28"/>
        </w:rPr>
        <w:t>1) о принятии заявки и документов участника отбора к участию в отборе и предоставлении субсидии, в случае отсутствия оснований для отклонения заявки и документов участника отбора;</w:t>
      </w:r>
    </w:p>
    <w:p w:rsidR="008531FE" w:rsidRPr="00067E7F" w:rsidRDefault="008531FE" w:rsidP="00067E7F">
      <w:pPr>
        <w:ind w:firstLine="851"/>
        <w:jc w:val="both"/>
        <w:rPr>
          <w:sz w:val="28"/>
          <w:szCs w:val="28"/>
        </w:rPr>
      </w:pPr>
      <w:r w:rsidRPr="00067E7F">
        <w:rPr>
          <w:sz w:val="28"/>
          <w:szCs w:val="28"/>
        </w:rPr>
        <w:t>2) об отклонении заявки и документов участника отбора на стадии рассмотрения и оценки заявок и отказе в предоставлении субсидии, в случае наличия оснований для отклонения заявки и документов участника отбора, с разъяснением порядка обжалования вынесенного решения в соответствии с законодательством Российской Федерации.</w:t>
      </w:r>
    </w:p>
    <w:p w:rsidR="001D2139" w:rsidRPr="00067E7F" w:rsidRDefault="001D2139" w:rsidP="00067E7F">
      <w:pPr>
        <w:ind w:firstLine="708"/>
        <w:jc w:val="both"/>
        <w:rPr>
          <w:sz w:val="28"/>
          <w:szCs w:val="28"/>
        </w:rPr>
      </w:pPr>
      <w:bookmarkStart w:id="16" w:name="sub_2210"/>
      <w:r w:rsidRPr="00067E7F">
        <w:rPr>
          <w:sz w:val="28"/>
          <w:szCs w:val="28"/>
        </w:rPr>
        <w:t>Основаниями для отклонения заявки и документов участника отбора на стадии рассмотрения и оценки заявок и отказе в предоставлении субсидии являются:</w:t>
      </w:r>
    </w:p>
    <w:p w:rsidR="008531FE" w:rsidRPr="00067E7F" w:rsidRDefault="001D2139" w:rsidP="00067E7F">
      <w:pPr>
        <w:ind w:firstLine="708"/>
        <w:jc w:val="both"/>
        <w:rPr>
          <w:sz w:val="28"/>
          <w:szCs w:val="28"/>
        </w:rPr>
      </w:pPr>
      <w:bookmarkStart w:id="17" w:name="sub_22101"/>
      <w:bookmarkEnd w:id="16"/>
      <w:r w:rsidRPr="00067E7F">
        <w:rPr>
          <w:sz w:val="28"/>
          <w:szCs w:val="28"/>
        </w:rPr>
        <w:t>1) несоответствие участника отбора критериям участников отбора</w:t>
      </w:r>
      <w:bookmarkStart w:id="18" w:name="sub_22102"/>
      <w:bookmarkEnd w:id="17"/>
      <w:r w:rsidR="008531FE" w:rsidRPr="00067E7F">
        <w:rPr>
          <w:sz w:val="28"/>
          <w:szCs w:val="28"/>
        </w:rPr>
        <w:t>;</w:t>
      </w:r>
    </w:p>
    <w:p w:rsidR="008531FE" w:rsidRPr="00067E7F" w:rsidRDefault="001D2139" w:rsidP="00067E7F">
      <w:pPr>
        <w:ind w:firstLine="708"/>
        <w:jc w:val="both"/>
        <w:rPr>
          <w:sz w:val="28"/>
          <w:szCs w:val="28"/>
        </w:rPr>
      </w:pPr>
      <w:r w:rsidRPr="00067E7F">
        <w:rPr>
          <w:sz w:val="28"/>
          <w:szCs w:val="28"/>
        </w:rPr>
        <w:t>2) несоответствие участника отбора требованиям</w:t>
      </w:r>
      <w:bookmarkStart w:id="19" w:name="sub_22103"/>
      <w:bookmarkEnd w:id="18"/>
    </w:p>
    <w:p w:rsidR="001D2139" w:rsidRPr="00067E7F" w:rsidRDefault="001D2139" w:rsidP="00067E7F">
      <w:pPr>
        <w:ind w:firstLine="708"/>
        <w:jc w:val="both"/>
        <w:rPr>
          <w:sz w:val="28"/>
          <w:szCs w:val="28"/>
        </w:rPr>
      </w:pPr>
      <w:r w:rsidRPr="00067E7F">
        <w:rPr>
          <w:sz w:val="28"/>
          <w:szCs w:val="28"/>
        </w:rPr>
        <w:t>3) непредставление (представление в неполном объеме) участником отбора документов;</w:t>
      </w:r>
    </w:p>
    <w:p w:rsidR="008531FE" w:rsidRPr="00067E7F" w:rsidRDefault="001D2139" w:rsidP="00067E7F">
      <w:pPr>
        <w:ind w:firstLine="708"/>
        <w:jc w:val="both"/>
        <w:rPr>
          <w:sz w:val="28"/>
          <w:szCs w:val="28"/>
        </w:rPr>
      </w:pPr>
      <w:bookmarkStart w:id="20" w:name="sub_22104"/>
      <w:bookmarkEnd w:id="19"/>
      <w:r w:rsidRPr="00067E7F">
        <w:rPr>
          <w:sz w:val="28"/>
          <w:szCs w:val="28"/>
        </w:rPr>
        <w:t>4) несоответствие представленных участником отбора заявок и документов требованиям, установленным в объявлении о проведении отбора</w:t>
      </w:r>
      <w:bookmarkStart w:id="21" w:name="sub_22105"/>
      <w:bookmarkEnd w:id="20"/>
      <w:r w:rsidR="008531FE" w:rsidRPr="00067E7F">
        <w:rPr>
          <w:sz w:val="28"/>
          <w:szCs w:val="28"/>
        </w:rPr>
        <w:t>;</w:t>
      </w:r>
    </w:p>
    <w:p w:rsidR="001D2139" w:rsidRPr="00067E7F" w:rsidRDefault="001D2139" w:rsidP="00067E7F">
      <w:pPr>
        <w:ind w:firstLine="708"/>
        <w:jc w:val="both"/>
        <w:rPr>
          <w:sz w:val="28"/>
          <w:szCs w:val="28"/>
        </w:rPr>
      </w:pPr>
      <w:r w:rsidRPr="00067E7F">
        <w:rPr>
          <w:sz w:val="28"/>
          <w:szCs w:val="28"/>
        </w:rPr>
        <w:t>5) недостоверность представленной участником отбора информации, в том числе информации о месте нахождения и адресе юридического лица (индивидуального предпринимателя);</w:t>
      </w:r>
    </w:p>
    <w:p w:rsidR="008531FE" w:rsidRPr="00067E7F" w:rsidRDefault="001D2139" w:rsidP="00067E7F">
      <w:pPr>
        <w:ind w:firstLine="708"/>
        <w:jc w:val="both"/>
        <w:rPr>
          <w:sz w:val="28"/>
          <w:szCs w:val="28"/>
        </w:rPr>
      </w:pPr>
      <w:bookmarkStart w:id="22" w:name="sub_22106"/>
      <w:bookmarkEnd w:id="21"/>
      <w:r w:rsidRPr="00067E7F">
        <w:rPr>
          <w:sz w:val="28"/>
          <w:szCs w:val="28"/>
        </w:rPr>
        <w:t xml:space="preserve">6) подача участником отбора заявки после </w:t>
      </w:r>
      <w:r w:rsidR="0050197E">
        <w:rPr>
          <w:sz w:val="28"/>
          <w:szCs w:val="28"/>
        </w:rPr>
        <w:t>30</w:t>
      </w:r>
      <w:r w:rsidR="008531FE" w:rsidRPr="00067E7F">
        <w:rPr>
          <w:sz w:val="28"/>
          <w:szCs w:val="28"/>
        </w:rPr>
        <w:t xml:space="preserve"> </w:t>
      </w:r>
      <w:r w:rsidR="0050197E">
        <w:rPr>
          <w:sz w:val="28"/>
          <w:szCs w:val="28"/>
        </w:rPr>
        <w:t>сентя</w:t>
      </w:r>
      <w:r w:rsidR="008531FE" w:rsidRPr="00067E7F">
        <w:rPr>
          <w:sz w:val="28"/>
          <w:szCs w:val="28"/>
        </w:rPr>
        <w:t>бря 202</w:t>
      </w:r>
      <w:r w:rsidR="0050197E">
        <w:rPr>
          <w:sz w:val="28"/>
          <w:szCs w:val="28"/>
        </w:rPr>
        <w:t>2</w:t>
      </w:r>
      <w:r w:rsidR="008531FE" w:rsidRPr="00067E7F">
        <w:rPr>
          <w:sz w:val="28"/>
          <w:szCs w:val="28"/>
        </w:rPr>
        <w:t xml:space="preserve"> года 17 часов 45 минут.</w:t>
      </w:r>
    </w:p>
    <w:p w:rsidR="008531FE" w:rsidRPr="00067E7F" w:rsidRDefault="008531FE" w:rsidP="00067E7F">
      <w:pPr>
        <w:ind w:firstLine="708"/>
        <w:jc w:val="both"/>
        <w:rPr>
          <w:sz w:val="28"/>
          <w:szCs w:val="28"/>
        </w:rPr>
      </w:pPr>
      <w:r w:rsidRPr="00067E7F">
        <w:rPr>
          <w:sz w:val="28"/>
          <w:szCs w:val="28"/>
        </w:rPr>
        <w:t xml:space="preserve"> Решение МЦЗН доводится до участника отбора в форме уведомления в виде сканированной копии на адрес электронной почты, указанный в заявке участника отбора.</w:t>
      </w:r>
    </w:p>
    <w:bookmarkEnd w:id="22"/>
    <w:p w:rsidR="00C664BD" w:rsidRPr="00067E7F" w:rsidRDefault="00067E7F" w:rsidP="00067E7F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8531FE" w:rsidRPr="00067E7F">
        <w:rPr>
          <w:b/>
          <w:sz w:val="28"/>
          <w:szCs w:val="28"/>
        </w:rPr>
        <w:t>орядок предоставления разъяснений положений объявления об отборе</w:t>
      </w:r>
      <w:r w:rsidR="00C664BD" w:rsidRPr="00067E7F">
        <w:rPr>
          <w:b/>
          <w:sz w:val="28"/>
          <w:szCs w:val="28"/>
        </w:rPr>
        <w:t>:</w:t>
      </w:r>
    </w:p>
    <w:p w:rsidR="00C664BD" w:rsidRPr="00067E7F" w:rsidRDefault="00C664BD" w:rsidP="00067E7F">
      <w:pPr>
        <w:ind w:firstLine="708"/>
        <w:jc w:val="both"/>
        <w:rPr>
          <w:sz w:val="28"/>
          <w:szCs w:val="28"/>
        </w:rPr>
      </w:pPr>
      <w:r w:rsidRPr="00067E7F">
        <w:rPr>
          <w:sz w:val="28"/>
          <w:szCs w:val="28"/>
        </w:rPr>
        <w:t xml:space="preserve">Запрос о разъяснении положений объявления об отборе (далее запрос) направляется в МЦЗН на бумажном носителе или в виде сканированной копии на адрес электронной почты </w:t>
      </w:r>
      <w:hyperlink r:id="rId16" w:history="1">
        <w:r w:rsidR="0050197E" w:rsidRPr="00BA592B">
          <w:rPr>
            <w:rStyle w:val="ab"/>
            <w:sz w:val="28"/>
            <w:szCs w:val="28"/>
            <w:lang w:val="en-US"/>
          </w:rPr>
          <w:t>ekonom</w:t>
        </w:r>
        <w:r w:rsidR="0050197E" w:rsidRPr="00BA592B">
          <w:rPr>
            <w:rStyle w:val="ab"/>
            <w:sz w:val="28"/>
            <w:szCs w:val="28"/>
          </w:rPr>
          <w:t>@</w:t>
        </w:r>
        <w:r w:rsidR="0050197E" w:rsidRPr="00BA592B">
          <w:rPr>
            <w:rStyle w:val="ab"/>
            <w:sz w:val="28"/>
            <w:szCs w:val="28"/>
            <w:lang w:val="en-US"/>
          </w:rPr>
          <w:t>trud</w:t>
        </w:r>
        <w:r w:rsidR="0050197E" w:rsidRPr="00BA592B">
          <w:rPr>
            <w:rStyle w:val="ab"/>
            <w:sz w:val="28"/>
            <w:szCs w:val="28"/>
          </w:rPr>
          <w:t>87.</w:t>
        </w:r>
        <w:proofErr w:type="spellStart"/>
        <w:r w:rsidR="0050197E" w:rsidRPr="00BA592B">
          <w:rPr>
            <w:rStyle w:val="ab"/>
            <w:sz w:val="28"/>
            <w:szCs w:val="28"/>
            <w:lang w:val="en-US"/>
          </w:rPr>
          <w:t>ru</w:t>
        </w:r>
        <w:proofErr w:type="spellEnd"/>
      </w:hyperlink>
      <w:r w:rsidRPr="00067E7F">
        <w:rPr>
          <w:rStyle w:val="ab"/>
          <w:sz w:val="28"/>
          <w:szCs w:val="28"/>
        </w:rPr>
        <w:t xml:space="preserve"> </w:t>
      </w:r>
      <w:r w:rsidR="00067E7F">
        <w:rPr>
          <w:rStyle w:val="ab"/>
          <w:sz w:val="28"/>
          <w:szCs w:val="28"/>
        </w:rPr>
        <w:t xml:space="preserve"> </w:t>
      </w:r>
      <w:r w:rsidR="00067E7F">
        <w:rPr>
          <w:rStyle w:val="ab"/>
          <w:color w:val="auto"/>
          <w:sz w:val="28"/>
          <w:szCs w:val="28"/>
          <w:u w:val="none"/>
        </w:rPr>
        <w:t>(</w:t>
      </w:r>
      <w:r w:rsidR="0050197E">
        <w:rPr>
          <w:rStyle w:val="ab"/>
          <w:color w:val="auto"/>
          <w:sz w:val="28"/>
          <w:szCs w:val="28"/>
          <w:u w:val="none"/>
        </w:rPr>
        <w:t>Горбачева Татьяна Аркадьевна</w:t>
      </w:r>
      <w:r w:rsidRPr="00067E7F">
        <w:rPr>
          <w:rStyle w:val="ab"/>
          <w:color w:val="auto"/>
          <w:sz w:val="28"/>
          <w:szCs w:val="28"/>
          <w:u w:val="none"/>
        </w:rPr>
        <w:t xml:space="preserve">), </w:t>
      </w:r>
      <w:r w:rsidR="0091710F">
        <w:rPr>
          <w:sz w:val="28"/>
          <w:szCs w:val="28"/>
        </w:rPr>
        <w:t xml:space="preserve">в срок не позднее </w:t>
      </w:r>
      <w:r w:rsidR="0050197E">
        <w:rPr>
          <w:sz w:val="28"/>
          <w:szCs w:val="28"/>
        </w:rPr>
        <w:t>30</w:t>
      </w:r>
      <w:r w:rsidRPr="00067E7F">
        <w:rPr>
          <w:sz w:val="28"/>
          <w:szCs w:val="28"/>
        </w:rPr>
        <w:t xml:space="preserve"> </w:t>
      </w:r>
      <w:r w:rsidR="0050197E">
        <w:rPr>
          <w:sz w:val="28"/>
          <w:szCs w:val="28"/>
        </w:rPr>
        <w:t>сентябр</w:t>
      </w:r>
      <w:r w:rsidRPr="00067E7F">
        <w:rPr>
          <w:sz w:val="28"/>
          <w:szCs w:val="28"/>
        </w:rPr>
        <w:t>я 202</w:t>
      </w:r>
      <w:r w:rsidR="0050197E">
        <w:rPr>
          <w:sz w:val="28"/>
          <w:szCs w:val="28"/>
        </w:rPr>
        <w:t>2</w:t>
      </w:r>
      <w:r w:rsidRPr="00067E7F">
        <w:rPr>
          <w:sz w:val="28"/>
          <w:szCs w:val="28"/>
        </w:rPr>
        <w:t xml:space="preserve"> года, и должен содержать адрес электронной почты для направления ответа.</w:t>
      </w:r>
    </w:p>
    <w:p w:rsidR="00C664BD" w:rsidRPr="00067E7F" w:rsidRDefault="00C664BD" w:rsidP="00067E7F">
      <w:pPr>
        <w:ind w:firstLine="708"/>
        <w:jc w:val="both"/>
        <w:rPr>
          <w:sz w:val="28"/>
          <w:szCs w:val="28"/>
        </w:rPr>
      </w:pPr>
      <w:r w:rsidRPr="00067E7F">
        <w:rPr>
          <w:sz w:val="28"/>
          <w:szCs w:val="28"/>
        </w:rPr>
        <w:t>В</w:t>
      </w:r>
      <w:r w:rsidR="0091710F">
        <w:rPr>
          <w:sz w:val="28"/>
          <w:szCs w:val="28"/>
        </w:rPr>
        <w:t xml:space="preserve"> случае поступления запроса до </w:t>
      </w:r>
      <w:r w:rsidR="0050197E">
        <w:rPr>
          <w:sz w:val="28"/>
          <w:szCs w:val="28"/>
        </w:rPr>
        <w:t>30</w:t>
      </w:r>
      <w:r w:rsidRPr="00067E7F">
        <w:rPr>
          <w:sz w:val="28"/>
          <w:szCs w:val="28"/>
        </w:rPr>
        <w:t xml:space="preserve"> </w:t>
      </w:r>
      <w:r w:rsidR="0050197E">
        <w:rPr>
          <w:sz w:val="28"/>
          <w:szCs w:val="28"/>
        </w:rPr>
        <w:t>сентяб</w:t>
      </w:r>
      <w:r w:rsidRPr="00067E7F">
        <w:rPr>
          <w:sz w:val="28"/>
          <w:szCs w:val="28"/>
        </w:rPr>
        <w:t>ря 202</w:t>
      </w:r>
      <w:r w:rsidR="0050197E">
        <w:rPr>
          <w:sz w:val="28"/>
          <w:szCs w:val="28"/>
        </w:rPr>
        <w:t>2</w:t>
      </w:r>
      <w:r w:rsidRPr="00067E7F">
        <w:rPr>
          <w:sz w:val="28"/>
          <w:szCs w:val="28"/>
        </w:rPr>
        <w:t xml:space="preserve"> года, МЦЗН в течение двух рабочих дней, следующих за днем регистрации запроса, дает разъяснения положений путем направления письменного ответа по электронной почте, указанной в запросе.</w:t>
      </w:r>
    </w:p>
    <w:p w:rsidR="00C664BD" w:rsidRPr="00067E7F" w:rsidRDefault="00C664BD" w:rsidP="00067E7F">
      <w:pPr>
        <w:ind w:firstLine="708"/>
        <w:jc w:val="both"/>
        <w:rPr>
          <w:sz w:val="28"/>
          <w:szCs w:val="28"/>
        </w:rPr>
      </w:pPr>
      <w:r w:rsidRPr="00067E7F">
        <w:rPr>
          <w:sz w:val="28"/>
          <w:szCs w:val="28"/>
        </w:rPr>
        <w:t>В сл</w:t>
      </w:r>
      <w:r w:rsidR="0091710F">
        <w:rPr>
          <w:sz w:val="28"/>
          <w:szCs w:val="28"/>
        </w:rPr>
        <w:t xml:space="preserve">учае направления запроса позже </w:t>
      </w:r>
      <w:r w:rsidR="0050197E">
        <w:rPr>
          <w:sz w:val="28"/>
          <w:szCs w:val="28"/>
        </w:rPr>
        <w:t>30</w:t>
      </w:r>
      <w:r w:rsidRPr="00067E7F">
        <w:rPr>
          <w:sz w:val="28"/>
          <w:szCs w:val="28"/>
        </w:rPr>
        <w:t xml:space="preserve"> </w:t>
      </w:r>
      <w:r w:rsidR="0050197E">
        <w:rPr>
          <w:sz w:val="28"/>
          <w:szCs w:val="28"/>
        </w:rPr>
        <w:t>сентя</w:t>
      </w:r>
      <w:r w:rsidR="0091710F">
        <w:rPr>
          <w:sz w:val="28"/>
          <w:szCs w:val="28"/>
        </w:rPr>
        <w:t>бря</w:t>
      </w:r>
      <w:r w:rsidRPr="00067E7F">
        <w:rPr>
          <w:sz w:val="28"/>
          <w:szCs w:val="28"/>
        </w:rPr>
        <w:t xml:space="preserve"> 202</w:t>
      </w:r>
      <w:r w:rsidR="0050197E">
        <w:rPr>
          <w:sz w:val="28"/>
          <w:szCs w:val="28"/>
        </w:rPr>
        <w:t>2</w:t>
      </w:r>
      <w:r w:rsidRPr="00067E7F">
        <w:rPr>
          <w:sz w:val="28"/>
          <w:szCs w:val="28"/>
        </w:rPr>
        <w:t xml:space="preserve"> года МЦЗН не рассматривает и не предоставляет разъяснения по запросу.</w:t>
      </w:r>
    </w:p>
    <w:p w:rsidR="00634090" w:rsidRDefault="00634090" w:rsidP="00634090">
      <w:pPr>
        <w:ind w:firstLine="708"/>
        <w:jc w:val="both"/>
        <w:rPr>
          <w:b/>
          <w:bCs/>
          <w:sz w:val="28"/>
          <w:szCs w:val="28"/>
        </w:rPr>
      </w:pPr>
    </w:p>
    <w:p w:rsidR="00634090" w:rsidRDefault="00634090" w:rsidP="00634090">
      <w:pPr>
        <w:ind w:firstLine="708"/>
        <w:jc w:val="both"/>
        <w:rPr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lastRenderedPageBreak/>
        <w:t>Срок, в течение которого участник отбора, в отношении которого МЦЗН принято решение о принятии заявки и документов к участию в отборе и предоставлении Субсидии, должен подписать соглашение о предоставлении Субсидии (далее - Соглашение):</w:t>
      </w:r>
    </w:p>
    <w:p w:rsidR="00634090" w:rsidRDefault="00634090" w:rsidP="006340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Получатель в течение пяти рабочих дней со дня получения уведомления МЦЗН, обеспечивает подписание проекта Соглашения со своей стороны в системе «Электронный бюджет».</w:t>
      </w:r>
    </w:p>
    <w:p w:rsidR="00634090" w:rsidRDefault="00634090" w:rsidP="00634090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Условия признания победителя отбора </w:t>
      </w:r>
      <w:proofErr w:type="gramStart"/>
      <w:r>
        <w:rPr>
          <w:b/>
          <w:sz w:val="28"/>
          <w:szCs w:val="28"/>
        </w:rPr>
        <w:t>уклонившимся</w:t>
      </w:r>
      <w:proofErr w:type="gramEnd"/>
      <w:r>
        <w:rPr>
          <w:b/>
          <w:sz w:val="28"/>
          <w:szCs w:val="28"/>
        </w:rPr>
        <w:t xml:space="preserve"> от заключения соглашения:</w:t>
      </w:r>
    </w:p>
    <w:p w:rsidR="00634090" w:rsidRDefault="00634090" w:rsidP="006340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не подписания получателем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пяти рабочих дней Соглашения в системе «Электронный бюджет», получателю признается уклонившимся от подписания Соглашения.</w:t>
      </w:r>
    </w:p>
    <w:p w:rsidR="008C016C" w:rsidRPr="00067E7F" w:rsidRDefault="00067E7F" w:rsidP="00067E7F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Дата</w:t>
      </w:r>
      <w:r w:rsidRPr="00067E7F">
        <w:rPr>
          <w:b/>
          <w:sz w:val="28"/>
          <w:szCs w:val="28"/>
        </w:rPr>
        <w:t xml:space="preserve"> размещения результатов отбора</w:t>
      </w:r>
    </w:p>
    <w:p w:rsidR="00FE40CD" w:rsidRPr="00067E7F" w:rsidRDefault="00FE40CD" w:rsidP="00067E7F">
      <w:pPr>
        <w:ind w:firstLine="708"/>
        <w:jc w:val="both"/>
        <w:rPr>
          <w:sz w:val="28"/>
          <w:szCs w:val="28"/>
        </w:rPr>
      </w:pPr>
      <w:r w:rsidRPr="00067E7F">
        <w:rPr>
          <w:sz w:val="28"/>
          <w:szCs w:val="28"/>
        </w:rPr>
        <w:t xml:space="preserve"> МЦЗН на Едином портале (при наличии технической возможности), на официальном сайте Чукотского автономного округа (http://www.чукотка</w:t>
      </w:r>
      <w:proofErr w:type="gramStart"/>
      <w:r w:rsidRPr="00067E7F">
        <w:rPr>
          <w:sz w:val="28"/>
          <w:szCs w:val="28"/>
        </w:rPr>
        <w:t>.р</w:t>
      </w:r>
      <w:proofErr w:type="gramEnd"/>
      <w:r w:rsidRPr="00067E7F">
        <w:rPr>
          <w:sz w:val="28"/>
          <w:szCs w:val="28"/>
        </w:rPr>
        <w:t>ф) и на интерактивном портале службы занятости населения Чукотского автономного округа по адресу: ht</w:t>
      </w:r>
      <w:r w:rsidR="00CE1553">
        <w:rPr>
          <w:sz w:val="28"/>
          <w:szCs w:val="28"/>
        </w:rPr>
        <w:t>tp://trud87.ru в сети "Интернет»</w:t>
      </w:r>
      <w:r w:rsidR="008C016C" w:rsidRPr="00067E7F">
        <w:rPr>
          <w:sz w:val="28"/>
          <w:szCs w:val="28"/>
        </w:rPr>
        <w:t>.</w:t>
      </w:r>
    </w:p>
    <w:bookmarkEnd w:id="14"/>
    <w:p w:rsidR="00556E17" w:rsidRDefault="00556E17" w:rsidP="00067E7F">
      <w:pPr>
        <w:tabs>
          <w:tab w:val="left" w:pos="9300"/>
        </w:tabs>
        <w:ind w:firstLine="708"/>
        <w:jc w:val="both"/>
        <w:rPr>
          <w:sz w:val="28"/>
          <w:szCs w:val="28"/>
        </w:rPr>
      </w:pPr>
    </w:p>
    <w:p w:rsidR="007A3184" w:rsidRDefault="007A3184" w:rsidP="00067E7F">
      <w:pPr>
        <w:tabs>
          <w:tab w:val="left" w:pos="9300"/>
        </w:tabs>
        <w:ind w:firstLine="708"/>
        <w:jc w:val="both"/>
        <w:rPr>
          <w:sz w:val="28"/>
          <w:szCs w:val="28"/>
        </w:rPr>
      </w:pPr>
    </w:p>
    <w:p w:rsidR="007A3184" w:rsidRDefault="007A3184" w:rsidP="00067E7F">
      <w:pPr>
        <w:tabs>
          <w:tab w:val="left" w:pos="9300"/>
        </w:tabs>
        <w:ind w:firstLine="708"/>
        <w:jc w:val="both"/>
        <w:rPr>
          <w:sz w:val="28"/>
          <w:szCs w:val="28"/>
        </w:rPr>
      </w:pPr>
    </w:p>
    <w:p w:rsidR="007A3184" w:rsidRDefault="007A3184" w:rsidP="00067E7F">
      <w:pPr>
        <w:tabs>
          <w:tab w:val="left" w:pos="9300"/>
        </w:tabs>
        <w:ind w:firstLine="708"/>
        <w:jc w:val="both"/>
        <w:rPr>
          <w:sz w:val="28"/>
          <w:szCs w:val="28"/>
        </w:rPr>
      </w:pPr>
    </w:p>
    <w:p w:rsidR="007A3184" w:rsidRDefault="007A3184" w:rsidP="00067E7F">
      <w:pPr>
        <w:tabs>
          <w:tab w:val="left" w:pos="9300"/>
        </w:tabs>
        <w:ind w:firstLine="708"/>
        <w:jc w:val="both"/>
        <w:rPr>
          <w:sz w:val="28"/>
          <w:szCs w:val="28"/>
        </w:rPr>
      </w:pPr>
    </w:p>
    <w:p w:rsidR="007A3184" w:rsidRDefault="007A3184" w:rsidP="00067E7F">
      <w:pPr>
        <w:tabs>
          <w:tab w:val="left" w:pos="9300"/>
        </w:tabs>
        <w:ind w:firstLine="708"/>
        <w:jc w:val="both"/>
        <w:rPr>
          <w:sz w:val="28"/>
          <w:szCs w:val="28"/>
        </w:rPr>
      </w:pPr>
    </w:p>
    <w:p w:rsidR="007A3184" w:rsidRDefault="007A3184" w:rsidP="00067E7F">
      <w:pPr>
        <w:tabs>
          <w:tab w:val="left" w:pos="9300"/>
        </w:tabs>
        <w:ind w:firstLine="708"/>
        <w:jc w:val="both"/>
        <w:rPr>
          <w:sz w:val="28"/>
          <w:szCs w:val="28"/>
        </w:rPr>
      </w:pPr>
    </w:p>
    <w:p w:rsidR="007A3184" w:rsidRDefault="007A3184" w:rsidP="00067E7F">
      <w:pPr>
        <w:tabs>
          <w:tab w:val="left" w:pos="9300"/>
        </w:tabs>
        <w:ind w:firstLine="708"/>
        <w:jc w:val="both"/>
        <w:rPr>
          <w:sz w:val="28"/>
          <w:szCs w:val="28"/>
        </w:rPr>
      </w:pPr>
    </w:p>
    <w:p w:rsidR="007A3184" w:rsidRDefault="007A3184" w:rsidP="00067E7F">
      <w:pPr>
        <w:tabs>
          <w:tab w:val="left" w:pos="9300"/>
        </w:tabs>
        <w:ind w:firstLine="708"/>
        <w:jc w:val="both"/>
        <w:rPr>
          <w:sz w:val="28"/>
          <w:szCs w:val="28"/>
        </w:rPr>
      </w:pPr>
    </w:p>
    <w:p w:rsidR="007A3184" w:rsidRDefault="007A3184" w:rsidP="00067E7F">
      <w:pPr>
        <w:tabs>
          <w:tab w:val="left" w:pos="9300"/>
        </w:tabs>
        <w:ind w:firstLine="708"/>
        <w:jc w:val="both"/>
        <w:rPr>
          <w:sz w:val="28"/>
          <w:szCs w:val="28"/>
        </w:rPr>
      </w:pPr>
    </w:p>
    <w:p w:rsidR="007A3184" w:rsidRDefault="007A3184" w:rsidP="00067E7F">
      <w:pPr>
        <w:tabs>
          <w:tab w:val="left" w:pos="9300"/>
        </w:tabs>
        <w:ind w:firstLine="708"/>
        <w:jc w:val="both"/>
        <w:rPr>
          <w:sz w:val="28"/>
          <w:szCs w:val="28"/>
        </w:rPr>
      </w:pPr>
    </w:p>
    <w:p w:rsidR="007A3184" w:rsidRDefault="007A3184" w:rsidP="00067E7F">
      <w:pPr>
        <w:tabs>
          <w:tab w:val="left" w:pos="9300"/>
        </w:tabs>
        <w:ind w:firstLine="708"/>
        <w:jc w:val="both"/>
        <w:rPr>
          <w:sz w:val="28"/>
          <w:szCs w:val="28"/>
        </w:rPr>
      </w:pPr>
    </w:p>
    <w:p w:rsidR="007A3184" w:rsidRDefault="007A3184" w:rsidP="00067E7F">
      <w:pPr>
        <w:tabs>
          <w:tab w:val="left" w:pos="9300"/>
        </w:tabs>
        <w:ind w:firstLine="708"/>
        <w:jc w:val="both"/>
        <w:rPr>
          <w:sz w:val="28"/>
          <w:szCs w:val="28"/>
        </w:rPr>
      </w:pPr>
    </w:p>
    <w:p w:rsidR="007A3184" w:rsidRDefault="007A3184" w:rsidP="00067E7F">
      <w:pPr>
        <w:tabs>
          <w:tab w:val="left" w:pos="9300"/>
        </w:tabs>
        <w:ind w:firstLine="708"/>
        <w:jc w:val="both"/>
        <w:rPr>
          <w:sz w:val="28"/>
          <w:szCs w:val="28"/>
        </w:rPr>
      </w:pPr>
    </w:p>
    <w:p w:rsidR="007A3184" w:rsidRDefault="007A3184" w:rsidP="00067E7F">
      <w:pPr>
        <w:tabs>
          <w:tab w:val="left" w:pos="9300"/>
        </w:tabs>
        <w:ind w:firstLine="708"/>
        <w:jc w:val="both"/>
        <w:rPr>
          <w:sz w:val="28"/>
          <w:szCs w:val="28"/>
        </w:rPr>
      </w:pPr>
    </w:p>
    <w:p w:rsidR="007A3184" w:rsidRDefault="007A3184" w:rsidP="00067E7F">
      <w:pPr>
        <w:tabs>
          <w:tab w:val="left" w:pos="9300"/>
        </w:tabs>
        <w:ind w:firstLine="708"/>
        <w:jc w:val="both"/>
        <w:rPr>
          <w:sz w:val="28"/>
          <w:szCs w:val="28"/>
        </w:rPr>
      </w:pPr>
    </w:p>
    <w:p w:rsidR="007A3184" w:rsidRDefault="007A3184" w:rsidP="00067E7F">
      <w:pPr>
        <w:tabs>
          <w:tab w:val="left" w:pos="9300"/>
        </w:tabs>
        <w:ind w:firstLine="708"/>
        <w:jc w:val="both"/>
        <w:rPr>
          <w:sz w:val="28"/>
          <w:szCs w:val="28"/>
        </w:rPr>
      </w:pPr>
    </w:p>
    <w:p w:rsidR="007A3184" w:rsidRDefault="007A3184" w:rsidP="00067E7F">
      <w:pPr>
        <w:tabs>
          <w:tab w:val="left" w:pos="9300"/>
        </w:tabs>
        <w:ind w:firstLine="708"/>
        <w:jc w:val="both"/>
        <w:rPr>
          <w:sz w:val="28"/>
          <w:szCs w:val="28"/>
        </w:rPr>
      </w:pPr>
    </w:p>
    <w:p w:rsidR="007A3184" w:rsidRDefault="007A3184" w:rsidP="00067E7F">
      <w:pPr>
        <w:tabs>
          <w:tab w:val="left" w:pos="9300"/>
        </w:tabs>
        <w:ind w:firstLine="708"/>
        <w:jc w:val="both"/>
        <w:rPr>
          <w:sz w:val="28"/>
          <w:szCs w:val="28"/>
        </w:rPr>
      </w:pPr>
    </w:p>
    <w:p w:rsidR="007A3184" w:rsidRDefault="007A3184" w:rsidP="00067E7F">
      <w:pPr>
        <w:tabs>
          <w:tab w:val="left" w:pos="9300"/>
        </w:tabs>
        <w:ind w:firstLine="708"/>
        <w:jc w:val="both"/>
        <w:rPr>
          <w:sz w:val="28"/>
          <w:szCs w:val="28"/>
        </w:rPr>
      </w:pPr>
    </w:p>
    <w:p w:rsidR="007A3184" w:rsidRDefault="007A3184" w:rsidP="00067E7F">
      <w:pPr>
        <w:tabs>
          <w:tab w:val="left" w:pos="9300"/>
        </w:tabs>
        <w:ind w:firstLine="708"/>
        <w:jc w:val="both"/>
        <w:rPr>
          <w:sz w:val="28"/>
          <w:szCs w:val="28"/>
        </w:rPr>
      </w:pPr>
    </w:p>
    <w:p w:rsidR="007A3184" w:rsidRDefault="007A3184" w:rsidP="00067E7F">
      <w:pPr>
        <w:tabs>
          <w:tab w:val="left" w:pos="9300"/>
        </w:tabs>
        <w:ind w:firstLine="708"/>
        <w:jc w:val="both"/>
        <w:rPr>
          <w:sz w:val="28"/>
          <w:szCs w:val="28"/>
        </w:rPr>
      </w:pPr>
    </w:p>
    <w:p w:rsidR="007A3184" w:rsidRDefault="007A3184" w:rsidP="00067E7F">
      <w:pPr>
        <w:tabs>
          <w:tab w:val="left" w:pos="9300"/>
        </w:tabs>
        <w:ind w:firstLine="708"/>
        <w:jc w:val="both"/>
        <w:rPr>
          <w:sz w:val="28"/>
          <w:szCs w:val="28"/>
        </w:rPr>
      </w:pPr>
    </w:p>
    <w:p w:rsidR="007A3184" w:rsidRDefault="007A3184" w:rsidP="00067E7F">
      <w:pPr>
        <w:tabs>
          <w:tab w:val="left" w:pos="9300"/>
        </w:tabs>
        <w:ind w:firstLine="708"/>
        <w:jc w:val="both"/>
        <w:rPr>
          <w:sz w:val="28"/>
          <w:szCs w:val="28"/>
        </w:rPr>
      </w:pPr>
    </w:p>
    <w:p w:rsidR="007A3184" w:rsidRDefault="007A3184" w:rsidP="00067E7F">
      <w:pPr>
        <w:tabs>
          <w:tab w:val="left" w:pos="9300"/>
        </w:tabs>
        <w:ind w:firstLine="708"/>
        <w:jc w:val="both"/>
        <w:rPr>
          <w:sz w:val="28"/>
          <w:szCs w:val="28"/>
        </w:rPr>
      </w:pPr>
    </w:p>
    <w:p w:rsidR="007A3184" w:rsidRDefault="007A3184" w:rsidP="00067E7F">
      <w:pPr>
        <w:tabs>
          <w:tab w:val="left" w:pos="9300"/>
        </w:tabs>
        <w:ind w:firstLine="708"/>
        <w:jc w:val="both"/>
        <w:rPr>
          <w:sz w:val="28"/>
          <w:szCs w:val="28"/>
        </w:rPr>
      </w:pPr>
    </w:p>
    <w:p w:rsidR="007A3184" w:rsidRDefault="007A3184" w:rsidP="00067E7F">
      <w:pPr>
        <w:tabs>
          <w:tab w:val="left" w:pos="9300"/>
        </w:tabs>
        <w:ind w:firstLine="708"/>
        <w:jc w:val="both"/>
        <w:rPr>
          <w:sz w:val="28"/>
          <w:szCs w:val="28"/>
        </w:rPr>
      </w:pPr>
    </w:p>
    <w:p w:rsidR="007A3184" w:rsidRPr="007A3184" w:rsidRDefault="00634090" w:rsidP="00634090">
      <w:pPr>
        <w:jc w:val="right"/>
        <w:rPr>
          <w:rStyle w:val="a9"/>
          <w:bCs/>
        </w:rPr>
      </w:pPr>
      <w:r>
        <w:rPr>
          <w:sz w:val="28"/>
          <w:szCs w:val="28"/>
        </w:rPr>
        <w:lastRenderedPageBreak/>
        <w:t xml:space="preserve">     </w:t>
      </w:r>
      <w:r w:rsidR="007A3184">
        <w:rPr>
          <w:rStyle w:val="a9"/>
          <w:bCs/>
        </w:rPr>
        <w:t xml:space="preserve">Приложение </w:t>
      </w:r>
      <w:r w:rsidR="007A3184">
        <w:rPr>
          <w:rStyle w:val="a9"/>
          <w:bCs/>
        </w:rPr>
        <w:br/>
      </w:r>
      <w:r w:rsidR="007A3184" w:rsidRPr="007A3184">
        <w:rPr>
          <w:rStyle w:val="a9"/>
          <w:bCs/>
        </w:rPr>
        <w:t xml:space="preserve">к </w:t>
      </w:r>
      <w:hyperlink w:anchor="sub_2000" w:history="1">
        <w:r w:rsidR="007A3184" w:rsidRPr="007A3184">
          <w:rPr>
            <w:rStyle w:val="a4"/>
          </w:rPr>
          <w:t>Порядку</w:t>
        </w:r>
      </w:hyperlink>
      <w:r w:rsidR="007A3184" w:rsidRPr="007A3184">
        <w:rPr>
          <w:rStyle w:val="a9"/>
          <w:bCs/>
        </w:rPr>
        <w:t xml:space="preserve"> предоставления субсидии </w:t>
      </w:r>
      <w:r w:rsidR="007A3184" w:rsidRPr="007A3184">
        <w:rPr>
          <w:rStyle w:val="a9"/>
          <w:bCs/>
        </w:rPr>
        <w:br/>
        <w:t xml:space="preserve">на возмещение затрат по оплате труда </w:t>
      </w:r>
      <w:r w:rsidR="007A3184" w:rsidRPr="007A3184">
        <w:rPr>
          <w:rStyle w:val="a9"/>
          <w:bCs/>
        </w:rPr>
        <w:br/>
        <w:t xml:space="preserve">граждан при организации общественных </w:t>
      </w:r>
      <w:r w:rsidR="007A3184" w:rsidRPr="007A3184">
        <w:rPr>
          <w:rStyle w:val="a9"/>
          <w:bCs/>
        </w:rPr>
        <w:br/>
        <w:t>и временных работ</w:t>
      </w:r>
    </w:p>
    <w:p w:rsidR="007A3184" w:rsidRPr="007A3184" w:rsidRDefault="007A3184" w:rsidP="007A3184"/>
    <w:p w:rsidR="007A3184" w:rsidRPr="007A3184" w:rsidRDefault="007A3184" w:rsidP="007A3184">
      <w:pPr>
        <w:ind w:firstLine="698"/>
        <w:jc w:val="right"/>
      </w:pPr>
      <w:r w:rsidRPr="007A3184">
        <w:t>Директору Государственного казённого</w:t>
      </w:r>
    </w:p>
    <w:p w:rsidR="007A3184" w:rsidRPr="007A3184" w:rsidRDefault="007A3184" w:rsidP="007A3184">
      <w:pPr>
        <w:ind w:firstLine="698"/>
        <w:jc w:val="right"/>
      </w:pPr>
      <w:r w:rsidRPr="007A3184">
        <w:t>учреждения Чукотского автономного округа</w:t>
      </w:r>
    </w:p>
    <w:p w:rsidR="007A3184" w:rsidRPr="007A3184" w:rsidRDefault="007A3184" w:rsidP="007A3184">
      <w:pPr>
        <w:ind w:firstLine="698"/>
        <w:jc w:val="right"/>
      </w:pPr>
      <w:r w:rsidRPr="007A3184">
        <w:t>"Межрайонный центр занятости населения"</w:t>
      </w:r>
    </w:p>
    <w:p w:rsidR="007A3184" w:rsidRPr="007A3184" w:rsidRDefault="007A3184" w:rsidP="007A3184"/>
    <w:p w:rsidR="007A3184" w:rsidRPr="007A3184" w:rsidRDefault="007A3184" w:rsidP="007A3184">
      <w:pPr>
        <w:pStyle w:val="1"/>
        <w:rPr>
          <w:rFonts w:ascii="Times New Roman" w:hAnsi="Times New Roman" w:cs="Times New Roman"/>
        </w:rPr>
      </w:pPr>
      <w:r w:rsidRPr="007A3184">
        <w:rPr>
          <w:rFonts w:ascii="Times New Roman" w:hAnsi="Times New Roman" w:cs="Times New Roman"/>
        </w:rPr>
        <w:t xml:space="preserve">Заявка </w:t>
      </w:r>
      <w:r w:rsidRPr="007A3184">
        <w:rPr>
          <w:rFonts w:ascii="Times New Roman" w:hAnsi="Times New Roman" w:cs="Times New Roman"/>
        </w:rPr>
        <w:br/>
        <w:t>на предоставление субсидии на возмещение затрат по оплате труда граждан при организации общественных и временных работ</w:t>
      </w:r>
    </w:p>
    <w:p w:rsidR="007A3184" w:rsidRPr="007A3184" w:rsidRDefault="007A3184" w:rsidP="007A3184"/>
    <w:p w:rsidR="007A3184" w:rsidRPr="007A3184" w:rsidRDefault="007A3184" w:rsidP="007A3184">
      <w:r w:rsidRPr="007A3184">
        <w:t>________________________________________________________________</w:t>
      </w:r>
    </w:p>
    <w:p w:rsidR="007A3184" w:rsidRPr="007A3184" w:rsidRDefault="007A3184" w:rsidP="007A3184">
      <w:r w:rsidRPr="007A3184">
        <w:t>(наименование юридического лица или Ф.И.О. индивидуального предпринимателя)</w:t>
      </w:r>
    </w:p>
    <w:p w:rsidR="007A3184" w:rsidRPr="007A3184" w:rsidRDefault="007A3184" w:rsidP="007A3184">
      <w:r w:rsidRPr="007A3184">
        <w:t>Прошу предоставить субсидию на возмещение затрат по оплате труда граждан при организации общественных работ и временных работ в размере.</w:t>
      </w:r>
    </w:p>
    <w:p w:rsidR="007A3184" w:rsidRPr="007A3184" w:rsidRDefault="007A3184" w:rsidP="007A3184">
      <w:r w:rsidRPr="007A3184">
        <w:t>Договор о совместной деятельности по организации оплачиваемых общественных и временных работ или организации временного трудоустройства несовершеннолетних граждан в возрасте от 14 до 18 лет от ______ 20__ года N ____.</w:t>
      </w:r>
    </w:p>
    <w:p w:rsidR="007A3184" w:rsidRPr="007A3184" w:rsidRDefault="007A3184" w:rsidP="007A3184">
      <w:r w:rsidRPr="007A3184">
        <w:t>В период с ___________ по _________ обеспечена занятость граждан в количестве ___ чел.</w:t>
      </w:r>
    </w:p>
    <w:p w:rsidR="007A3184" w:rsidRPr="007A3184" w:rsidRDefault="007A3184" w:rsidP="007A3184"/>
    <w:p w:rsidR="007A3184" w:rsidRPr="007A3184" w:rsidRDefault="007A3184" w:rsidP="007A3184">
      <w:pPr>
        <w:pStyle w:val="1"/>
        <w:rPr>
          <w:rFonts w:ascii="Times New Roman" w:hAnsi="Times New Roman" w:cs="Times New Roman"/>
        </w:rPr>
      </w:pPr>
      <w:r w:rsidRPr="007A3184">
        <w:rPr>
          <w:rFonts w:ascii="Times New Roman" w:hAnsi="Times New Roman" w:cs="Times New Roman"/>
        </w:rPr>
        <w:t>Расчет затрат по оплате труда граждан за счет собственных средств</w:t>
      </w:r>
    </w:p>
    <w:p w:rsidR="007A3184" w:rsidRPr="007A3184" w:rsidRDefault="007A3184" w:rsidP="007A318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3"/>
        <w:gridCol w:w="1050"/>
        <w:gridCol w:w="980"/>
        <w:gridCol w:w="980"/>
        <w:gridCol w:w="1021"/>
        <w:gridCol w:w="1663"/>
        <w:gridCol w:w="1715"/>
        <w:gridCol w:w="2370"/>
      </w:tblGrid>
      <w:tr w:rsidR="007A3184" w:rsidRPr="007A3184" w:rsidTr="00EA6D80">
        <w:tc>
          <w:tcPr>
            <w:tcW w:w="50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84" w:rsidRPr="007A3184" w:rsidRDefault="007A3184" w:rsidP="00EA6D8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184">
              <w:rPr>
                <w:rFonts w:ascii="Times New Roman" w:hAnsi="Times New Roman" w:cs="Times New Roman"/>
                <w:sz w:val="22"/>
                <w:szCs w:val="22"/>
              </w:rPr>
              <w:t>N п/п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84" w:rsidRPr="007A3184" w:rsidRDefault="007A3184" w:rsidP="00EA6D8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184">
              <w:rPr>
                <w:rFonts w:ascii="Times New Roman" w:hAnsi="Times New Roman" w:cs="Times New Roman"/>
                <w:sz w:val="22"/>
                <w:szCs w:val="22"/>
              </w:rPr>
              <w:t>Ф.И.О.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84" w:rsidRPr="007A3184" w:rsidRDefault="007A3184" w:rsidP="00EA6D8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184">
              <w:rPr>
                <w:rFonts w:ascii="Times New Roman" w:hAnsi="Times New Roman" w:cs="Times New Roman"/>
                <w:sz w:val="22"/>
                <w:szCs w:val="22"/>
              </w:rPr>
              <w:t>Кол-во рабочих дней месяца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84" w:rsidRPr="007A3184" w:rsidRDefault="007A3184" w:rsidP="00EA6D8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184">
              <w:rPr>
                <w:rFonts w:ascii="Times New Roman" w:hAnsi="Times New Roman" w:cs="Times New Roman"/>
                <w:sz w:val="22"/>
                <w:szCs w:val="22"/>
              </w:rPr>
              <w:t>Кол-во рабочих дней участия</w:t>
            </w:r>
          </w:p>
        </w:tc>
        <w:tc>
          <w:tcPr>
            <w:tcW w:w="6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3184" w:rsidRPr="007A3184" w:rsidRDefault="007A3184" w:rsidP="00EA6D8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184">
              <w:rPr>
                <w:rFonts w:ascii="Times New Roman" w:hAnsi="Times New Roman" w:cs="Times New Roman"/>
                <w:sz w:val="22"/>
                <w:szCs w:val="22"/>
              </w:rPr>
              <w:t>Расходы за счет собственных средств работодателя</w:t>
            </w:r>
          </w:p>
          <w:p w:rsidR="007A3184" w:rsidRPr="007A3184" w:rsidRDefault="007A3184" w:rsidP="00EA6D8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184">
              <w:rPr>
                <w:rFonts w:ascii="Times New Roman" w:hAnsi="Times New Roman" w:cs="Times New Roman"/>
                <w:sz w:val="22"/>
                <w:szCs w:val="22"/>
              </w:rPr>
              <w:t>составляют</w:t>
            </w:r>
          </w:p>
        </w:tc>
      </w:tr>
      <w:tr w:rsidR="007A3184" w:rsidRPr="007A3184" w:rsidTr="00EA6D80">
        <w:tc>
          <w:tcPr>
            <w:tcW w:w="5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84" w:rsidRPr="007A3184" w:rsidRDefault="007A3184" w:rsidP="00EA6D8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84" w:rsidRPr="007A3184" w:rsidRDefault="007A3184" w:rsidP="00EA6D8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84" w:rsidRPr="007A3184" w:rsidRDefault="007A3184" w:rsidP="00EA6D8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84" w:rsidRPr="007A3184" w:rsidRDefault="007A3184" w:rsidP="00EA6D8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84" w:rsidRPr="007A3184" w:rsidRDefault="007A3184" w:rsidP="00EA6D8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184">
              <w:rPr>
                <w:rFonts w:ascii="Times New Roman" w:hAnsi="Times New Roman" w:cs="Times New Roman"/>
                <w:sz w:val="22"/>
                <w:szCs w:val="22"/>
              </w:rPr>
              <w:t>всего, руб.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84" w:rsidRPr="007A3184" w:rsidRDefault="007A3184" w:rsidP="00EA6D8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184">
              <w:rPr>
                <w:rFonts w:ascii="Times New Roman" w:hAnsi="Times New Roman" w:cs="Times New Roman"/>
                <w:sz w:val="22"/>
                <w:szCs w:val="22"/>
              </w:rPr>
              <w:t xml:space="preserve">на выплату заработной платы, </w:t>
            </w:r>
            <w:proofErr w:type="spellStart"/>
            <w:r w:rsidRPr="007A3184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84" w:rsidRPr="007A3184" w:rsidRDefault="007A3184" w:rsidP="00EA6D8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184">
              <w:rPr>
                <w:rFonts w:ascii="Times New Roman" w:hAnsi="Times New Roman" w:cs="Times New Roman"/>
                <w:sz w:val="22"/>
                <w:szCs w:val="22"/>
              </w:rPr>
              <w:t>на уплату страховых взносов в государственные внебюджетные фонды, руб.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3184" w:rsidRPr="007A3184" w:rsidRDefault="007A3184" w:rsidP="00EA6D8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184">
              <w:rPr>
                <w:rFonts w:ascii="Times New Roman" w:hAnsi="Times New Roman" w:cs="Times New Roman"/>
                <w:sz w:val="22"/>
                <w:szCs w:val="22"/>
              </w:rPr>
              <w:t>на выплаты денежной компенсации за неиспользованный отпуск при увольнении работника (при необходимости), руб.</w:t>
            </w:r>
          </w:p>
        </w:tc>
      </w:tr>
      <w:tr w:rsidR="007A3184" w:rsidRPr="007A3184" w:rsidTr="00EA6D80">
        <w:tc>
          <w:tcPr>
            <w:tcW w:w="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84" w:rsidRPr="007A3184" w:rsidRDefault="007A3184" w:rsidP="00EA6D8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18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84" w:rsidRPr="007A3184" w:rsidRDefault="007A3184" w:rsidP="00EA6D8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18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84" w:rsidRPr="007A3184" w:rsidRDefault="007A3184" w:rsidP="00EA6D8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18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84" w:rsidRPr="007A3184" w:rsidRDefault="007A3184" w:rsidP="00EA6D8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18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84" w:rsidRPr="007A3184" w:rsidRDefault="007A3184" w:rsidP="00EA6D8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18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84" w:rsidRPr="007A3184" w:rsidRDefault="007A3184" w:rsidP="00EA6D8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18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84" w:rsidRPr="007A3184" w:rsidRDefault="007A3184" w:rsidP="00EA6D8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184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3184" w:rsidRPr="007A3184" w:rsidRDefault="007A3184" w:rsidP="00EA6D8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184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7A3184" w:rsidRPr="007A3184" w:rsidTr="00EA6D80">
        <w:tc>
          <w:tcPr>
            <w:tcW w:w="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84" w:rsidRPr="007A3184" w:rsidRDefault="007A3184" w:rsidP="00EA6D8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84" w:rsidRPr="007A3184" w:rsidRDefault="007A3184" w:rsidP="00EA6D8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84" w:rsidRPr="007A3184" w:rsidRDefault="007A3184" w:rsidP="00EA6D8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84" w:rsidRPr="007A3184" w:rsidRDefault="007A3184" w:rsidP="00EA6D8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84" w:rsidRPr="007A3184" w:rsidRDefault="007A3184" w:rsidP="00EA6D8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84" w:rsidRPr="007A3184" w:rsidRDefault="007A3184" w:rsidP="00EA6D8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84" w:rsidRPr="007A3184" w:rsidRDefault="007A3184" w:rsidP="00EA6D8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3184" w:rsidRPr="007A3184" w:rsidRDefault="007A3184" w:rsidP="00EA6D8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3184" w:rsidRPr="007A3184" w:rsidTr="00EA6D80">
        <w:tc>
          <w:tcPr>
            <w:tcW w:w="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84" w:rsidRPr="007A3184" w:rsidRDefault="007A3184" w:rsidP="00EA6D8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84" w:rsidRPr="007A3184" w:rsidRDefault="007A3184" w:rsidP="00EA6D8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84" w:rsidRPr="007A3184" w:rsidRDefault="007A3184" w:rsidP="00EA6D8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84" w:rsidRPr="007A3184" w:rsidRDefault="007A3184" w:rsidP="00EA6D8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84" w:rsidRPr="007A3184" w:rsidRDefault="007A3184" w:rsidP="00EA6D8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84" w:rsidRPr="007A3184" w:rsidRDefault="007A3184" w:rsidP="00EA6D8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84" w:rsidRPr="007A3184" w:rsidRDefault="007A3184" w:rsidP="00EA6D8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3184" w:rsidRPr="007A3184" w:rsidRDefault="007A3184" w:rsidP="00EA6D8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3184" w:rsidRPr="007A3184" w:rsidTr="00EA6D80">
        <w:tc>
          <w:tcPr>
            <w:tcW w:w="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84" w:rsidRPr="007A3184" w:rsidRDefault="007A3184" w:rsidP="00EA6D8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84" w:rsidRPr="007A3184" w:rsidRDefault="007A3184" w:rsidP="00EA6D8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84" w:rsidRPr="007A3184" w:rsidRDefault="007A3184" w:rsidP="00EA6D8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84" w:rsidRPr="007A3184" w:rsidRDefault="007A3184" w:rsidP="00EA6D8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84" w:rsidRPr="007A3184" w:rsidRDefault="007A3184" w:rsidP="00EA6D8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84" w:rsidRPr="007A3184" w:rsidRDefault="007A3184" w:rsidP="00EA6D8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84" w:rsidRPr="007A3184" w:rsidRDefault="007A3184" w:rsidP="00EA6D8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3184" w:rsidRPr="007A3184" w:rsidRDefault="007A3184" w:rsidP="00EA6D8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3184" w:rsidRPr="007A3184" w:rsidTr="00EA6D80">
        <w:tc>
          <w:tcPr>
            <w:tcW w:w="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84" w:rsidRPr="007A3184" w:rsidRDefault="007A3184" w:rsidP="00EA6D8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84" w:rsidRPr="007A3184" w:rsidRDefault="007A3184" w:rsidP="00EA6D8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184">
              <w:rPr>
                <w:rFonts w:ascii="Times New Roman" w:hAnsi="Times New Roman" w:cs="Times New Roman"/>
                <w:sz w:val="22"/>
                <w:szCs w:val="22"/>
              </w:rPr>
              <w:t>Итого: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84" w:rsidRPr="007A3184" w:rsidRDefault="007A3184" w:rsidP="00EA6D8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84" w:rsidRPr="007A3184" w:rsidRDefault="007A3184" w:rsidP="00EA6D8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84" w:rsidRPr="007A3184" w:rsidRDefault="007A3184" w:rsidP="00EA6D8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84" w:rsidRPr="007A3184" w:rsidRDefault="007A3184" w:rsidP="00EA6D8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84" w:rsidRPr="007A3184" w:rsidRDefault="007A3184" w:rsidP="00EA6D8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3184" w:rsidRPr="007A3184" w:rsidRDefault="007A3184" w:rsidP="00EA6D8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A3184" w:rsidRPr="007A3184" w:rsidRDefault="007A3184" w:rsidP="007A3184"/>
    <w:p w:rsidR="007A3184" w:rsidRPr="007A3184" w:rsidRDefault="007A3184" w:rsidP="007A3184">
      <w:r w:rsidRPr="007A3184">
        <w:t>Настоящим подтверждаю, что на ________20__года (указывается дата - первое число месяца, предшествующего месяцу, в котором планируется проведение отбора)</w:t>
      </w:r>
    </w:p>
    <w:p w:rsidR="007A3184" w:rsidRPr="007A3184" w:rsidRDefault="007A3184" w:rsidP="007A3184">
      <w:r w:rsidRPr="007A3184">
        <w:t>__________________________________________________</w:t>
      </w:r>
    </w:p>
    <w:p w:rsidR="007A3184" w:rsidRPr="007A3184" w:rsidRDefault="007A3184" w:rsidP="007A3184">
      <w:r w:rsidRPr="007A3184">
        <w:t>(наименование юридического лица или Ф.И.О. индивидуального предпринимателя)</w:t>
      </w:r>
    </w:p>
    <w:p w:rsidR="007A3184" w:rsidRPr="007A3184" w:rsidRDefault="007A3184" w:rsidP="007A3184">
      <w:r w:rsidRPr="007A3184">
        <w:t xml:space="preserve">1)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юридического лица не введена процедура банкротства, деятельность юридического лица не приостановлена в порядке, предусмотренном </w:t>
      </w:r>
      <w:hyperlink r:id="rId17" w:history="1">
        <w:r w:rsidRPr="007A3184">
          <w:rPr>
            <w:rStyle w:val="a4"/>
          </w:rPr>
          <w:t>законодательством</w:t>
        </w:r>
      </w:hyperlink>
      <w:r w:rsidRPr="007A3184">
        <w:t xml:space="preserve"> Российской Федерации (для участников отбора - юридических лиц),</w:t>
      </w:r>
    </w:p>
    <w:p w:rsidR="007A3184" w:rsidRPr="007A3184" w:rsidRDefault="007A3184" w:rsidP="007A3184">
      <w:r w:rsidRPr="007A3184">
        <w:t>не прекратил деятельность в качестве индивидуального предпринимателя (для участников отбора - индивидуальных предпринимателей);</w:t>
      </w:r>
    </w:p>
    <w:p w:rsidR="007A3184" w:rsidRPr="007A3184" w:rsidRDefault="007A3184" w:rsidP="007A3184">
      <w:r w:rsidRPr="007A3184">
        <w:lastRenderedPageBreak/>
        <w:t xml:space="preserve">2) не является иностранным юридическим лицом, а также российским юридическим лицом, в уставном (складочном) капитале которой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8" w:history="1">
        <w:r w:rsidRPr="007A3184">
          <w:rPr>
            <w:rStyle w:val="a4"/>
          </w:rPr>
          <w:t>перечень</w:t>
        </w:r>
      </w:hyperlink>
      <w:r w:rsidRPr="007A3184"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7A3184" w:rsidRPr="007A3184" w:rsidRDefault="007A3184" w:rsidP="007A3184">
      <w:r w:rsidRPr="007A3184">
        <w:t xml:space="preserve">3) не является получателем средств из окружного бюджета на основании иных нормативных правовых актов на финансовое обеспечение затрат, связанных с привлечением трудовых ресурсов из других субъектов Российской Федерации, не включённых в </w:t>
      </w:r>
      <w:hyperlink r:id="rId19" w:history="1">
        <w:r w:rsidRPr="007A3184">
          <w:rPr>
            <w:rStyle w:val="a4"/>
          </w:rPr>
          <w:t>перечень</w:t>
        </w:r>
      </w:hyperlink>
      <w:r w:rsidRPr="007A3184">
        <w:t xml:space="preserve"> субъектов Российской Федерации, привлечение трудовых ресурсов в которые является приоритетным, утвержденный </w:t>
      </w:r>
      <w:hyperlink r:id="rId20" w:history="1">
        <w:r w:rsidRPr="007A3184">
          <w:rPr>
            <w:rStyle w:val="a4"/>
          </w:rPr>
          <w:t>Распоряжением</w:t>
        </w:r>
      </w:hyperlink>
      <w:r w:rsidRPr="007A3184">
        <w:t xml:space="preserve"> Правительства Российской Федерации от 20 апреля 2015 года N 696-р.</w:t>
      </w:r>
    </w:p>
    <w:p w:rsidR="007A3184" w:rsidRPr="007A3184" w:rsidRDefault="007A3184" w:rsidP="007A3184">
      <w:r w:rsidRPr="007A3184">
        <w:t>Согласен на:</w:t>
      </w:r>
    </w:p>
    <w:p w:rsidR="007A3184" w:rsidRPr="007A3184" w:rsidRDefault="007A3184" w:rsidP="007A3184">
      <w:r w:rsidRPr="007A3184">
        <w:t>1) осуществление Департаментом социальной политики Чукотского автономного округа и органами государственного финансового контроля проверок соблюдения условий, целей и порядка предоставления субсидий;</w:t>
      </w:r>
    </w:p>
    <w:p w:rsidR="007A3184" w:rsidRPr="007A3184" w:rsidRDefault="007A3184" w:rsidP="007A3184">
      <w:r w:rsidRPr="007A3184">
        <w:t>2) публикацию (размещение) в информационно-телекоммуникационной сети "Интернет" информации об __________________________________________________________________</w:t>
      </w:r>
    </w:p>
    <w:p w:rsidR="007A3184" w:rsidRPr="007A3184" w:rsidRDefault="007A3184" w:rsidP="007A3184">
      <w:r w:rsidRPr="007A3184">
        <w:t>(наименование юридического лица или индивидуального предпринимателя)</w:t>
      </w:r>
    </w:p>
    <w:p w:rsidR="007A3184" w:rsidRPr="007A3184" w:rsidRDefault="007A3184" w:rsidP="007A3184">
      <w:r w:rsidRPr="007A3184">
        <w:t>как участнике отбора для предоставления субсидии из окружного бюджета, о подаваемой настоящей заявке, иной информации, связанной с проведением отбора;</w:t>
      </w:r>
    </w:p>
    <w:p w:rsidR="007A3184" w:rsidRPr="007A3184" w:rsidRDefault="007A3184" w:rsidP="007A3184">
      <w:r w:rsidRPr="007A3184">
        <w:t xml:space="preserve">3) на автоматизированную, а также без использования средств автоматизации обработку персональных данных в соответствии с </w:t>
      </w:r>
      <w:hyperlink r:id="rId21" w:history="1">
        <w:r w:rsidRPr="007A3184">
          <w:rPr>
            <w:rStyle w:val="a4"/>
          </w:rPr>
          <w:t>Федеральным законом</w:t>
        </w:r>
      </w:hyperlink>
      <w:r w:rsidRPr="007A3184">
        <w:t xml:space="preserve"> Российской Федерации от 27 июля 2006 года N 152-ФЗ "О персональных данных".</w:t>
      </w:r>
    </w:p>
    <w:p w:rsidR="007A3184" w:rsidRPr="007A3184" w:rsidRDefault="007A3184" w:rsidP="007A3184">
      <w:r w:rsidRPr="007A3184">
        <w:t>Об ответственности за предоставление неполных или заведомо недостоверных документов предупрежден.</w:t>
      </w:r>
    </w:p>
    <w:p w:rsidR="007A3184" w:rsidRPr="007A3184" w:rsidRDefault="007A3184" w:rsidP="007A3184">
      <w:r w:rsidRPr="007A3184">
        <w:t>Достоверность и полноту сведений, содержащихся в прилагаемых документах, подтверждаю.</w:t>
      </w:r>
    </w:p>
    <w:p w:rsidR="007A3184" w:rsidRPr="007A3184" w:rsidRDefault="007A3184" w:rsidP="007A3184">
      <w:r w:rsidRPr="007A3184">
        <w:t>Банковские реквизиты на перечисления субсидии:</w:t>
      </w:r>
    </w:p>
    <w:p w:rsidR="007A3184" w:rsidRPr="007A3184" w:rsidRDefault="007A3184" w:rsidP="007A3184">
      <w:r w:rsidRPr="007A3184">
        <w:t>наименование банка ___________________________________________</w:t>
      </w:r>
    </w:p>
    <w:p w:rsidR="007A3184" w:rsidRPr="007A3184" w:rsidRDefault="007A3184" w:rsidP="007A3184">
      <w:r w:rsidRPr="007A3184">
        <w:t>расчетный счет________________________________________________</w:t>
      </w:r>
    </w:p>
    <w:p w:rsidR="007A3184" w:rsidRPr="007A3184" w:rsidRDefault="007A3184" w:rsidP="007A3184">
      <w:r w:rsidRPr="007A3184">
        <w:t>корреспондентский счет ________________________________________</w:t>
      </w:r>
    </w:p>
    <w:p w:rsidR="007A3184" w:rsidRPr="007A3184" w:rsidRDefault="007A3184" w:rsidP="007A3184">
      <w:r w:rsidRPr="007A3184">
        <w:t>ИНН/КПП ____________________________________________________</w:t>
      </w:r>
    </w:p>
    <w:p w:rsidR="007A3184" w:rsidRPr="007A3184" w:rsidRDefault="00203907" w:rsidP="007A3184">
      <w:hyperlink r:id="rId22" w:history="1">
        <w:r w:rsidR="007A3184" w:rsidRPr="007A3184">
          <w:rPr>
            <w:rStyle w:val="a4"/>
          </w:rPr>
          <w:t>БИК</w:t>
        </w:r>
      </w:hyperlink>
      <w:r w:rsidR="007A3184" w:rsidRPr="007A3184">
        <w:t>_________________________________________________________</w:t>
      </w:r>
    </w:p>
    <w:p w:rsidR="007A3184" w:rsidRPr="007A3184" w:rsidRDefault="007A3184" w:rsidP="007A3184">
      <w:r w:rsidRPr="007A3184">
        <w:t>Решение о предоставлении субсидии прошу направить на электронный адрес</w:t>
      </w:r>
    </w:p>
    <w:p w:rsidR="007A3184" w:rsidRPr="007A3184" w:rsidRDefault="007A3184" w:rsidP="007A3184">
      <w:r w:rsidRPr="007A3184">
        <w:t>______________________________________________________________.</w:t>
      </w:r>
    </w:p>
    <w:p w:rsidR="007A3184" w:rsidRPr="007A3184" w:rsidRDefault="007A3184" w:rsidP="007A3184">
      <w:r w:rsidRPr="007A3184">
        <w:t>К настоящей заявке прилагаю (перечень документов):</w:t>
      </w:r>
    </w:p>
    <w:p w:rsidR="007A3184" w:rsidRPr="007A3184" w:rsidRDefault="007A3184" w:rsidP="007A3184">
      <w:r w:rsidRPr="007A3184">
        <w:t>__________________________________________________________;</w:t>
      </w:r>
    </w:p>
    <w:p w:rsidR="007A3184" w:rsidRPr="007A3184" w:rsidRDefault="007A3184" w:rsidP="007A3184">
      <w:r w:rsidRPr="007A3184">
        <w:t>__________________________________________________________.</w:t>
      </w:r>
    </w:p>
    <w:p w:rsidR="007A3184" w:rsidRPr="007A3184" w:rsidRDefault="007A3184" w:rsidP="007A318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2477"/>
        <w:gridCol w:w="287"/>
        <w:gridCol w:w="1667"/>
        <w:gridCol w:w="287"/>
        <w:gridCol w:w="2442"/>
      </w:tblGrid>
      <w:tr w:rsidR="007A3184" w:rsidRPr="007A3184" w:rsidTr="00EA6D80">
        <w:tc>
          <w:tcPr>
            <w:tcW w:w="25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3184" w:rsidRPr="007A3184" w:rsidRDefault="007A3184" w:rsidP="00EA6D8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A3184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3184" w:rsidRPr="007A3184" w:rsidRDefault="007A3184" w:rsidP="00EA6D8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7A3184" w:rsidRPr="007A3184" w:rsidRDefault="007A3184" w:rsidP="00EA6D8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3184" w:rsidRPr="007A3184" w:rsidRDefault="007A3184" w:rsidP="00EA6D8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7A3184" w:rsidRPr="007A3184" w:rsidRDefault="007A3184" w:rsidP="00EA6D8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3184" w:rsidRPr="007A3184" w:rsidRDefault="007A3184" w:rsidP="00EA6D80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7A3184" w:rsidRPr="007A3184" w:rsidTr="00EA6D80">
        <w:tc>
          <w:tcPr>
            <w:tcW w:w="25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3184" w:rsidRPr="007A3184" w:rsidRDefault="007A3184" w:rsidP="00EA6D8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3184" w:rsidRPr="007A3184" w:rsidRDefault="007A3184" w:rsidP="00EA6D8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A3184">
              <w:rPr>
                <w:rFonts w:ascii="Times New Roman" w:hAnsi="Times New Roman" w:cs="Times New Roman"/>
              </w:rPr>
              <w:t>(Ф.И.О.)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7A3184" w:rsidRPr="007A3184" w:rsidRDefault="007A3184" w:rsidP="00EA6D8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3184" w:rsidRPr="007A3184" w:rsidRDefault="007A3184" w:rsidP="00EA6D8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A3184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7A3184" w:rsidRPr="007A3184" w:rsidRDefault="007A3184" w:rsidP="00EA6D8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3184" w:rsidRPr="007A3184" w:rsidRDefault="007A3184" w:rsidP="00EA6D8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A3184">
              <w:rPr>
                <w:rFonts w:ascii="Times New Roman" w:hAnsi="Times New Roman" w:cs="Times New Roman"/>
              </w:rPr>
              <w:t>(дата)</w:t>
            </w:r>
          </w:p>
        </w:tc>
      </w:tr>
    </w:tbl>
    <w:p w:rsidR="007A3184" w:rsidRPr="007A3184" w:rsidRDefault="007A3184" w:rsidP="007A3184">
      <w:r w:rsidRPr="007A3184">
        <w:t>М.П.</w:t>
      </w:r>
    </w:p>
    <w:p w:rsidR="007A3184" w:rsidRPr="007A3184" w:rsidRDefault="007A3184" w:rsidP="007A318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2477"/>
        <w:gridCol w:w="287"/>
        <w:gridCol w:w="1667"/>
        <w:gridCol w:w="287"/>
        <w:gridCol w:w="2442"/>
      </w:tblGrid>
      <w:tr w:rsidR="007A3184" w:rsidRPr="007A3184" w:rsidTr="00EA6D80">
        <w:tc>
          <w:tcPr>
            <w:tcW w:w="25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3184" w:rsidRPr="007A3184" w:rsidRDefault="007A3184" w:rsidP="00EA6D8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A3184">
              <w:rPr>
                <w:rFonts w:ascii="Times New Roman" w:hAnsi="Times New Roman" w:cs="Times New Roman"/>
              </w:rPr>
              <w:t>Главный бухгалтер (для юридических лиц)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3184" w:rsidRPr="007A3184" w:rsidRDefault="007A3184" w:rsidP="00EA6D8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7A3184" w:rsidRPr="007A3184" w:rsidRDefault="007A3184" w:rsidP="00EA6D8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3184" w:rsidRPr="007A3184" w:rsidRDefault="007A3184" w:rsidP="00EA6D8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7A3184" w:rsidRPr="007A3184" w:rsidRDefault="007A3184" w:rsidP="00EA6D8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3184" w:rsidRPr="007A3184" w:rsidRDefault="007A3184" w:rsidP="00EA6D80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7A3184" w:rsidRPr="007A3184" w:rsidTr="00EA6D80">
        <w:tc>
          <w:tcPr>
            <w:tcW w:w="25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3184" w:rsidRPr="007A3184" w:rsidRDefault="007A3184" w:rsidP="00EA6D8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3184" w:rsidRPr="007A3184" w:rsidRDefault="007A3184" w:rsidP="00EA6D8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A3184">
              <w:rPr>
                <w:rFonts w:ascii="Times New Roman" w:hAnsi="Times New Roman" w:cs="Times New Roman"/>
              </w:rPr>
              <w:t>(Ф.И.О.)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7A3184" w:rsidRPr="007A3184" w:rsidRDefault="007A3184" w:rsidP="00EA6D8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3184" w:rsidRPr="007A3184" w:rsidRDefault="007A3184" w:rsidP="00EA6D8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A3184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7A3184" w:rsidRPr="007A3184" w:rsidRDefault="007A3184" w:rsidP="00EA6D8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3184" w:rsidRPr="007A3184" w:rsidRDefault="007A3184" w:rsidP="00EA6D8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A3184">
              <w:rPr>
                <w:rFonts w:ascii="Times New Roman" w:hAnsi="Times New Roman" w:cs="Times New Roman"/>
              </w:rPr>
              <w:t>(дата)</w:t>
            </w:r>
          </w:p>
        </w:tc>
      </w:tr>
    </w:tbl>
    <w:p w:rsidR="007A3184" w:rsidRPr="007A3184" w:rsidRDefault="007A3184" w:rsidP="007A3184"/>
    <w:p w:rsidR="007A3184" w:rsidRPr="007A3184" w:rsidRDefault="007A3184" w:rsidP="00067E7F">
      <w:pPr>
        <w:tabs>
          <w:tab w:val="left" w:pos="9300"/>
        </w:tabs>
        <w:ind w:firstLine="708"/>
        <w:jc w:val="both"/>
        <w:rPr>
          <w:sz w:val="28"/>
          <w:szCs w:val="28"/>
        </w:rPr>
      </w:pPr>
    </w:p>
    <w:sectPr w:rsidR="007A3184" w:rsidRPr="007A3184" w:rsidSect="00FC7B1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0F40"/>
    <w:rsid w:val="00067E7F"/>
    <w:rsid w:val="00077D06"/>
    <w:rsid w:val="000A4E82"/>
    <w:rsid w:val="000C729A"/>
    <w:rsid w:val="00154BD5"/>
    <w:rsid w:val="001819C8"/>
    <w:rsid w:val="001D2139"/>
    <w:rsid w:val="001E793F"/>
    <w:rsid w:val="00203907"/>
    <w:rsid w:val="002045C4"/>
    <w:rsid w:val="002132DC"/>
    <w:rsid w:val="0022159A"/>
    <w:rsid w:val="00280E49"/>
    <w:rsid w:val="002964A8"/>
    <w:rsid w:val="002B34E9"/>
    <w:rsid w:val="002D433D"/>
    <w:rsid w:val="002E0040"/>
    <w:rsid w:val="002E24CB"/>
    <w:rsid w:val="00325505"/>
    <w:rsid w:val="003448DE"/>
    <w:rsid w:val="00362E75"/>
    <w:rsid w:val="00395E0B"/>
    <w:rsid w:val="003B4C05"/>
    <w:rsid w:val="003B6F4E"/>
    <w:rsid w:val="003D2331"/>
    <w:rsid w:val="003D5193"/>
    <w:rsid w:val="003F0F40"/>
    <w:rsid w:val="003F75AC"/>
    <w:rsid w:val="00413D39"/>
    <w:rsid w:val="00422469"/>
    <w:rsid w:val="0043505C"/>
    <w:rsid w:val="00460553"/>
    <w:rsid w:val="004721E9"/>
    <w:rsid w:val="00476E3E"/>
    <w:rsid w:val="004818E0"/>
    <w:rsid w:val="00482BC9"/>
    <w:rsid w:val="004903D6"/>
    <w:rsid w:val="004A03B0"/>
    <w:rsid w:val="004A2359"/>
    <w:rsid w:val="004E6ED3"/>
    <w:rsid w:val="0050197E"/>
    <w:rsid w:val="00556E17"/>
    <w:rsid w:val="00592F1E"/>
    <w:rsid w:val="005B7AFC"/>
    <w:rsid w:val="005C07BB"/>
    <w:rsid w:val="005D2AC9"/>
    <w:rsid w:val="005D3396"/>
    <w:rsid w:val="005D759D"/>
    <w:rsid w:val="005F55F6"/>
    <w:rsid w:val="00625A2F"/>
    <w:rsid w:val="006272C3"/>
    <w:rsid w:val="00634090"/>
    <w:rsid w:val="00663B3C"/>
    <w:rsid w:val="006870A2"/>
    <w:rsid w:val="006C7BE5"/>
    <w:rsid w:val="00701732"/>
    <w:rsid w:val="007542F9"/>
    <w:rsid w:val="007A3184"/>
    <w:rsid w:val="007B5558"/>
    <w:rsid w:val="007E47FF"/>
    <w:rsid w:val="007F0878"/>
    <w:rsid w:val="0080321A"/>
    <w:rsid w:val="0080523B"/>
    <w:rsid w:val="008531FE"/>
    <w:rsid w:val="00856657"/>
    <w:rsid w:val="008908CD"/>
    <w:rsid w:val="008948D9"/>
    <w:rsid w:val="008C016C"/>
    <w:rsid w:val="008C6419"/>
    <w:rsid w:val="008F692B"/>
    <w:rsid w:val="00915399"/>
    <w:rsid w:val="0091710F"/>
    <w:rsid w:val="009235BA"/>
    <w:rsid w:val="0093666A"/>
    <w:rsid w:val="00942ADD"/>
    <w:rsid w:val="00944C36"/>
    <w:rsid w:val="00954DFE"/>
    <w:rsid w:val="00A41D7E"/>
    <w:rsid w:val="00A96063"/>
    <w:rsid w:val="00AC5348"/>
    <w:rsid w:val="00AD2AEF"/>
    <w:rsid w:val="00AD4DAA"/>
    <w:rsid w:val="00B13A5B"/>
    <w:rsid w:val="00B447B4"/>
    <w:rsid w:val="00B6004F"/>
    <w:rsid w:val="00B837DF"/>
    <w:rsid w:val="00B9064C"/>
    <w:rsid w:val="00BA09B7"/>
    <w:rsid w:val="00BA150D"/>
    <w:rsid w:val="00BB2169"/>
    <w:rsid w:val="00BE3F18"/>
    <w:rsid w:val="00BF299F"/>
    <w:rsid w:val="00C10EB8"/>
    <w:rsid w:val="00C17D30"/>
    <w:rsid w:val="00C4603B"/>
    <w:rsid w:val="00C47AB2"/>
    <w:rsid w:val="00C664BD"/>
    <w:rsid w:val="00C933B5"/>
    <w:rsid w:val="00CB0DE6"/>
    <w:rsid w:val="00CB7747"/>
    <w:rsid w:val="00CC7D8F"/>
    <w:rsid w:val="00CE1553"/>
    <w:rsid w:val="00CE34D2"/>
    <w:rsid w:val="00D052B5"/>
    <w:rsid w:val="00D24131"/>
    <w:rsid w:val="00D25C19"/>
    <w:rsid w:val="00D371AF"/>
    <w:rsid w:val="00D575A1"/>
    <w:rsid w:val="00D75D9A"/>
    <w:rsid w:val="00DB3990"/>
    <w:rsid w:val="00DB68B5"/>
    <w:rsid w:val="00DC6B69"/>
    <w:rsid w:val="00DD31F3"/>
    <w:rsid w:val="00E00650"/>
    <w:rsid w:val="00E20FD3"/>
    <w:rsid w:val="00E306FD"/>
    <w:rsid w:val="00E47980"/>
    <w:rsid w:val="00E5590B"/>
    <w:rsid w:val="00E839B7"/>
    <w:rsid w:val="00EA20DD"/>
    <w:rsid w:val="00EA6D80"/>
    <w:rsid w:val="00EE3040"/>
    <w:rsid w:val="00EE47A6"/>
    <w:rsid w:val="00F24D5B"/>
    <w:rsid w:val="00F51BD2"/>
    <w:rsid w:val="00F51FEA"/>
    <w:rsid w:val="00F72455"/>
    <w:rsid w:val="00F85E08"/>
    <w:rsid w:val="00FC7B1D"/>
    <w:rsid w:val="00FE40CD"/>
    <w:rsid w:val="00FF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4C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E3F1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3F0F4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4">
    <w:name w:val="Гипертекстовая ссылка"/>
    <w:uiPriority w:val="99"/>
    <w:rsid w:val="003F0F40"/>
    <w:rPr>
      <w:rFonts w:ascii="Times New Roman" w:hAnsi="Times New Roman" w:cs="Times New Roman" w:hint="default"/>
      <w:b/>
      <w:bCs w:val="0"/>
      <w:color w:val="008000"/>
    </w:rPr>
  </w:style>
  <w:style w:type="table" w:styleId="a5">
    <w:name w:val="Table Grid"/>
    <w:basedOn w:val="a1"/>
    <w:rsid w:val="002E24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Прижатый влево"/>
    <w:basedOn w:val="a"/>
    <w:next w:val="a"/>
    <w:rsid w:val="004903D6"/>
    <w:pPr>
      <w:autoSpaceDE w:val="0"/>
      <w:autoSpaceDN w:val="0"/>
      <w:adjustRightInd w:val="0"/>
    </w:pPr>
    <w:rPr>
      <w:rFonts w:ascii="Arial" w:hAnsi="Arial"/>
      <w:sz w:val="28"/>
      <w:szCs w:val="28"/>
    </w:rPr>
  </w:style>
  <w:style w:type="paragraph" w:styleId="a7">
    <w:name w:val="Body Text Indent"/>
    <w:basedOn w:val="a"/>
    <w:rsid w:val="004903D6"/>
    <w:pPr>
      <w:ind w:firstLine="851"/>
      <w:jc w:val="both"/>
    </w:pPr>
    <w:rPr>
      <w:sz w:val="26"/>
      <w:szCs w:val="20"/>
    </w:rPr>
  </w:style>
  <w:style w:type="paragraph" w:styleId="a8">
    <w:name w:val="Balloon Text"/>
    <w:basedOn w:val="a"/>
    <w:semiHidden/>
    <w:rsid w:val="00B837D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9"/>
    <w:rsid w:val="00BE3F18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9">
    <w:name w:val="Цветовое выделение"/>
    <w:uiPriority w:val="99"/>
    <w:rsid w:val="00BE3F18"/>
    <w:rPr>
      <w:b/>
      <w:color w:val="26282F"/>
    </w:rPr>
  </w:style>
  <w:style w:type="paragraph" w:customStyle="1" w:styleId="aa">
    <w:name w:val="Нормальный (таблица)"/>
    <w:basedOn w:val="a"/>
    <w:next w:val="a"/>
    <w:uiPriority w:val="99"/>
    <w:rsid w:val="00BE3F1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styleId="ab">
    <w:name w:val="Hyperlink"/>
    <w:unhideWhenUsed/>
    <w:rsid w:val="00AC5348"/>
    <w:rPr>
      <w:color w:val="0000FF"/>
      <w:u w:val="single"/>
    </w:rPr>
  </w:style>
  <w:style w:type="paragraph" w:customStyle="1" w:styleId="ac">
    <w:name w:val="Знак"/>
    <w:basedOn w:val="a"/>
    <w:rsid w:val="00CB77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d">
    <w:name w:val="Strong"/>
    <w:qFormat/>
    <w:rsid w:val="00FF32C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3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92.168.4.1:81/document/redirect/403004174/0" TargetMode="External"/><Relationship Id="rId13" Type="http://schemas.openxmlformats.org/officeDocument/2006/relationships/hyperlink" Target="garantF1://10002426.0" TargetMode="External"/><Relationship Id="rId18" Type="http://schemas.openxmlformats.org/officeDocument/2006/relationships/hyperlink" Target="garantF1://12057576.100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garantF1://12048567.0" TargetMode="External"/><Relationship Id="rId7" Type="http://schemas.openxmlformats.org/officeDocument/2006/relationships/hyperlink" Target="http://192.168.4.1:81/document/redirect/403004174/1000" TargetMode="External"/><Relationship Id="rId12" Type="http://schemas.openxmlformats.org/officeDocument/2006/relationships/hyperlink" Target="garantF1://12084522.21" TargetMode="External"/><Relationship Id="rId17" Type="http://schemas.openxmlformats.org/officeDocument/2006/relationships/hyperlink" Target="garantF1://85181.0" TargetMode="External"/><Relationship Id="rId2" Type="http://schemas.openxmlformats.org/officeDocument/2006/relationships/styles" Target="styles.xml"/><Relationship Id="rId16" Type="http://schemas.openxmlformats.org/officeDocument/2006/relationships/hyperlink" Target="mailto:ekonom@trud87.ru" TargetMode="External"/><Relationship Id="rId20" Type="http://schemas.openxmlformats.org/officeDocument/2006/relationships/hyperlink" Target="garantF1://70884402.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192.168.4.1:81/document/redirect/403004174/6" TargetMode="External"/><Relationship Id="rId11" Type="http://schemas.openxmlformats.org/officeDocument/2006/relationships/hyperlink" Target="garantF1://12057576.1000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ekonom@trud87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garantF1://85181.0" TargetMode="External"/><Relationship Id="rId19" Type="http://schemas.openxmlformats.org/officeDocument/2006/relationships/hyperlink" Target="garantF1://70884402.100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konom@trud87.ru" TargetMode="External"/><Relationship Id="rId14" Type="http://schemas.openxmlformats.org/officeDocument/2006/relationships/hyperlink" Target="mailto:ekonom@trud87.ru" TargetMode="External"/><Relationship Id="rId22" Type="http://schemas.openxmlformats.org/officeDocument/2006/relationships/hyperlink" Target="garantF1://455333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78388-DDCF-4613-8023-A0BA3BED1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7</Pages>
  <Words>2541</Words>
  <Characters>14487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16995</CharactersWithSpaces>
  <SharedDoc>false</SharedDoc>
  <HLinks>
    <vt:vector size="78" baseType="variant">
      <vt:variant>
        <vt:i4>6422586</vt:i4>
      </vt:variant>
      <vt:variant>
        <vt:i4>36</vt:i4>
      </vt:variant>
      <vt:variant>
        <vt:i4>0</vt:i4>
      </vt:variant>
      <vt:variant>
        <vt:i4>5</vt:i4>
      </vt:variant>
      <vt:variant>
        <vt:lpwstr>garantf1://10800200.0/</vt:lpwstr>
      </vt:variant>
      <vt:variant>
        <vt:lpwstr/>
      </vt:variant>
      <vt:variant>
        <vt:i4>2752529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sub_1111</vt:lpwstr>
      </vt:variant>
      <vt:variant>
        <vt:i4>2752529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3539009</vt:i4>
      </vt:variant>
      <vt:variant>
        <vt:i4>21</vt:i4>
      </vt:variant>
      <vt:variant>
        <vt:i4>0</vt:i4>
      </vt:variant>
      <vt:variant>
        <vt:i4>5</vt:i4>
      </vt:variant>
      <vt:variant>
        <vt:lpwstr>mailto:V.Proyanenkova@dpprom.chukotka-gov.ru</vt:lpwstr>
      </vt:variant>
      <vt:variant>
        <vt:lpwstr/>
      </vt:variant>
      <vt:variant>
        <vt:i4>6029336</vt:i4>
      </vt:variant>
      <vt:variant>
        <vt:i4>18</vt:i4>
      </vt:variant>
      <vt:variant>
        <vt:i4>0</vt:i4>
      </vt:variant>
      <vt:variant>
        <vt:i4>5</vt:i4>
      </vt:variant>
      <vt:variant>
        <vt:lpwstr>http://mobileonline.garant.ru/document?id=71363364&amp;sub=0</vt:lpwstr>
      </vt:variant>
      <vt:variant>
        <vt:lpwstr/>
      </vt:variant>
      <vt:variant>
        <vt:i4>6094877</vt:i4>
      </vt:variant>
      <vt:variant>
        <vt:i4>15</vt:i4>
      </vt:variant>
      <vt:variant>
        <vt:i4>0</vt:i4>
      </vt:variant>
      <vt:variant>
        <vt:i4>5</vt:i4>
      </vt:variant>
      <vt:variant>
        <vt:lpwstr>http://mobileonline.garant.ru/document?id=71363364&amp;sub=15000</vt:lpwstr>
      </vt:variant>
      <vt:variant>
        <vt:lpwstr/>
      </vt:variant>
      <vt:variant>
        <vt:i4>5963792</vt:i4>
      </vt:variant>
      <vt:variant>
        <vt:i4>12</vt:i4>
      </vt:variant>
      <vt:variant>
        <vt:i4>0</vt:i4>
      </vt:variant>
      <vt:variant>
        <vt:i4>5</vt:i4>
      </vt:variant>
      <vt:variant>
        <vt:lpwstr>http://mobileonline.garant.ru/document?id=71369040&amp;sub=0</vt:lpwstr>
      </vt:variant>
      <vt:variant>
        <vt:lpwstr/>
      </vt:variant>
      <vt:variant>
        <vt:i4>5898257</vt:i4>
      </vt:variant>
      <vt:variant>
        <vt:i4>9</vt:i4>
      </vt:variant>
      <vt:variant>
        <vt:i4>0</vt:i4>
      </vt:variant>
      <vt:variant>
        <vt:i4>5</vt:i4>
      </vt:variant>
      <vt:variant>
        <vt:lpwstr>http://mobileonline.garant.ru/document?id=71369040&amp;sub=11000</vt:lpwstr>
      </vt:variant>
      <vt:variant>
        <vt:lpwstr/>
      </vt:variant>
      <vt:variant>
        <vt:i4>6422587</vt:i4>
      </vt:variant>
      <vt:variant>
        <vt:i4>6</vt:i4>
      </vt:variant>
      <vt:variant>
        <vt:i4>0</vt:i4>
      </vt:variant>
      <vt:variant>
        <vt:i4>5</vt:i4>
      </vt:variant>
      <vt:variant>
        <vt:lpwstr>garantf1://10800200.1/</vt:lpwstr>
      </vt:variant>
      <vt:variant>
        <vt:lpwstr/>
      </vt:variant>
      <vt:variant>
        <vt:i4>1769504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sub_11</vt:lpwstr>
      </vt:variant>
      <vt:variant>
        <vt:i4>6422586</vt:i4>
      </vt:variant>
      <vt:variant>
        <vt:i4>0</vt:i4>
      </vt:variant>
      <vt:variant>
        <vt:i4>0</vt:i4>
      </vt:variant>
      <vt:variant>
        <vt:i4>5</vt:i4>
      </vt:variant>
      <vt:variant>
        <vt:lpwstr>garantf1://10800200.0/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/>
  <dc:creator>Волкова Ирина Александровна</dc:creator>
  <cp:keywords/>
  <cp:lastModifiedBy>Кравченко Олег</cp:lastModifiedBy>
  <cp:revision>17</cp:revision>
  <cp:lastPrinted>2022-08-30T02:20:00Z</cp:lastPrinted>
  <dcterms:created xsi:type="dcterms:W3CDTF">2020-07-12T01:19:00Z</dcterms:created>
  <dcterms:modified xsi:type="dcterms:W3CDTF">2022-08-31T01:02:00Z</dcterms:modified>
</cp:coreProperties>
</file>