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63" w:rsidRPr="00DF6B1C" w:rsidRDefault="008F0090" w:rsidP="00763D73">
      <w:pPr>
        <w:widowControl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2E180AC3" wp14:editId="2A6C7D78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3363" w:rsidRPr="00DF6B1C" w:rsidRDefault="00A53363" w:rsidP="00A53363">
      <w:pPr>
        <w:widowControl/>
        <w:ind w:firstLine="0"/>
        <w:jc w:val="center"/>
        <w:rPr>
          <w:rFonts w:ascii="Times New Roman" w:hAnsi="Times New Roman"/>
          <w:color w:val="auto"/>
          <w:sz w:val="20"/>
        </w:rPr>
      </w:pPr>
    </w:p>
    <w:p w:rsidR="00A53363" w:rsidRPr="00DF6B1C" w:rsidRDefault="00763D73" w:rsidP="00A53363">
      <w:pPr>
        <w:widowControl/>
        <w:ind w:firstLine="0"/>
        <w:jc w:val="center"/>
        <w:rPr>
          <w:rFonts w:ascii="Times New Roman" w:hAnsi="Times New Roman"/>
          <w:b/>
          <w:color w:val="auto"/>
          <w:sz w:val="28"/>
        </w:rPr>
      </w:pPr>
      <w:r w:rsidRPr="00DF6B1C">
        <w:rPr>
          <w:rFonts w:ascii="Times New Roman" w:hAnsi="Times New Roman"/>
          <w:b/>
          <w:color w:val="auto"/>
          <w:sz w:val="28"/>
        </w:rPr>
        <w:t>ПРАВИТЕЛЬСТВО</w:t>
      </w:r>
      <w:r w:rsidR="009F527A" w:rsidRPr="00DF6B1C">
        <w:rPr>
          <w:rFonts w:ascii="Times New Roman" w:hAnsi="Times New Roman"/>
          <w:b/>
          <w:color w:val="auto"/>
          <w:sz w:val="28"/>
        </w:rPr>
        <w:t xml:space="preserve"> </w:t>
      </w:r>
      <w:r w:rsidRPr="00DF6B1C">
        <w:rPr>
          <w:rFonts w:ascii="Times New Roman" w:hAnsi="Times New Roman"/>
          <w:b/>
          <w:color w:val="auto"/>
          <w:sz w:val="28"/>
        </w:rPr>
        <w:t>ЧУКОТСКОГО</w:t>
      </w:r>
      <w:r w:rsidR="009F527A" w:rsidRPr="00DF6B1C">
        <w:rPr>
          <w:rFonts w:ascii="Times New Roman" w:hAnsi="Times New Roman"/>
          <w:b/>
          <w:color w:val="auto"/>
          <w:sz w:val="28"/>
        </w:rPr>
        <w:t xml:space="preserve"> </w:t>
      </w:r>
      <w:r w:rsidRPr="00DF6B1C">
        <w:rPr>
          <w:rFonts w:ascii="Times New Roman" w:hAnsi="Times New Roman"/>
          <w:b/>
          <w:color w:val="auto"/>
          <w:sz w:val="28"/>
        </w:rPr>
        <w:t>АВТОНОМНОГО</w:t>
      </w:r>
      <w:r w:rsidR="009F527A" w:rsidRPr="00DF6B1C">
        <w:rPr>
          <w:rFonts w:ascii="Times New Roman" w:hAnsi="Times New Roman"/>
          <w:b/>
          <w:color w:val="auto"/>
          <w:sz w:val="28"/>
        </w:rPr>
        <w:t xml:space="preserve"> </w:t>
      </w:r>
      <w:r w:rsidR="00A53363" w:rsidRPr="00DF6B1C">
        <w:rPr>
          <w:rFonts w:ascii="Times New Roman" w:hAnsi="Times New Roman"/>
          <w:b/>
          <w:color w:val="auto"/>
          <w:sz w:val="28"/>
        </w:rPr>
        <w:t>ОКРУГА</w:t>
      </w:r>
    </w:p>
    <w:p w:rsidR="00A53363" w:rsidRPr="00DF6B1C" w:rsidRDefault="00A53363" w:rsidP="00763D73">
      <w:pPr>
        <w:widowControl/>
        <w:ind w:firstLine="0"/>
        <w:jc w:val="center"/>
        <w:rPr>
          <w:rFonts w:ascii="Times New Roman" w:hAnsi="Times New Roman"/>
          <w:color w:val="auto"/>
          <w:sz w:val="20"/>
        </w:rPr>
      </w:pPr>
    </w:p>
    <w:p w:rsidR="00861854" w:rsidRPr="00DF6B1C" w:rsidRDefault="00861854" w:rsidP="00861854">
      <w:pPr>
        <w:keepNext/>
        <w:widowControl/>
        <w:ind w:firstLine="0"/>
        <w:jc w:val="center"/>
        <w:outlineLvl w:val="0"/>
        <w:rPr>
          <w:rFonts w:ascii="Times New Roman Полужирный" w:hAnsi="Times New Roman Полужирный"/>
          <w:b/>
          <w:color w:val="auto"/>
          <w:spacing w:val="60"/>
          <w:position w:val="6"/>
          <w:sz w:val="32"/>
        </w:rPr>
      </w:pPr>
      <w:r w:rsidRPr="00DF6B1C">
        <w:rPr>
          <w:rFonts w:ascii="Times New Roman Полужирный" w:hAnsi="Times New Roman Полужирный"/>
          <w:b/>
          <w:color w:val="auto"/>
          <w:spacing w:val="60"/>
          <w:position w:val="6"/>
          <w:sz w:val="32"/>
        </w:rPr>
        <w:t>ПОСТАНОВЛЕНИЕ</w:t>
      </w:r>
    </w:p>
    <w:p w:rsidR="00A53363" w:rsidRPr="00DF6B1C" w:rsidRDefault="00A53363" w:rsidP="00A53363">
      <w:pPr>
        <w:widowControl/>
        <w:ind w:firstLine="0"/>
        <w:jc w:val="left"/>
        <w:rPr>
          <w:rFonts w:ascii="Times New Roman" w:hAnsi="Times New Roman"/>
          <w:color w:val="auto"/>
          <w:sz w:val="20"/>
        </w:rPr>
      </w:pPr>
    </w:p>
    <w:p w:rsidR="00A53363" w:rsidRPr="00DF6B1C" w:rsidRDefault="00A53363" w:rsidP="00A53363">
      <w:pPr>
        <w:widowControl/>
        <w:ind w:firstLine="0"/>
        <w:jc w:val="left"/>
        <w:rPr>
          <w:rFonts w:ascii="Times New Roman" w:hAnsi="Times New Roman"/>
          <w:color w:val="auto"/>
          <w:sz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21"/>
        <w:gridCol w:w="3089"/>
        <w:gridCol w:w="993"/>
        <w:gridCol w:w="1275"/>
        <w:gridCol w:w="3969"/>
      </w:tblGrid>
      <w:tr w:rsidR="00A53363" w:rsidRPr="00DF6B1C" w:rsidTr="00B71FDE">
        <w:tc>
          <w:tcPr>
            <w:tcW w:w="421" w:type="dxa"/>
            <w:hideMark/>
          </w:tcPr>
          <w:p w:rsidR="00A53363" w:rsidRPr="00DF6B1C" w:rsidRDefault="00A53363" w:rsidP="00763D73">
            <w:pPr>
              <w:widowControl/>
              <w:spacing w:line="264" w:lineRule="auto"/>
              <w:ind w:left="-113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DF6B1C">
              <w:rPr>
                <w:rFonts w:ascii="Times New Roman" w:hAnsi="Times New Roman"/>
                <w:color w:val="auto"/>
                <w:sz w:val="28"/>
              </w:rPr>
              <w:t>от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A53363" w:rsidRPr="00DF6B1C" w:rsidRDefault="00540756" w:rsidP="00540756">
            <w:pPr>
              <w:widowControl/>
              <w:spacing w:line="264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 октября 2025 года</w:t>
            </w:r>
          </w:p>
        </w:tc>
        <w:tc>
          <w:tcPr>
            <w:tcW w:w="993" w:type="dxa"/>
            <w:hideMark/>
          </w:tcPr>
          <w:p w:rsidR="00A53363" w:rsidRPr="00DF6B1C" w:rsidRDefault="00A53363">
            <w:pPr>
              <w:widowControl/>
              <w:spacing w:line="264" w:lineRule="auto"/>
              <w:ind w:firstLine="0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DF6B1C">
              <w:rPr>
                <w:rFonts w:ascii="Times New Roman" w:hAnsi="Times New Roman"/>
                <w:color w:val="auto"/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53363" w:rsidRPr="00DF6B1C" w:rsidRDefault="00540756">
            <w:pPr>
              <w:widowControl/>
              <w:spacing w:line="264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570</w:t>
            </w:r>
          </w:p>
        </w:tc>
        <w:tc>
          <w:tcPr>
            <w:tcW w:w="3969" w:type="dxa"/>
            <w:hideMark/>
          </w:tcPr>
          <w:p w:rsidR="00A53363" w:rsidRPr="00DF6B1C" w:rsidRDefault="00A53363" w:rsidP="00B71FDE">
            <w:pPr>
              <w:widowControl/>
              <w:spacing w:line="264" w:lineRule="auto"/>
              <w:ind w:right="288" w:firstLine="0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DF6B1C">
              <w:rPr>
                <w:rFonts w:ascii="Times New Roman" w:hAnsi="Times New Roman"/>
                <w:color w:val="auto"/>
                <w:sz w:val="28"/>
              </w:rPr>
              <w:t>г.</w:t>
            </w:r>
            <w:r w:rsidR="009F527A" w:rsidRPr="00DF6B1C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DF6B1C">
              <w:rPr>
                <w:rFonts w:ascii="Times New Roman" w:hAnsi="Times New Roman"/>
                <w:color w:val="auto"/>
                <w:sz w:val="28"/>
              </w:rPr>
              <w:t>Анадырь</w:t>
            </w:r>
          </w:p>
        </w:tc>
      </w:tr>
    </w:tbl>
    <w:p w:rsidR="00A53363" w:rsidRPr="00DF6B1C" w:rsidRDefault="00A53363" w:rsidP="00422037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A53363" w:rsidRPr="00DF6B1C" w:rsidRDefault="00A53363" w:rsidP="00422037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EB30C5" w:rsidRPr="00DF6B1C" w:rsidRDefault="00EB30C5" w:rsidP="00DF6B1C">
      <w:pPr>
        <w:widowControl/>
        <w:tabs>
          <w:tab w:val="left" w:pos="4962"/>
        </w:tabs>
        <w:ind w:firstLine="0"/>
        <w:jc w:val="center"/>
        <w:rPr>
          <w:rFonts w:ascii="Times New Roman" w:hAnsi="Times New Roman"/>
          <w:b/>
          <w:color w:val="auto"/>
          <w:sz w:val="28"/>
        </w:rPr>
      </w:pPr>
      <w:r w:rsidRPr="00DF6B1C">
        <w:rPr>
          <w:rFonts w:ascii="Times New Roman" w:hAnsi="Times New Roman"/>
          <w:b/>
          <w:color w:val="auto"/>
          <w:sz w:val="28"/>
        </w:rPr>
        <w:t>О внесении изме</w:t>
      </w:r>
      <w:r w:rsidR="006A6DCE" w:rsidRPr="00DF6B1C">
        <w:rPr>
          <w:rFonts w:ascii="Times New Roman" w:hAnsi="Times New Roman"/>
          <w:b/>
          <w:color w:val="auto"/>
          <w:sz w:val="28"/>
        </w:rPr>
        <w:t>нений в некоторые постановления</w:t>
      </w:r>
      <w:r w:rsidR="006A6DCE" w:rsidRPr="00DF6B1C">
        <w:rPr>
          <w:rFonts w:ascii="Times New Roman" w:hAnsi="Times New Roman"/>
          <w:b/>
          <w:color w:val="auto"/>
          <w:sz w:val="28"/>
        </w:rPr>
        <w:br/>
        <w:t xml:space="preserve">Правительства </w:t>
      </w:r>
      <w:r w:rsidRPr="00DF6B1C">
        <w:rPr>
          <w:rFonts w:ascii="Times New Roman" w:hAnsi="Times New Roman"/>
          <w:b/>
          <w:color w:val="auto"/>
          <w:sz w:val="28"/>
        </w:rPr>
        <w:t xml:space="preserve">Чукотского автономного округа </w:t>
      </w:r>
    </w:p>
    <w:p w:rsidR="00B71FDE" w:rsidRPr="00DF6B1C" w:rsidRDefault="00B71FDE" w:rsidP="00DF6B1C">
      <w:pPr>
        <w:widowControl/>
        <w:tabs>
          <w:tab w:val="left" w:pos="4962"/>
        </w:tabs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6A6DCE" w:rsidRPr="00DF6B1C" w:rsidRDefault="006A6DCE" w:rsidP="00DF6B1C">
      <w:pPr>
        <w:widowControl/>
        <w:tabs>
          <w:tab w:val="left" w:pos="4962"/>
        </w:tabs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A53363" w:rsidRPr="00DF6B1C" w:rsidRDefault="00A37A04" w:rsidP="00DF6B1C">
      <w:pPr>
        <w:ind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В целях уточнения отдельных положений нормативн</w:t>
      </w:r>
      <w:r w:rsidR="00EB30C5" w:rsidRPr="00DF6B1C">
        <w:rPr>
          <w:rFonts w:ascii="Times New Roman" w:hAnsi="Times New Roman"/>
          <w:color w:val="auto"/>
          <w:sz w:val="28"/>
        </w:rPr>
        <w:t>ых</w:t>
      </w:r>
      <w:r w:rsidRPr="00DF6B1C">
        <w:rPr>
          <w:rFonts w:ascii="Times New Roman" w:hAnsi="Times New Roman"/>
          <w:color w:val="auto"/>
          <w:sz w:val="28"/>
        </w:rPr>
        <w:t xml:space="preserve"> правов</w:t>
      </w:r>
      <w:r w:rsidR="00EB30C5" w:rsidRPr="00DF6B1C">
        <w:rPr>
          <w:rFonts w:ascii="Times New Roman" w:hAnsi="Times New Roman"/>
          <w:color w:val="auto"/>
          <w:sz w:val="28"/>
        </w:rPr>
        <w:t>ых</w:t>
      </w:r>
      <w:r w:rsidRPr="00DF6B1C">
        <w:rPr>
          <w:rFonts w:ascii="Times New Roman" w:hAnsi="Times New Roman"/>
          <w:color w:val="auto"/>
          <w:sz w:val="28"/>
        </w:rPr>
        <w:t xml:space="preserve"> акт</w:t>
      </w:r>
      <w:r w:rsidR="00EB30C5" w:rsidRPr="00DF6B1C">
        <w:rPr>
          <w:rFonts w:ascii="Times New Roman" w:hAnsi="Times New Roman"/>
          <w:color w:val="auto"/>
          <w:sz w:val="28"/>
        </w:rPr>
        <w:t>ов</w:t>
      </w:r>
      <w:r w:rsidRPr="00DF6B1C">
        <w:rPr>
          <w:rFonts w:ascii="Times New Roman" w:hAnsi="Times New Roman"/>
          <w:color w:val="auto"/>
          <w:sz w:val="28"/>
        </w:rPr>
        <w:t xml:space="preserve"> Чукотского автономного округа</w:t>
      </w:r>
      <w:r w:rsidR="00E8162B" w:rsidRPr="00DF6B1C">
        <w:rPr>
          <w:rFonts w:ascii="Times New Roman" w:hAnsi="Times New Roman"/>
          <w:color w:val="auto"/>
          <w:sz w:val="28"/>
        </w:rPr>
        <w:t>, Правительство Чукотского автономного округа</w:t>
      </w:r>
    </w:p>
    <w:p w:rsidR="00A53363" w:rsidRPr="00DF6B1C" w:rsidRDefault="00A53363" w:rsidP="00DF6B1C">
      <w:pPr>
        <w:ind w:firstLine="0"/>
        <w:outlineLvl w:val="2"/>
        <w:rPr>
          <w:rFonts w:ascii="Times New Roman" w:hAnsi="Times New Roman"/>
          <w:color w:val="auto"/>
          <w:sz w:val="28"/>
        </w:rPr>
      </w:pPr>
    </w:p>
    <w:p w:rsidR="00A53363" w:rsidRPr="00DF6B1C" w:rsidRDefault="00A53363" w:rsidP="00DF6B1C">
      <w:pPr>
        <w:pStyle w:val="a3"/>
        <w:widowControl w:val="0"/>
        <w:ind w:firstLine="0"/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</w:rPr>
      </w:pPr>
      <w:r w:rsidRPr="00DF6B1C"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</w:rPr>
        <w:t>ПОСТАНОВЛЯЕТ:</w:t>
      </w:r>
    </w:p>
    <w:p w:rsidR="00A53363" w:rsidRPr="00DF6B1C" w:rsidRDefault="00A53363" w:rsidP="00DF6B1C">
      <w:pPr>
        <w:pStyle w:val="a3"/>
        <w:widowControl w:val="0"/>
        <w:ind w:firstLine="0"/>
        <w:rPr>
          <w:color w:val="auto"/>
          <w:spacing w:val="20"/>
          <w:sz w:val="28"/>
        </w:rPr>
      </w:pPr>
    </w:p>
    <w:p w:rsidR="007F4E23" w:rsidRPr="00DF6B1C" w:rsidRDefault="007F4E23" w:rsidP="00DF6B1C">
      <w:pPr>
        <w:pStyle w:val="a6"/>
        <w:widowControl/>
        <w:numPr>
          <w:ilvl w:val="0"/>
          <w:numId w:val="25"/>
        </w:numPr>
        <w:tabs>
          <w:tab w:val="left" w:pos="720"/>
        </w:tabs>
        <w:ind w:left="0" w:firstLine="720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Внести в Приложение к Постановлению Правительства Чукотского автономного округа от 11 ноября 2019 года</w:t>
      </w:r>
      <w:r w:rsidR="00DF6B1C">
        <w:rPr>
          <w:rFonts w:ascii="Times New Roman" w:hAnsi="Times New Roman"/>
          <w:color w:val="auto"/>
          <w:sz w:val="28"/>
        </w:rPr>
        <w:t xml:space="preserve"> № 499</w:t>
      </w:r>
      <w:r w:rsidR="00DF6B1C">
        <w:rPr>
          <w:rFonts w:ascii="Times New Roman" w:hAnsi="Times New Roman"/>
          <w:color w:val="auto"/>
          <w:sz w:val="28"/>
        </w:rPr>
        <w:br/>
      </w:r>
      <w:r w:rsidRPr="00DF6B1C">
        <w:rPr>
          <w:rFonts w:ascii="Times New Roman" w:hAnsi="Times New Roman"/>
          <w:color w:val="auto"/>
          <w:sz w:val="28"/>
        </w:rPr>
        <w:t>«Об утверждении Порядка предостав</w:t>
      </w:r>
      <w:r w:rsidR="00DF6B1C">
        <w:rPr>
          <w:rFonts w:ascii="Times New Roman" w:hAnsi="Times New Roman"/>
          <w:color w:val="auto"/>
          <w:sz w:val="28"/>
        </w:rPr>
        <w:t>ления субсидии субъектам малого</w:t>
      </w:r>
      <w:r w:rsidR="00DF6B1C">
        <w:rPr>
          <w:rFonts w:ascii="Times New Roman" w:hAnsi="Times New Roman"/>
          <w:color w:val="auto"/>
          <w:sz w:val="28"/>
        </w:rPr>
        <w:br/>
      </w:r>
      <w:r w:rsidRPr="00DF6B1C">
        <w:rPr>
          <w:rFonts w:ascii="Times New Roman" w:hAnsi="Times New Roman"/>
          <w:color w:val="auto"/>
          <w:sz w:val="28"/>
        </w:rPr>
        <w:t xml:space="preserve">и среднего предпринимательства </w:t>
      </w:r>
      <w:r w:rsidR="00DF6B1C">
        <w:rPr>
          <w:rFonts w:ascii="Times New Roman" w:hAnsi="Times New Roman"/>
          <w:color w:val="auto"/>
          <w:sz w:val="28"/>
        </w:rPr>
        <w:t>на возмещение затрат, связанных</w:t>
      </w:r>
      <w:r w:rsidR="00DF6B1C">
        <w:rPr>
          <w:rFonts w:ascii="Times New Roman" w:hAnsi="Times New Roman"/>
          <w:color w:val="auto"/>
          <w:sz w:val="28"/>
        </w:rPr>
        <w:br/>
      </w:r>
      <w:r w:rsidRPr="00DF6B1C">
        <w:rPr>
          <w:rFonts w:ascii="Times New Roman" w:hAnsi="Times New Roman"/>
          <w:color w:val="auto"/>
          <w:sz w:val="28"/>
        </w:rPr>
        <w:t>с приобретением оборудования в це</w:t>
      </w:r>
      <w:r w:rsidR="00DF6B1C">
        <w:rPr>
          <w:rFonts w:ascii="Times New Roman" w:hAnsi="Times New Roman"/>
          <w:color w:val="auto"/>
          <w:sz w:val="28"/>
        </w:rPr>
        <w:t>лях создания, и (или) развития,</w:t>
      </w:r>
      <w:r w:rsidR="00DF6B1C">
        <w:rPr>
          <w:rFonts w:ascii="Times New Roman" w:hAnsi="Times New Roman"/>
          <w:color w:val="auto"/>
          <w:sz w:val="28"/>
        </w:rPr>
        <w:br/>
      </w:r>
      <w:r w:rsidRPr="00DF6B1C">
        <w:rPr>
          <w:rFonts w:ascii="Times New Roman" w:hAnsi="Times New Roman"/>
          <w:color w:val="auto"/>
          <w:sz w:val="28"/>
        </w:rPr>
        <w:t>и (или) модернизации производства товаров (работ, услуг)» следующее изменение:</w:t>
      </w:r>
    </w:p>
    <w:p w:rsidR="007F4E23" w:rsidRPr="00DF6B1C" w:rsidRDefault="007F4E23" w:rsidP="00DF6B1C">
      <w:pPr>
        <w:widowControl/>
        <w:tabs>
          <w:tab w:val="left" w:pos="1134"/>
        </w:tabs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подпункт 2 пункта 2.1 раздела 2 «Порядок проведения отбора» изложить в следующей редакции:</w:t>
      </w:r>
    </w:p>
    <w:p w:rsidR="007F4E23" w:rsidRPr="00DF6B1C" w:rsidRDefault="007F4E23" w:rsidP="00DF6B1C">
      <w:pPr>
        <w:widowControl/>
        <w:tabs>
          <w:tab w:val="left" w:pos="1134"/>
        </w:tabs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 xml:space="preserve">«2) дату начала подачи и окончания приема заявок участников отбора, </w:t>
      </w:r>
      <w:r w:rsidR="005817DC" w:rsidRPr="00DF6B1C">
        <w:rPr>
          <w:rFonts w:ascii="Times New Roman" w:hAnsi="Times New Roman"/>
          <w:color w:val="auto"/>
          <w:sz w:val="28"/>
        </w:rPr>
        <w:t>при этом дата окончания приема заявок не может быть ранее 10</w:t>
      </w:r>
      <w:r w:rsidR="00F2685F">
        <w:rPr>
          <w:rFonts w:ascii="Times New Roman" w:hAnsi="Times New Roman"/>
          <w:color w:val="auto"/>
          <w:sz w:val="28"/>
        </w:rPr>
        <w:t>-го</w:t>
      </w:r>
      <w:r w:rsidR="005817DC" w:rsidRPr="00DF6B1C">
        <w:rPr>
          <w:rFonts w:ascii="Times New Roman" w:hAnsi="Times New Roman"/>
          <w:color w:val="auto"/>
          <w:sz w:val="28"/>
        </w:rPr>
        <w:t xml:space="preserve"> календарного дня, следующего за днем размещения объявления о проведении отбора</w:t>
      </w:r>
      <w:r w:rsidRPr="00DF6B1C">
        <w:rPr>
          <w:rFonts w:ascii="Times New Roman" w:hAnsi="Times New Roman"/>
          <w:color w:val="auto"/>
          <w:sz w:val="28"/>
        </w:rPr>
        <w:t>;</w:t>
      </w:r>
      <w:r w:rsidR="005817DC" w:rsidRPr="00DF6B1C">
        <w:rPr>
          <w:rFonts w:ascii="Times New Roman" w:hAnsi="Times New Roman"/>
          <w:color w:val="auto"/>
          <w:sz w:val="28"/>
        </w:rPr>
        <w:t>»;</w:t>
      </w:r>
    </w:p>
    <w:p w:rsidR="007F4E23" w:rsidRPr="00DF6B1C" w:rsidRDefault="007F4E23" w:rsidP="007F4E23">
      <w:pPr>
        <w:widowControl/>
        <w:tabs>
          <w:tab w:val="left" w:pos="1134"/>
        </w:tabs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в подпункте 1 пункта 3.12 раздела 3 «Условия и порядок предоставления субсидии» слова «в течение одного</w:t>
      </w:r>
      <w:r w:rsidR="00DF6B1C">
        <w:rPr>
          <w:rFonts w:ascii="Times New Roman" w:hAnsi="Times New Roman"/>
          <w:color w:val="auto"/>
          <w:sz w:val="28"/>
        </w:rPr>
        <w:t xml:space="preserve"> рабочего дня» заменить словами</w:t>
      </w:r>
      <w:r w:rsidR="00DF6B1C">
        <w:rPr>
          <w:rFonts w:ascii="Times New Roman" w:hAnsi="Times New Roman"/>
          <w:color w:val="auto"/>
          <w:sz w:val="28"/>
        </w:rPr>
        <w:br/>
      </w:r>
      <w:r w:rsidRPr="00DF6B1C">
        <w:rPr>
          <w:rFonts w:ascii="Times New Roman" w:hAnsi="Times New Roman"/>
          <w:color w:val="auto"/>
          <w:sz w:val="28"/>
        </w:rPr>
        <w:t>«в течение четырех рабочих дней».</w:t>
      </w:r>
    </w:p>
    <w:p w:rsidR="007F4E23" w:rsidRPr="00DF6B1C" w:rsidRDefault="007F4E23" w:rsidP="007F4E23">
      <w:pPr>
        <w:pStyle w:val="a6"/>
        <w:widowControl/>
        <w:numPr>
          <w:ilvl w:val="0"/>
          <w:numId w:val="25"/>
        </w:numPr>
        <w:tabs>
          <w:tab w:val="left" w:pos="720"/>
        </w:tabs>
        <w:ind w:left="0" w:firstLine="720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Внести в Приложение к Постановлению Правительства Чукотского автономного окру</w:t>
      </w:r>
      <w:r w:rsidR="00DF6B1C">
        <w:rPr>
          <w:rFonts w:ascii="Times New Roman" w:hAnsi="Times New Roman"/>
          <w:color w:val="auto"/>
          <w:sz w:val="28"/>
        </w:rPr>
        <w:t>га от 11 ноября 2019 года № 501</w:t>
      </w:r>
      <w:r w:rsidR="00DF6B1C">
        <w:rPr>
          <w:rFonts w:ascii="Times New Roman" w:hAnsi="Times New Roman"/>
          <w:color w:val="auto"/>
          <w:sz w:val="28"/>
        </w:rPr>
        <w:br/>
      </w:r>
      <w:r w:rsidRPr="00DF6B1C">
        <w:rPr>
          <w:rFonts w:ascii="Times New Roman" w:hAnsi="Times New Roman"/>
          <w:color w:val="auto"/>
          <w:sz w:val="28"/>
        </w:rPr>
        <w:t>«Об утверждении Порядка предостав</w:t>
      </w:r>
      <w:r w:rsidR="00DF6B1C">
        <w:rPr>
          <w:rFonts w:ascii="Times New Roman" w:hAnsi="Times New Roman"/>
          <w:color w:val="auto"/>
          <w:sz w:val="28"/>
        </w:rPr>
        <w:t>ления субсидии субъектам малого</w:t>
      </w:r>
      <w:r w:rsidR="00DF6B1C">
        <w:rPr>
          <w:rFonts w:ascii="Times New Roman" w:hAnsi="Times New Roman"/>
          <w:color w:val="auto"/>
          <w:sz w:val="28"/>
        </w:rPr>
        <w:br/>
      </w:r>
      <w:r w:rsidRPr="00DF6B1C">
        <w:rPr>
          <w:rFonts w:ascii="Times New Roman" w:hAnsi="Times New Roman"/>
          <w:color w:val="auto"/>
          <w:sz w:val="28"/>
        </w:rPr>
        <w:t>и среднего предпринимательства на возмещение затрат, связанных с уплатой первого взноса (аванса) при заключении договоров лизинга оборудования» следующие изменения:</w:t>
      </w:r>
    </w:p>
    <w:p w:rsidR="005817DC" w:rsidRPr="00DF6B1C" w:rsidRDefault="005817DC" w:rsidP="005817DC">
      <w:pPr>
        <w:pStyle w:val="a6"/>
        <w:widowControl/>
        <w:tabs>
          <w:tab w:val="left" w:pos="993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подпункт 2 пункта 2.1 раздела 2 «Порядок проведения отбора» изложить в следующей редакции:</w:t>
      </w:r>
    </w:p>
    <w:p w:rsidR="008F0090" w:rsidRDefault="008F0090" w:rsidP="005817DC">
      <w:pPr>
        <w:pStyle w:val="a6"/>
        <w:widowControl/>
        <w:tabs>
          <w:tab w:val="left" w:pos="993"/>
        </w:tabs>
        <w:ind w:left="0"/>
        <w:rPr>
          <w:rFonts w:ascii="Times New Roman" w:hAnsi="Times New Roman"/>
          <w:color w:val="auto"/>
          <w:sz w:val="28"/>
        </w:rPr>
        <w:sectPr w:rsidR="008F0090" w:rsidSect="008F0090">
          <w:pgSz w:w="11906" w:h="16838"/>
          <w:pgMar w:top="624" w:right="851" w:bottom="1134" w:left="1701" w:header="709" w:footer="709" w:gutter="0"/>
          <w:cols w:space="708"/>
          <w:titlePg/>
          <w:docGrid w:linePitch="360"/>
        </w:sectPr>
      </w:pPr>
    </w:p>
    <w:p w:rsidR="005817DC" w:rsidRPr="00DF6B1C" w:rsidRDefault="005817DC" w:rsidP="005817DC">
      <w:pPr>
        <w:pStyle w:val="a6"/>
        <w:widowControl/>
        <w:tabs>
          <w:tab w:val="left" w:pos="993"/>
        </w:tabs>
        <w:ind w:left="0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«2) дату начала подачи и окончания приема заявок участников отбора, при этом дата окончания приема заявок не может быть ранее 10</w:t>
      </w:r>
      <w:r w:rsidR="00F2685F">
        <w:rPr>
          <w:rFonts w:ascii="Times New Roman" w:hAnsi="Times New Roman"/>
          <w:color w:val="auto"/>
          <w:sz w:val="28"/>
        </w:rPr>
        <w:t>-го</w:t>
      </w:r>
      <w:r w:rsidRPr="00DF6B1C">
        <w:rPr>
          <w:rFonts w:ascii="Times New Roman" w:hAnsi="Times New Roman"/>
          <w:color w:val="auto"/>
          <w:sz w:val="28"/>
        </w:rPr>
        <w:t xml:space="preserve"> календарного дня, следующего за днем размещения объявления о проведении отбора;»</w:t>
      </w:r>
      <w:r w:rsidR="009C4990" w:rsidRPr="00DF6B1C">
        <w:rPr>
          <w:rFonts w:ascii="Times New Roman" w:hAnsi="Times New Roman"/>
          <w:color w:val="auto"/>
          <w:sz w:val="28"/>
        </w:rPr>
        <w:t>;</w:t>
      </w:r>
    </w:p>
    <w:p w:rsidR="007F4E23" w:rsidRPr="00DF6B1C" w:rsidRDefault="007F4E23" w:rsidP="007F4E23">
      <w:pPr>
        <w:widowControl/>
        <w:tabs>
          <w:tab w:val="left" w:pos="1134"/>
        </w:tabs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в подпункте 1 пункта 3.12 раздела 3 «Условия и порядок предоставления субсидии» слова «в течение одного</w:t>
      </w:r>
      <w:r w:rsidR="00DF6B1C">
        <w:rPr>
          <w:rFonts w:ascii="Times New Roman" w:hAnsi="Times New Roman"/>
          <w:color w:val="auto"/>
          <w:sz w:val="28"/>
        </w:rPr>
        <w:t xml:space="preserve"> рабочего дня» заменить словами</w:t>
      </w:r>
      <w:r w:rsidR="00DF6B1C">
        <w:rPr>
          <w:rFonts w:ascii="Times New Roman" w:hAnsi="Times New Roman"/>
          <w:color w:val="auto"/>
          <w:sz w:val="28"/>
        </w:rPr>
        <w:br/>
      </w:r>
      <w:r w:rsidRPr="00DF6B1C">
        <w:rPr>
          <w:rFonts w:ascii="Times New Roman" w:hAnsi="Times New Roman"/>
          <w:color w:val="auto"/>
          <w:sz w:val="28"/>
        </w:rPr>
        <w:t>«в течение четырех рабочих дней».</w:t>
      </w:r>
    </w:p>
    <w:p w:rsidR="00EB30C5" w:rsidRPr="00DF6B1C" w:rsidRDefault="00EB30C5" w:rsidP="007F4E23">
      <w:pPr>
        <w:pStyle w:val="a6"/>
        <w:widowControl/>
        <w:numPr>
          <w:ilvl w:val="0"/>
          <w:numId w:val="26"/>
        </w:numPr>
        <w:tabs>
          <w:tab w:val="left" w:pos="720"/>
        </w:tabs>
        <w:ind w:left="0" w:firstLine="720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 xml:space="preserve">Внести в </w:t>
      </w:r>
      <w:r w:rsidR="00982271" w:rsidRPr="00DF6B1C">
        <w:rPr>
          <w:rFonts w:ascii="Times New Roman" w:hAnsi="Times New Roman"/>
          <w:color w:val="auto"/>
          <w:sz w:val="28"/>
        </w:rPr>
        <w:t xml:space="preserve">Приложение к </w:t>
      </w:r>
      <w:r w:rsidRPr="00DF6B1C">
        <w:rPr>
          <w:rFonts w:ascii="Times New Roman" w:hAnsi="Times New Roman"/>
          <w:color w:val="auto"/>
          <w:sz w:val="28"/>
        </w:rPr>
        <w:t>Постановлен</w:t>
      </w:r>
      <w:r w:rsidR="000B3249" w:rsidRPr="00DF6B1C">
        <w:rPr>
          <w:rFonts w:ascii="Times New Roman" w:hAnsi="Times New Roman"/>
          <w:color w:val="auto"/>
          <w:sz w:val="28"/>
        </w:rPr>
        <w:t>и</w:t>
      </w:r>
      <w:r w:rsidR="00982271" w:rsidRPr="00DF6B1C">
        <w:rPr>
          <w:rFonts w:ascii="Times New Roman" w:hAnsi="Times New Roman"/>
          <w:color w:val="auto"/>
          <w:sz w:val="28"/>
        </w:rPr>
        <w:t>ю</w:t>
      </w:r>
      <w:r w:rsidRPr="00DF6B1C">
        <w:rPr>
          <w:rFonts w:ascii="Times New Roman" w:hAnsi="Times New Roman"/>
          <w:color w:val="auto"/>
          <w:sz w:val="28"/>
        </w:rPr>
        <w:t xml:space="preserve"> Правительства Чукотского автономного округа от 7 июля 2020 года № 328 «</w:t>
      </w:r>
      <w:r w:rsidRPr="00DF6B1C">
        <w:rPr>
          <w:rFonts w:ascii="Times New Roman" w:hAnsi="Times New Roman"/>
          <w:color w:val="auto"/>
          <w:sz w:val="28"/>
          <w:szCs w:val="28"/>
        </w:rPr>
        <w:t>Об утверждении Порядка предоставления государственной поддержки начинающим субъектам малого предпринимательства на создание собственного дела</w:t>
      </w:r>
      <w:r w:rsidRPr="00DF6B1C">
        <w:rPr>
          <w:rFonts w:ascii="Times New Roman" w:hAnsi="Times New Roman"/>
          <w:color w:val="auto"/>
          <w:sz w:val="28"/>
        </w:rPr>
        <w:t>» следующие изменения:</w:t>
      </w:r>
    </w:p>
    <w:p w:rsidR="007A2293" w:rsidRPr="00DF6B1C" w:rsidRDefault="00A248BA" w:rsidP="007A1D56">
      <w:pPr>
        <w:pStyle w:val="a6"/>
        <w:widowControl/>
        <w:tabs>
          <w:tab w:val="left" w:pos="1134"/>
        </w:tabs>
        <w:ind w:left="709" w:firstLine="0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 xml:space="preserve">пункт 1.4 </w:t>
      </w:r>
      <w:r w:rsidR="007A2293" w:rsidRPr="00DF6B1C">
        <w:rPr>
          <w:rFonts w:ascii="Times New Roman" w:hAnsi="Times New Roman"/>
          <w:color w:val="auto"/>
          <w:sz w:val="28"/>
        </w:rPr>
        <w:t>раздел</w:t>
      </w:r>
      <w:r w:rsidRPr="00DF6B1C">
        <w:rPr>
          <w:rFonts w:ascii="Times New Roman" w:hAnsi="Times New Roman"/>
          <w:color w:val="auto"/>
          <w:sz w:val="28"/>
        </w:rPr>
        <w:t>а</w:t>
      </w:r>
      <w:r w:rsidR="007A2293" w:rsidRPr="00DF6B1C">
        <w:rPr>
          <w:rFonts w:ascii="Times New Roman" w:hAnsi="Times New Roman"/>
          <w:color w:val="auto"/>
          <w:sz w:val="28"/>
        </w:rPr>
        <w:t xml:space="preserve"> 1 «Общие условия»</w:t>
      </w:r>
      <w:r w:rsidRPr="00DF6B1C">
        <w:rPr>
          <w:rFonts w:ascii="Times New Roman" w:hAnsi="Times New Roman"/>
          <w:color w:val="auto"/>
          <w:sz w:val="28"/>
        </w:rPr>
        <w:t xml:space="preserve"> </w:t>
      </w:r>
      <w:r w:rsidR="007A2293" w:rsidRPr="00DF6B1C">
        <w:rPr>
          <w:rFonts w:ascii="Times New Roman" w:hAnsi="Times New Roman"/>
          <w:color w:val="auto"/>
          <w:sz w:val="28"/>
        </w:rPr>
        <w:t>изложить в следующей редакции:</w:t>
      </w:r>
    </w:p>
    <w:p w:rsidR="007A2293" w:rsidRPr="00DF6B1C" w:rsidRDefault="00966B78" w:rsidP="007A2293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 xml:space="preserve">«1.4. </w:t>
      </w:r>
      <w:r w:rsidR="007A2293" w:rsidRPr="00DF6B1C">
        <w:rPr>
          <w:rFonts w:ascii="Times New Roman" w:hAnsi="Times New Roman"/>
          <w:color w:val="auto"/>
          <w:sz w:val="28"/>
        </w:rPr>
        <w:t>Департамент производит перечисление гранта на основании соглашения о предоставлении гранта (далее - Соглашение)</w:t>
      </w:r>
      <w:r w:rsidR="00180F46" w:rsidRPr="00DF6B1C">
        <w:rPr>
          <w:rFonts w:ascii="Times New Roman" w:hAnsi="Times New Roman"/>
          <w:color w:val="auto"/>
          <w:sz w:val="28"/>
        </w:rPr>
        <w:t xml:space="preserve"> </w:t>
      </w:r>
      <w:r w:rsidR="007A2293" w:rsidRPr="00DF6B1C">
        <w:rPr>
          <w:rFonts w:ascii="Times New Roman" w:hAnsi="Times New Roman"/>
          <w:color w:val="auto"/>
          <w:sz w:val="28"/>
        </w:rPr>
        <w:t>в пределах бюджетных ассигнований, пре</w:t>
      </w:r>
      <w:r w:rsidR="00DF6B1C">
        <w:rPr>
          <w:rFonts w:ascii="Times New Roman" w:hAnsi="Times New Roman"/>
          <w:color w:val="auto"/>
          <w:sz w:val="28"/>
        </w:rPr>
        <w:t>дусмотренных в окружном бюджете</w:t>
      </w:r>
      <w:r w:rsidR="00DF6B1C">
        <w:rPr>
          <w:rFonts w:ascii="Times New Roman" w:hAnsi="Times New Roman"/>
          <w:color w:val="auto"/>
          <w:sz w:val="28"/>
        </w:rPr>
        <w:br/>
      </w:r>
      <w:r w:rsidR="007A2293" w:rsidRPr="00DF6B1C">
        <w:rPr>
          <w:rFonts w:ascii="Times New Roman" w:hAnsi="Times New Roman"/>
          <w:color w:val="auto"/>
          <w:sz w:val="28"/>
        </w:rPr>
        <w:t>на соответствующий финансовый год</w:t>
      </w:r>
      <w:r w:rsidR="000A3C6B" w:rsidRPr="00DF6B1C">
        <w:rPr>
          <w:rFonts w:ascii="Times New Roman" w:hAnsi="Times New Roman"/>
          <w:color w:val="auto"/>
          <w:sz w:val="28"/>
        </w:rPr>
        <w:t>,</w:t>
      </w:r>
      <w:r w:rsidR="007A2293" w:rsidRPr="00DF6B1C">
        <w:rPr>
          <w:rFonts w:ascii="Times New Roman" w:hAnsi="Times New Roman"/>
          <w:color w:val="auto"/>
          <w:sz w:val="28"/>
        </w:rPr>
        <w:t xml:space="preserve"> на реализацию мероприятия </w:t>
      </w:r>
      <w:r w:rsidR="00180F46" w:rsidRPr="00DF6B1C">
        <w:rPr>
          <w:rFonts w:ascii="Times New Roman" w:hAnsi="Times New Roman"/>
          <w:color w:val="auto"/>
          <w:sz w:val="28"/>
        </w:rPr>
        <w:t>«</w:t>
      </w:r>
      <w:r w:rsidR="007A2293" w:rsidRPr="00DF6B1C">
        <w:rPr>
          <w:rFonts w:ascii="Times New Roman" w:hAnsi="Times New Roman"/>
          <w:color w:val="auto"/>
          <w:sz w:val="28"/>
        </w:rPr>
        <w:t>Гранты начинающим субъектам малого предпринимательства</w:t>
      </w:r>
      <w:r w:rsidR="00180F46" w:rsidRPr="00DF6B1C">
        <w:rPr>
          <w:rFonts w:ascii="Times New Roman" w:hAnsi="Times New Roman"/>
          <w:color w:val="auto"/>
          <w:sz w:val="28"/>
        </w:rPr>
        <w:t>»</w:t>
      </w:r>
      <w:r w:rsidR="007A2293" w:rsidRPr="00DF6B1C">
        <w:rPr>
          <w:rFonts w:ascii="Times New Roman" w:hAnsi="Times New Roman"/>
          <w:color w:val="auto"/>
          <w:sz w:val="28"/>
        </w:rPr>
        <w:t xml:space="preserve"> регионального проекта </w:t>
      </w:r>
      <w:r w:rsidR="00180F46" w:rsidRPr="00DF6B1C">
        <w:rPr>
          <w:rFonts w:ascii="Times New Roman" w:hAnsi="Times New Roman"/>
          <w:color w:val="auto"/>
          <w:sz w:val="28"/>
        </w:rPr>
        <w:t>«</w:t>
      </w:r>
      <w:r w:rsidR="007A2293" w:rsidRPr="00DF6B1C">
        <w:rPr>
          <w:rFonts w:ascii="Times New Roman" w:hAnsi="Times New Roman"/>
          <w:color w:val="auto"/>
          <w:sz w:val="28"/>
        </w:rPr>
        <w:t>Финансовая поддержка субъектов малого и среднего предпринимательства</w:t>
      </w:r>
      <w:r w:rsidR="00180F46" w:rsidRPr="00DF6B1C">
        <w:rPr>
          <w:rFonts w:ascii="Times New Roman" w:hAnsi="Times New Roman"/>
          <w:color w:val="auto"/>
          <w:sz w:val="28"/>
        </w:rPr>
        <w:t>»</w:t>
      </w:r>
      <w:r w:rsidR="007A2293" w:rsidRPr="00DF6B1C">
        <w:rPr>
          <w:rFonts w:ascii="Times New Roman" w:hAnsi="Times New Roman"/>
          <w:color w:val="auto"/>
          <w:sz w:val="28"/>
        </w:rPr>
        <w:t xml:space="preserve"> Государственной программы «Стимулирование экономической активности населения Чукотского автономного округа», утвержденной Постановлением Правительства Чукотского автономного округа от 29 декабря 2023 года № 538, в соответствующем финансовом году.</w:t>
      </w:r>
      <w:r w:rsidRPr="00DF6B1C">
        <w:rPr>
          <w:rFonts w:ascii="Times New Roman" w:hAnsi="Times New Roman"/>
          <w:color w:val="auto"/>
          <w:sz w:val="28"/>
        </w:rPr>
        <w:t>»;</w:t>
      </w:r>
    </w:p>
    <w:p w:rsidR="007A2293" w:rsidRPr="00DF6B1C" w:rsidRDefault="007A2293" w:rsidP="007A2293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в разделе 2 «Порядок проведения отбора»:</w:t>
      </w:r>
    </w:p>
    <w:p w:rsidR="009C4990" w:rsidRPr="00DF6B1C" w:rsidRDefault="009C4990" w:rsidP="009C4990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подпункт 2 пункта 2.1 изложить в следующей редакции:</w:t>
      </w:r>
    </w:p>
    <w:p w:rsidR="009C4990" w:rsidRPr="00DF6B1C" w:rsidRDefault="009C4990" w:rsidP="009C4990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«2) дату начала подачи и окончания приема заявок участников отбора, при этом дата окончания пр</w:t>
      </w:r>
      <w:r w:rsidR="00DF6B1C">
        <w:rPr>
          <w:rFonts w:ascii="Times New Roman" w:hAnsi="Times New Roman"/>
          <w:color w:val="auto"/>
          <w:sz w:val="28"/>
        </w:rPr>
        <w:t>иема заявок не может быть ранее</w:t>
      </w:r>
      <w:r w:rsidR="00DF6B1C">
        <w:rPr>
          <w:rFonts w:ascii="Times New Roman" w:hAnsi="Times New Roman"/>
          <w:color w:val="auto"/>
          <w:sz w:val="28"/>
        </w:rPr>
        <w:br/>
      </w:r>
      <w:r w:rsidRPr="00DF6B1C">
        <w:rPr>
          <w:rFonts w:ascii="Times New Roman" w:hAnsi="Times New Roman"/>
          <w:color w:val="auto"/>
          <w:sz w:val="28"/>
        </w:rPr>
        <w:t>30-го календарного дня, следующего за д</w:t>
      </w:r>
      <w:r w:rsidR="00DF6B1C">
        <w:rPr>
          <w:rFonts w:ascii="Times New Roman" w:hAnsi="Times New Roman"/>
          <w:color w:val="auto"/>
          <w:sz w:val="28"/>
        </w:rPr>
        <w:t>нем размещения объявления</w:t>
      </w:r>
      <w:r w:rsidR="00DF6B1C">
        <w:rPr>
          <w:rFonts w:ascii="Times New Roman" w:hAnsi="Times New Roman"/>
          <w:color w:val="auto"/>
          <w:sz w:val="28"/>
        </w:rPr>
        <w:br/>
      </w:r>
      <w:r w:rsidRPr="00DF6B1C">
        <w:rPr>
          <w:rFonts w:ascii="Times New Roman" w:hAnsi="Times New Roman"/>
          <w:color w:val="auto"/>
          <w:sz w:val="28"/>
        </w:rPr>
        <w:t>о проведении отбора;»;</w:t>
      </w:r>
    </w:p>
    <w:p w:rsidR="00EC75BE" w:rsidRPr="00DF6B1C" w:rsidRDefault="007A2293" w:rsidP="002F1C2E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подпункт 5 пункта 2.3</w:t>
      </w:r>
      <w:r w:rsidR="00EC75BE" w:rsidRPr="00DF6B1C">
        <w:rPr>
          <w:rFonts w:ascii="Times New Roman" w:hAnsi="Times New Roman"/>
          <w:color w:val="auto"/>
          <w:sz w:val="28"/>
        </w:rPr>
        <w:t xml:space="preserve"> </w:t>
      </w:r>
      <w:r w:rsidR="002F1C2E" w:rsidRPr="00DF6B1C">
        <w:rPr>
          <w:rFonts w:ascii="Times New Roman" w:hAnsi="Times New Roman"/>
          <w:color w:val="auto"/>
          <w:sz w:val="28"/>
        </w:rPr>
        <w:t>признать утратившим силу</w:t>
      </w:r>
      <w:r w:rsidR="00966B78" w:rsidRPr="00DF6B1C">
        <w:rPr>
          <w:rFonts w:ascii="Times New Roman" w:hAnsi="Times New Roman"/>
          <w:color w:val="auto"/>
          <w:sz w:val="28"/>
        </w:rPr>
        <w:t>;</w:t>
      </w:r>
    </w:p>
    <w:p w:rsidR="007A2293" w:rsidRPr="00DF6B1C" w:rsidRDefault="007A2293" w:rsidP="007A2293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пункт 2.21</w:t>
      </w:r>
      <w:r w:rsidR="003341B8" w:rsidRPr="00DF6B1C">
        <w:rPr>
          <w:rFonts w:ascii="Times New Roman" w:hAnsi="Times New Roman"/>
          <w:color w:val="auto"/>
          <w:sz w:val="28"/>
        </w:rPr>
        <w:t xml:space="preserve"> дополнить подпунктом 6 следующего содержания:</w:t>
      </w:r>
    </w:p>
    <w:p w:rsidR="003341B8" w:rsidRPr="00DF6B1C" w:rsidRDefault="00966B78" w:rsidP="007A2293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 xml:space="preserve">«6) </w:t>
      </w:r>
      <w:r w:rsidR="003341B8" w:rsidRPr="00DF6B1C">
        <w:rPr>
          <w:rFonts w:ascii="Times New Roman" w:hAnsi="Times New Roman"/>
          <w:color w:val="auto"/>
          <w:sz w:val="28"/>
        </w:rPr>
        <w:t>подача участником отбора заявки после даты и (или) времени, определенных для подачи заявок.</w:t>
      </w:r>
      <w:r w:rsidRPr="00DF6B1C">
        <w:rPr>
          <w:rFonts w:ascii="Times New Roman" w:hAnsi="Times New Roman"/>
          <w:color w:val="auto"/>
          <w:sz w:val="28"/>
        </w:rPr>
        <w:t>»;</w:t>
      </w:r>
    </w:p>
    <w:p w:rsidR="00EB30C5" w:rsidRPr="00DF6B1C" w:rsidRDefault="007A1D56" w:rsidP="007A1D56">
      <w:pPr>
        <w:pStyle w:val="a6"/>
        <w:widowControl/>
        <w:tabs>
          <w:tab w:val="left" w:pos="1134"/>
        </w:tabs>
        <w:ind w:left="709" w:firstLine="0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в разделе 3 «Условия и порядок предоставления гранта»:</w:t>
      </w:r>
    </w:p>
    <w:p w:rsidR="00561DA7" w:rsidRPr="00DF6B1C" w:rsidRDefault="00561DA7" w:rsidP="00A937D0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 xml:space="preserve">пункт 3.6 </w:t>
      </w:r>
      <w:r w:rsidR="00C65FAA" w:rsidRPr="00DF6B1C">
        <w:rPr>
          <w:rFonts w:ascii="Times New Roman" w:hAnsi="Times New Roman"/>
          <w:color w:val="auto"/>
          <w:sz w:val="28"/>
        </w:rPr>
        <w:t>изложить в следующей редакции</w:t>
      </w:r>
      <w:r w:rsidRPr="00DF6B1C">
        <w:rPr>
          <w:rFonts w:ascii="Times New Roman" w:hAnsi="Times New Roman"/>
          <w:color w:val="auto"/>
          <w:sz w:val="28"/>
        </w:rPr>
        <w:t>:</w:t>
      </w:r>
    </w:p>
    <w:p w:rsidR="00F40CF7" w:rsidRPr="00DF6B1C" w:rsidRDefault="003B2582" w:rsidP="00CD7A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6B1C">
        <w:rPr>
          <w:color w:val="000000" w:themeColor="text1"/>
          <w:sz w:val="28"/>
          <w:szCs w:val="28"/>
        </w:rPr>
        <w:t>«</w:t>
      </w:r>
      <w:r w:rsidR="000A3C6B" w:rsidRPr="00DF6B1C">
        <w:rPr>
          <w:color w:val="000000" w:themeColor="text1"/>
          <w:sz w:val="28"/>
          <w:szCs w:val="28"/>
        </w:rPr>
        <w:t xml:space="preserve">3.6. </w:t>
      </w:r>
      <w:r w:rsidR="00F40CF7" w:rsidRPr="00DF6B1C">
        <w:rPr>
          <w:color w:val="000000" w:themeColor="text1"/>
          <w:sz w:val="28"/>
          <w:szCs w:val="28"/>
        </w:rPr>
        <w:t>Соглашение, дополнит</w:t>
      </w:r>
      <w:r w:rsidR="00DF6B1C">
        <w:rPr>
          <w:color w:val="000000" w:themeColor="text1"/>
          <w:sz w:val="28"/>
          <w:szCs w:val="28"/>
        </w:rPr>
        <w:t>ельное соглашение к Соглашению,</w:t>
      </w:r>
      <w:r w:rsidR="00DF6B1C">
        <w:rPr>
          <w:color w:val="000000" w:themeColor="text1"/>
          <w:sz w:val="28"/>
          <w:szCs w:val="28"/>
        </w:rPr>
        <w:br/>
      </w:r>
      <w:r w:rsidR="00F40CF7" w:rsidRPr="00DF6B1C">
        <w:rPr>
          <w:color w:val="000000" w:themeColor="text1"/>
          <w:sz w:val="28"/>
          <w:szCs w:val="28"/>
        </w:rPr>
        <w:t>в том числе дополнительное согл</w:t>
      </w:r>
      <w:r w:rsidR="00DF6B1C">
        <w:rPr>
          <w:color w:val="000000" w:themeColor="text1"/>
          <w:sz w:val="28"/>
          <w:szCs w:val="28"/>
        </w:rPr>
        <w:t>ашение о расторжении Соглашения</w:t>
      </w:r>
      <w:r w:rsidR="00DF6B1C">
        <w:rPr>
          <w:color w:val="000000" w:themeColor="text1"/>
          <w:sz w:val="28"/>
          <w:szCs w:val="28"/>
        </w:rPr>
        <w:br/>
      </w:r>
      <w:r w:rsidR="00F40CF7" w:rsidRPr="00DF6B1C">
        <w:rPr>
          <w:color w:val="000000" w:themeColor="text1"/>
          <w:sz w:val="28"/>
          <w:szCs w:val="28"/>
        </w:rPr>
        <w:t>(при необходимости), заключаются в соответствии с типовой формой, установленной Департаментом финансов и имущественных отношений Чукотского автономного округа, в которой</w:t>
      </w:r>
      <w:r w:rsidR="00DF6B1C">
        <w:rPr>
          <w:color w:val="000000" w:themeColor="text1"/>
          <w:sz w:val="28"/>
          <w:szCs w:val="28"/>
        </w:rPr>
        <w:t xml:space="preserve"> в том числе содержится условие</w:t>
      </w:r>
      <w:r w:rsidR="00DF6B1C">
        <w:rPr>
          <w:color w:val="000000" w:themeColor="text1"/>
          <w:sz w:val="28"/>
          <w:szCs w:val="28"/>
        </w:rPr>
        <w:br/>
      </w:r>
      <w:r w:rsidR="00F40CF7" w:rsidRPr="00DF6B1C">
        <w:rPr>
          <w:color w:val="000000" w:themeColor="text1"/>
          <w:sz w:val="28"/>
          <w:szCs w:val="28"/>
        </w:rPr>
        <w:t>о согласовании новых условий Соглашения, в случае уменьшения Департаменту ранее доведенных лимитов бюджетных обязательств, указанных в </w:t>
      </w:r>
      <w:hyperlink r:id="rId9" w:anchor="/document/74342486/entry/1009" w:history="1">
        <w:r w:rsidR="00F40CF7" w:rsidRPr="00DF6B1C">
          <w:rPr>
            <w:rStyle w:val="a5"/>
            <w:color w:val="000000" w:themeColor="text1"/>
            <w:sz w:val="28"/>
            <w:szCs w:val="28"/>
            <w:u w:val="none"/>
          </w:rPr>
          <w:t>пункте 1.4 раздела 1</w:t>
        </w:r>
      </w:hyperlink>
      <w:r w:rsidR="000A3C6B" w:rsidRPr="00DF6B1C">
        <w:rPr>
          <w:color w:val="000000" w:themeColor="text1"/>
          <w:sz w:val="28"/>
          <w:szCs w:val="28"/>
        </w:rPr>
        <w:t xml:space="preserve"> </w:t>
      </w:r>
      <w:r w:rsidR="00DF6B1C">
        <w:rPr>
          <w:color w:val="000000" w:themeColor="text1"/>
          <w:sz w:val="28"/>
          <w:szCs w:val="28"/>
        </w:rPr>
        <w:t>настоящего Порядка, приводящего</w:t>
      </w:r>
      <w:r w:rsidR="00DF6B1C">
        <w:rPr>
          <w:color w:val="000000" w:themeColor="text1"/>
          <w:sz w:val="28"/>
          <w:szCs w:val="28"/>
        </w:rPr>
        <w:br/>
      </w:r>
      <w:r w:rsidR="00F40CF7" w:rsidRPr="00DF6B1C">
        <w:rPr>
          <w:color w:val="000000" w:themeColor="text1"/>
          <w:sz w:val="28"/>
          <w:szCs w:val="28"/>
        </w:rPr>
        <w:t>к невозможности предоставления</w:t>
      </w:r>
      <w:r w:rsidR="00DF6B1C">
        <w:rPr>
          <w:color w:val="000000" w:themeColor="text1"/>
          <w:sz w:val="28"/>
          <w:szCs w:val="28"/>
        </w:rPr>
        <w:t xml:space="preserve"> гранта в размере, определенном</w:t>
      </w:r>
      <w:r w:rsidR="00DF6B1C">
        <w:rPr>
          <w:color w:val="000000" w:themeColor="text1"/>
          <w:sz w:val="28"/>
          <w:szCs w:val="28"/>
        </w:rPr>
        <w:br/>
      </w:r>
      <w:r w:rsidR="00F40CF7" w:rsidRPr="00DF6B1C">
        <w:rPr>
          <w:color w:val="000000" w:themeColor="text1"/>
          <w:sz w:val="28"/>
          <w:szCs w:val="28"/>
        </w:rPr>
        <w:t>в Соглашении</w:t>
      </w:r>
      <w:r w:rsidR="00EA1692" w:rsidRPr="00DF6B1C">
        <w:rPr>
          <w:color w:val="000000" w:themeColor="text1"/>
          <w:sz w:val="28"/>
          <w:szCs w:val="28"/>
        </w:rPr>
        <w:t>,</w:t>
      </w:r>
      <w:r w:rsidR="00F40CF7" w:rsidRPr="00DF6B1C">
        <w:rPr>
          <w:color w:val="000000" w:themeColor="text1"/>
          <w:sz w:val="28"/>
          <w:szCs w:val="28"/>
        </w:rPr>
        <w:t xml:space="preserve"> или о расторжении Соглашения при недостижении согласия по новым условиям.</w:t>
      </w:r>
    </w:p>
    <w:p w:rsidR="00CD7A06" w:rsidRPr="00DF6B1C" w:rsidRDefault="00CD7A06" w:rsidP="00CD7A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6B1C">
        <w:rPr>
          <w:color w:val="000000" w:themeColor="text1"/>
          <w:sz w:val="28"/>
          <w:szCs w:val="28"/>
        </w:rPr>
        <w:t>Внесение изменений в Соглашение, а также его расторжение осуществляются посредством заклю</w:t>
      </w:r>
      <w:r w:rsidR="00DF6B1C">
        <w:rPr>
          <w:color w:val="000000" w:themeColor="text1"/>
          <w:sz w:val="28"/>
          <w:szCs w:val="28"/>
        </w:rPr>
        <w:t>чения дополнительных соглашений</w:t>
      </w:r>
      <w:r w:rsidR="00DF6B1C">
        <w:rPr>
          <w:color w:val="000000" w:themeColor="text1"/>
          <w:sz w:val="28"/>
          <w:szCs w:val="28"/>
        </w:rPr>
        <w:br/>
      </w:r>
      <w:r w:rsidRPr="00DF6B1C">
        <w:rPr>
          <w:color w:val="000000" w:themeColor="text1"/>
          <w:sz w:val="28"/>
          <w:szCs w:val="28"/>
        </w:rPr>
        <w:t>к такому Соглашению в порядке и сроки, установленные настоящим Порядком для заключения Соглашения.</w:t>
      </w:r>
    </w:p>
    <w:p w:rsidR="00F40CF7" w:rsidRPr="00DF6B1C" w:rsidRDefault="00F40CF7" w:rsidP="00CD7A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6B1C">
        <w:rPr>
          <w:color w:val="000000" w:themeColor="text1"/>
          <w:sz w:val="28"/>
          <w:szCs w:val="28"/>
        </w:rPr>
        <w:t>При реорганизации получателя гранта, являющегося юридическим лицом,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40CF7" w:rsidRPr="00DF6B1C" w:rsidRDefault="00F40CF7" w:rsidP="00CD7A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6B1C">
        <w:rPr>
          <w:color w:val="000000" w:themeColor="text1"/>
          <w:sz w:val="28"/>
          <w:szCs w:val="28"/>
        </w:rPr>
        <w:t>При реорганизации получателя гранта, являющегося юридическим лицом, в форме разделения, выделения, а также при ликвидации получателя гранта, являющегося юридическим лицом, или прекращении деятельности получателя гранта,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 </w:t>
      </w:r>
      <w:hyperlink r:id="rId10" w:anchor="/document/10164072/entry/23052" w:history="1">
        <w:r w:rsidRPr="00DF6B1C">
          <w:rPr>
            <w:rStyle w:val="a5"/>
            <w:color w:val="000000" w:themeColor="text1"/>
            <w:sz w:val="28"/>
            <w:szCs w:val="28"/>
            <w:u w:val="none"/>
          </w:rPr>
          <w:t>абзацем вторым пункта 5 статьи 23</w:t>
        </w:r>
      </w:hyperlink>
      <w:r w:rsidR="00CD7A06" w:rsidRPr="00DF6B1C">
        <w:rPr>
          <w:color w:val="000000" w:themeColor="text1"/>
          <w:sz w:val="28"/>
          <w:szCs w:val="28"/>
        </w:rPr>
        <w:t xml:space="preserve"> </w:t>
      </w:r>
      <w:r w:rsidRPr="00DF6B1C">
        <w:rPr>
          <w:color w:val="000000" w:themeColor="text1"/>
          <w:sz w:val="28"/>
          <w:szCs w:val="28"/>
        </w:rPr>
        <w:t>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окружной бюджет.</w:t>
      </w:r>
    </w:p>
    <w:p w:rsidR="00F40CF7" w:rsidRPr="00DF6B1C" w:rsidRDefault="00F40CF7" w:rsidP="00CD7A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6B1C">
        <w:rPr>
          <w:color w:val="000000" w:themeColor="text1"/>
          <w:sz w:val="28"/>
          <w:szCs w:val="28"/>
        </w:rPr>
        <w:t>При прекращении деятельности получателя гранта, являющегося индивидуальным предпринимателем, осуществляющим деятельность в качестве главы крестьянского (фермерского) хозяйства в соответствии с </w:t>
      </w:r>
      <w:hyperlink r:id="rId11" w:anchor="/document/10164072/entry/23052" w:history="1">
        <w:r w:rsidRPr="00DF6B1C">
          <w:rPr>
            <w:rStyle w:val="a5"/>
            <w:color w:val="000000" w:themeColor="text1"/>
            <w:sz w:val="28"/>
            <w:szCs w:val="28"/>
            <w:u w:val="none"/>
          </w:rPr>
          <w:t>абзацем вторым пункта 5 статьи 23</w:t>
        </w:r>
      </w:hyperlink>
      <w:r w:rsidR="00CD7A06" w:rsidRPr="00DF6B1C">
        <w:rPr>
          <w:color w:val="000000" w:themeColor="text1"/>
          <w:sz w:val="28"/>
          <w:szCs w:val="28"/>
        </w:rPr>
        <w:t xml:space="preserve"> </w:t>
      </w:r>
      <w:r w:rsidRPr="00DF6B1C">
        <w:rPr>
          <w:color w:val="000000" w:themeColor="text1"/>
          <w:sz w:val="28"/>
          <w:szCs w:val="28"/>
        </w:rPr>
        <w:t>Гражданского кодекса Российской Федерации, передающего свои права другому гражданину в соответствии со </w:t>
      </w:r>
      <w:hyperlink r:id="rId12" w:anchor="/document/12131264/entry/18" w:history="1">
        <w:r w:rsidRPr="00DF6B1C">
          <w:rPr>
            <w:rStyle w:val="a5"/>
            <w:color w:val="000000" w:themeColor="text1"/>
            <w:sz w:val="28"/>
            <w:szCs w:val="28"/>
            <w:u w:val="none"/>
          </w:rPr>
          <w:t>статьёй 18</w:t>
        </w:r>
      </w:hyperlink>
      <w:r w:rsidR="00CD7A06" w:rsidRPr="00DF6B1C">
        <w:rPr>
          <w:color w:val="000000" w:themeColor="text1"/>
          <w:sz w:val="28"/>
          <w:szCs w:val="28"/>
        </w:rPr>
        <w:t xml:space="preserve"> </w:t>
      </w:r>
      <w:r w:rsidRPr="00DF6B1C">
        <w:rPr>
          <w:color w:val="000000" w:themeColor="text1"/>
          <w:sz w:val="28"/>
          <w:szCs w:val="28"/>
        </w:rPr>
        <w:t xml:space="preserve">Федерального закона от 11 июня 2003 года </w:t>
      </w:r>
      <w:r w:rsidR="00CD7A06" w:rsidRPr="00DF6B1C">
        <w:rPr>
          <w:color w:val="000000" w:themeColor="text1"/>
          <w:sz w:val="28"/>
          <w:szCs w:val="28"/>
        </w:rPr>
        <w:t xml:space="preserve">№ </w:t>
      </w:r>
      <w:r w:rsidRPr="00DF6B1C">
        <w:rPr>
          <w:color w:val="000000" w:themeColor="text1"/>
          <w:sz w:val="28"/>
          <w:szCs w:val="28"/>
        </w:rPr>
        <w:t xml:space="preserve">74-ФЗ </w:t>
      </w:r>
      <w:r w:rsidR="00CD7A06" w:rsidRPr="00DF6B1C">
        <w:rPr>
          <w:color w:val="000000" w:themeColor="text1"/>
          <w:sz w:val="28"/>
          <w:szCs w:val="28"/>
        </w:rPr>
        <w:t>«</w:t>
      </w:r>
      <w:r w:rsidRPr="00DF6B1C">
        <w:rPr>
          <w:color w:val="000000" w:themeColor="text1"/>
          <w:sz w:val="28"/>
          <w:szCs w:val="28"/>
        </w:rPr>
        <w:t>О крестьянском (фермерском) хозяйстве</w:t>
      </w:r>
      <w:r w:rsidR="00CD7A06" w:rsidRPr="00DF6B1C">
        <w:rPr>
          <w:color w:val="000000" w:themeColor="text1"/>
          <w:sz w:val="28"/>
          <w:szCs w:val="28"/>
        </w:rPr>
        <w:t>»</w:t>
      </w:r>
      <w:r w:rsidRPr="00DF6B1C">
        <w:rPr>
          <w:color w:val="000000" w:themeColor="text1"/>
          <w:sz w:val="28"/>
          <w:szCs w:val="28"/>
        </w:rPr>
        <w:t>,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иного лица, являющегося правопреемником.</w:t>
      </w:r>
    </w:p>
    <w:p w:rsidR="00F40CF7" w:rsidRPr="00DF6B1C" w:rsidRDefault="00F40CF7" w:rsidP="00CD7A0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F6B1C">
        <w:rPr>
          <w:color w:val="000000" w:themeColor="text1"/>
          <w:sz w:val="28"/>
          <w:szCs w:val="28"/>
        </w:rPr>
        <w:t>Индивидуальный предприниматель, осуществляющий деятельность в качестве главы крестьянского (фермерского) хозяйства в соответствии с </w:t>
      </w:r>
      <w:hyperlink r:id="rId13" w:anchor="/document/10164072/entry/23052" w:history="1">
        <w:r w:rsidRPr="00DF6B1C">
          <w:rPr>
            <w:rStyle w:val="a5"/>
            <w:color w:val="000000" w:themeColor="text1"/>
            <w:sz w:val="28"/>
            <w:szCs w:val="28"/>
            <w:u w:val="none"/>
          </w:rPr>
          <w:t>абзацем вторым пункта 5 статьи 23</w:t>
        </w:r>
      </w:hyperlink>
      <w:r w:rsidR="002867A3" w:rsidRPr="00DF6B1C">
        <w:rPr>
          <w:color w:val="000000" w:themeColor="text1"/>
          <w:sz w:val="28"/>
          <w:szCs w:val="28"/>
        </w:rPr>
        <w:t xml:space="preserve"> </w:t>
      </w:r>
      <w:r w:rsidRPr="00DF6B1C">
        <w:rPr>
          <w:color w:val="000000" w:themeColor="text1"/>
          <w:sz w:val="28"/>
          <w:szCs w:val="28"/>
        </w:rPr>
        <w:t>Гражданского кодекса Российской Федерации, вправе передать свои права другому гражданину в соответствии со </w:t>
      </w:r>
      <w:hyperlink r:id="rId14" w:anchor="/document/12131264/entry/18" w:history="1">
        <w:r w:rsidRPr="00DF6B1C">
          <w:rPr>
            <w:rStyle w:val="a5"/>
            <w:color w:val="000000" w:themeColor="text1"/>
            <w:sz w:val="28"/>
            <w:szCs w:val="28"/>
            <w:u w:val="none"/>
          </w:rPr>
          <w:t>статьёй 18</w:t>
        </w:r>
      </w:hyperlink>
      <w:r w:rsidRPr="00DF6B1C">
        <w:rPr>
          <w:color w:val="000000" w:themeColor="text1"/>
          <w:sz w:val="28"/>
          <w:szCs w:val="28"/>
        </w:rPr>
        <w:t xml:space="preserve"> Федерального закона от 11 июня 2003 года </w:t>
      </w:r>
      <w:r w:rsidR="00CD7A06" w:rsidRPr="00DF6B1C">
        <w:rPr>
          <w:color w:val="000000" w:themeColor="text1"/>
          <w:sz w:val="28"/>
          <w:szCs w:val="28"/>
        </w:rPr>
        <w:t xml:space="preserve">№ </w:t>
      </w:r>
      <w:r w:rsidRPr="00DF6B1C">
        <w:rPr>
          <w:color w:val="000000" w:themeColor="text1"/>
          <w:sz w:val="28"/>
          <w:szCs w:val="28"/>
        </w:rPr>
        <w:t xml:space="preserve">74-ФЗ </w:t>
      </w:r>
      <w:r w:rsidR="00CD7A06" w:rsidRPr="00DF6B1C">
        <w:rPr>
          <w:color w:val="000000" w:themeColor="text1"/>
          <w:sz w:val="28"/>
          <w:szCs w:val="28"/>
        </w:rPr>
        <w:t>«</w:t>
      </w:r>
      <w:r w:rsidRPr="00DF6B1C">
        <w:rPr>
          <w:color w:val="000000" w:themeColor="text1"/>
          <w:sz w:val="28"/>
          <w:szCs w:val="28"/>
        </w:rPr>
        <w:t>О крестьянском (фермерском) хозяйстве</w:t>
      </w:r>
      <w:r w:rsidR="00CD7A06" w:rsidRPr="00DF6B1C">
        <w:rPr>
          <w:color w:val="000000" w:themeColor="text1"/>
          <w:sz w:val="28"/>
          <w:szCs w:val="28"/>
        </w:rPr>
        <w:t>»</w:t>
      </w:r>
      <w:r w:rsidRPr="00DF6B1C">
        <w:rPr>
          <w:color w:val="000000" w:themeColor="text1"/>
          <w:sz w:val="28"/>
          <w:szCs w:val="28"/>
        </w:rPr>
        <w:t>, в таком случае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иного лица, являющегося правопреемником.</w:t>
      </w:r>
      <w:r w:rsidR="00CD7A06" w:rsidRPr="00DF6B1C">
        <w:rPr>
          <w:color w:val="000000" w:themeColor="text1"/>
          <w:sz w:val="28"/>
          <w:szCs w:val="28"/>
        </w:rPr>
        <w:t>»;</w:t>
      </w:r>
    </w:p>
    <w:p w:rsidR="007A1D56" w:rsidRPr="00DF6B1C" w:rsidRDefault="007A1D56" w:rsidP="007A1D56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в подпункте 1 пункта 3.8 слова «в течение двух рабочих дн</w:t>
      </w:r>
      <w:r w:rsidR="002867A3" w:rsidRPr="00DF6B1C">
        <w:rPr>
          <w:rFonts w:ascii="Times New Roman" w:hAnsi="Times New Roman"/>
          <w:color w:val="auto"/>
          <w:sz w:val="28"/>
        </w:rPr>
        <w:t>я</w:t>
      </w:r>
      <w:r w:rsidRPr="00DF6B1C">
        <w:rPr>
          <w:rFonts w:ascii="Times New Roman" w:hAnsi="Times New Roman"/>
          <w:color w:val="auto"/>
          <w:sz w:val="28"/>
        </w:rPr>
        <w:t>» заменить словами «в течение четырех рабочих дн</w:t>
      </w:r>
      <w:r w:rsidR="009C4990" w:rsidRPr="00DF6B1C">
        <w:rPr>
          <w:rFonts w:ascii="Times New Roman" w:hAnsi="Times New Roman"/>
          <w:color w:val="auto"/>
          <w:sz w:val="28"/>
        </w:rPr>
        <w:t>ей»;</w:t>
      </w:r>
    </w:p>
    <w:p w:rsidR="009C4990" w:rsidRPr="00DF6B1C" w:rsidRDefault="009C4990" w:rsidP="007A1D56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приложение 4 признать утратившим силу.</w:t>
      </w:r>
    </w:p>
    <w:p w:rsidR="00E8162B" w:rsidRPr="00DF6B1C" w:rsidRDefault="00CC06AE" w:rsidP="007F4E23">
      <w:pPr>
        <w:pStyle w:val="a6"/>
        <w:widowControl/>
        <w:numPr>
          <w:ilvl w:val="0"/>
          <w:numId w:val="26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 xml:space="preserve">Внести в </w:t>
      </w:r>
      <w:r w:rsidR="00982271" w:rsidRPr="00DF6B1C">
        <w:rPr>
          <w:rFonts w:ascii="Times New Roman" w:hAnsi="Times New Roman"/>
          <w:color w:val="auto"/>
          <w:sz w:val="28"/>
        </w:rPr>
        <w:t xml:space="preserve">Приложение к </w:t>
      </w:r>
      <w:r w:rsidRPr="00DF6B1C">
        <w:rPr>
          <w:rFonts w:ascii="Times New Roman" w:hAnsi="Times New Roman"/>
          <w:color w:val="auto"/>
          <w:sz w:val="28"/>
        </w:rPr>
        <w:t>Постановлени</w:t>
      </w:r>
      <w:r w:rsidR="00982271" w:rsidRPr="00DF6B1C">
        <w:rPr>
          <w:rFonts w:ascii="Times New Roman" w:hAnsi="Times New Roman"/>
          <w:color w:val="auto"/>
          <w:sz w:val="28"/>
        </w:rPr>
        <w:t>ю</w:t>
      </w:r>
      <w:r w:rsidRPr="00DF6B1C">
        <w:rPr>
          <w:rFonts w:ascii="Times New Roman" w:hAnsi="Times New Roman"/>
          <w:color w:val="auto"/>
          <w:sz w:val="28"/>
        </w:rPr>
        <w:t xml:space="preserve"> Правительства Чукотского автономного округа от 17 июня 2025 года № 357 «Об утверждении Порядка предоставления субсидии субъектам предпринимательской деятельности на возмещение затрат, связанных с уплатой процентов по кредитам, привлеченным в инвестиционных целях» следующ</w:t>
      </w:r>
      <w:r w:rsidR="00AA2831" w:rsidRPr="00DF6B1C">
        <w:rPr>
          <w:rFonts w:ascii="Times New Roman" w:hAnsi="Times New Roman"/>
          <w:color w:val="auto"/>
          <w:sz w:val="28"/>
        </w:rPr>
        <w:t>и</w:t>
      </w:r>
      <w:r w:rsidRPr="00DF6B1C">
        <w:rPr>
          <w:rFonts w:ascii="Times New Roman" w:hAnsi="Times New Roman"/>
          <w:color w:val="auto"/>
          <w:sz w:val="28"/>
        </w:rPr>
        <w:t>е изменени</w:t>
      </w:r>
      <w:r w:rsidR="00AA2831" w:rsidRPr="00DF6B1C">
        <w:rPr>
          <w:rFonts w:ascii="Times New Roman" w:hAnsi="Times New Roman"/>
          <w:color w:val="auto"/>
          <w:sz w:val="28"/>
        </w:rPr>
        <w:t>я</w:t>
      </w:r>
      <w:r w:rsidRPr="00DF6B1C">
        <w:rPr>
          <w:rFonts w:ascii="Times New Roman" w:hAnsi="Times New Roman"/>
          <w:color w:val="auto"/>
          <w:sz w:val="28"/>
        </w:rPr>
        <w:t>:</w:t>
      </w:r>
    </w:p>
    <w:p w:rsidR="009C4990" w:rsidRPr="00DF6B1C" w:rsidRDefault="009C4990" w:rsidP="009C4990">
      <w:pPr>
        <w:widowControl/>
        <w:tabs>
          <w:tab w:val="left" w:pos="1134"/>
        </w:tabs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в разделе 2 «Порядок проведения отбора»:</w:t>
      </w:r>
    </w:p>
    <w:p w:rsidR="009C4990" w:rsidRPr="00DF6B1C" w:rsidRDefault="009C4990" w:rsidP="009C4990">
      <w:pPr>
        <w:widowControl/>
        <w:tabs>
          <w:tab w:val="left" w:pos="1134"/>
        </w:tabs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подпункт 2 пункта 2.1 изложить в следующей редакции:</w:t>
      </w:r>
    </w:p>
    <w:p w:rsidR="009C4990" w:rsidRPr="00DF6B1C" w:rsidRDefault="009C4990" w:rsidP="009C4990">
      <w:pPr>
        <w:widowControl/>
        <w:tabs>
          <w:tab w:val="left" w:pos="1134"/>
        </w:tabs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>«2) дату начала подачи и окончания приема заявок участников отбора, при этом дата окончания приема заявок не может быть ранее 10</w:t>
      </w:r>
      <w:r w:rsidR="00F2685F">
        <w:rPr>
          <w:rFonts w:ascii="Times New Roman" w:hAnsi="Times New Roman"/>
          <w:color w:val="auto"/>
          <w:sz w:val="28"/>
        </w:rPr>
        <w:t>-го</w:t>
      </w:r>
      <w:r w:rsidRPr="00DF6B1C">
        <w:rPr>
          <w:rFonts w:ascii="Times New Roman" w:hAnsi="Times New Roman"/>
          <w:color w:val="auto"/>
          <w:sz w:val="28"/>
        </w:rPr>
        <w:t xml:space="preserve"> календарного дня, следующего за днем размещения объявления о проведении отбора;»;</w:t>
      </w:r>
    </w:p>
    <w:p w:rsidR="00C41771" w:rsidRPr="00DF6B1C" w:rsidRDefault="00C41771" w:rsidP="00A248BA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 xml:space="preserve">в абзаце </w:t>
      </w:r>
      <w:r w:rsidR="000A3C6B" w:rsidRPr="00DF6B1C">
        <w:rPr>
          <w:rFonts w:ascii="Times New Roman" w:hAnsi="Times New Roman"/>
          <w:color w:val="auto"/>
          <w:sz w:val="28"/>
        </w:rPr>
        <w:t>тринадцатом</w:t>
      </w:r>
      <w:r w:rsidRPr="00DF6B1C">
        <w:rPr>
          <w:rFonts w:ascii="Times New Roman" w:hAnsi="Times New Roman"/>
          <w:color w:val="auto"/>
          <w:sz w:val="28"/>
        </w:rPr>
        <w:t xml:space="preserve"> пункта 2.12 слова «в подпункте 11 пункта 2.2» заменить словами «в подпункте 10 пункта 2.2»;</w:t>
      </w:r>
    </w:p>
    <w:p w:rsidR="007A1D56" w:rsidRPr="00DF6B1C" w:rsidRDefault="00012E70" w:rsidP="007A1D56">
      <w:pPr>
        <w:pStyle w:val="a6"/>
        <w:widowControl/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 xml:space="preserve">в подпункте 1 пункта 3.11 </w:t>
      </w:r>
      <w:r w:rsidR="007A1D56" w:rsidRPr="00DF6B1C">
        <w:rPr>
          <w:rFonts w:ascii="Times New Roman" w:hAnsi="Times New Roman"/>
          <w:color w:val="auto"/>
          <w:sz w:val="28"/>
        </w:rPr>
        <w:t>раздел</w:t>
      </w:r>
      <w:r w:rsidR="009F3E75" w:rsidRPr="00DF6B1C">
        <w:rPr>
          <w:rFonts w:ascii="Times New Roman" w:hAnsi="Times New Roman"/>
          <w:color w:val="auto"/>
          <w:sz w:val="28"/>
        </w:rPr>
        <w:t>а</w:t>
      </w:r>
      <w:r w:rsidR="007A1D56" w:rsidRPr="00DF6B1C">
        <w:rPr>
          <w:rFonts w:ascii="Times New Roman" w:hAnsi="Times New Roman"/>
          <w:color w:val="auto"/>
          <w:sz w:val="28"/>
        </w:rPr>
        <w:t xml:space="preserve"> 3 «Условия и п</w:t>
      </w:r>
      <w:r w:rsidRPr="00DF6B1C">
        <w:rPr>
          <w:rFonts w:ascii="Times New Roman" w:hAnsi="Times New Roman"/>
          <w:color w:val="auto"/>
          <w:sz w:val="28"/>
        </w:rPr>
        <w:t xml:space="preserve">орядок предоставления субсидии» </w:t>
      </w:r>
      <w:r w:rsidR="007A1D56" w:rsidRPr="00DF6B1C">
        <w:rPr>
          <w:rFonts w:ascii="Times New Roman" w:hAnsi="Times New Roman"/>
          <w:color w:val="auto"/>
          <w:sz w:val="28"/>
        </w:rPr>
        <w:t>слова «в течение двух рабочих дней» заменить словами «в течение четырех рабочих дней».</w:t>
      </w:r>
    </w:p>
    <w:p w:rsidR="0059515B" w:rsidRPr="00DF6B1C" w:rsidRDefault="0059515B" w:rsidP="007F4E23">
      <w:pPr>
        <w:pStyle w:val="a6"/>
        <w:widowControl/>
        <w:numPr>
          <w:ilvl w:val="0"/>
          <w:numId w:val="26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DF6B1C">
        <w:rPr>
          <w:rFonts w:ascii="Times New Roman" w:hAnsi="Times New Roman"/>
          <w:color w:val="auto"/>
          <w:sz w:val="28"/>
        </w:rPr>
        <w:t xml:space="preserve">Контроль за исполнением настоящего постановления возложить </w:t>
      </w:r>
      <w:r w:rsidRPr="00DF6B1C">
        <w:rPr>
          <w:rFonts w:ascii="Times New Roman" w:hAnsi="Times New Roman"/>
          <w:color w:val="auto"/>
          <w:sz w:val="28"/>
        </w:rPr>
        <w:br/>
        <w:t>на Департамент экономики и инвестиций Чукотского автономного округа (Яремчук А.В.).</w:t>
      </w:r>
    </w:p>
    <w:p w:rsidR="00EB30C5" w:rsidRPr="00566BE7" w:rsidRDefault="00EB30C5" w:rsidP="007A1D56">
      <w:pPr>
        <w:pStyle w:val="a6"/>
        <w:widowControl/>
        <w:tabs>
          <w:tab w:val="left" w:pos="1134"/>
        </w:tabs>
        <w:ind w:left="709" w:firstLine="0"/>
        <w:rPr>
          <w:rFonts w:ascii="Times New Roman" w:hAnsi="Times New Roman"/>
          <w:color w:val="auto"/>
          <w:sz w:val="28"/>
        </w:rPr>
      </w:pPr>
    </w:p>
    <w:p w:rsidR="00EB255F" w:rsidRPr="00DF6B1C" w:rsidRDefault="00EB255F" w:rsidP="006B406D">
      <w:pPr>
        <w:widowControl/>
        <w:tabs>
          <w:tab w:val="left" w:pos="1134"/>
        </w:tabs>
        <w:ind w:firstLine="0"/>
        <w:rPr>
          <w:rFonts w:ascii="Times New Roman" w:hAnsi="Times New Roman"/>
          <w:color w:val="auto"/>
          <w:spacing w:val="-2"/>
          <w:sz w:val="28"/>
        </w:rPr>
      </w:pPr>
    </w:p>
    <w:p w:rsidR="009F5E2B" w:rsidRPr="00DF6B1C" w:rsidRDefault="009F5E2B" w:rsidP="006B406D">
      <w:pPr>
        <w:widowControl/>
        <w:tabs>
          <w:tab w:val="left" w:pos="1134"/>
        </w:tabs>
        <w:ind w:firstLine="0"/>
        <w:rPr>
          <w:rFonts w:ascii="Times New Roman" w:hAnsi="Times New Roman"/>
          <w:color w:val="auto"/>
          <w:spacing w:val="-2"/>
          <w:sz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F5E2B" w:rsidRPr="00DF6B1C" w:rsidTr="009F5E2B">
        <w:tc>
          <w:tcPr>
            <w:tcW w:w="4672" w:type="dxa"/>
          </w:tcPr>
          <w:p w:rsidR="009F5E2B" w:rsidRPr="00DF6B1C" w:rsidRDefault="009F5E2B" w:rsidP="006B406D">
            <w:pPr>
              <w:widowControl/>
              <w:tabs>
                <w:tab w:val="left" w:pos="1134"/>
              </w:tabs>
              <w:ind w:firstLine="0"/>
              <w:rPr>
                <w:rFonts w:ascii="Times New Roman" w:hAnsi="Times New Roman"/>
                <w:color w:val="auto"/>
                <w:spacing w:val="-2"/>
                <w:sz w:val="28"/>
              </w:rPr>
            </w:pPr>
            <w:r w:rsidRPr="00DF6B1C">
              <w:rPr>
                <w:rFonts w:ascii="Times New Roman" w:hAnsi="Times New Roman"/>
                <w:color w:val="auto"/>
                <w:spacing w:val="-2"/>
                <w:sz w:val="28"/>
              </w:rPr>
              <w:t>Губернатор</w:t>
            </w:r>
          </w:p>
          <w:p w:rsidR="009F5E2B" w:rsidRPr="00DF6B1C" w:rsidRDefault="009F5E2B" w:rsidP="006B406D">
            <w:pPr>
              <w:widowControl/>
              <w:tabs>
                <w:tab w:val="left" w:pos="1134"/>
              </w:tabs>
              <w:ind w:firstLine="0"/>
              <w:rPr>
                <w:rFonts w:ascii="Times New Roman" w:hAnsi="Times New Roman"/>
                <w:color w:val="auto"/>
                <w:spacing w:val="-2"/>
                <w:sz w:val="28"/>
              </w:rPr>
            </w:pPr>
            <w:r w:rsidRPr="00DF6B1C">
              <w:rPr>
                <w:rFonts w:ascii="Times New Roman" w:hAnsi="Times New Roman"/>
                <w:color w:val="auto"/>
                <w:spacing w:val="-2"/>
                <w:sz w:val="28"/>
              </w:rPr>
              <w:t>Чукотского автономного округа</w:t>
            </w:r>
          </w:p>
        </w:tc>
        <w:tc>
          <w:tcPr>
            <w:tcW w:w="4672" w:type="dxa"/>
            <w:vAlign w:val="bottom"/>
          </w:tcPr>
          <w:p w:rsidR="009F5E2B" w:rsidRPr="00DF6B1C" w:rsidRDefault="009F5E2B" w:rsidP="009F5E2B">
            <w:pPr>
              <w:widowControl/>
              <w:tabs>
                <w:tab w:val="left" w:pos="1134"/>
              </w:tabs>
              <w:ind w:firstLine="0"/>
              <w:jc w:val="right"/>
              <w:rPr>
                <w:rFonts w:ascii="Times New Roman" w:hAnsi="Times New Roman"/>
                <w:color w:val="auto"/>
                <w:spacing w:val="-2"/>
                <w:sz w:val="28"/>
              </w:rPr>
            </w:pPr>
            <w:r w:rsidRPr="00DF6B1C">
              <w:rPr>
                <w:rFonts w:ascii="Times New Roman" w:hAnsi="Times New Roman"/>
                <w:color w:val="auto"/>
                <w:sz w:val="28"/>
                <w:szCs w:val="28"/>
              </w:rPr>
              <w:t>В.Г. Кузнецов</w:t>
            </w:r>
          </w:p>
        </w:tc>
      </w:tr>
    </w:tbl>
    <w:p w:rsidR="00EB255F" w:rsidRPr="00DF6B1C" w:rsidRDefault="00EB255F" w:rsidP="006B406D">
      <w:pPr>
        <w:widowControl/>
        <w:tabs>
          <w:tab w:val="left" w:pos="1134"/>
        </w:tabs>
        <w:ind w:firstLine="0"/>
        <w:rPr>
          <w:rFonts w:ascii="Times New Roman" w:hAnsi="Times New Roman"/>
          <w:color w:val="auto"/>
          <w:spacing w:val="-2"/>
          <w:sz w:val="28"/>
        </w:rPr>
      </w:pPr>
    </w:p>
    <w:p w:rsidR="000D233B" w:rsidRPr="00DF6B1C" w:rsidRDefault="00342A14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DF6B1C">
        <w:rPr>
          <w:rFonts w:ascii="Times New Roman" w:hAnsi="Times New Roman"/>
          <w:color w:val="auto"/>
          <w:sz w:val="28"/>
          <w:szCs w:val="28"/>
        </w:rPr>
        <w:tab/>
      </w:r>
    </w:p>
    <w:p w:rsidR="00955C1F" w:rsidRPr="00DF6B1C" w:rsidRDefault="00955C1F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EF5D2B" w:rsidRDefault="00EF5D2B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DF6B1C" w:rsidRDefault="00DF6B1C" w:rsidP="00342A1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sectPr w:rsidR="00DF6B1C" w:rsidSect="008F009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96" w:rsidRDefault="00C55996" w:rsidP="002C30CE">
      <w:r>
        <w:separator/>
      </w:r>
    </w:p>
  </w:endnote>
  <w:endnote w:type="continuationSeparator" w:id="0">
    <w:p w:rsidR="00C55996" w:rsidRDefault="00C55996" w:rsidP="002C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96" w:rsidRDefault="00C55996" w:rsidP="002C30CE">
      <w:r>
        <w:separator/>
      </w:r>
    </w:p>
  </w:footnote>
  <w:footnote w:type="continuationSeparator" w:id="0">
    <w:p w:rsidR="00C55996" w:rsidRDefault="00C55996" w:rsidP="002C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023A"/>
    <w:multiLevelType w:val="hybridMultilevel"/>
    <w:tmpl w:val="837A7364"/>
    <w:lvl w:ilvl="0" w:tplc="AE3CE9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7609DF"/>
    <w:multiLevelType w:val="hybridMultilevel"/>
    <w:tmpl w:val="0E4A7F88"/>
    <w:lvl w:ilvl="0" w:tplc="C220E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2D6E21"/>
    <w:multiLevelType w:val="hybridMultilevel"/>
    <w:tmpl w:val="73AA99DA"/>
    <w:lvl w:ilvl="0" w:tplc="37A87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053E0A"/>
    <w:multiLevelType w:val="hybridMultilevel"/>
    <w:tmpl w:val="44BAFCCA"/>
    <w:lvl w:ilvl="0" w:tplc="015C9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891C2A"/>
    <w:multiLevelType w:val="hybridMultilevel"/>
    <w:tmpl w:val="BB64A60C"/>
    <w:lvl w:ilvl="0" w:tplc="B0927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AC169E"/>
    <w:multiLevelType w:val="hybridMultilevel"/>
    <w:tmpl w:val="C73E513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3055DB"/>
    <w:multiLevelType w:val="hybridMultilevel"/>
    <w:tmpl w:val="EDB249EE"/>
    <w:lvl w:ilvl="0" w:tplc="389055A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5E0A8A"/>
    <w:multiLevelType w:val="hybridMultilevel"/>
    <w:tmpl w:val="4802E88E"/>
    <w:lvl w:ilvl="0" w:tplc="389055AE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7A2D72"/>
    <w:multiLevelType w:val="hybridMultilevel"/>
    <w:tmpl w:val="207C984C"/>
    <w:lvl w:ilvl="0" w:tplc="A19683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0363F6"/>
    <w:multiLevelType w:val="hybridMultilevel"/>
    <w:tmpl w:val="88EC66DC"/>
    <w:lvl w:ilvl="0" w:tplc="47B0A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C12013C"/>
    <w:multiLevelType w:val="hybridMultilevel"/>
    <w:tmpl w:val="3EDE585E"/>
    <w:lvl w:ilvl="0" w:tplc="FB720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176"/>
    <w:multiLevelType w:val="hybridMultilevel"/>
    <w:tmpl w:val="7B086C90"/>
    <w:lvl w:ilvl="0" w:tplc="5C0A63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F923A3"/>
    <w:multiLevelType w:val="hybridMultilevel"/>
    <w:tmpl w:val="7B724B50"/>
    <w:lvl w:ilvl="0" w:tplc="C99E70D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5B18A0"/>
    <w:multiLevelType w:val="hybridMultilevel"/>
    <w:tmpl w:val="43DA695A"/>
    <w:lvl w:ilvl="0" w:tplc="389055A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AE42794"/>
    <w:multiLevelType w:val="hybridMultilevel"/>
    <w:tmpl w:val="3D0EC92E"/>
    <w:lvl w:ilvl="0" w:tplc="EFCC0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D90712"/>
    <w:multiLevelType w:val="hybridMultilevel"/>
    <w:tmpl w:val="81122B54"/>
    <w:lvl w:ilvl="0" w:tplc="49CA41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34321"/>
    <w:multiLevelType w:val="hybridMultilevel"/>
    <w:tmpl w:val="3EF82432"/>
    <w:lvl w:ilvl="0" w:tplc="CA081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757FF1"/>
    <w:multiLevelType w:val="hybridMultilevel"/>
    <w:tmpl w:val="0F14EB5E"/>
    <w:lvl w:ilvl="0" w:tplc="389055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76F37"/>
    <w:multiLevelType w:val="hybridMultilevel"/>
    <w:tmpl w:val="675A5494"/>
    <w:lvl w:ilvl="0" w:tplc="5F76D080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5AF069E"/>
    <w:multiLevelType w:val="hybridMultilevel"/>
    <w:tmpl w:val="45B456DC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652012A"/>
    <w:multiLevelType w:val="multilevel"/>
    <w:tmpl w:val="7652012A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CF1060F"/>
    <w:multiLevelType w:val="hybridMultilevel"/>
    <w:tmpl w:val="2710F5F4"/>
    <w:lvl w:ilvl="0" w:tplc="389055A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E472AE8"/>
    <w:multiLevelType w:val="hybridMultilevel"/>
    <w:tmpl w:val="74B6D2C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F077E6E"/>
    <w:multiLevelType w:val="hybridMultilevel"/>
    <w:tmpl w:val="02FCCA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FB6315F"/>
    <w:multiLevelType w:val="hybridMultilevel"/>
    <w:tmpl w:val="A23696C2"/>
    <w:lvl w:ilvl="0" w:tplc="389055A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3"/>
  </w:num>
  <w:num w:numId="4">
    <w:abstractNumId w:val="9"/>
  </w:num>
  <w:num w:numId="5">
    <w:abstractNumId w:val="7"/>
  </w:num>
  <w:num w:numId="6">
    <w:abstractNumId w:val="20"/>
  </w:num>
  <w:num w:numId="7">
    <w:abstractNumId w:val="25"/>
  </w:num>
  <w:num w:numId="8">
    <w:abstractNumId w:val="17"/>
  </w:num>
  <w:num w:numId="9">
    <w:abstractNumId w:val="6"/>
  </w:num>
  <w:num w:numId="10">
    <w:abstractNumId w:val="22"/>
  </w:num>
  <w:num w:numId="11">
    <w:abstractNumId w:val="5"/>
  </w:num>
  <w:num w:numId="12">
    <w:abstractNumId w:val="3"/>
  </w:num>
  <w:num w:numId="13">
    <w:abstractNumId w:val="19"/>
  </w:num>
  <w:num w:numId="14">
    <w:abstractNumId w:val="18"/>
  </w:num>
  <w:num w:numId="15">
    <w:abstractNumId w:val="2"/>
  </w:num>
  <w:num w:numId="16">
    <w:abstractNumId w:val="11"/>
  </w:num>
  <w:num w:numId="17">
    <w:abstractNumId w:val="21"/>
  </w:num>
  <w:num w:numId="18">
    <w:abstractNumId w:val="16"/>
  </w:num>
  <w:num w:numId="19">
    <w:abstractNumId w:val="10"/>
  </w:num>
  <w:num w:numId="20">
    <w:abstractNumId w:val="8"/>
  </w:num>
  <w:num w:numId="21">
    <w:abstractNumId w:val="1"/>
  </w:num>
  <w:num w:numId="22">
    <w:abstractNumId w:val="4"/>
  </w:num>
  <w:num w:numId="23">
    <w:abstractNumId w:val="12"/>
  </w:num>
  <w:num w:numId="24">
    <w:abstractNumId w:val="0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DC"/>
    <w:rsid w:val="000054C6"/>
    <w:rsid w:val="000066A8"/>
    <w:rsid w:val="00006A78"/>
    <w:rsid w:val="00012C90"/>
    <w:rsid w:val="00012E70"/>
    <w:rsid w:val="000148EF"/>
    <w:rsid w:val="00017C42"/>
    <w:rsid w:val="00026E4E"/>
    <w:rsid w:val="000359E9"/>
    <w:rsid w:val="00036336"/>
    <w:rsid w:val="000374D9"/>
    <w:rsid w:val="0003757C"/>
    <w:rsid w:val="00040E75"/>
    <w:rsid w:val="00042BDE"/>
    <w:rsid w:val="000453BB"/>
    <w:rsid w:val="00045F42"/>
    <w:rsid w:val="000503B0"/>
    <w:rsid w:val="00051F9B"/>
    <w:rsid w:val="000522A3"/>
    <w:rsid w:val="00054F2B"/>
    <w:rsid w:val="00060A63"/>
    <w:rsid w:val="00065390"/>
    <w:rsid w:val="00076272"/>
    <w:rsid w:val="0007729F"/>
    <w:rsid w:val="000778D4"/>
    <w:rsid w:val="00080D13"/>
    <w:rsid w:val="00081D89"/>
    <w:rsid w:val="00094645"/>
    <w:rsid w:val="0009594A"/>
    <w:rsid w:val="000965EC"/>
    <w:rsid w:val="000A3C6B"/>
    <w:rsid w:val="000B051D"/>
    <w:rsid w:val="000B3249"/>
    <w:rsid w:val="000C0478"/>
    <w:rsid w:val="000C1C0C"/>
    <w:rsid w:val="000C4892"/>
    <w:rsid w:val="000C6551"/>
    <w:rsid w:val="000D1CE9"/>
    <w:rsid w:val="000D233B"/>
    <w:rsid w:val="000D3493"/>
    <w:rsid w:val="000D5DBE"/>
    <w:rsid w:val="000D67F3"/>
    <w:rsid w:val="000E2A3B"/>
    <w:rsid w:val="000E3764"/>
    <w:rsid w:val="000E41FA"/>
    <w:rsid w:val="000E4AC3"/>
    <w:rsid w:val="000E65B6"/>
    <w:rsid w:val="000E7DF7"/>
    <w:rsid w:val="000F0E32"/>
    <w:rsid w:val="000F2102"/>
    <w:rsid w:val="000F319A"/>
    <w:rsid w:val="000F5DF9"/>
    <w:rsid w:val="000F6A57"/>
    <w:rsid w:val="000F6DD2"/>
    <w:rsid w:val="00104077"/>
    <w:rsid w:val="00112C76"/>
    <w:rsid w:val="00114BA1"/>
    <w:rsid w:val="00121918"/>
    <w:rsid w:val="00123610"/>
    <w:rsid w:val="001237DF"/>
    <w:rsid w:val="001256D5"/>
    <w:rsid w:val="001260B0"/>
    <w:rsid w:val="00126969"/>
    <w:rsid w:val="00130B3C"/>
    <w:rsid w:val="00135D01"/>
    <w:rsid w:val="00141CD3"/>
    <w:rsid w:val="00143C1D"/>
    <w:rsid w:val="00144297"/>
    <w:rsid w:val="001451FB"/>
    <w:rsid w:val="00147A9E"/>
    <w:rsid w:val="00152B8F"/>
    <w:rsid w:val="00160C4B"/>
    <w:rsid w:val="00161285"/>
    <w:rsid w:val="00161EBB"/>
    <w:rsid w:val="00162C8E"/>
    <w:rsid w:val="00163709"/>
    <w:rsid w:val="00164DC4"/>
    <w:rsid w:val="00167F80"/>
    <w:rsid w:val="00170CC7"/>
    <w:rsid w:val="00171D57"/>
    <w:rsid w:val="00173E88"/>
    <w:rsid w:val="00180F46"/>
    <w:rsid w:val="00181DB8"/>
    <w:rsid w:val="00186D86"/>
    <w:rsid w:val="001A094D"/>
    <w:rsid w:val="001A35B9"/>
    <w:rsid w:val="001B03B4"/>
    <w:rsid w:val="001B0CAB"/>
    <w:rsid w:val="001B47B4"/>
    <w:rsid w:val="001B6390"/>
    <w:rsid w:val="001C13FD"/>
    <w:rsid w:val="001C5D94"/>
    <w:rsid w:val="001D2689"/>
    <w:rsid w:val="001E2BC4"/>
    <w:rsid w:val="001E6EC8"/>
    <w:rsid w:val="001E7A44"/>
    <w:rsid w:val="001F2FC5"/>
    <w:rsid w:val="001F3BA9"/>
    <w:rsid w:val="001F4AB0"/>
    <w:rsid w:val="001F6700"/>
    <w:rsid w:val="002014DD"/>
    <w:rsid w:val="00204434"/>
    <w:rsid w:val="002069CA"/>
    <w:rsid w:val="0020774C"/>
    <w:rsid w:val="002138D0"/>
    <w:rsid w:val="002154B2"/>
    <w:rsid w:val="002171AB"/>
    <w:rsid w:val="002319AD"/>
    <w:rsid w:val="00232CE7"/>
    <w:rsid w:val="002368CE"/>
    <w:rsid w:val="0024247B"/>
    <w:rsid w:val="00244B8E"/>
    <w:rsid w:val="002508B7"/>
    <w:rsid w:val="002542EA"/>
    <w:rsid w:val="0025462B"/>
    <w:rsid w:val="00261CF0"/>
    <w:rsid w:val="002622B5"/>
    <w:rsid w:val="00267A4F"/>
    <w:rsid w:val="00271C8B"/>
    <w:rsid w:val="00283AAC"/>
    <w:rsid w:val="00284285"/>
    <w:rsid w:val="002861F0"/>
    <w:rsid w:val="002867A3"/>
    <w:rsid w:val="002A0184"/>
    <w:rsid w:val="002B1BB3"/>
    <w:rsid w:val="002B3F63"/>
    <w:rsid w:val="002B4F2E"/>
    <w:rsid w:val="002B4FC2"/>
    <w:rsid w:val="002B6145"/>
    <w:rsid w:val="002C1003"/>
    <w:rsid w:val="002C2786"/>
    <w:rsid w:val="002C30CE"/>
    <w:rsid w:val="002C4969"/>
    <w:rsid w:val="002D1E35"/>
    <w:rsid w:val="002D4475"/>
    <w:rsid w:val="002D5809"/>
    <w:rsid w:val="002E0E9E"/>
    <w:rsid w:val="002E658D"/>
    <w:rsid w:val="002F0C09"/>
    <w:rsid w:val="002F1C2E"/>
    <w:rsid w:val="002F3BA8"/>
    <w:rsid w:val="002F55D7"/>
    <w:rsid w:val="002F5AD4"/>
    <w:rsid w:val="002F6AC0"/>
    <w:rsid w:val="003002A0"/>
    <w:rsid w:val="00300AF0"/>
    <w:rsid w:val="003157C1"/>
    <w:rsid w:val="0031663F"/>
    <w:rsid w:val="003172F8"/>
    <w:rsid w:val="00323542"/>
    <w:rsid w:val="00325879"/>
    <w:rsid w:val="00325C53"/>
    <w:rsid w:val="003260F6"/>
    <w:rsid w:val="00331ADA"/>
    <w:rsid w:val="0033412F"/>
    <w:rsid w:val="003341B8"/>
    <w:rsid w:val="00334561"/>
    <w:rsid w:val="003361FD"/>
    <w:rsid w:val="003362C3"/>
    <w:rsid w:val="0033655B"/>
    <w:rsid w:val="003411B0"/>
    <w:rsid w:val="0034142D"/>
    <w:rsid w:val="00342A14"/>
    <w:rsid w:val="00343FCB"/>
    <w:rsid w:val="00346F5A"/>
    <w:rsid w:val="00347028"/>
    <w:rsid w:val="00354F2D"/>
    <w:rsid w:val="0035574B"/>
    <w:rsid w:val="00356F94"/>
    <w:rsid w:val="00362A57"/>
    <w:rsid w:val="0036533C"/>
    <w:rsid w:val="003729F7"/>
    <w:rsid w:val="00372FF3"/>
    <w:rsid w:val="0037487A"/>
    <w:rsid w:val="00375880"/>
    <w:rsid w:val="00380F01"/>
    <w:rsid w:val="003834FC"/>
    <w:rsid w:val="00383E6C"/>
    <w:rsid w:val="00391CA2"/>
    <w:rsid w:val="003934B2"/>
    <w:rsid w:val="00395EAB"/>
    <w:rsid w:val="003A3EA0"/>
    <w:rsid w:val="003A3EFA"/>
    <w:rsid w:val="003A77FA"/>
    <w:rsid w:val="003B0E98"/>
    <w:rsid w:val="003B2582"/>
    <w:rsid w:val="003B4252"/>
    <w:rsid w:val="003B5DED"/>
    <w:rsid w:val="003B602B"/>
    <w:rsid w:val="003C0D1A"/>
    <w:rsid w:val="003C3C29"/>
    <w:rsid w:val="003C69AA"/>
    <w:rsid w:val="003D1C31"/>
    <w:rsid w:val="003D4B8E"/>
    <w:rsid w:val="003E19C8"/>
    <w:rsid w:val="003E2DF4"/>
    <w:rsid w:val="003F3B86"/>
    <w:rsid w:val="003F4925"/>
    <w:rsid w:val="003F63CB"/>
    <w:rsid w:val="00414609"/>
    <w:rsid w:val="00414CE5"/>
    <w:rsid w:val="00422037"/>
    <w:rsid w:val="00423CF3"/>
    <w:rsid w:val="00424728"/>
    <w:rsid w:val="00425C9A"/>
    <w:rsid w:val="00431528"/>
    <w:rsid w:val="00432EC7"/>
    <w:rsid w:val="00433804"/>
    <w:rsid w:val="00436956"/>
    <w:rsid w:val="0044097B"/>
    <w:rsid w:val="0044102F"/>
    <w:rsid w:val="004410DC"/>
    <w:rsid w:val="00441698"/>
    <w:rsid w:val="0044175D"/>
    <w:rsid w:val="00456DAD"/>
    <w:rsid w:val="0046097D"/>
    <w:rsid w:val="004618AB"/>
    <w:rsid w:val="0046315E"/>
    <w:rsid w:val="00467B2C"/>
    <w:rsid w:val="0047005B"/>
    <w:rsid w:val="00471939"/>
    <w:rsid w:val="00473E92"/>
    <w:rsid w:val="004757AD"/>
    <w:rsid w:val="00485D33"/>
    <w:rsid w:val="00487679"/>
    <w:rsid w:val="00491203"/>
    <w:rsid w:val="00493364"/>
    <w:rsid w:val="004A1D41"/>
    <w:rsid w:val="004A632F"/>
    <w:rsid w:val="004B1E5F"/>
    <w:rsid w:val="004B3CD2"/>
    <w:rsid w:val="004B6B98"/>
    <w:rsid w:val="004B6BE1"/>
    <w:rsid w:val="004C08D4"/>
    <w:rsid w:val="004C54C1"/>
    <w:rsid w:val="004C55A1"/>
    <w:rsid w:val="004D1125"/>
    <w:rsid w:val="004E0F86"/>
    <w:rsid w:val="004E65C2"/>
    <w:rsid w:val="004F0AC2"/>
    <w:rsid w:val="004F224E"/>
    <w:rsid w:val="0050149E"/>
    <w:rsid w:val="00501F00"/>
    <w:rsid w:val="00502463"/>
    <w:rsid w:val="00504BD0"/>
    <w:rsid w:val="005055B8"/>
    <w:rsid w:val="00511CC0"/>
    <w:rsid w:val="00511D94"/>
    <w:rsid w:val="00517A96"/>
    <w:rsid w:val="00520D2E"/>
    <w:rsid w:val="00520E5A"/>
    <w:rsid w:val="00521000"/>
    <w:rsid w:val="00521CEC"/>
    <w:rsid w:val="005302BA"/>
    <w:rsid w:val="00531CC3"/>
    <w:rsid w:val="005367C4"/>
    <w:rsid w:val="00540756"/>
    <w:rsid w:val="00540FAF"/>
    <w:rsid w:val="0054273D"/>
    <w:rsid w:val="005446C1"/>
    <w:rsid w:val="00544D79"/>
    <w:rsid w:val="00550072"/>
    <w:rsid w:val="00552879"/>
    <w:rsid w:val="00553B07"/>
    <w:rsid w:val="005570F2"/>
    <w:rsid w:val="0055793A"/>
    <w:rsid w:val="00561DA7"/>
    <w:rsid w:val="00561E7B"/>
    <w:rsid w:val="00566BE7"/>
    <w:rsid w:val="00567507"/>
    <w:rsid w:val="00572775"/>
    <w:rsid w:val="00576882"/>
    <w:rsid w:val="00577460"/>
    <w:rsid w:val="005817DC"/>
    <w:rsid w:val="00584FC2"/>
    <w:rsid w:val="0058551B"/>
    <w:rsid w:val="005933E1"/>
    <w:rsid w:val="00594B7D"/>
    <w:rsid w:val="0059515B"/>
    <w:rsid w:val="0059589B"/>
    <w:rsid w:val="00595EF1"/>
    <w:rsid w:val="00596ACF"/>
    <w:rsid w:val="00597AEB"/>
    <w:rsid w:val="005A0D6D"/>
    <w:rsid w:val="005A161B"/>
    <w:rsid w:val="005A3806"/>
    <w:rsid w:val="005A4928"/>
    <w:rsid w:val="005B16F3"/>
    <w:rsid w:val="005C23BB"/>
    <w:rsid w:val="005C2CE6"/>
    <w:rsid w:val="005C4055"/>
    <w:rsid w:val="005C66C3"/>
    <w:rsid w:val="005C745E"/>
    <w:rsid w:val="005D59F2"/>
    <w:rsid w:val="005D67CD"/>
    <w:rsid w:val="005E251D"/>
    <w:rsid w:val="005E5156"/>
    <w:rsid w:val="005E6650"/>
    <w:rsid w:val="005E6654"/>
    <w:rsid w:val="005F16B3"/>
    <w:rsid w:val="005F1F71"/>
    <w:rsid w:val="005F1FBC"/>
    <w:rsid w:val="005F3DAE"/>
    <w:rsid w:val="005F5A32"/>
    <w:rsid w:val="00600072"/>
    <w:rsid w:val="0060105F"/>
    <w:rsid w:val="00601DEC"/>
    <w:rsid w:val="006052BF"/>
    <w:rsid w:val="00606FE4"/>
    <w:rsid w:val="00614176"/>
    <w:rsid w:val="006157F5"/>
    <w:rsid w:val="006158AF"/>
    <w:rsid w:val="0061625D"/>
    <w:rsid w:val="00624276"/>
    <w:rsid w:val="006252AA"/>
    <w:rsid w:val="00627DB2"/>
    <w:rsid w:val="00633BC8"/>
    <w:rsid w:val="00633BD1"/>
    <w:rsid w:val="006353C9"/>
    <w:rsid w:val="0063631D"/>
    <w:rsid w:val="00645E52"/>
    <w:rsid w:val="0064701B"/>
    <w:rsid w:val="0064755E"/>
    <w:rsid w:val="006521AC"/>
    <w:rsid w:val="00652577"/>
    <w:rsid w:val="006611D9"/>
    <w:rsid w:val="00680421"/>
    <w:rsid w:val="00682FD8"/>
    <w:rsid w:val="00684A45"/>
    <w:rsid w:val="006902C7"/>
    <w:rsid w:val="0069084D"/>
    <w:rsid w:val="00695FAC"/>
    <w:rsid w:val="006A5E16"/>
    <w:rsid w:val="006A6929"/>
    <w:rsid w:val="006A6DCE"/>
    <w:rsid w:val="006B0AF6"/>
    <w:rsid w:val="006B19F5"/>
    <w:rsid w:val="006B1CB3"/>
    <w:rsid w:val="006B406D"/>
    <w:rsid w:val="006B46FF"/>
    <w:rsid w:val="006C3D1E"/>
    <w:rsid w:val="006C4235"/>
    <w:rsid w:val="006C48B2"/>
    <w:rsid w:val="006D3F24"/>
    <w:rsid w:val="006E3722"/>
    <w:rsid w:val="006E3B9C"/>
    <w:rsid w:val="006E3D83"/>
    <w:rsid w:val="006E3F47"/>
    <w:rsid w:val="006F1559"/>
    <w:rsid w:val="006F5AA7"/>
    <w:rsid w:val="006F770D"/>
    <w:rsid w:val="00701664"/>
    <w:rsid w:val="0070191B"/>
    <w:rsid w:val="007019DE"/>
    <w:rsid w:val="007023C9"/>
    <w:rsid w:val="00704C58"/>
    <w:rsid w:val="00706757"/>
    <w:rsid w:val="007074E0"/>
    <w:rsid w:val="007120CF"/>
    <w:rsid w:val="00720B2F"/>
    <w:rsid w:val="00723561"/>
    <w:rsid w:val="0072359C"/>
    <w:rsid w:val="00727239"/>
    <w:rsid w:val="007314C5"/>
    <w:rsid w:val="007404D9"/>
    <w:rsid w:val="00740C99"/>
    <w:rsid w:val="00740F95"/>
    <w:rsid w:val="007418FB"/>
    <w:rsid w:val="00742015"/>
    <w:rsid w:val="00742587"/>
    <w:rsid w:val="007426C0"/>
    <w:rsid w:val="0074434F"/>
    <w:rsid w:val="00744A79"/>
    <w:rsid w:val="0075095F"/>
    <w:rsid w:val="0076093D"/>
    <w:rsid w:val="00761ED5"/>
    <w:rsid w:val="007630D4"/>
    <w:rsid w:val="00763D73"/>
    <w:rsid w:val="0076605E"/>
    <w:rsid w:val="00767BA0"/>
    <w:rsid w:val="00770786"/>
    <w:rsid w:val="00770EE0"/>
    <w:rsid w:val="0077239C"/>
    <w:rsid w:val="0077441C"/>
    <w:rsid w:val="0077578D"/>
    <w:rsid w:val="00776BA6"/>
    <w:rsid w:val="00784DF5"/>
    <w:rsid w:val="00787D46"/>
    <w:rsid w:val="00790003"/>
    <w:rsid w:val="007A1D56"/>
    <w:rsid w:val="007A2293"/>
    <w:rsid w:val="007A45DD"/>
    <w:rsid w:val="007A4CFD"/>
    <w:rsid w:val="007A65D1"/>
    <w:rsid w:val="007C0389"/>
    <w:rsid w:val="007C074A"/>
    <w:rsid w:val="007C2851"/>
    <w:rsid w:val="007C7433"/>
    <w:rsid w:val="007D5647"/>
    <w:rsid w:val="007E2301"/>
    <w:rsid w:val="007E47D1"/>
    <w:rsid w:val="007F04D2"/>
    <w:rsid w:val="007F309C"/>
    <w:rsid w:val="007F37DD"/>
    <w:rsid w:val="007F4E23"/>
    <w:rsid w:val="007F6C22"/>
    <w:rsid w:val="007F6FF6"/>
    <w:rsid w:val="00802133"/>
    <w:rsid w:val="0081449A"/>
    <w:rsid w:val="00817AC2"/>
    <w:rsid w:val="00821529"/>
    <w:rsid w:val="00821748"/>
    <w:rsid w:val="00824E6E"/>
    <w:rsid w:val="00830026"/>
    <w:rsid w:val="0084215C"/>
    <w:rsid w:val="0084600B"/>
    <w:rsid w:val="0085223B"/>
    <w:rsid w:val="00854A24"/>
    <w:rsid w:val="00855E04"/>
    <w:rsid w:val="0085706A"/>
    <w:rsid w:val="00860E22"/>
    <w:rsid w:val="008612EB"/>
    <w:rsid w:val="00861854"/>
    <w:rsid w:val="00865878"/>
    <w:rsid w:val="0087060D"/>
    <w:rsid w:val="008710FC"/>
    <w:rsid w:val="00874768"/>
    <w:rsid w:val="0087649E"/>
    <w:rsid w:val="00877F09"/>
    <w:rsid w:val="00882B5B"/>
    <w:rsid w:val="00884446"/>
    <w:rsid w:val="00884FF1"/>
    <w:rsid w:val="00885B03"/>
    <w:rsid w:val="008868DB"/>
    <w:rsid w:val="00887ABE"/>
    <w:rsid w:val="00890CE2"/>
    <w:rsid w:val="008925CC"/>
    <w:rsid w:val="00895351"/>
    <w:rsid w:val="00897F79"/>
    <w:rsid w:val="008A3861"/>
    <w:rsid w:val="008A4F20"/>
    <w:rsid w:val="008A6B39"/>
    <w:rsid w:val="008B1EB6"/>
    <w:rsid w:val="008B653D"/>
    <w:rsid w:val="008C0C89"/>
    <w:rsid w:val="008C1EEB"/>
    <w:rsid w:val="008C2FD5"/>
    <w:rsid w:val="008C6E8F"/>
    <w:rsid w:val="008D5AF5"/>
    <w:rsid w:val="008D7458"/>
    <w:rsid w:val="008E194C"/>
    <w:rsid w:val="008F0090"/>
    <w:rsid w:val="008F5AA9"/>
    <w:rsid w:val="008F5EDC"/>
    <w:rsid w:val="00902124"/>
    <w:rsid w:val="009050CE"/>
    <w:rsid w:val="00905F68"/>
    <w:rsid w:val="00907F52"/>
    <w:rsid w:val="009109FD"/>
    <w:rsid w:val="00922354"/>
    <w:rsid w:val="009275BE"/>
    <w:rsid w:val="00930CEC"/>
    <w:rsid w:val="0093402C"/>
    <w:rsid w:val="009367A8"/>
    <w:rsid w:val="00936CAF"/>
    <w:rsid w:val="00940F71"/>
    <w:rsid w:val="00942EB6"/>
    <w:rsid w:val="00943532"/>
    <w:rsid w:val="009451F7"/>
    <w:rsid w:val="009519EF"/>
    <w:rsid w:val="00955C1F"/>
    <w:rsid w:val="00957D2C"/>
    <w:rsid w:val="00960491"/>
    <w:rsid w:val="009664DC"/>
    <w:rsid w:val="00966B78"/>
    <w:rsid w:val="00972D67"/>
    <w:rsid w:val="0097657D"/>
    <w:rsid w:val="00976828"/>
    <w:rsid w:val="0098161F"/>
    <w:rsid w:val="00982271"/>
    <w:rsid w:val="009822A6"/>
    <w:rsid w:val="009835DA"/>
    <w:rsid w:val="00983C18"/>
    <w:rsid w:val="009841F8"/>
    <w:rsid w:val="00987561"/>
    <w:rsid w:val="0099165B"/>
    <w:rsid w:val="0099422B"/>
    <w:rsid w:val="009967D1"/>
    <w:rsid w:val="009A3E23"/>
    <w:rsid w:val="009A412E"/>
    <w:rsid w:val="009B4ACF"/>
    <w:rsid w:val="009B6401"/>
    <w:rsid w:val="009C1509"/>
    <w:rsid w:val="009C3DFD"/>
    <w:rsid w:val="009C41C7"/>
    <w:rsid w:val="009C4990"/>
    <w:rsid w:val="009D510B"/>
    <w:rsid w:val="009D535F"/>
    <w:rsid w:val="009E242C"/>
    <w:rsid w:val="009E7D28"/>
    <w:rsid w:val="009F3E75"/>
    <w:rsid w:val="009F527A"/>
    <w:rsid w:val="009F5E09"/>
    <w:rsid w:val="009F5E2B"/>
    <w:rsid w:val="009F6029"/>
    <w:rsid w:val="00A04EA5"/>
    <w:rsid w:val="00A0781A"/>
    <w:rsid w:val="00A1341A"/>
    <w:rsid w:val="00A147B8"/>
    <w:rsid w:val="00A17FA8"/>
    <w:rsid w:val="00A21F55"/>
    <w:rsid w:val="00A22B6E"/>
    <w:rsid w:val="00A247E0"/>
    <w:rsid w:val="00A248BA"/>
    <w:rsid w:val="00A31651"/>
    <w:rsid w:val="00A32116"/>
    <w:rsid w:val="00A368F8"/>
    <w:rsid w:val="00A37A04"/>
    <w:rsid w:val="00A408AF"/>
    <w:rsid w:val="00A42640"/>
    <w:rsid w:val="00A46103"/>
    <w:rsid w:val="00A53363"/>
    <w:rsid w:val="00A54401"/>
    <w:rsid w:val="00A55552"/>
    <w:rsid w:val="00A568BC"/>
    <w:rsid w:val="00A641D5"/>
    <w:rsid w:val="00A66E88"/>
    <w:rsid w:val="00A7195B"/>
    <w:rsid w:val="00A77D6D"/>
    <w:rsid w:val="00A82843"/>
    <w:rsid w:val="00A836C3"/>
    <w:rsid w:val="00A8681D"/>
    <w:rsid w:val="00A907E3"/>
    <w:rsid w:val="00A937D0"/>
    <w:rsid w:val="00A96C7D"/>
    <w:rsid w:val="00AA0F9B"/>
    <w:rsid w:val="00AA1B6A"/>
    <w:rsid w:val="00AA25EE"/>
    <w:rsid w:val="00AA2831"/>
    <w:rsid w:val="00AA29CD"/>
    <w:rsid w:val="00AA2EAB"/>
    <w:rsid w:val="00AA44A3"/>
    <w:rsid w:val="00AA48A7"/>
    <w:rsid w:val="00AB156B"/>
    <w:rsid w:val="00AB2191"/>
    <w:rsid w:val="00AC060A"/>
    <w:rsid w:val="00AC107B"/>
    <w:rsid w:val="00AC34FA"/>
    <w:rsid w:val="00AC77BC"/>
    <w:rsid w:val="00AD63ED"/>
    <w:rsid w:val="00AD6FBC"/>
    <w:rsid w:val="00AD7DB7"/>
    <w:rsid w:val="00AE4701"/>
    <w:rsid w:val="00AE5EBB"/>
    <w:rsid w:val="00AE7461"/>
    <w:rsid w:val="00AE7CE9"/>
    <w:rsid w:val="00AF0091"/>
    <w:rsid w:val="00AF4780"/>
    <w:rsid w:val="00AF5E64"/>
    <w:rsid w:val="00AF7379"/>
    <w:rsid w:val="00B02196"/>
    <w:rsid w:val="00B02449"/>
    <w:rsid w:val="00B03F02"/>
    <w:rsid w:val="00B04B24"/>
    <w:rsid w:val="00B05D7F"/>
    <w:rsid w:val="00B0739F"/>
    <w:rsid w:val="00B137FB"/>
    <w:rsid w:val="00B13FB3"/>
    <w:rsid w:val="00B15EA5"/>
    <w:rsid w:val="00B1692E"/>
    <w:rsid w:val="00B333DB"/>
    <w:rsid w:val="00B3418F"/>
    <w:rsid w:val="00B40734"/>
    <w:rsid w:val="00B419C7"/>
    <w:rsid w:val="00B46CC7"/>
    <w:rsid w:val="00B47288"/>
    <w:rsid w:val="00B47CD5"/>
    <w:rsid w:val="00B50758"/>
    <w:rsid w:val="00B520BE"/>
    <w:rsid w:val="00B52677"/>
    <w:rsid w:val="00B535A7"/>
    <w:rsid w:val="00B54E46"/>
    <w:rsid w:val="00B54FFD"/>
    <w:rsid w:val="00B57A5D"/>
    <w:rsid w:val="00B6171E"/>
    <w:rsid w:val="00B6412F"/>
    <w:rsid w:val="00B64739"/>
    <w:rsid w:val="00B706C1"/>
    <w:rsid w:val="00B71754"/>
    <w:rsid w:val="00B71FDE"/>
    <w:rsid w:val="00B77623"/>
    <w:rsid w:val="00B85909"/>
    <w:rsid w:val="00B90BBC"/>
    <w:rsid w:val="00B9196C"/>
    <w:rsid w:val="00B9544E"/>
    <w:rsid w:val="00B97388"/>
    <w:rsid w:val="00BA0DFE"/>
    <w:rsid w:val="00BA287B"/>
    <w:rsid w:val="00BB1096"/>
    <w:rsid w:val="00BB11AC"/>
    <w:rsid w:val="00BB16A8"/>
    <w:rsid w:val="00BB61C7"/>
    <w:rsid w:val="00BB7248"/>
    <w:rsid w:val="00BB7457"/>
    <w:rsid w:val="00BC2314"/>
    <w:rsid w:val="00BC3591"/>
    <w:rsid w:val="00BD1A92"/>
    <w:rsid w:val="00BD258D"/>
    <w:rsid w:val="00BD2C2B"/>
    <w:rsid w:val="00BE0140"/>
    <w:rsid w:val="00BE11E5"/>
    <w:rsid w:val="00BE11F0"/>
    <w:rsid w:val="00BE2D28"/>
    <w:rsid w:val="00BE3F6B"/>
    <w:rsid w:val="00BE5AD7"/>
    <w:rsid w:val="00BF2D72"/>
    <w:rsid w:val="00BF5259"/>
    <w:rsid w:val="00C02258"/>
    <w:rsid w:val="00C05FCA"/>
    <w:rsid w:val="00C06347"/>
    <w:rsid w:val="00C112D1"/>
    <w:rsid w:val="00C14074"/>
    <w:rsid w:val="00C16C79"/>
    <w:rsid w:val="00C21470"/>
    <w:rsid w:val="00C23A3B"/>
    <w:rsid w:val="00C2429B"/>
    <w:rsid w:val="00C27650"/>
    <w:rsid w:val="00C36F96"/>
    <w:rsid w:val="00C40837"/>
    <w:rsid w:val="00C40B82"/>
    <w:rsid w:val="00C41771"/>
    <w:rsid w:val="00C42B5A"/>
    <w:rsid w:val="00C44D80"/>
    <w:rsid w:val="00C472EA"/>
    <w:rsid w:val="00C500EB"/>
    <w:rsid w:val="00C50CEE"/>
    <w:rsid w:val="00C5457D"/>
    <w:rsid w:val="00C5493B"/>
    <w:rsid w:val="00C55996"/>
    <w:rsid w:val="00C60F4B"/>
    <w:rsid w:val="00C61C04"/>
    <w:rsid w:val="00C6342E"/>
    <w:rsid w:val="00C64BA5"/>
    <w:rsid w:val="00C65720"/>
    <w:rsid w:val="00C65CD1"/>
    <w:rsid w:val="00C65FAA"/>
    <w:rsid w:val="00C664AC"/>
    <w:rsid w:val="00C665E7"/>
    <w:rsid w:val="00C75793"/>
    <w:rsid w:val="00C879D5"/>
    <w:rsid w:val="00C87D21"/>
    <w:rsid w:val="00C90EE9"/>
    <w:rsid w:val="00C939CE"/>
    <w:rsid w:val="00CA09DE"/>
    <w:rsid w:val="00CA1E8C"/>
    <w:rsid w:val="00CA3771"/>
    <w:rsid w:val="00CA65A7"/>
    <w:rsid w:val="00CA68F5"/>
    <w:rsid w:val="00CB5838"/>
    <w:rsid w:val="00CC06AE"/>
    <w:rsid w:val="00CC170E"/>
    <w:rsid w:val="00CC3DD9"/>
    <w:rsid w:val="00CD0121"/>
    <w:rsid w:val="00CD2865"/>
    <w:rsid w:val="00CD5016"/>
    <w:rsid w:val="00CD7A06"/>
    <w:rsid w:val="00CE40D2"/>
    <w:rsid w:val="00CE43C8"/>
    <w:rsid w:val="00CE47A6"/>
    <w:rsid w:val="00CE49BE"/>
    <w:rsid w:val="00CE5187"/>
    <w:rsid w:val="00CE6894"/>
    <w:rsid w:val="00CF03FA"/>
    <w:rsid w:val="00CF088E"/>
    <w:rsid w:val="00CF2B7F"/>
    <w:rsid w:val="00CF43A2"/>
    <w:rsid w:val="00D012BE"/>
    <w:rsid w:val="00D05D2E"/>
    <w:rsid w:val="00D06E7A"/>
    <w:rsid w:val="00D07C70"/>
    <w:rsid w:val="00D10A9C"/>
    <w:rsid w:val="00D11751"/>
    <w:rsid w:val="00D159EC"/>
    <w:rsid w:val="00D20B1C"/>
    <w:rsid w:val="00D21E6E"/>
    <w:rsid w:val="00D23A10"/>
    <w:rsid w:val="00D2426F"/>
    <w:rsid w:val="00D31FA0"/>
    <w:rsid w:val="00D36280"/>
    <w:rsid w:val="00D4036D"/>
    <w:rsid w:val="00D40674"/>
    <w:rsid w:val="00D45247"/>
    <w:rsid w:val="00D5531D"/>
    <w:rsid w:val="00D557E6"/>
    <w:rsid w:val="00D57639"/>
    <w:rsid w:val="00D630DA"/>
    <w:rsid w:val="00D63F5C"/>
    <w:rsid w:val="00D73F28"/>
    <w:rsid w:val="00D8200F"/>
    <w:rsid w:val="00D85236"/>
    <w:rsid w:val="00D85D69"/>
    <w:rsid w:val="00D87AD9"/>
    <w:rsid w:val="00D91ECE"/>
    <w:rsid w:val="00D96D10"/>
    <w:rsid w:val="00D96E0D"/>
    <w:rsid w:val="00DA129E"/>
    <w:rsid w:val="00DA24F3"/>
    <w:rsid w:val="00DA4056"/>
    <w:rsid w:val="00DA7B5B"/>
    <w:rsid w:val="00DB59B5"/>
    <w:rsid w:val="00DC17B8"/>
    <w:rsid w:val="00DC2122"/>
    <w:rsid w:val="00DC4C62"/>
    <w:rsid w:val="00DC65AA"/>
    <w:rsid w:val="00DD0E35"/>
    <w:rsid w:val="00DD115F"/>
    <w:rsid w:val="00DD4956"/>
    <w:rsid w:val="00DD69FB"/>
    <w:rsid w:val="00DD7EDD"/>
    <w:rsid w:val="00DE1CC2"/>
    <w:rsid w:val="00DE248F"/>
    <w:rsid w:val="00DE30E7"/>
    <w:rsid w:val="00DE75D4"/>
    <w:rsid w:val="00DF0316"/>
    <w:rsid w:val="00DF05CF"/>
    <w:rsid w:val="00DF10E9"/>
    <w:rsid w:val="00DF4044"/>
    <w:rsid w:val="00DF6B1C"/>
    <w:rsid w:val="00DF6E4D"/>
    <w:rsid w:val="00E01C2C"/>
    <w:rsid w:val="00E02806"/>
    <w:rsid w:val="00E07EE9"/>
    <w:rsid w:val="00E141D4"/>
    <w:rsid w:val="00E14EA1"/>
    <w:rsid w:val="00E1714E"/>
    <w:rsid w:val="00E20333"/>
    <w:rsid w:val="00E21A2D"/>
    <w:rsid w:val="00E3029F"/>
    <w:rsid w:val="00E306BE"/>
    <w:rsid w:val="00E31FA5"/>
    <w:rsid w:val="00E35DA9"/>
    <w:rsid w:val="00E3781E"/>
    <w:rsid w:val="00E4438F"/>
    <w:rsid w:val="00E4541C"/>
    <w:rsid w:val="00E454AB"/>
    <w:rsid w:val="00E458CB"/>
    <w:rsid w:val="00E478FD"/>
    <w:rsid w:val="00E47B6C"/>
    <w:rsid w:val="00E60353"/>
    <w:rsid w:val="00E619E5"/>
    <w:rsid w:val="00E61A73"/>
    <w:rsid w:val="00E63929"/>
    <w:rsid w:val="00E64A57"/>
    <w:rsid w:val="00E710C2"/>
    <w:rsid w:val="00E76CE8"/>
    <w:rsid w:val="00E8162B"/>
    <w:rsid w:val="00E817C6"/>
    <w:rsid w:val="00E83096"/>
    <w:rsid w:val="00E83F69"/>
    <w:rsid w:val="00E84713"/>
    <w:rsid w:val="00E86A62"/>
    <w:rsid w:val="00E90514"/>
    <w:rsid w:val="00E912C4"/>
    <w:rsid w:val="00E9191B"/>
    <w:rsid w:val="00E93412"/>
    <w:rsid w:val="00E960E0"/>
    <w:rsid w:val="00E9673D"/>
    <w:rsid w:val="00E9777A"/>
    <w:rsid w:val="00EA09B4"/>
    <w:rsid w:val="00EA1692"/>
    <w:rsid w:val="00EA5DCF"/>
    <w:rsid w:val="00EA68BE"/>
    <w:rsid w:val="00EB06FB"/>
    <w:rsid w:val="00EB255F"/>
    <w:rsid w:val="00EB28FD"/>
    <w:rsid w:val="00EB30C5"/>
    <w:rsid w:val="00EB4C63"/>
    <w:rsid w:val="00EB70A0"/>
    <w:rsid w:val="00EC0627"/>
    <w:rsid w:val="00EC1942"/>
    <w:rsid w:val="00EC3C2B"/>
    <w:rsid w:val="00EC525F"/>
    <w:rsid w:val="00EC75BE"/>
    <w:rsid w:val="00EC7DA4"/>
    <w:rsid w:val="00ED0FBD"/>
    <w:rsid w:val="00ED1494"/>
    <w:rsid w:val="00EE20C0"/>
    <w:rsid w:val="00EE3FB3"/>
    <w:rsid w:val="00EF11F3"/>
    <w:rsid w:val="00EF5D2B"/>
    <w:rsid w:val="00F14769"/>
    <w:rsid w:val="00F1493B"/>
    <w:rsid w:val="00F17D49"/>
    <w:rsid w:val="00F21767"/>
    <w:rsid w:val="00F23ECC"/>
    <w:rsid w:val="00F26821"/>
    <w:rsid w:val="00F2685F"/>
    <w:rsid w:val="00F27181"/>
    <w:rsid w:val="00F304E0"/>
    <w:rsid w:val="00F33366"/>
    <w:rsid w:val="00F3396B"/>
    <w:rsid w:val="00F35FAB"/>
    <w:rsid w:val="00F36F7C"/>
    <w:rsid w:val="00F37E45"/>
    <w:rsid w:val="00F40CF7"/>
    <w:rsid w:val="00F41A55"/>
    <w:rsid w:val="00F51840"/>
    <w:rsid w:val="00F55F4E"/>
    <w:rsid w:val="00F57599"/>
    <w:rsid w:val="00F611E5"/>
    <w:rsid w:val="00F62B9A"/>
    <w:rsid w:val="00F653EF"/>
    <w:rsid w:val="00F66A8C"/>
    <w:rsid w:val="00F81472"/>
    <w:rsid w:val="00F8347F"/>
    <w:rsid w:val="00F86937"/>
    <w:rsid w:val="00F86AB2"/>
    <w:rsid w:val="00F9231E"/>
    <w:rsid w:val="00F94DDF"/>
    <w:rsid w:val="00F97298"/>
    <w:rsid w:val="00FA04EA"/>
    <w:rsid w:val="00FA2545"/>
    <w:rsid w:val="00FB0605"/>
    <w:rsid w:val="00FB47E5"/>
    <w:rsid w:val="00FB6B57"/>
    <w:rsid w:val="00FB75C2"/>
    <w:rsid w:val="00FC131C"/>
    <w:rsid w:val="00FC1944"/>
    <w:rsid w:val="00FD2152"/>
    <w:rsid w:val="00FD2CD3"/>
    <w:rsid w:val="00FD4AEF"/>
    <w:rsid w:val="00FD63FA"/>
    <w:rsid w:val="00FD6A7D"/>
    <w:rsid w:val="00FD7D2C"/>
    <w:rsid w:val="00FE01E0"/>
    <w:rsid w:val="00FE2717"/>
    <w:rsid w:val="00FE4078"/>
    <w:rsid w:val="00FF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DE93F"/>
  <w15:chartTrackingRefBased/>
  <w15:docId w15:val="{BD5C4070-E5FC-43DE-9104-4F74DE4A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63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3363"/>
    <w:pPr>
      <w:keepNext/>
      <w:widowControl/>
      <w:ind w:firstLine="0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36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53363"/>
    <w:pPr>
      <w:widowControl/>
      <w:ind w:firstLine="851"/>
    </w:pPr>
    <w:rPr>
      <w:rFonts w:ascii="Times New Roman" w:hAnsi="Times New Roman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A5336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A53363"/>
    <w:rPr>
      <w:color w:val="0000FF"/>
      <w:u w:val="single"/>
    </w:rPr>
  </w:style>
  <w:style w:type="paragraph" w:styleId="a6">
    <w:name w:val="List Paragraph"/>
    <w:basedOn w:val="a"/>
    <w:link w:val="a7"/>
    <w:qFormat/>
    <w:rsid w:val="00B71F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C30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30CE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C3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30CE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6157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05D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05D2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e">
    <w:name w:val="Цветовое выделение"/>
    <w:qFormat/>
    <w:rsid w:val="0020774C"/>
    <w:rPr>
      <w:b/>
      <w:bCs/>
      <w:color w:val="26282F"/>
    </w:rPr>
  </w:style>
  <w:style w:type="character" w:customStyle="1" w:styleId="af">
    <w:name w:val="Гипертекстовая ссылка"/>
    <w:basedOn w:val="ae"/>
    <w:qFormat/>
    <w:rsid w:val="0020774C"/>
    <w:rPr>
      <w:b/>
      <w:bCs/>
      <w:color w:val="106BBE"/>
    </w:rPr>
  </w:style>
  <w:style w:type="paragraph" w:customStyle="1" w:styleId="af0">
    <w:name w:val="Комментарий"/>
    <w:basedOn w:val="a"/>
    <w:next w:val="a"/>
    <w:uiPriority w:val="99"/>
    <w:rsid w:val="0020774C"/>
    <w:pPr>
      <w:autoSpaceDE w:val="0"/>
      <w:autoSpaceDN w:val="0"/>
      <w:adjustRightInd w:val="0"/>
      <w:spacing w:before="75"/>
      <w:ind w:left="170" w:firstLine="0"/>
    </w:pPr>
    <w:rPr>
      <w:rFonts w:ascii="Arial" w:eastAsiaTheme="minorEastAsia" w:hAnsi="Arial" w:cs="Arial"/>
      <w:color w:val="353842"/>
      <w:sz w:val="26"/>
      <w:szCs w:val="26"/>
    </w:rPr>
  </w:style>
  <w:style w:type="paragraph" w:customStyle="1" w:styleId="af1">
    <w:name w:val="Информация о версии"/>
    <w:basedOn w:val="af0"/>
    <w:next w:val="a"/>
    <w:uiPriority w:val="99"/>
    <w:rsid w:val="0020774C"/>
    <w:rPr>
      <w:i/>
      <w:iCs/>
    </w:rPr>
  </w:style>
  <w:style w:type="paragraph" w:customStyle="1" w:styleId="af2">
    <w:name w:val="Информация об изменениях"/>
    <w:basedOn w:val="a"/>
    <w:next w:val="a"/>
    <w:uiPriority w:val="99"/>
    <w:rsid w:val="0020774C"/>
    <w:pPr>
      <w:autoSpaceDE w:val="0"/>
      <w:autoSpaceDN w:val="0"/>
      <w:adjustRightInd w:val="0"/>
      <w:spacing w:before="180"/>
      <w:ind w:left="360" w:right="360" w:firstLine="0"/>
    </w:pPr>
    <w:rPr>
      <w:rFonts w:ascii="Arial" w:eastAsiaTheme="minorEastAsia" w:hAnsi="Arial" w:cs="Arial"/>
      <w:color w:val="353842"/>
      <w:sz w:val="20"/>
    </w:rPr>
  </w:style>
  <w:style w:type="paragraph" w:customStyle="1" w:styleId="af3">
    <w:name w:val="Нормальный (таблица)"/>
    <w:basedOn w:val="a"/>
    <w:next w:val="a"/>
    <w:uiPriority w:val="99"/>
    <w:rsid w:val="0020774C"/>
    <w:pPr>
      <w:autoSpaceDE w:val="0"/>
      <w:autoSpaceDN w:val="0"/>
      <w:adjustRightInd w:val="0"/>
      <w:ind w:firstLine="0"/>
    </w:pPr>
    <w:rPr>
      <w:rFonts w:ascii="Arial" w:eastAsiaTheme="minorEastAsia" w:hAnsi="Arial" w:cs="Arial"/>
      <w:color w:val="auto"/>
      <w:sz w:val="26"/>
      <w:szCs w:val="26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20774C"/>
    <w:pPr>
      <w:autoSpaceDE w:val="0"/>
      <w:autoSpaceDN w:val="0"/>
      <w:adjustRightInd w:val="0"/>
    </w:pPr>
    <w:rPr>
      <w:rFonts w:ascii="Arial" w:eastAsiaTheme="minorEastAsia" w:hAnsi="Arial" w:cs="Arial"/>
      <w:b/>
      <w:bCs/>
      <w:color w:val="353842"/>
      <w:sz w:val="20"/>
    </w:rPr>
  </w:style>
  <w:style w:type="paragraph" w:customStyle="1" w:styleId="Heading">
    <w:name w:val="Heading"/>
    <w:rsid w:val="001B0CAB"/>
    <w:pPr>
      <w:spacing w:after="0" w:line="240" w:lineRule="auto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a7">
    <w:name w:val="Абзац списка Знак"/>
    <w:link w:val="a6"/>
    <w:qFormat/>
    <w:rsid w:val="00271C8B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table" w:styleId="af5">
    <w:name w:val="Table Grid"/>
    <w:basedOn w:val="a1"/>
    <w:uiPriority w:val="39"/>
    <w:rsid w:val="00704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рижатый влево"/>
    <w:basedOn w:val="a"/>
    <w:next w:val="a"/>
    <w:uiPriority w:val="99"/>
    <w:rsid w:val="00DD69F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color w:val="auto"/>
      <w:sz w:val="26"/>
      <w:szCs w:val="26"/>
      <w14:ligatures w14:val="standardContextual"/>
    </w:rPr>
  </w:style>
  <w:style w:type="character" w:customStyle="1" w:styleId="af7">
    <w:name w:val="Цветовое выделение для Текст"/>
    <w:qFormat/>
    <w:rsid w:val="00DD69FB"/>
    <w:rPr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060A"/>
    <w:rPr>
      <w:color w:val="605E5C"/>
      <w:shd w:val="clear" w:color="auto" w:fill="E1DFDD"/>
    </w:rPr>
  </w:style>
  <w:style w:type="paragraph" w:customStyle="1" w:styleId="19">
    <w:name w:val="Обычный19"/>
    <w:link w:val="17"/>
    <w:rsid w:val="00887AB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17">
    <w:name w:val="Обычный17"/>
    <w:link w:val="19"/>
    <w:locked/>
    <w:rsid w:val="00887ABE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f8">
    <w:name w:val="Normal (Web)"/>
    <w:basedOn w:val="a"/>
    <w:link w:val="af9"/>
    <w:rsid w:val="003172F8"/>
    <w:pPr>
      <w:widowControl/>
      <w:ind w:firstLine="0"/>
      <w:jc w:val="left"/>
    </w:pPr>
    <w:rPr>
      <w:rFonts w:ascii="Times New Roman" w:hAnsi="Times New Roman"/>
    </w:rPr>
  </w:style>
  <w:style w:type="character" w:customStyle="1" w:styleId="af9">
    <w:name w:val="Обычный (веб) Знак"/>
    <w:basedOn w:val="a0"/>
    <w:link w:val="af8"/>
    <w:rsid w:val="003172F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8F5AA9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2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8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3FCF-D708-4845-A20F-F4590B2D7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</dc:creator>
  <cp:keywords/>
  <dc:description/>
  <cp:lastModifiedBy>Чепурнова Оксана Валерьевна</cp:lastModifiedBy>
  <cp:revision>2</cp:revision>
  <cp:lastPrinted>2025-10-06T04:00:00Z</cp:lastPrinted>
  <dcterms:created xsi:type="dcterms:W3CDTF">2025-10-06T04:00:00Z</dcterms:created>
  <dcterms:modified xsi:type="dcterms:W3CDTF">2025-10-06T04:00:00Z</dcterms:modified>
</cp:coreProperties>
</file>