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3A45C" w14:textId="77777777" w:rsidR="00BF5241" w:rsidRPr="007A25A7" w:rsidRDefault="00BF5241" w:rsidP="00BF5241">
      <w:pPr>
        <w:tabs>
          <w:tab w:val="left" w:pos="-3261"/>
        </w:tabs>
        <w:ind w:right="-1" w:firstLine="5954"/>
        <w:rPr>
          <w:lang w:val="en-US"/>
        </w:rPr>
      </w:pPr>
    </w:p>
    <w:p w14:paraId="607529C6" w14:textId="77777777" w:rsidR="00BF5241" w:rsidRPr="00045C7C" w:rsidRDefault="00BE3BDD" w:rsidP="00045C7C">
      <w:pPr>
        <w:pStyle w:val="7"/>
        <w:spacing w:before="0"/>
        <w:ind w:firstLine="0"/>
        <w:jc w:val="center"/>
        <w:rPr>
          <w:rFonts w:ascii="Arial" w:hAnsi="Arial" w:cs="Arial"/>
          <w:b/>
          <w:i w:val="0"/>
          <w:color w:val="auto"/>
        </w:rPr>
      </w:pPr>
      <w:r w:rsidRPr="00045C7C">
        <w:rPr>
          <w:rFonts w:ascii="Arial" w:hAnsi="Arial" w:cs="Arial"/>
          <w:b/>
          <w:i w:val="0"/>
          <w:color w:val="auto"/>
        </w:rPr>
        <w:t>ДЕПАРТАМЕНТ ФИНАНСОВ, ЭКОНОМИКИ И ИМУЩЕСТВЕННЫХ ОТНОШЕНИЙ ЧУКОТСКОГО АВТОНОМНОГО ОКРУГА</w:t>
      </w:r>
    </w:p>
    <w:p w14:paraId="09D06E4B" w14:textId="77777777" w:rsidR="00BE3BDD" w:rsidRDefault="00BE3BDD" w:rsidP="00BF5241">
      <w:pPr>
        <w:jc w:val="center"/>
        <w:rPr>
          <w:b/>
        </w:rPr>
      </w:pPr>
    </w:p>
    <w:p w14:paraId="1C23F32A" w14:textId="77777777" w:rsidR="00BF5241" w:rsidRPr="00144921" w:rsidRDefault="00BF5241" w:rsidP="00BF5241">
      <w:pPr>
        <w:jc w:val="center"/>
        <w:rPr>
          <w:b/>
        </w:rPr>
      </w:pPr>
      <w:r w:rsidRPr="00144921">
        <w:rPr>
          <w:b/>
        </w:rPr>
        <w:t> 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2943"/>
        <w:gridCol w:w="3969"/>
        <w:gridCol w:w="2736"/>
      </w:tblGrid>
      <w:tr w:rsidR="00BF5241" w:rsidRPr="00144921" w14:paraId="691846DF" w14:textId="77777777" w:rsidTr="00BF5241">
        <w:tc>
          <w:tcPr>
            <w:tcW w:w="9648" w:type="dxa"/>
            <w:gridSpan w:val="3"/>
          </w:tcPr>
          <w:p w14:paraId="2A34436A" w14:textId="77777777" w:rsidR="00BF5241" w:rsidRPr="00144921" w:rsidRDefault="00BF5241" w:rsidP="00BF5241">
            <w:pPr>
              <w:pStyle w:val="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44921">
              <w:rPr>
                <w:rFonts w:ascii="Times New Roman" w:hAnsi="Times New Roman" w:cs="Times New Roman"/>
                <w:color w:val="auto"/>
                <w:szCs w:val="28"/>
              </w:rPr>
              <w:t>П Р И К А З</w:t>
            </w:r>
          </w:p>
          <w:p w14:paraId="320AF2FB" w14:textId="77777777" w:rsidR="00BF5241" w:rsidRPr="00144921" w:rsidRDefault="00BF5241" w:rsidP="00BF5241">
            <w:pPr>
              <w:rPr>
                <w:b/>
              </w:rPr>
            </w:pPr>
            <w:r w:rsidRPr="00144921">
              <w:rPr>
                <w:b/>
              </w:rPr>
              <w:t> </w:t>
            </w:r>
          </w:p>
        </w:tc>
      </w:tr>
      <w:tr w:rsidR="00BF5241" w:rsidRPr="00144921" w14:paraId="66BF52D1" w14:textId="77777777" w:rsidTr="00BF5241">
        <w:tc>
          <w:tcPr>
            <w:tcW w:w="2943" w:type="dxa"/>
          </w:tcPr>
          <w:p w14:paraId="6363C1FC" w14:textId="77777777" w:rsidR="00BF5241" w:rsidRPr="0067574F" w:rsidRDefault="00BF5241" w:rsidP="008A5740">
            <w:pPr>
              <w:rPr>
                <w:b/>
                <w:sz w:val="24"/>
                <w:szCs w:val="24"/>
              </w:rPr>
            </w:pPr>
            <w:r w:rsidRPr="0067574F">
              <w:rPr>
                <w:b/>
                <w:sz w:val="24"/>
                <w:szCs w:val="24"/>
              </w:rPr>
              <w:t xml:space="preserve">от </w:t>
            </w:r>
            <w:r w:rsidR="00CC1733">
              <w:rPr>
                <w:b/>
                <w:sz w:val="24"/>
                <w:szCs w:val="24"/>
              </w:rPr>
              <w:t xml:space="preserve">30 декабря </w:t>
            </w:r>
            <w:r w:rsidRPr="0067574F">
              <w:rPr>
                <w:b/>
                <w:sz w:val="24"/>
                <w:szCs w:val="24"/>
              </w:rPr>
              <w:t>20</w:t>
            </w:r>
            <w:r w:rsidR="00CC1733">
              <w:rPr>
                <w:b/>
                <w:sz w:val="24"/>
                <w:szCs w:val="24"/>
              </w:rPr>
              <w:t>21</w:t>
            </w:r>
            <w:r w:rsidRPr="0067574F">
              <w:rPr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969" w:type="dxa"/>
          </w:tcPr>
          <w:p w14:paraId="0515CCBF" w14:textId="77777777" w:rsidR="00BF5241" w:rsidRPr="00F83E1B" w:rsidRDefault="00BF5241" w:rsidP="008A574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7574F">
              <w:rPr>
                <w:b/>
                <w:sz w:val="24"/>
                <w:szCs w:val="24"/>
              </w:rPr>
              <w:t>№</w:t>
            </w:r>
            <w:r w:rsidR="003868F5">
              <w:rPr>
                <w:b/>
                <w:sz w:val="24"/>
                <w:szCs w:val="24"/>
              </w:rPr>
              <w:t xml:space="preserve"> </w:t>
            </w:r>
            <w:r w:rsidR="00CC1733">
              <w:rPr>
                <w:b/>
                <w:sz w:val="24"/>
                <w:szCs w:val="24"/>
              </w:rPr>
              <w:t>266</w:t>
            </w:r>
          </w:p>
        </w:tc>
        <w:tc>
          <w:tcPr>
            <w:tcW w:w="2736" w:type="dxa"/>
          </w:tcPr>
          <w:p w14:paraId="305C79F4" w14:textId="77777777" w:rsidR="00BF5241" w:rsidRPr="0067574F" w:rsidRDefault="00BF5241" w:rsidP="003868F5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67574F">
              <w:rPr>
                <w:b/>
                <w:sz w:val="24"/>
                <w:szCs w:val="24"/>
              </w:rPr>
              <w:t xml:space="preserve">г. Анадырь          </w:t>
            </w:r>
          </w:p>
        </w:tc>
      </w:tr>
    </w:tbl>
    <w:p w14:paraId="54D8F936" w14:textId="77777777" w:rsidR="00BF5241" w:rsidRPr="00144921" w:rsidRDefault="00BF5241" w:rsidP="00BF5241"/>
    <w:tbl>
      <w:tblPr>
        <w:tblpPr w:leftFromText="180" w:rightFromText="180" w:vertAnchor="text" w:tblpX="53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8"/>
      </w:tblGrid>
      <w:tr w:rsidR="00BF5241" w:rsidRPr="00144921" w14:paraId="104B7128" w14:textId="77777777" w:rsidTr="00045C7C">
        <w:trPr>
          <w:trHeight w:val="1901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14:paraId="22DD6BEE" w14:textId="77777777" w:rsidR="00BF5241" w:rsidRPr="00144921" w:rsidRDefault="00BF5241" w:rsidP="00BF5241"/>
          <w:p w14:paraId="23823EBD" w14:textId="77777777" w:rsidR="00BF5241" w:rsidRPr="00045C7C" w:rsidRDefault="00BF5241" w:rsidP="00876A07">
            <w:pPr>
              <w:jc w:val="both"/>
              <w:rPr>
                <w:sz w:val="24"/>
                <w:szCs w:val="24"/>
              </w:rPr>
            </w:pPr>
            <w:r w:rsidRPr="00045C7C">
              <w:rPr>
                <w:sz w:val="24"/>
                <w:szCs w:val="24"/>
              </w:rPr>
              <w:t xml:space="preserve">Об утверждении Порядка </w:t>
            </w:r>
            <w:r w:rsidR="00876A07" w:rsidRPr="00045C7C">
              <w:rPr>
                <w:sz w:val="24"/>
                <w:szCs w:val="24"/>
              </w:rPr>
              <w:t>учета и хранения Департаментом финансов, экономики и имущественных отношений Чукотского автономного округа исполнительных документов, решений налоговых органов и иных документов, связанных с их исполнением</w:t>
            </w:r>
          </w:p>
          <w:p w14:paraId="56AD91C1" w14:textId="77777777" w:rsidR="00876A07" w:rsidRDefault="00876A07" w:rsidP="0007148B">
            <w:pPr>
              <w:rPr>
                <w:sz w:val="24"/>
                <w:szCs w:val="24"/>
              </w:rPr>
            </w:pPr>
          </w:p>
          <w:p w14:paraId="5BBD82B0" w14:textId="77777777" w:rsidR="00876A07" w:rsidRPr="00BF5241" w:rsidRDefault="00876A07" w:rsidP="0007148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940CF7E" w14:textId="77777777" w:rsidR="00BF5241" w:rsidRPr="00144921" w:rsidRDefault="00BF5241" w:rsidP="00BF5241"/>
    <w:p w14:paraId="0664E4F3" w14:textId="77777777" w:rsidR="00BF5241" w:rsidRPr="00144921" w:rsidRDefault="00BF5241" w:rsidP="00BF5241"/>
    <w:p w14:paraId="67AFFF63" w14:textId="77777777" w:rsidR="00BF5241" w:rsidRPr="00144921" w:rsidRDefault="00BF5241" w:rsidP="00BF5241"/>
    <w:p w14:paraId="65E5733F" w14:textId="77777777" w:rsidR="00BF5241" w:rsidRPr="00144921" w:rsidRDefault="00BF5241" w:rsidP="00BF5241"/>
    <w:p w14:paraId="2E832283" w14:textId="77777777" w:rsidR="00BF5241" w:rsidRPr="00144921" w:rsidRDefault="00BF5241" w:rsidP="00BF5241"/>
    <w:p w14:paraId="77CFC145" w14:textId="77777777" w:rsidR="00BF5241" w:rsidRPr="00144921" w:rsidRDefault="00BF5241" w:rsidP="00BF5241"/>
    <w:p w14:paraId="7836716B" w14:textId="77777777" w:rsidR="00BF5241" w:rsidRPr="00144921" w:rsidRDefault="00BF5241" w:rsidP="00BF5241">
      <w:pPr>
        <w:ind w:firstLine="708"/>
      </w:pPr>
    </w:p>
    <w:p w14:paraId="5BAA11BA" w14:textId="77777777" w:rsidR="00BF5241" w:rsidRDefault="00BF5241" w:rsidP="00BF5241">
      <w:pPr>
        <w:ind w:firstLine="708"/>
      </w:pPr>
    </w:p>
    <w:p w14:paraId="2676F027" w14:textId="77777777" w:rsidR="00876A07" w:rsidRDefault="00876A07" w:rsidP="00BF5241">
      <w:pPr>
        <w:ind w:firstLine="708"/>
      </w:pPr>
    </w:p>
    <w:p w14:paraId="3BE7CB01" w14:textId="77777777" w:rsidR="00876A07" w:rsidRDefault="00876A07" w:rsidP="00BF5241">
      <w:pPr>
        <w:ind w:firstLine="708"/>
      </w:pPr>
    </w:p>
    <w:p w14:paraId="4663C01A" w14:textId="77777777" w:rsidR="00876A07" w:rsidRDefault="00876A07" w:rsidP="00BF5241">
      <w:pPr>
        <w:ind w:firstLine="708"/>
      </w:pPr>
    </w:p>
    <w:p w14:paraId="7BCD7E02" w14:textId="77777777" w:rsidR="00876A07" w:rsidRDefault="00876A07" w:rsidP="00BF5241">
      <w:pPr>
        <w:ind w:firstLine="708"/>
      </w:pPr>
    </w:p>
    <w:p w14:paraId="15680765" w14:textId="77777777" w:rsidR="00876A07" w:rsidRDefault="00876A07" w:rsidP="00BF5241">
      <w:pPr>
        <w:ind w:firstLine="708"/>
      </w:pPr>
    </w:p>
    <w:p w14:paraId="52F05A20" w14:textId="77777777" w:rsidR="00BE3BDD" w:rsidRPr="00144921" w:rsidRDefault="00BE3BDD" w:rsidP="00BF5241">
      <w:pPr>
        <w:ind w:firstLine="708"/>
      </w:pPr>
    </w:p>
    <w:p w14:paraId="69BE4C73" w14:textId="77777777" w:rsidR="00BF5241" w:rsidRPr="00BF5241" w:rsidRDefault="00BF5241" w:rsidP="00BF5241">
      <w:pPr>
        <w:ind w:firstLine="708"/>
        <w:rPr>
          <w:sz w:val="24"/>
          <w:szCs w:val="24"/>
        </w:rPr>
      </w:pPr>
      <w:r w:rsidRPr="00BF5241">
        <w:rPr>
          <w:sz w:val="24"/>
          <w:szCs w:val="24"/>
        </w:rPr>
        <w:tab/>
        <w:t xml:space="preserve">В соответствии </w:t>
      </w:r>
      <w:r w:rsidR="00876A07" w:rsidRPr="00F41439">
        <w:rPr>
          <w:rFonts w:eastAsiaTheme="minorHAnsi"/>
          <w:sz w:val="25"/>
          <w:szCs w:val="25"/>
          <w:lang w:eastAsia="en-US"/>
        </w:rPr>
        <w:t xml:space="preserve">со статьями 242.2, </w:t>
      </w:r>
      <w:hyperlink r:id="rId8" w:history="1">
        <w:r w:rsidR="00876A07" w:rsidRPr="00F41439">
          <w:rPr>
            <w:rFonts w:eastAsiaTheme="minorHAnsi"/>
            <w:sz w:val="25"/>
            <w:szCs w:val="25"/>
            <w:lang w:eastAsia="en-US"/>
          </w:rPr>
          <w:t>242.4</w:t>
        </w:r>
      </w:hyperlink>
      <w:r w:rsidR="00876A07" w:rsidRPr="00F41439">
        <w:rPr>
          <w:rFonts w:eastAsiaTheme="minorHAnsi"/>
          <w:sz w:val="25"/>
          <w:szCs w:val="25"/>
          <w:lang w:eastAsia="en-US"/>
        </w:rPr>
        <w:t>, 242.6, 242.6-1 Бюджетного кодекса Российской Федерации</w:t>
      </w:r>
      <w:r w:rsidRPr="00BF5241">
        <w:rPr>
          <w:sz w:val="24"/>
          <w:szCs w:val="24"/>
        </w:rPr>
        <w:t>:</w:t>
      </w:r>
    </w:p>
    <w:p w14:paraId="4487B4EA" w14:textId="77777777" w:rsidR="00BF5241" w:rsidRPr="00144921" w:rsidRDefault="00BF5241" w:rsidP="00BF5241">
      <w:pPr>
        <w:ind w:firstLine="708"/>
      </w:pPr>
    </w:p>
    <w:p w14:paraId="25344662" w14:textId="77777777" w:rsidR="00BF5241" w:rsidRPr="00144921" w:rsidRDefault="00BF5241" w:rsidP="00BF5241">
      <w:pPr>
        <w:rPr>
          <w:b/>
        </w:rPr>
      </w:pPr>
    </w:p>
    <w:p w14:paraId="617CDB1E" w14:textId="77777777" w:rsidR="00BF5241" w:rsidRPr="00BF5241" w:rsidRDefault="00BF5241" w:rsidP="00BF5241">
      <w:pPr>
        <w:rPr>
          <w:b/>
          <w:sz w:val="24"/>
          <w:szCs w:val="24"/>
        </w:rPr>
      </w:pPr>
      <w:r w:rsidRPr="00BF5241">
        <w:rPr>
          <w:b/>
          <w:sz w:val="24"/>
          <w:szCs w:val="24"/>
        </w:rPr>
        <w:t>П Р И К А З Ы В А Ю:</w:t>
      </w:r>
    </w:p>
    <w:p w14:paraId="0DEEEC9C" w14:textId="77777777" w:rsidR="00BF5241" w:rsidRPr="00144921" w:rsidRDefault="00BF5241" w:rsidP="00BF5241">
      <w:pPr>
        <w:ind w:firstLine="708"/>
      </w:pPr>
    </w:p>
    <w:p w14:paraId="21F7E6EE" w14:textId="77777777" w:rsidR="00BF5241" w:rsidRPr="00BF5241" w:rsidRDefault="00BF5241" w:rsidP="000D4F1F">
      <w:pPr>
        <w:ind w:firstLine="708"/>
        <w:jc w:val="both"/>
        <w:rPr>
          <w:sz w:val="24"/>
          <w:szCs w:val="24"/>
        </w:rPr>
      </w:pPr>
      <w:r w:rsidRPr="00BF5241">
        <w:rPr>
          <w:sz w:val="24"/>
          <w:szCs w:val="24"/>
        </w:rPr>
        <w:t xml:space="preserve">1. Утвердить прилагаемый </w:t>
      </w:r>
      <w:hyperlink w:anchor="sub_100" w:history="1">
        <w:r w:rsidRPr="00BF5241">
          <w:rPr>
            <w:sz w:val="24"/>
            <w:szCs w:val="24"/>
          </w:rPr>
          <w:t>Порядок</w:t>
        </w:r>
      </w:hyperlink>
      <w:r w:rsidRPr="00BF5241">
        <w:rPr>
          <w:sz w:val="24"/>
          <w:szCs w:val="24"/>
        </w:rPr>
        <w:t xml:space="preserve"> </w:t>
      </w:r>
      <w:r w:rsidR="00876A07" w:rsidRPr="00876A07">
        <w:rPr>
          <w:sz w:val="24"/>
          <w:szCs w:val="24"/>
        </w:rPr>
        <w:t xml:space="preserve">учета и хранения </w:t>
      </w:r>
      <w:r w:rsidR="00876A07">
        <w:rPr>
          <w:sz w:val="24"/>
          <w:szCs w:val="24"/>
        </w:rPr>
        <w:t>Департаментом</w:t>
      </w:r>
      <w:r w:rsidR="00876A07" w:rsidRPr="00876A07">
        <w:rPr>
          <w:sz w:val="24"/>
          <w:szCs w:val="24"/>
        </w:rPr>
        <w:t xml:space="preserve"> финансов, экономики и имущественных отношений </w:t>
      </w:r>
      <w:r w:rsidR="00876A07">
        <w:rPr>
          <w:sz w:val="24"/>
          <w:szCs w:val="24"/>
        </w:rPr>
        <w:t>Чукотского автономного округа</w:t>
      </w:r>
      <w:r w:rsidR="00876A07" w:rsidRPr="00876A07">
        <w:rPr>
          <w:sz w:val="24"/>
          <w:szCs w:val="24"/>
        </w:rPr>
        <w:t xml:space="preserve"> исполнительных документов, решений налоговых органов и иных документов, связанных с их исполнением</w:t>
      </w:r>
      <w:r w:rsidRPr="00BF5241">
        <w:rPr>
          <w:sz w:val="24"/>
          <w:szCs w:val="24"/>
        </w:rPr>
        <w:t>.</w:t>
      </w:r>
    </w:p>
    <w:p w14:paraId="3E62EC29" w14:textId="77777777" w:rsidR="00BF5241" w:rsidRPr="00BF5241" w:rsidRDefault="00BF5241" w:rsidP="000D4F1F">
      <w:pPr>
        <w:ind w:firstLine="708"/>
        <w:jc w:val="both"/>
        <w:rPr>
          <w:sz w:val="24"/>
          <w:szCs w:val="24"/>
        </w:rPr>
      </w:pPr>
      <w:r w:rsidRPr="00BF5241">
        <w:rPr>
          <w:sz w:val="24"/>
          <w:szCs w:val="24"/>
        </w:rPr>
        <w:t>2. Отделу правового обеспечения и гражданской службы (Маслова А.В.):</w:t>
      </w:r>
    </w:p>
    <w:p w14:paraId="740AC778" w14:textId="77777777" w:rsidR="00BF5241" w:rsidRPr="00BF5241" w:rsidRDefault="00BF5241" w:rsidP="000D4F1F">
      <w:pPr>
        <w:ind w:firstLine="708"/>
        <w:jc w:val="both"/>
        <w:rPr>
          <w:sz w:val="24"/>
          <w:szCs w:val="24"/>
        </w:rPr>
      </w:pPr>
      <w:r w:rsidRPr="00BF5241">
        <w:rPr>
          <w:sz w:val="24"/>
          <w:szCs w:val="24"/>
        </w:rPr>
        <w:t>1) ознакомить с настоящим приказом всех заинтересованных должностных лиц Департамента под роспись;</w:t>
      </w:r>
    </w:p>
    <w:p w14:paraId="5C9339FB" w14:textId="77777777" w:rsidR="00BF5241" w:rsidRPr="00BF5241" w:rsidRDefault="00BF5241" w:rsidP="000D4F1F">
      <w:pPr>
        <w:ind w:firstLine="708"/>
        <w:jc w:val="both"/>
        <w:rPr>
          <w:sz w:val="24"/>
          <w:szCs w:val="24"/>
        </w:rPr>
      </w:pPr>
      <w:r w:rsidRPr="00BF5241">
        <w:rPr>
          <w:sz w:val="24"/>
          <w:szCs w:val="24"/>
        </w:rPr>
        <w:t>2) довести настоящий Приказ до сведения главных распорядителей средств окружного бюджета и финансовых органов муниципальных образований Чукотского автономного округа (по списку);</w:t>
      </w:r>
    </w:p>
    <w:p w14:paraId="172447E6" w14:textId="77777777" w:rsidR="00BF5241" w:rsidRPr="0069496E" w:rsidRDefault="00BF5241" w:rsidP="000D4F1F">
      <w:pPr>
        <w:ind w:firstLine="708"/>
        <w:jc w:val="both"/>
        <w:rPr>
          <w:sz w:val="24"/>
          <w:szCs w:val="24"/>
        </w:rPr>
      </w:pPr>
      <w:r w:rsidRPr="00BF5241">
        <w:rPr>
          <w:sz w:val="24"/>
          <w:szCs w:val="24"/>
        </w:rPr>
        <w:t xml:space="preserve">3) </w:t>
      </w:r>
      <w:r w:rsidRPr="0069496E">
        <w:rPr>
          <w:sz w:val="24"/>
          <w:szCs w:val="24"/>
        </w:rPr>
        <w:t>организовать работу по размещению Приказа на официальном сайте Чукотского автономного округа в сети Интернет.</w:t>
      </w:r>
    </w:p>
    <w:p w14:paraId="65E703BE" w14:textId="77777777" w:rsidR="00BF5241" w:rsidRPr="0069496E" w:rsidRDefault="00BF5241" w:rsidP="000D4F1F">
      <w:pPr>
        <w:ind w:firstLine="708"/>
        <w:jc w:val="both"/>
        <w:rPr>
          <w:sz w:val="24"/>
          <w:szCs w:val="24"/>
        </w:rPr>
      </w:pPr>
      <w:r w:rsidRPr="0069496E">
        <w:rPr>
          <w:sz w:val="24"/>
          <w:szCs w:val="24"/>
        </w:rPr>
        <w:t>3. Настоящий приказ вступает в силу с 1 января 2022 года.</w:t>
      </w:r>
    </w:p>
    <w:p w14:paraId="6A876AE9" w14:textId="77777777" w:rsidR="00400D6B" w:rsidRDefault="000736D7" w:rsidP="00400D6B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69496E">
        <w:rPr>
          <w:rFonts w:ascii="Times New Roman" w:hAnsi="Times New Roman" w:cs="Times New Roman"/>
          <w:b w:val="0"/>
          <w:sz w:val="24"/>
          <w:szCs w:val="24"/>
        </w:rPr>
        <w:t>4. Признать утратившим силу приказ Департамента финансов</w:t>
      </w:r>
      <w:r w:rsidRPr="00400D6B">
        <w:rPr>
          <w:rFonts w:ascii="Times New Roman" w:hAnsi="Times New Roman" w:cs="Times New Roman"/>
          <w:b w:val="0"/>
          <w:sz w:val="24"/>
          <w:szCs w:val="24"/>
        </w:rPr>
        <w:t>, экономики и имущественных отношений Чукотского автономного округа</w:t>
      </w:r>
      <w:r w:rsidR="00400D6B" w:rsidRPr="00400D6B">
        <w:rPr>
          <w:rFonts w:ascii="Times New Roman" w:hAnsi="Times New Roman" w:cs="Times New Roman"/>
          <w:b w:val="0"/>
          <w:sz w:val="24"/>
          <w:szCs w:val="24"/>
        </w:rPr>
        <w:t xml:space="preserve"> от 29.12.2015 № 119 «</w:t>
      </w:r>
      <w:r w:rsidR="00400D6B" w:rsidRPr="00400D6B">
        <w:rPr>
          <w:rFonts w:ascii="Times New Roman" w:hAnsi="Times New Roman" w:cs="Times New Roman"/>
          <w:b w:val="0"/>
          <w:bCs/>
          <w:sz w:val="24"/>
          <w:szCs w:val="24"/>
        </w:rPr>
        <w:t>Об организации работы в Департаменте финансов, экономики и имущественных отношений Чукотского автономного округа по исполнению судебных актов о взыскании денежных средств по искам к Чукотскому автономному округу</w:t>
      </w:r>
      <w:r w:rsidR="00400D6B">
        <w:rPr>
          <w:rFonts w:ascii="Times New Roman" w:hAnsi="Times New Roman" w:cs="Times New Roman"/>
          <w:b w:val="0"/>
          <w:bCs/>
          <w:sz w:val="24"/>
          <w:szCs w:val="24"/>
        </w:rPr>
        <w:t>».</w:t>
      </w:r>
    </w:p>
    <w:p w14:paraId="681D5325" w14:textId="77777777" w:rsidR="00BF5241" w:rsidRPr="00BF5241" w:rsidRDefault="00BF5241" w:rsidP="000D4F1F">
      <w:pPr>
        <w:tabs>
          <w:tab w:val="left" w:pos="938"/>
        </w:tabs>
        <w:ind w:firstLine="708"/>
        <w:jc w:val="both"/>
        <w:rPr>
          <w:sz w:val="24"/>
          <w:szCs w:val="24"/>
        </w:rPr>
      </w:pPr>
      <w:r w:rsidRPr="00BF5241">
        <w:rPr>
          <w:sz w:val="24"/>
          <w:szCs w:val="24"/>
        </w:rPr>
        <w:t>5. Контроль за исполнением настоящего приказа возложить на заместителя начальника Департамента – начальника Управления казначейского исполнения (Гасанова Н.П.).</w:t>
      </w:r>
    </w:p>
    <w:p w14:paraId="480B9EDD" w14:textId="77777777" w:rsidR="00BF5241" w:rsidRPr="00BF5241" w:rsidRDefault="00BF5241" w:rsidP="00BF5241">
      <w:pPr>
        <w:jc w:val="both"/>
        <w:rPr>
          <w:sz w:val="24"/>
          <w:szCs w:val="24"/>
        </w:rPr>
      </w:pPr>
    </w:p>
    <w:p w14:paraId="00DA57C2" w14:textId="77777777" w:rsidR="00BF5241" w:rsidRPr="00144921" w:rsidRDefault="00BF5241" w:rsidP="00BF5241">
      <w:pPr>
        <w:tabs>
          <w:tab w:val="left" w:pos="938"/>
        </w:tabs>
      </w:pPr>
    </w:p>
    <w:p w14:paraId="53656E4A" w14:textId="77777777" w:rsidR="00BF5241" w:rsidRPr="00144921" w:rsidRDefault="00BF5241" w:rsidP="00BF5241">
      <w:pPr>
        <w:ind w:firstLine="708"/>
      </w:pPr>
    </w:p>
    <w:p w14:paraId="7544EB4A" w14:textId="77777777" w:rsidR="00BF5241" w:rsidRPr="00144921" w:rsidRDefault="00CC1733" w:rsidP="00BF5241">
      <w:pPr>
        <w:pStyle w:val="af5"/>
        <w:spacing w:before="120" w:after="1200" w:line="288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И.о. н</w:t>
      </w:r>
      <w:r w:rsidR="00BF5241" w:rsidRPr="00144921">
        <w:rPr>
          <w:rFonts w:ascii="Times New Roman" w:hAnsi="Times New Roman"/>
          <w:b/>
          <w:sz w:val="24"/>
          <w:szCs w:val="24"/>
        </w:rPr>
        <w:t>ачальник</w:t>
      </w:r>
      <w:r>
        <w:rPr>
          <w:rFonts w:ascii="Times New Roman" w:hAnsi="Times New Roman"/>
          <w:b/>
          <w:sz w:val="24"/>
          <w:szCs w:val="24"/>
        </w:rPr>
        <w:t>а</w:t>
      </w:r>
      <w:r w:rsidR="00BF5241" w:rsidRPr="00144921">
        <w:rPr>
          <w:rFonts w:ascii="Times New Roman" w:hAnsi="Times New Roman"/>
          <w:b/>
          <w:sz w:val="24"/>
          <w:szCs w:val="24"/>
        </w:rPr>
        <w:t xml:space="preserve"> Департамента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О</w:t>
      </w:r>
      <w:r w:rsidR="00BF5241" w:rsidRPr="0014492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С</w:t>
      </w:r>
      <w:r w:rsidR="00BF5241" w:rsidRPr="00144921">
        <w:rPr>
          <w:rFonts w:ascii="Times New Roman" w:hAnsi="Times New Roman"/>
          <w:b/>
          <w:sz w:val="24"/>
          <w:szCs w:val="24"/>
        </w:rPr>
        <w:t>. К</w:t>
      </w:r>
      <w:r>
        <w:rPr>
          <w:rFonts w:ascii="Times New Roman" w:hAnsi="Times New Roman"/>
          <w:b/>
          <w:sz w:val="24"/>
          <w:szCs w:val="24"/>
        </w:rPr>
        <w:t>узьменко</w:t>
      </w:r>
      <w:r w:rsidR="00BF5241" w:rsidRPr="00144921">
        <w:rPr>
          <w:rFonts w:ascii="Times New Roman" w:hAnsi="Times New Roman"/>
          <w:b/>
          <w:sz w:val="24"/>
          <w:szCs w:val="24"/>
        </w:rPr>
        <w:t xml:space="preserve"> </w:t>
      </w:r>
    </w:p>
    <w:p w14:paraId="70037C74" w14:textId="77777777" w:rsidR="00BF5241" w:rsidRPr="00144921" w:rsidRDefault="00BF5241" w:rsidP="00BF5241">
      <w:pPr>
        <w:pStyle w:val="af5"/>
        <w:spacing w:before="120" w:after="1200" w:line="288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50CA50AC" w14:textId="77777777" w:rsidR="00BF5241" w:rsidRPr="00144921" w:rsidRDefault="00BF5241" w:rsidP="00BF5241">
      <w:pPr>
        <w:pStyle w:val="af5"/>
        <w:spacing w:before="120" w:after="1200" w:line="288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13F6CFBC" w14:textId="77777777" w:rsidR="00876A07" w:rsidRDefault="00876A07" w:rsidP="00876A07"/>
    <w:p w14:paraId="7E8C1C96" w14:textId="77777777" w:rsidR="00876A07" w:rsidRPr="00F41439" w:rsidRDefault="00876A07" w:rsidP="00876A07">
      <w:pPr>
        <w:ind w:firstLine="720"/>
        <w:jc w:val="center"/>
        <w:rPr>
          <w:b/>
          <w:sz w:val="25"/>
          <w:szCs w:val="25"/>
        </w:rPr>
      </w:pPr>
      <w:hyperlink w:anchor="sub_100" w:history="1">
        <w:r w:rsidRPr="00F41439">
          <w:rPr>
            <w:b/>
            <w:sz w:val="25"/>
            <w:szCs w:val="25"/>
          </w:rPr>
          <w:t>Порядок</w:t>
        </w:r>
      </w:hyperlink>
    </w:p>
    <w:p w14:paraId="603196A9" w14:textId="77777777" w:rsidR="00876A07" w:rsidRDefault="00876A07" w:rsidP="00876A07">
      <w:pPr>
        <w:ind w:firstLine="720"/>
        <w:jc w:val="center"/>
        <w:rPr>
          <w:b/>
          <w:sz w:val="25"/>
          <w:szCs w:val="25"/>
        </w:rPr>
      </w:pPr>
      <w:r w:rsidRPr="00876A07">
        <w:rPr>
          <w:b/>
          <w:sz w:val="25"/>
          <w:szCs w:val="25"/>
        </w:rPr>
        <w:t xml:space="preserve">учета и хранения Департаментом финансов, экономики и </w:t>
      </w:r>
    </w:p>
    <w:p w14:paraId="696DA816" w14:textId="77777777" w:rsidR="00876A07" w:rsidRDefault="00876A07" w:rsidP="00876A07">
      <w:pPr>
        <w:ind w:firstLine="720"/>
        <w:jc w:val="center"/>
        <w:rPr>
          <w:b/>
          <w:sz w:val="25"/>
          <w:szCs w:val="25"/>
        </w:rPr>
      </w:pPr>
      <w:r w:rsidRPr="00876A07">
        <w:rPr>
          <w:b/>
          <w:sz w:val="25"/>
          <w:szCs w:val="25"/>
        </w:rPr>
        <w:t xml:space="preserve">имущественных отношений Чукотского автономного округа исполнительных документов, решений налоговых органов </w:t>
      </w:r>
    </w:p>
    <w:p w14:paraId="2ED633E7" w14:textId="77777777" w:rsidR="00876A07" w:rsidRPr="00F41439" w:rsidRDefault="00876A07" w:rsidP="00876A07">
      <w:pPr>
        <w:ind w:firstLine="720"/>
        <w:jc w:val="center"/>
        <w:rPr>
          <w:b/>
          <w:sz w:val="25"/>
          <w:szCs w:val="25"/>
        </w:rPr>
      </w:pPr>
      <w:r w:rsidRPr="00876A07">
        <w:rPr>
          <w:b/>
          <w:sz w:val="25"/>
          <w:szCs w:val="25"/>
        </w:rPr>
        <w:t>и иных документов, связанных с их исполнением</w:t>
      </w:r>
    </w:p>
    <w:p w14:paraId="6A91EB93" w14:textId="77777777" w:rsidR="00876A07" w:rsidRPr="00F41439" w:rsidRDefault="00876A07" w:rsidP="00876A07">
      <w:pPr>
        <w:ind w:firstLine="720"/>
        <w:jc w:val="center"/>
        <w:rPr>
          <w:b/>
          <w:sz w:val="25"/>
          <w:szCs w:val="25"/>
        </w:rPr>
      </w:pPr>
    </w:p>
    <w:p w14:paraId="7B074B41" w14:textId="77777777" w:rsidR="00876A07" w:rsidRPr="00F41439" w:rsidRDefault="00876A07" w:rsidP="00876A07">
      <w:pPr>
        <w:pStyle w:val="11"/>
        <w:suppressAutoHyphens/>
        <w:spacing w:line="240" w:lineRule="auto"/>
        <w:ind w:firstLine="0"/>
        <w:jc w:val="center"/>
        <w:rPr>
          <w:b/>
          <w:sz w:val="25"/>
          <w:szCs w:val="25"/>
        </w:rPr>
      </w:pPr>
      <w:r w:rsidRPr="00F41439">
        <w:rPr>
          <w:b/>
          <w:sz w:val="25"/>
          <w:szCs w:val="25"/>
        </w:rPr>
        <w:t>1. Общие положения</w:t>
      </w:r>
    </w:p>
    <w:p w14:paraId="61DEE92F" w14:textId="77777777" w:rsidR="00876A07" w:rsidRPr="00876A07" w:rsidRDefault="00876A07" w:rsidP="00876A07">
      <w:pPr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</w:p>
    <w:p w14:paraId="3FA4918E" w14:textId="77777777" w:rsidR="00876A07" w:rsidRDefault="00876A07" w:rsidP="00876A07">
      <w:pPr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A07">
        <w:rPr>
          <w:rFonts w:eastAsiaTheme="minorHAnsi"/>
          <w:sz w:val="25"/>
          <w:szCs w:val="25"/>
          <w:lang w:eastAsia="en-US"/>
        </w:rPr>
        <w:t>1.1.</w:t>
      </w:r>
      <w:r w:rsidRPr="00F41439">
        <w:rPr>
          <w:rFonts w:eastAsiaTheme="minorHAnsi"/>
          <w:sz w:val="25"/>
          <w:szCs w:val="25"/>
          <w:lang w:eastAsia="en-US"/>
        </w:rPr>
        <w:t xml:space="preserve"> Настоящий Порядок определяет действия </w:t>
      </w:r>
      <w:r w:rsidRPr="00876A07">
        <w:rPr>
          <w:rFonts w:eastAsiaTheme="minorHAnsi"/>
          <w:sz w:val="25"/>
          <w:szCs w:val="25"/>
          <w:lang w:eastAsia="en-US"/>
        </w:rPr>
        <w:t>Департамент</w:t>
      </w:r>
      <w:r w:rsidR="009E3852">
        <w:rPr>
          <w:rFonts w:eastAsiaTheme="minorHAnsi"/>
          <w:sz w:val="25"/>
          <w:szCs w:val="25"/>
          <w:lang w:eastAsia="en-US"/>
        </w:rPr>
        <w:t>а</w:t>
      </w:r>
      <w:r w:rsidRPr="00876A07">
        <w:rPr>
          <w:rFonts w:eastAsiaTheme="minorHAnsi"/>
          <w:sz w:val="25"/>
          <w:szCs w:val="25"/>
          <w:lang w:eastAsia="en-US"/>
        </w:rPr>
        <w:t xml:space="preserve"> финансов, экономики и имущественных отношений </w:t>
      </w:r>
      <w:r w:rsidRPr="0069496E">
        <w:rPr>
          <w:rFonts w:eastAsiaTheme="minorHAnsi"/>
          <w:sz w:val="25"/>
          <w:szCs w:val="25"/>
          <w:lang w:eastAsia="en-US"/>
        </w:rPr>
        <w:t>Чукотского автономного округа  (далее - Департамент) по ведению учета и осуществлению хранения исполнительных документов, решений налоговых органов о взыскании налог</w:t>
      </w:r>
      <w:r w:rsidR="00250BF6" w:rsidRPr="0069496E">
        <w:rPr>
          <w:rFonts w:eastAsiaTheme="minorHAnsi"/>
          <w:sz w:val="25"/>
          <w:szCs w:val="25"/>
          <w:lang w:eastAsia="en-US"/>
        </w:rPr>
        <w:t>а</w:t>
      </w:r>
      <w:r w:rsidRPr="0069496E">
        <w:rPr>
          <w:rFonts w:eastAsiaTheme="minorHAnsi"/>
          <w:sz w:val="25"/>
          <w:szCs w:val="25"/>
          <w:lang w:eastAsia="en-US"/>
        </w:rPr>
        <w:t>, сбор</w:t>
      </w:r>
      <w:r w:rsidR="00250BF6" w:rsidRPr="0069496E">
        <w:rPr>
          <w:rFonts w:eastAsiaTheme="minorHAnsi"/>
          <w:sz w:val="25"/>
          <w:szCs w:val="25"/>
          <w:lang w:eastAsia="en-US"/>
        </w:rPr>
        <w:t>а</w:t>
      </w:r>
      <w:r w:rsidRPr="0069496E">
        <w:rPr>
          <w:rFonts w:eastAsiaTheme="minorHAnsi"/>
          <w:sz w:val="25"/>
          <w:szCs w:val="25"/>
          <w:lang w:eastAsia="en-US"/>
        </w:rPr>
        <w:t>, страхов</w:t>
      </w:r>
      <w:r w:rsidR="009E3852" w:rsidRPr="0069496E">
        <w:rPr>
          <w:rFonts w:eastAsiaTheme="minorHAnsi"/>
          <w:sz w:val="25"/>
          <w:szCs w:val="25"/>
          <w:lang w:eastAsia="en-US"/>
        </w:rPr>
        <w:t>ых</w:t>
      </w:r>
      <w:r w:rsidRPr="0069496E">
        <w:rPr>
          <w:rFonts w:eastAsiaTheme="minorHAnsi"/>
          <w:sz w:val="25"/>
          <w:szCs w:val="25"/>
          <w:lang w:eastAsia="en-US"/>
        </w:rPr>
        <w:t xml:space="preserve"> взнос</w:t>
      </w:r>
      <w:r w:rsidR="009E3852" w:rsidRPr="0069496E">
        <w:rPr>
          <w:rFonts w:eastAsiaTheme="minorHAnsi"/>
          <w:sz w:val="25"/>
          <w:szCs w:val="25"/>
          <w:lang w:eastAsia="en-US"/>
        </w:rPr>
        <w:t>ов</w:t>
      </w:r>
      <w:r w:rsidRPr="0069496E">
        <w:rPr>
          <w:rFonts w:eastAsiaTheme="minorHAnsi"/>
          <w:sz w:val="25"/>
          <w:szCs w:val="25"/>
          <w:lang w:eastAsia="en-US"/>
        </w:rPr>
        <w:t>, пеней и штрафов (далее - решения налоговых органов), предусматривающих обращение взыскания на средства окружного бюджета, средства государственных бюджетных и автономных учреждений, средства</w:t>
      </w:r>
      <w:r w:rsidRPr="00F41439">
        <w:rPr>
          <w:rFonts w:eastAsiaTheme="minorHAnsi"/>
          <w:sz w:val="25"/>
          <w:szCs w:val="25"/>
          <w:lang w:eastAsia="en-US"/>
        </w:rPr>
        <w:t xml:space="preserve"> участников казначейского сопровождения и иных документов, связанных с их исполнением, в соответствии со статьями 242.2, </w:t>
      </w:r>
      <w:hyperlink r:id="rId9" w:history="1">
        <w:r w:rsidRPr="00F41439">
          <w:rPr>
            <w:rFonts w:eastAsiaTheme="minorHAnsi"/>
            <w:sz w:val="25"/>
            <w:szCs w:val="25"/>
            <w:lang w:eastAsia="en-US"/>
          </w:rPr>
          <w:t>242.4</w:t>
        </w:r>
      </w:hyperlink>
      <w:r w:rsidRPr="00F41439">
        <w:rPr>
          <w:rFonts w:eastAsiaTheme="minorHAnsi"/>
          <w:sz w:val="25"/>
          <w:szCs w:val="25"/>
          <w:lang w:eastAsia="en-US"/>
        </w:rPr>
        <w:t>, 242.6, 242.6-1 Бюджетного кодекса Российской Федерации (далее - БК РФ), частью 20 статьи 30 Федерального закона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(далее - Федеральный закон № 83-ФЗ), частью 3.19 статьи 2 Федерального закона от 03.11.2006 № 174-ФЗ «Об автономных учреждениях».</w:t>
      </w:r>
    </w:p>
    <w:p w14:paraId="2770DA7E" w14:textId="77777777" w:rsidR="00876A07" w:rsidRPr="00F41439" w:rsidRDefault="00876A07" w:rsidP="00876A07">
      <w:pPr>
        <w:adjustRightInd w:val="0"/>
        <w:ind w:firstLine="539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F41439">
        <w:rPr>
          <w:rFonts w:eastAsiaTheme="minorHAnsi"/>
          <w:sz w:val="25"/>
          <w:szCs w:val="25"/>
          <w:lang w:eastAsia="en-US"/>
        </w:rPr>
        <w:t>1.2. В соответствии с настоящим Порядком осуществляется учет следующих документов:</w:t>
      </w:r>
    </w:p>
    <w:p w14:paraId="2F7AC873" w14:textId="77777777" w:rsidR="00876A07" w:rsidRPr="00F41439" w:rsidRDefault="00876A07" w:rsidP="00876A07">
      <w:pPr>
        <w:adjustRightInd w:val="0"/>
        <w:spacing w:before="240"/>
        <w:ind w:firstLine="539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F41439">
        <w:rPr>
          <w:rFonts w:eastAsiaTheme="minorHAnsi"/>
          <w:sz w:val="25"/>
          <w:szCs w:val="25"/>
          <w:lang w:eastAsia="en-US"/>
        </w:rPr>
        <w:t xml:space="preserve"> Заявлений взыскателей с приложением исполнительных документов и иных документов, связанных с их исполнением, установленных пунктом 2 статьи 242.1 БК РФ, пунктом 2 части 20 статьи</w:t>
      </w:r>
      <w:r w:rsidR="009E3852">
        <w:rPr>
          <w:rFonts w:eastAsiaTheme="minorHAnsi"/>
          <w:sz w:val="25"/>
          <w:szCs w:val="25"/>
          <w:lang w:eastAsia="en-US"/>
        </w:rPr>
        <w:t xml:space="preserve"> 30 Федерального закона № 83-ФЗ;</w:t>
      </w:r>
    </w:p>
    <w:p w14:paraId="1468B1DB" w14:textId="77777777" w:rsidR="00876A07" w:rsidRPr="00F41439" w:rsidRDefault="00876A07" w:rsidP="00876A07">
      <w:pPr>
        <w:adjustRightInd w:val="0"/>
        <w:spacing w:before="240"/>
        <w:ind w:firstLine="539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F41439">
        <w:rPr>
          <w:rFonts w:eastAsiaTheme="minorHAnsi"/>
          <w:sz w:val="25"/>
          <w:szCs w:val="25"/>
          <w:lang w:eastAsia="en-US"/>
        </w:rPr>
        <w:t>Исполнительных документов в форме судебных приказов, направляемых для исполнения судом по просьбе в</w:t>
      </w:r>
      <w:r w:rsidR="009E3852">
        <w:rPr>
          <w:rFonts w:eastAsiaTheme="minorHAnsi"/>
          <w:sz w:val="25"/>
          <w:szCs w:val="25"/>
          <w:lang w:eastAsia="en-US"/>
        </w:rPr>
        <w:t>зыскателя или самим взыскателем;</w:t>
      </w:r>
    </w:p>
    <w:p w14:paraId="0F7BDC61" w14:textId="77777777" w:rsidR="00876A07" w:rsidRPr="00F41439" w:rsidRDefault="009E3852" w:rsidP="00876A07">
      <w:pPr>
        <w:adjustRightInd w:val="0"/>
        <w:spacing w:before="240"/>
        <w:ind w:firstLine="539"/>
        <w:contextualSpacing/>
        <w:jc w:val="both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Решений налоговых органов;</w:t>
      </w:r>
    </w:p>
    <w:p w14:paraId="1DC22319" w14:textId="77777777" w:rsidR="00876A07" w:rsidRPr="00F41439" w:rsidRDefault="00876A07" w:rsidP="00876A07">
      <w:pPr>
        <w:adjustRightInd w:val="0"/>
        <w:spacing w:before="240"/>
        <w:ind w:firstLine="539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F41439">
        <w:rPr>
          <w:rFonts w:eastAsiaTheme="minorHAnsi"/>
          <w:sz w:val="25"/>
          <w:szCs w:val="25"/>
          <w:lang w:eastAsia="en-US"/>
        </w:rPr>
        <w:t xml:space="preserve">Документов, отменяющих либо приостанавливающих исполнение требований судебного акта, на основании которых </w:t>
      </w:r>
      <w:r w:rsidR="009E3852">
        <w:rPr>
          <w:rFonts w:eastAsiaTheme="minorHAnsi"/>
          <w:sz w:val="25"/>
          <w:szCs w:val="25"/>
          <w:lang w:eastAsia="en-US"/>
        </w:rPr>
        <w:t>выданы исполнительные документы;</w:t>
      </w:r>
    </w:p>
    <w:p w14:paraId="3BC92FDA" w14:textId="77777777" w:rsidR="00876A07" w:rsidRPr="00F41439" w:rsidRDefault="00876A07" w:rsidP="00876A07">
      <w:pPr>
        <w:adjustRightInd w:val="0"/>
        <w:spacing w:before="240"/>
        <w:ind w:firstLine="539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F41439">
        <w:rPr>
          <w:rFonts w:eastAsiaTheme="minorHAnsi"/>
          <w:sz w:val="25"/>
          <w:szCs w:val="25"/>
          <w:lang w:eastAsia="en-US"/>
        </w:rPr>
        <w:t>Документов о возобновлении испол</w:t>
      </w:r>
      <w:r w:rsidR="009E3852">
        <w:rPr>
          <w:rFonts w:eastAsiaTheme="minorHAnsi"/>
          <w:sz w:val="25"/>
          <w:szCs w:val="25"/>
          <w:lang w:eastAsia="en-US"/>
        </w:rPr>
        <w:t>нения требований судебных актов;</w:t>
      </w:r>
    </w:p>
    <w:p w14:paraId="303D99C2" w14:textId="77777777" w:rsidR="00876A07" w:rsidRPr="00F41439" w:rsidRDefault="00876A07" w:rsidP="00876A07">
      <w:pPr>
        <w:adjustRightInd w:val="0"/>
        <w:spacing w:before="240"/>
        <w:ind w:firstLine="539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F41439">
        <w:rPr>
          <w:rFonts w:eastAsiaTheme="minorHAnsi"/>
          <w:sz w:val="25"/>
          <w:szCs w:val="25"/>
          <w:lang w:eastAsia="en-US"/>
        </w:rPr>
        <w:t>Документов об отсрочке, о рассрочке исполнения судебных актов, решений налоговых органов, документов об отло</w:t>
      </w:r>
      <w:r w:rsidR="009E3852">
        <w:rPr>
          <w:rFonts w:eastAsiaTheme="minorHAnsi"/>
          <w:sz w:val="25"/>
          <w:szCs w:val="25"/>
          <w:lang w:eastAsia="en-US"/>
        </w:rPr>
        <w:t>жении исполнения судебных актов;</w:t>
      </w:r>
    </w:p>
    <w:p w14:paraId="46407FF8" w14:textId="77777777" w:rsidR="00876A07" w:rsidRPr="00F41439" w:rsidRDefault="00876A07" w:rsidP="00876A07">
      <w:pPr>
        <w:adjustRightInd w:val="0"/>
        <w:spacing w:before="240"/>
        <w:ind w:firstLine="539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F41439">
        <w:rPr>
          <w:rFonts w:eastAsiaTheme="minorHAnsi"/>
          <w:sz w:val="25"/>
          <w:szCs w:val="25"/>
          <w:lang w:eastAsia="en-US"/>
        </w:rPr>
        <w:t>Заявлений взыскателей или заявлений (судебных актов) судебных органов об о</w:t>
      </w:r>
      <w:r w:rsidR="009E3852">
        <w:rPr>
          <w:rFonts w:eastAsiaTheme="minorHAnsi"/>
          <w:sz w:val="25"/>
          <w:szCs w:val="25"/>
          <w:lang w:eastAsia="en-US"/>
        </w:rPr>
        <w:t>тзыве исполнительных документов;</w:t>
      </w:r>
    </w:p>
    <w:p w14:paraId="337A146D" w14:textId="77777777" w:rsidR="00876A07" w:rsidRPr="00F41439" w:rsidRDefault="00876A07" w:rsidP="00876A07">
      <w:pPr>
        <w:adjustRightInd w:val="0"/>
        <w:spacing w:before="240"/>
        <w:ind w:firstLine="539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F41439">
        <w:rPr>
          <w:rFonts w:eastAsiaTheme="minorHAnsi"/>
          <w:sz w:val="25"/>
          <w:szCs w:val="25"/>
          <w:lang w:eastAsia="en-US"/>
        </w:rPr>
        <w:t xml:space="preserve"> Документов, подтверждающих исполнение исполнительных документов, решений налоговых органов</w:t>
      </w:r>
      <w:r w:rsidR="009E3852">
        <w:rPr>
          <w:rFonts w:eastAsiaTheme="minorHAnsi"/>
          <w:sz w:val="25"/>
          <w:szCs w:val="25"/>
          <w:lang w:eastAsia="en-US"/>
        </w:rPr>
        <w:t>;</w:t>
      </w:r>
    </w:p>
    <w:p w14:paraId="6D6E7070" w14:textId="77777777" w:rsidR="00876A07" w:rsidRPr="00F41439" w:rsidRDefault="00876A07" w:rsidP="00876A07">
      <w:pPr>
        <w:adjustRightInd w:val="0"/>
        <w:spacing w:before="240"/>
        <w:ind w:firstLine="539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F41439">
        <w:rPr>
          <w:rFonts w:eastAsiaTheme="minorHAnsi"/>
          <w:sz w:val="25"/>
          <w:szCs w:val="25"/>
          <w:lang w:eastAsia="en-US"/>
        </w:rPr>
        <w:t xml:space="preserve"> Писем, обращений по вопросам исполнения исполнительных документов, решений налоговых органов.</w:t>
      </w:r>
    </w:p>
    <w:p w14:paraId="40DC6688" w14:textId="77777777" w:rsidR="00EE7BB9" w:rsidRPr="00EE7BB9" w:rsidRDefault="00876A07" w:rsidP="004B652F">
      <w:pPr>
        <w:pStyle w:val="ConsPlusNormal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736D7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1.3.  </w:t>
      </w:r>
      <w:r w:rsidR="00EE7BB9" w:rsidRPr="000736D7">
        <w:rPr>
          <w:rFonts w:ascii="Times New Roman" w:hAnsi="Times New Roman" w:cs="Times New Roman"/>
          <w:sz w:val="25"/>
          <w:szCs w:val="25"/>
        </w:rPr>
        <w:t>Исполнительные документы с приложениями, указанными в пункте 1</w:t>
      </w:r>
      <w:r w:rsidR="004B652F" w:rsidRPr="000736D7">
        <w:rPr>
          <w:rFonts w:ascii="Times New Roman" w:hAnsi="Times New Roman" w:cs="Times New Roman"/>
          <w:sz w:val="25"/>
          <w:szCs w:val="25"/>
        </w:rPr>
        <w:t>.2.</w:t>
      </w:r>
      <w:r w:rsidR="00EE7BB9" w:rsidRPr="000736D7">
        <w:rPr>
          <w:rFonts w:ascii="Times New Roman" w:hAnsi="Times New Roman" w:cs="Times New Roman"/>
          <w:sz w:val="25"/>
          <w:szCs w:val="25"/>
        </w:rPr>
        <w:t xml:space="preserve"> настоящего Порядка</w:t>
      </w:r>
      <w:r w:rsidR="000736D7" w:rsidRPr="000736D7">
        <w:rPr>
          <w:rFonts w:ascii="Times New Roman" w:hAnsi="Times New Roman" w:cs="Times New Roman"/>
          <w:sz w:val="25"/>
          <w:szCs w:val="25"/>
        </w:rPr>
        <w:t xml:space="preserve"> (далее - документы)</w:t>
      </w:r>
      <w:r w:rsidR="00EE7BB9" w:rsidRPr="000736D7">
        <w:rPr>
          <w:rFonts w:ascii="Times New Roman" w:hAnsi="Times New Roman" w:cs="Times New Roman"/>
          <w:sz w:val="25"/>
          <w:szCs w:val="25"/>
        </w:rPr>
        <w:t>, поступившие в Департамент финансов, экономики и имущественных отношений Чукотского автономного округа (далее – Департамент), регистрируются в журнале входящей корреспонденции</w:t>
      </w:r>
      <w:r w:rsidR="004B652F" w:rsidRPr="000736D7">
        <w:rPr>
          <w:rFonts w:ascii="Times New Roman" w:hAnsi="Times New Roman" w:cs="Times New Roman"/>
          <w:sz w:val="25"/>
          <w:szCs w:val="25"/>
        </w:rPr>
        <w:t xml:space="preserve"> Департамента и</w:t>
      </w:r>
      <w:r w:rsidR="00EE7BB9" w:rsidRPr="00EE7BB9">
        <w:rPr>
          <w:rFonts w:ascii="Times New Roman" w:hAnsi="Times New Roman" w:cs="Times New Roman"/>
          <w:sz w:val="25"/>
          <w:szCs w:val="25"/>
        </w:rPr>
        <w:t xml:space="preserve"> передаются в </w:t>
      </w:r>
      <w:r w:rsidR="004B652F" w:rsidRPr="000736D7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Управление казначейского исполнения Департамента финансов, экономики и имущественных отношений Чукотского автономного округа (далее - Управление казначейского исполнения) </w:t>
      </w:r>
      <w:r w:rsidR="00EE7BB9" w:rsidRPr="00EE7BB9">
        <w:rPr>
          <w:rFonts w:ascii="Times New Roman" w:hAnsi="Times New Roman" w:cs="Times New Roman"/>
          <w:sz w:val="25"/>
          <w:szCs w:val="25"/>
        </w:rPr>
        <w:t>не позднее рабочего дня, следующего за днем их регистрации в Департаменте.</w:t>
      </w:r>
    </w:p>
    <w:p w14:paraId="62565455" w14:textId="77777777" w:rsidR="00876A07" w:rsidRPr="000736D7" w:rsidRDefault="00876A07" w:rsidP="00876A07">
      <w:pPr>
        <w:adjustRightInd w:val="0"/>
        <w:ind w:firstLine="539"/>
        <w:contextualSpacing/>
        <w:jc w:val="both"/>
        <w:rPr>
          <w:rFonts w:eastAsiaTheme="minorHAnsi"/>
          <w:color w:val="FF0000"/>
          <w:sz w:val="25"/>
          <w:szCs w:val="25"/>
          <w:lang w:eastAsia="en-US"/>
        </w:rPr>
      </w:pPr>
      <w:r w:rsidRPr="0069496E">
        <w:rPr>
          <w:rFonts w:eastAsiaTheme="minorHAnsi"/>
          <w:sz w:val="25"/>
          <w:szCs w:val="25"/>
          <w:lang w:eastAsia="en-US"/>
        </w:rPr>
        <w:t xml:space="preserve">Поступившие в </w:t>
      </w:r>
      <w:r w:rsidR="000736D7" w:rsidRPr="0069496E">
        <w:rPr>
          <w:rFonts w:eastAsiaTheme="minorHAnsi"/>
          <w:sz w:val="25"/>
          <w:szCs w:val="25"/>
          <w:lang w:eastAsia="en-US"/>
        </w:rPr>
        <w:t xml:space="preserve">Управление казначейского исполнения документы </w:t>
      </w:r>
      <w:r w:rsidRPr="0069496E">
        <w:rPr>
          <w:rFonts w:eastAsiaTheme="minorHAnsi"/>
          <w:sz w:val="25"/>
          <w:szCs w:val="25"/>
          <w:lang w:eastAsia="en-US"/>
        </w:rPr>
        <w:t>подлежат регистрационному учету в Журнале учета и регистрации документов по форме согласно Приложению к Порядку не позднее следующего рабочего дня после их поступления в Департамент</w:t>
      </w:r>
      <w:r w:rsidR="001B236C" w:rsidRPr="0069496E">
        <w:rPr>
          <w:rFonts w:eastAsiaTheme="minorHAnsi"/>
          <w:sz w:val="25"/>
          <w:szCs w:val="25"/>
          <w:lang w:eastAsia="en-US"/>
        </w:rPr>
        <w:t xml:space="preserve"> и </w:t>
      </w:r>
      <w:r w:rsidR="00A34B9F" w:rsidRPr="0069496E">
        <w:rPr>
          <w:sz w:val="25"/>
          <w:szCs w:val="25"/>
        </w:rPr>
        <w:t xml:space="preserve">проверке отделом правого обеспечения и гражданской службы на соответствие требованиям, предъявляемым законодательством Российской Федерации к исполнительным документам: на наличие оснований для возврата исполнительных документов без исполнения </w:t>
      </w:r>
      <w:r w:rsidR="00A34B9F" w:rsidRPr="000736D7">
        <w:rPr>
          <w:sz w:val="25"/>
          <w:szCs w:val="25"/>
        </w:rPr>
        <w:t>или отсутствие оснований для их возврата</w:t>
      </w:r>
      <w:r w:rsidRPr="000736D7">
        <w:rPr>
          <w:rFonts w:eastAsiaTheme="minorHAnsi"/>
          <w:color w:val="FF0000"/>
          <w:sz w:val="25"/>
          <w:szCs w:val="25"/>
          <w:lang w:eastAsia="en-US"/>
        </w:rPr>
        <w:t xml:space="preserve">. </w:t>
      </w:r>
    </w:p>
    <w:p w14:paraId="24EE346C" w14:textId="77777777" w:rsidR="00876A07" w:rsidRPr="000736D7" w:rsidRDefault="00876A07" w:rsidP="00876A07">
      <w:pPr>
        <w:adjustRightInd w:val="0"/>
        <w:spacing w:before="240"/>
        <w:ind w:firstLine="539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0736D7">
        <w:rPr>
          <w:rFonts w:eastAsiaTheme="minorHAnsi"/>
          <w:sz w:val="25"/>
          <w:szCs w:val="25"/>
          <w:lang w:eastAsia="en-US"/>
        </w:rPr>
        <w:t>1.4. Регистрацию и учет не принятых к исполнению Департамент</w:t>
      </w:r>
      <w:r w:rsidR="0069496E">
        <w:rPr>
          <w:rFonts w:eastAsiaTheme="minorHAnsi"/>
          <w:sz w:val="25"/>
          <w:szCs w:val="25"/>
          <w:lang w:eastAsia="en-US"/>
        </w:rPr>
        <w:t>ом</w:t>
      </w:r>
      <w:r w:rsidRPr="000736D7">
        <w:rPr>
          <w:rFonts w:eastAsiaTheme="minorHAnsi"/>
          <w:sz w:val="25"/>
          <w:szCs w:val="25"/>
          <w:lang w:eastAsia="en-US"/>
        </w:rPr>
        <w:t xml:space="preserve"> исполнительных документов, возвращаемых взыскателю либо в суд, при наличии оснований для возврата исполнительного документа, определенных статьей 242.1 БК РФ, частью 20 статьи 30 Федерального закона № 83-ФЗ, осуществляет Управление казначейского исполнения.</w:t>
      </w:r>
    </w:p>
    <w:p w14:paraId="615DCA28" w14:textId="77777777" w:rsidR="00876A07" w:rsidRPr="000736D7" w:rsidRDefault="00876A07" w:rsidP="00876A07">
      <w:pPr>
        <w:adjustRightInd w:val="0"/>
        <w:spacing w:before="240"/>
        <w:ind w:firstLine="539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0736D7">
        <w:rPr>
          <w:rFonts w:eastAsiaTheme="minorHAnsi"/>
          <w:sz w:val="25"/>
          <w:szCs w:val="25"/>
          <w:lang w:eastAsia="en-US"/>
        </w:rPr>
        <w:t>Отдельное дело по исполнительным документам, возвращаемым взыскателю либо в суд, не формируется. Учет и хранение таких исполнительных документов, а также документов об их возврате ведется в соответствии с установленным порядком осуществления делопроизводства.</w:t>
      </w:r>
    </w:p>
    <w:p w14:paraId="66213FD7" w14:textId="77777777" w:rsidR="00876A07" w:rsidRPr="00F41439" w:rsidRDefault="00876A07" w:rsidP="00876A07">
      <w:pPr>
        <w:adjustRightInd w:val="0"/>
        <w:jc w:val="center"/>
        <w:outlineLvl w:val="0"/>
        <w:rPr>
          <w:rFonts w:eastAsiaTheme="minorHAnsi"/>
          <w:sz w:val="25"/>
          <w:szCs w:val="25"/>
          <w:lang w:eastAsia="en-US"/>
        </w:rPr>
      </w:pPr>
    </w:p>
    <w:p w14:paraId="249AF6BF" w14:textId="77777777" w:rsidR="00876A07" w:rsidRPr="00F41439" w:rsidRDefault="00876A07" w:rsidP="00876A07">
      <w:pPr>
        <w:adjustRightInd w:val="0"/>
        <w:jc w:val="center"/>
        <w:outlineLvl w:val="0"/>
        <w:rPr>
          <w:rFonts w:eastAsiaTheme="minorHAnsi"/>
          <w:b/>
          <w:sz w:val="25"/>
          <w:szCs w:val="25"/>
          <w:lang w:eastAsia="en-US"/>
        </w:rPr>
      </w:pPr>
      <w:r w:rsidRPr="00F41439">
        <w:rPr>
          <w:rFonts w:eastAsiaTheme="minorHAnsi"/>
          <w:b/>
          <w:sz w:val="25"/>
          <w:szCs w:val="25"/>
          <w:lang w:eastAsia="en-US"/>
        </w:rPr>
        <w:t>2. Учет и хранение принятых к исполнению исполнительных</w:t>
      </w:r>
    </w:p>
    <w:p w14:paraId="67F8B67B" w14:textId="77777777" w:rsidR="00876A07" w:rsidRPr="00F41439" w:rsidRDefault="00876A07" w:rsidP="00876A07">
      <w:pPr>
        <w:adjustRightInd w:val="0"/>
        <w:jc w:val="center"/>
        <w:rPr>
          <w:rFonts w:eastAsiaTheme="minorHAnsi"/>
          <w:b/>
          <w:sz w:val="25"/>
          <w:szCs w:val="25"/>
          <w:lang w:eastAsia="en-US"/>
        </w:rPr>
      </w:pPr>
      <w:r w:rsidRPr="00F41439">
        <w:rPr>
          <w:rFonts w:eastAsiaTheme="minorHAnsi"/>
          <w:b/>
          <w:sz w:val="25"/>
          <w:szCs w:val="25"/>
          <w:lang w:eastAsia="en-US"/>
        </w:rPr>
        <w:t>документов, решений налоговых органов и иных документов,</w:t>
      </w:r>
    </w:p>
    <w:p w14:paraId="4B7D7642" w14:textId="77777777" w:rsidR="00876A07" w:rsidRPr="00F41439" w:rsidRDefault="00876A07" w:rsidP="00876A07">
      <w:pPr>
        <w:adjustRightInd w:val="0"/>
        <w:jc w:val="center"/>
        <w:rPr>
          <w:rFonts w:eastAsiaTheme="minorHAnsi"/>
          <w:b/>
          <w:sz w:val="25"/>
          <w:szCs w:val="25"/>
          <w:lang w:eastAsia="en-US"/>
        </w:rPr>
      </w:pPr>
      <w:r w:rsidRPr="00F41439">
        <w:rPr>
          <w:rFonts w:eastAsiaTheme="minorHAnsi"/>
          <w:b/>
          <w:sz w:val="25"/>
          <w:szCs w:val="25"/>
          <w:lang w:eastAsia="en-US"/>
        </w:rPr>
        <w:t>связанных с их исполнением</w:t>
      </w:r>
    </w:p>
    <w:p w14:paraId="272E9932" w14:textId="77777777" w:rsidR="00876A07" w:rsidRPr="00F41439" w:rsidRDefault="00876A07" w:rsidP="00876A07">
      <w:pPr>
        <w:adjustRightInd w:val="0"/>
        <w:jc w:val="center"/>
        <w:rPr>
          <w:rFonts w:eastAsiaTheme="minorHAnsi"/>
          <w:sz w:val="25"/>
          <w:szCs w:val="25"/>
          <w:lang w:eastAsia="en-US"/>
        </w:rPr>
      </w:pPr>
    </w:p>
    <w:p w14:paraId="41B7D720" w14:textId="77777777" w:rsidR="00876A07" w:rsidRPr="00F41439" w:rsidRDefault="00876A07" w:rsidP="00876A07">
      <w:pPr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F41439">
        <w:rPr>
          <w:rFonts w:eastAsiaTheme="minorHAnsi"/>
          <w:sz w:val="25"/>
          <w:szCs w:val="25"/>
          <w:lang w:eastAsia="en-US"/>
        </w:rPr>
        <w:t xml:space="preserve">2.1. Информация в Журнал учета и регистрации вносится </w:t>
      </w:r>
      <w:r w:rsidR="00ED6B5D">
        <w:rPr>
          <w:rFonts w:eastAsiaTheme="minorHAnsi"/>
          <w:sz w:val="25"/>
          <w:szCs w:val="25"/>
          <w:lang w:eastAsia="en-US"/>
        </w:rPr>
        <w:t>Управлением</w:t>
      </w:r>
      <w:r w:rsidR="00ED6B5D" w:rsidRPr="00F41439">
        <w:rPr>
          <w:rFonts w:eastAsiaTheme="minorHAnsi"/>
          <w:sz w:val="25"/>
          <w:szCs w:val="25"/>
          <w:lang w:eastAsia="en-US"/>
        </w:rPr>
        <w:t xml:space="preserve"> казначейского </w:t>
      </w:r>
      <w:r w:rsidR="00ED6B5D">
        <w:rPr>
          <w:rFonts w:eastAsiaTheme="minorHAnsi"/>
          <w:sz w:val="25"/>
          <w:szCs w:val="25"/>
          <w:lang w:eastAsia="en-US"/>
        </w:rPr>
        <w:t>исполнения</w:t>
      </w:r>
      <w:r w:rsidRPr="00F41439">
        <w:rPr>
          <w:rFonts w:eastAsiaTheme="minorHAnsi"/>
          <w:sz w:val="25"/>
          <w:szCs w:val="25"/>
          <w:lang w:eastAsia="en-US"/>
        </w:rPr>
        <w:t xml:space="preserve"> одновременно с совершением соответствующих действий по организации исполнения исполнительных документов, решений налоговых органов.</w:t>
      </w:r>
    </w:p>
    <w:p w14:paraId="44C4B6CC" w14:textId="77777777" w:rsidR="00876A07" w:rsidRPr="00F41439" w:rsidRDefault="00876A07" w:rsidP="00876A07">
      <w:pPr>
        <w:adjustRightInd w:val="0"/>
        <w:spacing w:before="240"/>
        <w:ind w:firstLine="539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F41439">
        <w:rPr>
          <w:rFonts w:eastAsiaTheme="minorHAnsi"/>
          <w:sz w:val="25"/>
          <w:szCs w:val="25"/>
          <w:lang w:eastAsia="en-US"/>
        </w:rPr>
        <w:t xml:space="preserve">2.2. По каждому принятому к исполнению исполнительному документу, решению налогового органа формируется отдельное дело согласно номенклатуре дел </w:t>
      </w:r>
      <w:r w:rsidR="00ED6B5D">
        <w:rPr>
          <w:rFonts w:eastAsiaTheme="minorHAnsi"/>
          <w:sz w:val="25"/>
          <w:szCs w:val="25"/>
          <w:lang w:eastAsia="en-US"/>
        </w:rPr>
        <w:t>Департамент</w:t>
      </w:r>
      <w:r w:rsidRPr="00F41439">
        <w:rPr>
          <w:rFonts w:eastAsiaTheme="minorHAnsi"/>
          <w:sz w:val="25"/>
          <w:szCs w:val="25"/>
          <w:lang w:eastAsia="en-US"/>
        </w:rPr>
        <w:t xml:space="preserve"> на соответствующий год,  в соответствии с порядковым номером, присвоенным ему в Журнале учета и регистрации.</w:t>
      </w:r>
    </w:p>
    <w:p w14:paraId="49A59796" w14:textId="77777777" w:rsidR="00876A07" w:rsidRPr="00F41439" w:rsidRDefault="00876A07" w:rsidP="00876A07">
      <w:pPr>
        <w:adjustRightInd w:val="0"/>
        <w:spacing w:before="240"/>
        <w:ind w:firstLine="539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F41439">
        <w:rPr>
          <w:rFonts w:eastAsiaTheme="minorHAnsi"/>
          <w:sz w:val="25"/>
          <w:szCs w:val="25"/>
          <w:lang w:eastAsia="en-US"/>
        </w:rPr>
        <w:t>В случае принятия к исполнению одновременно двух и более исполнительных документов от одного и того же взыскателя в отношении одного и того же должника допускается объединение указанных исполнительных документов в одно дело, при этом учет исполнительных документов, объединенных в одно дело, ведется в Журнале учета и регистрации по каждому исполнительному документу раздельно.</w:t>
      </w:r>
    </w:p>
    <w:p w14:paraId="70B52969" w14:textId="77777777" w:rsidR="00876A07" w:rsidRPr="00F41439" w:rsidRDefault="00876A07" w:rsidP="00876A07">
      <w:pPr>
        <w:adjustRightInd w:val="0"/>
        <w:spacing w:before="240"/>
        <w:ind w:firstLine="539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F41439">
        <w:rPr>
          <w:rFonts w:eastAsiaTheme="minorHAnsi"/>
          <w:sz w:val="25"/>
          <w:szCs w:val="25"/>
          <w:lang w:eastAsia="en-US"/>
        </w:rPr>
        <w:t>2.3. В Журнал учета и регистрации вносится следующая информация:</w:t>
      </w:r>
    </w:p>
    <w:p w14:paraId="71028BC4" w14:textId="77777777" w:rsidR="00876A07" w:rsidRPr="00F41439" w:rsidRDefault="00876A07" w:rsidP="00876A07">
      <w:pPr>
        <w:adjustRightInd w:val="0"/>
        <w:spacing w:before="240"/>
        <w:ind w:firstLine="539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F41439">
        <w:rPr>
          <w:rFonts w:eastAsiaTheme="minorHAnsi"/>
          <w:sz w:val="25"/>
          <w:szCs w:val="25"/>
          <w:lang w:eastAsia="en-US"/>
        </w:rPr>
        <w:t>2.3.1. При первичной регистрации исполнительных документов:</w:t>
      </w:r>
    </w:p>
    <w:p w14:paraId="09B8CA54" w14:textId="77777777" w:rsidR="00876A07" w:rsidRPr="00F41439" w:rsidRDefault="00876A07" w:rsidP="00876A07">
      <w:pPr>
        <w:adjustRightInd w:val="0"/>
        <w:spacing w:before="240"/>
        <w:ind w:firstLine="539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F41439">
        <w:rPr>
          <w:rFonts w:eastAsiaTheme="minorHAnsi"/>
          <w:sz w:val="25"/>
          <w:szCs w:val="25"/>
          <w:lang w:eastAsia="en-US"/>
        </w:rPr>
        <w:t>1) дата и входящий номер, присвоенный исполнительному документу при его регистрации;</w:t>
      </w:r>
    </w:p>
    <w:p w14:paraId="1136B031" w14:textId="77777777" w:rsidR="00876A07" w:rsidRPr="00F41439" w:rsidRDefault="00876A07" w:rsidP="00876A07">
      <w:pPr>
        <w:adjustRightInd w:val="0"/>
        <w:spacing w:before="240"/>
        <w:ind w:firstLine="539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F41439">
        <w:rPr>
          <w:rFonts w:eastAsiaTheme="minorHAnsi"/>
          <w:sz w:val="25"/>
          <w:szCs w:val="25"/>
          <w:lang w:eastAsia="en-US"/>
        </w:rPr>
        <w:t>2) сведения об исполнительном документе, судебном акте (серия, номер, дата выдачи исполнительного документа, наименование судебного органа, выдавшего исполнительный документ, номер судебного дела, дата принятия, дата вступления в силу документа);</w:t>
      </w:r>
    </w:p>
    <w:p w14:paraId="7A11F9B3" w14:textId="77777777" w:rsidR="00876A07" w:rsidRPr="00F41439" w:rsidRDefault="00876A07" w:rsidP="00876A07">
      <w:pPr>
        <w:adjustRightInd w:val="0"/>
        <w:spacing w:before="240"/>
        <w:ind w:firstLine="539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F41439">
        <w:rPr>
          <w:rFonts w:eastAsiaTheme="minorHAnsi"/>
          <w:sz w:val="25"/>
          <w:szCs w:val="25"/>
          <w:lang w:eastAsia="en-US"/>
        </w:rPr>
        <w:t xml:space="preserve">3) </w:t>
      </w:r>
      <w:r w:rsidRPr="0069496E">
        <w:rPr>
          <w:rFonts w:eastAsiaTheme="minorHAnsi"/>
          <w:sz w:val="25"/>
          <w:szCs w:val="25"/>
          <w:lang w:eastAsia="en-US"/>
        </w:rPr>
        <w:t xml:space="preserve">наименование, адрес должника по исполнительному документу и номер лицевого счета должника, открытого в </w:t>
      </w:r>
      <w:r w:rsidR="00ED6B5D" w:rsidRPr="0069496E">
        <w:rPr>
          <w:rFonts w:eastAsiaTheme="minorHAnsi"/>
          <w:sz w:val="25"/>
          <w:szCs w:val="25"/>
          <w:lang w:eastAsia="en-US"/>
        </w:rPr>
        <w:t>Департамент</w:t>
      </w:r>
      <w:r w:rsidR="00FB2730" w:rsidRPr="0069496E">
        <w:rPr>
          <w:rFonts w:eastAsiaTheme="minorHAnsi"/>
          <w:sz w:val="25"/>
          <w:szCs w:val="25"/>
          <w:lang w:eastAsia="en-US"/>
        </w:rPr>
        <w:t>е</w:t>
      </w:r>
      <w:r w:rsidRPr="0069496E">
        <w:rPr>
          <w:rFonts w:eastAsiaTheme="minorHAnsi"/>
          <w:sz w:val="25"/>
          <w:szCs w:val="25"/>
          <w:lang w:eastAsia="en-US"/>
        </w:rPr>
        <w:t>;</w:t>
      </w:r>
    </w:p>
    <w:p w14:paraId="1EA5472F" w14:textId="77777777" w:rsidR="00876A07" w:rsidRPr="00F41439" w:rsidRDefault="00876A07" w:rsidP="00876A07">
      <w:pPr>
        <w:adjustRightInd w:val="0"/>
        <w:spacing w:before="240"/>
        <w:ind w:firstLine="539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F41439">
        <w:rPr>
          <w:rFonts w:eastAsiaTheme="minorHAnsi"/>
          <w:sz w:val="25"/>
          <w:szCs w:val="25"/>
          <w:lang w:eastAsia="en-US"/>
        </w:rPr>
        <w:t>4) наименование взыскателя - юридического лица или ФИО взыскателя - физического лица по исполнительному документу, реквизиты банковского счета взыскателя на который должны быть перечислены средства, подлежащие взысканию по заявлению взыскателя, а также адрес взыскателя;</w:t>
      </w:r>
    </w:p>
    <w:p w14:paraId="45A892FE" w14:textId="77777777" w:rsidR="00876A07" w:rsidRPr="00F41439" w:rsidRDefault="00876A07" w:rsidP="00876A07">
      <w:pPr>
        <w:adjustRightInd w:val="0"/>
        <w:spacing w:before="240"/>
        <w:ind w:firstLine="539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F41439">
        <w:rPr>
          <w:rFonts w:eastAsiaTheme="minorHAnsi"/>
          <w:sz w:val="25"/>
          <w:szCs w:val="25"/>
          <w:lang w:eastAsia="en-US"/>
        </w:rPr>
        <w:t>5) сумма, подлежащая взысканию по исполнительному документу (в случае если в заявлении взыскателя содержится указание на необходимость взыскания части суммы, указанной в исполнительном документе, в Журнал учета и регистрации вносится указанная в заявлении взыскателя сумма);</w:t>
      </w:r>
    </w:p>
    <w:p w14:paraId="6F1BE799" w14:textId="77777777" w:rsidR="00876A07" w:rsidRPr="00F41439" w:rsidRDefault="00876A07" w:rsidP="00876A07">
      <w:pPr>
        <w:adjustRightInd w:val="0"/>
        <w:spacing w:before="240"/>
        <w:ind w:firstLine="539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F41439">
        <w:rPr>
          <w:rFonts w:eastAsiaTheme="minorHAnsi"/>
          <w:sz w:val="25"/>
          <w:szCs w:val="25"/>
          <w:lang w:eastAsia="en-US"/>
        </w:rPr>
        <w:t>6) периодичность выплат по исполнительному документу (если выплаты по исполнению исполнительного документа имеют периодический характер).</w:t>
      </w:r>
    </w:p>
    <w:p w14:paraId="1C90C3CF" w14:textId="77777777" w:rsidR="00876A07" w:rsidRPr="00F41439" w:rsidRDefault="00876A07" w:rsidP="00876A07">
      <w:pPr>
        <w:adjustRightInd w:val="0"/>
        <w:spacing w:before="240"/>
        <w:ind w:firstLine="539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F41439">
        <w:rPr>
          <w:rFonts w:eastAsiaTheme="minorHAnsi"/>
          <w:sz w:val="25"/>
          <w:szCs w:val="25"/>
          <w:lang w:eastAsia="en-US"/>
        </w:rPr>
        <w:t>2.3.2. При организации исполнения исполнительных документов (сведения вносятся при наличии соответствующей информации и(или) документов):</w:t>
      </w:r>
    </w:p>
    <w:p w14:paraId="78B48CF9" w14:textId="77777777" w:rsidR="00876A07" w:rsidRPr="001B236C" w:rsidRDefault="00876A07" w:rsidP="00876A07">
      <w:pPr>
        <w:adjustRightInd w:val="0"/>
        <w:spacing w:before="240"/>
        <w:ind w:firstLine="539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1B236C">
        <w:rPr>
          <w:rFonts w:eastAsiaTheme="minorHAnsi"/>
          <w:sz w:val="25"/>
          <w:szCs w:val="25"/>
          <w:lang w:eastAsia="en-US"/>
        </w:rPr>
        <w:t>1) номер и дата уведомления о поступлении исполнительного документа, а также дата получения данного уведомления должником;</w:t>
      </w:r>
    </w:p>
    <w:p w14:paraId="4191362D" w14:textId="77777777" w:rsidR="00876A07" w:rsidRPr="001B236C" w:rsidRDefault="00876A07" w:rsidP="00876A07">
      <w:pPr>
        <w:adjustRightInd w:val="0"/>
        <w:spacing w:before="240"/>
        <w:ind w:firstLine="539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1B236C">
        <w:rPr>
          <w:rFonts w:eastAsiaTheme="minorHAnsi"/>
          <w:sz w:val="25"/>
          <w:szCs w:val="25"/>
          <w:lang w:eastAsia="en-US"/>
        </w:rPr>
        <w:t xml:space="preserve">2) номер и дата письма должника, содержащего информацию об источнике образования задолженности, о кодах бюджетной классификации Российской Федерации, по которым должны быть произведены расходы бюджета по исполнению исполнительного документа применительно к бюджетной классификации Российской Федерации текущего финансового года (при обращении взыскания на средства </w:t>
      </w:r>
      <w:r w:rsidR="00ED6B5D" w:rsidRPr="001B236C">
        <w:rPr>
          <w:rFonts w:eastAsiaTheme="minorHAnsi"/>
          <w:sz w:val="25"/>
          <w:szCs w:val="25"/>
          <w:lang w:eastAsia="en-US"/>
        </w:rPr>
        <w:t xml:space="preserve">окружного </w:t>
      </w:r>
      <w:r w:rsidRPr="001B236C">
        <w:rPr>
          <w:rFonts w:eastAsiaTheme="minorHAnsi"/>
          <w:sz w:val="25"/>
          <w:szCs w:val="25"/>
          <w:lang w:eastAsia="en-US"/>
        </w:rPr>
        <w:t>бюджета);</w:t>
      </w:r>
    </w:p>
    <w:p w14:paraId="7AD830CA" w14:textId="77777777" w:rsidR="00876A07" w:rsidRPr="001B236C" w:rsidRDefault="00876A07" w:rsidP="00876A07">
      <w:pPr>
        <w:adjustRightInd w:val="0"/>
        <w:spacing w:before="240"/>
        <w:ind w:firstLine="539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1B236C">
        <w:rPr>
          <w:rFonts w:eastAsiaTheme="minorHAnsi"/>
          <w:sz w:val="25"/>
          <w:szCs w:val="25"/>
          <w:lang w:eastAsia="en-US"/>
        </w:rPr>
        <w:t>3) информация об исполнении исполнительного документа (номера, даты и суммы платежных документов, документов, подтверждающих исполнение исполнительного документа);</w:t>
      </w:r>
    </w:p>
    <w:p w14:paraId="52D4AA6C" w14:textId="77777777" w:rsidR="00876A07" w:rsidRPr="00F41439" w:rsidRDefault="00876A07" w:rsidP="00876A07">
      <w:pPr>
        <w:adjustRightInd w:val="0"/>
        <w:spacing w:before="240"/>
        <w:ind w:firstLine="539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F41439">
        <w:rPr>
          <w:rFonts w:eastAsiaTheme="minorHAnsi"/>
          <w:sz w:val="25"/>
          <w:szCs w:val="25"/>
          <w:lang w:eastAsia="en-US"/>
        </w:rPr>
        <w:t>4) номер и дата уведомления о приостановке операций по лицевому счету должника;</w:t>
      </w:r>
    </w:p>
    <w:p w14:paraId="439AC095" w14:textId="77777777" w:rsidR="00876A07" w:rsidRPr="00F41439" w:rsidRDefault="00876A07" w:rsidP="00876A07">
      <w:pPr>
        <w:adjustRightInd w:val="0"/>
        <w:spacing w:before="240"/>
        <w:ind w:firstLine="539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F41439">
        <w:rPr>
          <w:rFonts w:eastAsiaTheme="minorHAnsi"/>
          <w:sz w:val="25"/>
          <w:szCs w:val="25"/>
          <w:lang w:eastAsia="en-US"/>
        </w:rPr>
        <w:t xml:space="preserve">5) информация об отсрочке, о рассрочке или об отложении исполнения судебного акта, об отмене или приостановлении исполнения судебного акта, на основании которого выдан исполнительный документ (наименование, дата и номер документа, наименование органа, его выдавшего, дата поступления документа в </w:t>
      </w:r>
      <w:r w:rsidR="00ED6B5D">
        <w:rPr>
          <w:rFonts w:eastAsiaTheme="minorHAnsi"/>
          <w:sz w:val="25"/>
          <w:szCs w:val="25"/>
          <w:lang w:eastAsia="en-US"/>
        </w:rPr>
        <w:t>Департамент</w:t>
      </w:r>
      <w:r w:rsidRPr="00F41439">
        <w:rPr>
          <w:rFonts w:eastAsiaTheme="minorHAnsi"/>
          <w:sz w:val="25"/>
          <w:szCs w:val="25"/>
          <w:lang w:eastAsia="en-US"/>
        </w:rPr>
        <w:t>);</w:t>
      </w:r>
    </w:p>
    <w:p w14:paraId="22DAFBAF" w14:textId="77777777" w:rsidR="00876A07" w:rsidRPr="00F41439" w:rsidRDefault="00876A07" w:rsidP="00876A07">
      <w:pPr>
        <w:adjustRightInd w:val="0"/>
        <w:spacing w:before="240"/>
        <w:ind w:firstLine="539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F41439">
        <w:rPr>
          <w:rFonts w:eastAsiaTheme="minorHAnsi"/>
          <w:sz w:val="25"/>
          <w:szCs w:val="25"/>
          <w:lang w:eastAsia="en-US"/>
        </w:rPr>
        <w:t xml:space="preserve">6) информация об отзыве исполнительного документа (наименование, дата и номер документа об отзыве, дата поступления документа об отзыве в </w:t>
      </w:r>
      <w:r w:rsidR="00ED6B5D">
        <w:rPr>
          <w:rFonts w:eastAsiaTheme="minorHAnsi"/>
          <w:sz w:val="25"/>
          <w:szCs w:val="25"/>
          <w:lang w:eastAsia="en-US"/>
        </w:rPr>
        <w:t>Департамент</w:t>
      </w:r>
      <w:r w:rsidRPr="00F41439">
        <w:rPr>
          <w:rFonts w:eastAsiaTheme="minorHAnsi"/>
          <w:sz w:val="25"/>
          <w:szCs w:val="25"/>
          <w:lang w:eastAsia="en-US"/>
        </w:rPr>
        <w:t>);</w:t>
      </w:r>
    </w:p>
    <w:p w14:paraId="45F61D19" w14:textId="77777777" w:rsidR="00876A07" w:rsidRPr="00F41439" w:rsidRDefault="00876A07" w:rsidP="00876A07">
      <w:pPr>
        <w:adjustRightInd w:val="0"/>
        <w:spacing w:before="240"/>
        <w:ind w:firstLine="539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F41439">
        <w:rPr>
          <w:rFonts w:eastAsiaTheme="minorHAnsi"/>
          <w:sz w:val="25"/>
          <w:szCs w:val="25"/>
          <w:lang w:eastAsia="en-US"/>
        </w:rPr>
        <w:t xml:space="preserve">7) информация о возобновлении исполнения исполнительного документа (наименование, дата и номер документа, наименование органа, его выдавшего, дата поступления документа в </w:t>
      </w:r>
      <w:r w:rsidR="00ED6B5D">
        <w:rPr>
          <w:rFonts w:eastAsiaTheme="minorHAnsi"/>
          <w:sz w:val="25"/>
          <w:szCs w:val="25"/>
          <w:lang w:eastAsia="en-US"/>
        </w:rPr>
        <w:t>Департамент</w:t>
      </w:r>
      <w:r w:rsidRPr="00F41439">
        <w:rPr>
          <w:rFonts w:eastAsiaTheme="minorHAnsi"/>
          <w:sz w:val="25"/>
          <w:szCs w:val="25"/>
          <w:lang w:eastAsia="en-US"/>
        </w:rPr>
        <w:t>);</w:t>
      </w:r>
    </w:p>
    <w:p w14:paraId="0DC72E96" w14:textId="77777777" w:rsidR="00876A07" w:rsidRPr="00F41439" w:rsidRDefault="00876A07" w:rsidP="00876A07">
      <w:pPr>
        <w:adjustRightInd w:val="0"/>
        <w:spacing w:before="240"/>
        <w:ind w:firstLine="539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F41439">
        <w:rPr>
          <w:rFonts w:eastAsiaTheme="minorHAnsi"/>
          <w:sz w:val="25"/>
          <w:szCs w:val="25"/>
          <w:lang w:eastAsia="en-US"/>
        </w:rPr>
        <w:t xml:space="preserve">8) номер и дата письма </w:t>
      </w:r>
      <w:r w:rsidR="00ED6B5D">
        <w:rPr>
          <w:rFonts w:eastAsiaTheme="minorHAnsi"/>
          <w:sz w:val="25"/>
          <w:szCs w:val="25"/>
          <w:lang w:eastAsia="en-US"/>
        </w:rPr>
        <w:t>Департамента</w:t>
      </w:r>
      <w:r w:rsidRPr="00F41439">
        <w:rPr>
          <w:rFonts w:eastAsiaTheme="minorHAnsi"/>
          <w:sz w:val="25"/>
          <w:szCs w:val="25"/>
          <w:lang w:eastAsia="en-US"/>
        </w:rPr>
        <w:t xml:space="preserve"> с приложением полностью исполненного исполнительного документа в судебный орган, выдавший этот документ;</w:t>
      </w:r>
    </w:p>
    <w:p w14:paraId="2D52F68D" w14:textId="77777777" w:rsidR="00876A07" w:rsidRPr="00F41439" w:rsidRDefault="00876A07" w:rsidP="00876A07">
      <w:pPr>
        <w:adjustRightInd w:val="0"/>
        <w:spacing w:before="240"/>
        <w:ind w:firstLine="539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F41439">
        <w:rPr>
          <w:rFonts w:eastAsiaTheme="minorHAnsi"/>
          <w:sz w:val="25"/>
          <w:szCs w:val="25"/>
          <w:lang w:eastAsia="en-US"/>
        </w:rPr>
        <w:t xml:space="preserve">9) номер и дата уведомления </w:t>
      </w:r>
      <w:r w:rsidR="0069496E" w:rsidRPr="00F41439">
        <w:rPr>
          <w:rFonts w:eastAsiaTheme="minorHAnsi"/>
          <w:sz w:val="25"/>
          <w:szCs w:val="25"/>
          <w:lang w:eastAsia="en-US"/>
        </w:rPr>
        <w:t>взыскателя,</w:t>
      </w:r>
      <w:r w:rsidRPr="00F41439">
        <w:rPr>
          <w:rFonts w:eastAsiaTheme="minorHAnsi"/>
          <w:sz w:val="25"/>
          <w:szCs w:val="25"/>
          <w:lang w:eastAsia="en-US"/>
        </w:rPr>
        <w:t xml:space="preserve"> о возврате исполненного в соответствии с заявлением взыскателя исполнительного документа (в случае если в заявлении взыскателя содержится указание на необходимость взыскания части суммы, указанной в исполнительном документе).</w:t>
      </w:r>
    </w:p>
    <w:p w14:paraId="62C952B1" w14:textId="77777777" w:rsidR="00876A07" w:rsidRPr="00F41439" w:rsidRDefault="00876A07" w:rsidP="00876A07">
      <w:pPr>
        <w:adjustRightInd w:val="0"/>
        <w:spacing w:before="240"/>
        <w:ind w:firstLine="539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F41439">
        <w:rPr>
          <w:rFonts w:eastAsiaTheme="minorHAnsi"/>
          <w:sz w:val="25"/>
          <w:szCs w:val="25"/>
          <w:lang w:eastAsia="en-US"/>
        </w:rPr>
        <w:t>2.3.3. При первичной регистрации решения налогового органа:</w:t>
      </w:r>
    </w:p>
    <w:p w14:paraId="6076377A" w14:textId="77777777" w:rsidR="00876A07" w:rsidRPr="00F41439" w:rsidRDefault="00876A07" w:rsidP="00876A07">
      <w:pPr>
        <w:adjustRightInd w:val="0"/>
        <w:spacing w:before="240"/>
        <w:ind w:firstLine="539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F41439">
        <w:rPr>
          <w:rFonts w:eastAsiaTheme="minorHAnsi"/>
          <w:sz w:val="25"/>
          <w:szCs w:val="25"/>
          <w:lang w:eastAsia="en-US"/>
        </w:rPr>
        <w:t xml:space="preserve">1) дата и входящий номер, присвоенный решению налогового органа при его регистрации в </w:t>
      </w:r>
      <w:r w:rsidR="00ED6B5D">
        <w:rPr>
          <w:rFonts w:eastAsiaTheme="minorHAnsi"/>
          <w:sz w:val="25"/>
          <w:szCs w:val="25"/>
          <w:lang w:eastAsia="en-US"/>
        </w:rPr>
        <w:t>Департаменте</w:t>
      </w:r>
      <w:r w:rsidRPr="00F41439">
        <w:rPr>
          <w:rFonts w:eastAsiaTheme="minorHAnsi"/>
          <w:sz w:val="25"/>
          <w:szCs w:val="25"/>
          <w:lang w:eastAsia="en-US"/>
        </w:rPr>
        <w:t>;</w:t>
      </w:r>
    </w:p>
    <w:p w14:paraId="323B21BB" w14:textId="77777777" w:rsidR="00876A07" w:rsidRPr="00F41439" w:rsidRDefault="00876A07" w:rsidP="00876A07">
      <w:pPr>
        <w:adjustRightInd w:val="0"/>
        <w:spacing w:before="240"/>
        <w:ind w:firstLine="539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F41439">
        <w:rPr>
          <w:rFonts w:eastAsiaTheme="minorHAnsi"/>
          <w:sz w:val="25"/>
          <w:szCs w:val="25"/>
          <w:lang w:eastAsia="en-US"/>
        </w:rPr>
        <w:t>2) сведения о решении налогового органа (номер и дата решения налогового органа, наименование налогового органа, выдавшего решение);</w:t>
      </w:r>
    </w:p>
    <w:p w14:paraId="2189D7AE" w14:textId="77777777" w:rsidR="00876A07" w:rsidRPr="00F41439" w:rsidRDefault="00876A07" w:rsidP="00876A07">
      <w:pPr>
        <w:adjustRightInd w:val="0"/>
        <w:spacing w:before="240"/>
        <w:ind w:firstLine="539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F41439">
        <w:rPr>
          <w:rFonts w:eastAsiaTheme="minorHAnsi"/>
          <w:sz w:val="25"/>
          <w:szCs w:val="25"/>
          <w:lang w:eastAsia="en-US"/>
        </w:rPr>
        <w:t>3) реквизиты для перечисления денежных средств по решению налогового органа;</w:t>
      </w:r>
    </w:p>
    <w:p w14:paraId="4023F265" w14:textId="77777777" w:rsidR="00876A07" w:rsidRPr="00F41439" w:rsidRDefault="00876A07" w:rsidP="00876A07">
      <w:pPr>
        <w:adjustRightInd w:val="0"/>
        <w:spacing w:before="240"/>
        <w:ind w:firstLine="539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F41439">
        <w:rPr>
          <w:rFonts w:eastAsiaTheme="minorHAnsi"/>
          <w:sz w:val="25"/>
          <w:szCs w:val="25"/>
          <w:lang w:eastAsia="en-US"/>
        </w:rPr>
        <w:t xml:space="preserve">4) наименование, адрес должника по решению налогового органа и номер лицевого счета должника, открытого в </w:t>
      </w:r>
      <w:r w:rsidR="00ED6B5D">
        <w:rPr>
          <w:rFonts w:eastAsiaTheme="minorHAnsi"/>
          <w:sz w:val="25"/>
          <w:szCs w:val="25"/>
          <w:lang w:eastAsia="en-US"/>
        </w:rPr>
        <w:t>Департаменте</w:t>
      </w:r>
      <w:r w:rsidRPr="00F41439">
        <w:rPr>
          <w:rFonts w:eastAsiaTheme="minorHAnsi"/>
          <w:sz w:val="25"/>
          <w:szCs w:val="25"/>
          <w:lang w:eastAsia="en-US"/>
        </w:rPr>
        <w:t>;</w:t>
      </w:r>
    </w:p>
    <w:p w14:paraId="3E16F1C5" w14:textId="77777777" w:rsidR="00876A07" w:rsidRPr="001B236C" w:rsidRDefault="00876A07" w:rsidP="00876A07">
      <w:pPr>
        <w:adjustRightInd w:val="0"/>
        <w:spacing w:before="240"/>
        <w:ind w:firstLine="539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F41439">
        <w:rPr>
          <w:rFonts w:eastAsiaTheme="minorHAnsi"/>
          <w:sz w:val="25"/>
          <w:szCs w:val="25"/>
          <w:lang w:eastAsia="en-US"/>
        </w:rPr>
        <w:t xml:space="preserve">5) сумма </w:t>
      </w:r>
      <w:r w:rsidRPr="001B236C">
        <w:rPr>
          <w:rFonts w:eastAsiaTheme="minorHAnsi"/>
          <w:sz w:val="25"/>
          <w:szCs w:val="25"/>
          <w:lang w:eastAsia="en-US"/>
        </w:rPr>
        <w:t>задолженности по решению налогового органа.</w:t>
      </w:r>
    </w:p>
    <w:p w14:paraId="1145EDAF" w14:textId="77777777" w:rsidR="00876A07" w:rsidRPr="001B236C" w:rsidRDefault="00876A07" w:rsidP="00876A07">
      <w:pPr>
        <w:adjustRightInd w:val="0"/>
        <w:spacing w:before="240"/>
        <w:ind w:firstLine="539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1B236C">
        <w:rPr>
          <w:rFonts w:eastAsiaTheme="minorHAnsi"/>
          <w:sz w:val="25"/>
          <w:szCs w:val="25"/>
          <w:lang w:eastAsia="en-US"/>
        </w:rPr>
        <w:t>2.3.4. При организации исполнения решений налоговых органов (сведения вносятся при наличии соответствующей информации и(или) документов):</w:t>
      </w:r>
    </w:p>
    <w:p w14:paraId="42BC0141" w14:textId="77777777" w:rsidR="00876A07" w:rsidRPr="001B236C" w:rsidRDefault="00876A07" w:rsidP="00876A07">
      <w:pPr>
        <w:adjustRightInd w:val="0"/>
        <w:spacing w:before="240"/>
        <w:ind w:firstLine="539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1B236C">
        <w:rPr>
          <w:rFonts w:eastAsiaTheme="minorHAnsi"/>
          <w:sz w:val="25"/>
          <w:szCs w:val="25"/>
          <w:lang w:eastAsia="en-US"/>
        </w:rPr>
        <w:t>1) номер и дата уведомления о поступлении решения налогового органа, а также дата получения данного уведомления должником;</w:t>
      </w:r>
    </w:p>
    <w:p w14:paraId="4188FAAC" w14:textId="77777777" w:rsidR="00876A07" w:rsidRPr="001B236C" w:rsidRDefault="00876A07" w:rsidP="00876A07">
      <w:pPr>
        <w:adjustRightInd w:val="0"/>
        <w:spacing w:before="240"/>
        <w:ind w:firstLine="539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1B236C">
        <w:rPr>
          <w:rFonts w:eastAsiaTheme="minorHAnsi"/>
          <w:sz w:val="25"/>
          <w:szCs w:val="25"/>
          <w:lang w:eastAsia="en-US"/>
        </w:rPr>
        <w:t xml:space="preserve">2) номер и дата письма должника, содержащего информацию об источнике образования задолженности, о кодах бюджетной классификации Российской Федерации, по которым должны быть произведены расходы бюджета по исполнению решения налогового органа применительно к бюджетной классификации Российской Федерации текущего финансового года (при обращении взыскания на средства </w:t>
      </w:r>
      <w:r w:rsidR="00ED6B5D" w:rsidRPr="001B236C">
        <w:rPr>
          <w:rFonts w:eastAsiaTheme="minorHAnsi"/>
          <w:sz w:val="25"/>
          <w:szCs w:val="25"/>
          <w:lang w:eastAsia="en-US"/>
        </w:rPr>
        <w:t xml:space="preserve">окружного </w:t>
      </w:r>
      <w:r w:rsidRPr="001B236C">
        <w:rPr>
          <w:rFonts w:eastAsiaTheme="minorHAnsi"/>
          <w:sz w:val="25"/>
          <w:szCs w:val="25"/>
          <w:lang w:eastAsia="en-US"/>
        </w:rPr>
        <w:t>бюджета);</w:t>
      </w:r>
    </w:p>
    <w:p w14:paraId="3F056D14" w14:textId="77777777" w:rsidR="00876A07" w:rsidRPr="001B236C" w:rsidRDefault="00876A07" w:rsidP="00876A07">
      <w:pPr>
        <w:adjustRightInd w:val="0"/>
        <w:spacing w:before="240"/>
        <w:ind w:firstLine="539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1B236C">
        <w:rPr>
          <w:rFonts w:eastAsiaTheme="minorHAnsi"/>
          <w:sz w:val="25"/>
          <w:szCs w:val="25"/>
          <w:lang w:eastAsia="en-US"/>
        </w:rPr>
        <w:t>3) информация об исполнении решения налогового органа (номера, даты и суммы платежных документов);</w:t>
      </w:r>
    </w:p>
    <w:p w14:paraId="4E3674E0" w14:textId="77777777" w:rsidR="00876A07" w:rsidRPr="001B236C" w:rsidRDefault="00876A07" w:rsidP="00876A07">
      <w:pPr>
        <w:adjustRightInd w:val="0"/>
        <w:spacing w:before="240"/>
        <w:ind w:firstLine="539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1B236C">
        <w:rPr>
          <w:rFonts w:eastAsiaTheme="minorHAnsi"/>
          <w:sz w:val="25"/>
          <w:szCs w:val="25"/>
          <w:lang w:eastAsia="en-US"/>
        </w:rPr>
        <w:t>4) номер и дата документа об уточнении сумм задолженности по решению налогового органа;</w:t>
      </w:r>
    </w:p>
    <w:p w14:paraId="1A2EA2B3" w14:textId="77777777" w:rsidR="00876A07" w:rsidRPr="001B236C" w:rsidRDefault="00876A07" w:rsidP="00876A07">
      <w:pPr>
        <w:adjustRightInd w:val="0"/>
        <w:spacing w:before="240"/>
        <w:ind w:firstLine="539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1B236C">
        <w:rPr>
          <w:rFonts w:eastAsiaTheme="minorHAnsi"/>
          <w:sz w:val="25"/>
          <w:szCs w:val="25"/>
          <w:lang w:eastAsia="en-US"/>
        </w:rPr>
        <w:t>5) номер и дата уведомления о приостановке операций по лицевому счету должника;</w:t>
      </w:r>
    </w:p>
    <w:p w14:paraId="0A246108" w14:textId="77777777" w:rsidR="00876A07" w:rsidRPr="001B236C" w:rsidRDefault="00876A07" w:rsidP="00876A07">
      <w:pPr>
        <w:adjustRightInd w:val="0"/>
        <w:spacing w:before="240"/>
        <w:ind w:firstLine="539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1B236C">
        <w:rPr>
          <w:rFonts w:eastAsiaTheme="minorHAnsi"/>
          <w:sz w:val="25"/>
          <w:szCs w:val="25"/>
          <w:lang w:eastAsia="en-US"/>
        </w:rPr>
        <w:t xml:space="preserve">информация о предоставлении отсрочки, рассрочки уплаты налога, сбора, страхового взноса, пеней и штрафов (наименование, дата и номер документа, наименование органа, его выдавшего, дата поступления документа в </w:t>
      </w:r>
      <w:r w:rsidR="00ED6B5D" w:rsidRPr="001B236C">
        <w:rPr>
          <w:rFonts w:eastAsiaTheme="minorHAnsi"/>
          <w:sz w:val="25"/>
          <w:szCs w:val="25"/>
          <w:lang w:eastAsia="en-US"/>
        </w:rPr>
        <w:t>Департамент</w:t>
      </w:r>
      <w:r w:rsidRPr="001B236C">
        <w:rPr>
          <w:rFonts w:eastAsiaTheme="minorHAnsi"/>
          <w:sz w:val="25"/>
          <w:szCs w:val="25"/>
          <w:lang w:eastAsia="en-US"/>
        </w:rPr>
        <w:t>);</w:t>
      </w:r>
    </w:p>
    <w:p w14:paraId="30AB25A2" w14:textId="77777777" w:rsidR="00876A07" w:rsidRPr="001B236C" w:rsidRDefault="00876A07" w:rsidP="00876A07">
      <w:pPr>
        <w:adjustRightInd w:val="0"/>
        <w:spacing w:before="240"/>
        <w:ind w:firstLine="539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1B236C">
        <w:rPr>
          <w:rFonts w:eastAsiaTheme="minorHAnsi"/>
          <w:sz w:val="25"/>
          <w:szCs w:val="25"/>
          <w:lang w:eastAsia="en-US"/>
        </w:rPr>
        <w:t>6) номер и дата уведомления налогового органа об исполнении в полном объеме решения налогового органа.</w:t>
      </w:r>
    </w:p>
    <w:p w14:paraId="30CF7465" w14:textId="77777777" w:rsidR="00876A07" w:rsidRPr="001B236C" w:rsidRDefault="00876A07" w:rsidP="00876A07">
      <w:pPr>
        <w:adjustRightInd w:val="0"/>
        <w:spacing w:before="240"/>
        <w:ind w:firstLine="540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1B236C">
        <w:rPr>
          <w:rFonts w:eastAsiaTheme="minorHAnsi"/>
          <w:sz w:val="25"/>
          <w:szCs w:val="25"/>
          <w:lang w:eastAsia="en-US"/>
        </w:rPr>
        <w:t>2.4. Вся информация и документы, связанные с исполнением исполнительных документов, решений налоговых органов, подшиваются в дело вместе с копиями обращений (претензий) взыскателей и ответов на них. Оригинал исполнительного документа на период его исполнения хранится в деле.</w:t>
      </w:r>
    </w:p>
    <w:p w14:paraId="21B1178B" w14:textId="77777777" w:rsidR="00876A07" w:rsidRPr="00F41439" w:rsidRDefault="00876A07" w:rsidP="00876A07">
      <w:pPr>
        <w:adjustRightInd w:val="0"/>
        <w:spacing w:before="240"/>
        <w:ind w:firstLine="539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1B236C">
        <w:rPr>
          <w:rFonts w:eastAsiaTheme="minorHAnsi"/>
          <w:sz w:val="25"/>
          <w:szCs w:val="25"/>
          <w:lang w:eastAsia="en-US"/>
        </w:rPr>
        <w:t xml:space="preserve">2.5. Хранение находящихся в деле документов, а также копий документов, возвращенных, направленных взыскателю или в суд, осуществляется </w:t>
      </w:r>
      <w:r w:rsidR="00ED6B5D" w:rsidRPr="001B236C">
        <w:rPr>
          <w:rFonts w:eastAsiaTheme="minorHAnsi"/>
          <w:sz w:val="25"/>
          <w:szCs w:val="25"/>
          <w:lang w:eastAsia="en-US"/>
        </w:rPr>
        <w:t>Управлением</w:t>
      </w:r>
      <w:r w:rsidRPr="001B236C">
        <w:rPr>
          <w:rFonts w:eastAsiaTheme="minorHAnsi"/>
          <w:sz w:val="25"/>
          <w:szCs w:val="25"/>
          <w:lang w:eastAsia="en-US"/>
        </w:rPr>
        <w:t xml:space="preserve"> казначейского </w:t>
      </w:r>
      <w:r w:rsidR="00ED6B5D" w:rsidRPr="001B236C">
        <w:rPr>
          <w:rFonts w:eastAsiaTheme="minorHAnsi"/>
          <w:sz w:val="25"/>
          <w:szCs w:val="25"/>
          <w:lang w:eastAsia="en-US"/>
        </w:rPr>
        <w:t>исполнения</w:t>
      </w:r>
      <w:r w:rsidRPr="001B236C">
        <w:rPr>
          <w:rFonts w:eastAsiaTheme="minorHAnsi"/>
          <w:sz w:val="25"/>
          <w:szCs w:val="25"/>
          <w:lang w:eastAsia="en-US"/>
        </w:rPr>
        <w:t xml:space="preserve"> в </w:t>
      </w:r>
      <w:r w:rsidRPr="00F41439">
        <w:rPr>
          <w:rFonts w:eastAsiaTheme="minorHAnsi"/>
          <w:sz w:val="25"/>
          <w:szCs w:val="25"/>
          <w:lang w:eastAsia="en-US"/>
        </w:rPr>
        <w:t>соответствии со сроками хранения управленческих архивных документов, определенных номенклатурой дел Управления на соответствующий год.</w:t>
      </w:r>
    </w:p>
    <w:p w14:paraId="21E0E299" w14:textId="77777777" w:rsidR="00876A07" w:rsidRPr="00F41439" w:rsidRDefault="00876A07" w:rsidP="00876A07">
      <w:pPr>
        <w:adjustRightInd w:val="0"/>
        <w:spacing w:before="240"/>
        <w:ind w:firstLine="539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F41439">
        <w:rPr>
          <w:rFonts w:eastAsiaTheme="minorHAnsi"/>
          <w:sz w:val="25"/>
          <w:szCs w:val="25"/>
          <w:lang w:eastAsia="en-US"/>
        </w:rPr>
        <w:t>Исчисление срока хранения начинается с даты возврата, направления документов взыскателю или в суд, уведомления налогового органа об исполнении решения налогового органа в полном объеме при прекращении исполнения исполнительного документа, решения налогового органа в связи с:</w:t>
      </w:r>
    </w:p>
    <w:p w14:paraId="4B61DCC6" w14:textId="77777777" w:rsidR="00876A07" w:rsidRPr="00F41439" w:rsidRDefault="00876A07" w:rsidP="00876A07">
      <w:pPr>
        <w:adjustRightInd w:val="0"/>
        <w:spacing w:before="240"/>
        <w:ind w:firstLine="539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F41439">
        <w:rPr>
          <w:rFonts w:eastAsiaTheme="minorHAnsi"/>
          <w:sz w:val="25"/>
          <w:szCs w:val="25"/>
          <w:lang w:eastAsia="en-US"/>
        </w:rPr>
        <w:t>исполнением должником исполнительного документа, решения налогового органа;</w:t>
      </w:r>
    </w:p>
    <w:p w14:paraId="045F85EE" w14:textId="77777777" w:rsidR="00876A07" w:rsidRPr="00F41439" w:rsidRDefault="00876A07" w:rsidP="00876A07">
      <w:pPr>
        <w:adjustRightInd w:val="0"/>
        <w:spacing w:before="240"/>
        <w:ind w:firstLine="539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F41439">
        <w:rPr>
          <w:rFonts w:eastAsiaTheme="minorHAnsi"/>
          <w:sz w:val="25"/>
          <w:szCs w:val="25"/>
          <w:lang w:eastAsia="en-US"/>
        </w:rPr>
        <w:t>поступлением документа, отменяющего судебный акт, подлежащий исполнению;</w:t>
      </w:r>
    </w:p>
    <w:p w14:paraId="5FA1A173" w14:textId="77777777" w:rsidR="00876A07" w:rsidRPr="00F41439" w:rsidRDefault="00876A07" w:rsidP="00876A07">
      <w:pPr>
        <w:adjustRightInd w:val="0"/>
        <w:spacing w:before="240"/>
        <w:ind w:firstLine="539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F41439">
        <w:rPr>
          <w:rFonts w:eastAsiaTheme="minorHAnsi"/>
          <w:sz w:val="25"/>
          <w:szCs w:val="25"/>
          <w:lang w:eastAsia="en-US"/>
        </w:rPr>
        <w:t>поступлением заявления взыскателя, заявления (судебного акта) суда об отзыве исполнительного документа;</w:t>
      </w:r>
    </w:p>
    <w:p w14:paraId="56BB9623" w14:textId="77777777" w:rsidR="00876A07" w:rsidRPr="00F41439" w:rsidRDefault="00876A07" w:rsidP="00876A07">
      <w:pPr>
        <w:adjustRightInd w:val="0"/>
        <w:spacing w:before="240"/>
        <w:ind w:firstLine="539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F41439">
        <w:rPr>
          <w:rFonts w:eastAsiaTheme="minorHAnsi"/>
          <w:sz w:val="25"/>
          <w:szCs w:val="25"/>
          <w:lang w:eastAsia="en-US"/>
        </w:rPr>
        <w:t>непредставлением взыскателем, судебным органом уточненных сведений в течение 30 дней со дня получения взыскателем, судебным органом уведомления о представлении уточненных реквизитов банковского счета взыскателя, на который должны быть перечислены средства, подлежащие взысканию.</w:t>
      </w:r>
    </w:p>
    <w:p w14:paraId="757BA2FD" w14:textId="77777777" w:rsidR="00876A07" w:rsidRDefault="00876A07" w:rsidP="00876A07">
      <w:pPr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14:paraId="2328C1CB" w14:textId="77777777" w:rsidR="00876A07" w:rsidRDefault="00876A07" w:rsidP="00876A07">
      <w:pPr>
        <w:adjustRightInd w:val="0"/>
        <w:ind w:left="4536"/>
        <w:jc w:val="center"/>
        <w:outlineLvl w:val="0"/>
        <w:rPr>
          <w:rFonts w:eastAsiaTheme="minorHAnsi"/>
          <w:sz w:val="24"/>
          <w:szCs w:val="24"/>
          <w:lang w:eastAsia="en-US"/>
        </w:rPr>
        <w:sectPr w:rsidR="00876A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D9F4237" w14:textId="77777777" w:rsidR="00876A07" w:rsidRPr="00E71F45" w:rsidRDefault="00876A07" w:rsidP="00876A07">
      <w:pPr>
        <w:adjustRightInd w:val="0"/>
        <w:ind w:left="8222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E71F45">
        <w:rPr>
          <w:rFonts w:eastAsiaTheme="minorHAnsi"/>
          <w:sz w:val="24"/>
          <w:szCs w:val="24"/>
          <w:lang w:eastAsia="en-US"/>
        </w:rPr>
        <w:t>Приложение</w:t>
      </w:r>
    </w:p>
    <w:p w14:paraId="11BC1E09" w14:textId="77777777" w:rsidR="00876A07" w:rsidRPr="00E71F45" w:rsidRDefault="00876A07" w:rsidP="00876A07">
      <w:pPr>
        <w:adjustRightInd w:val="0"/>
        <w:ind w:left="8222"/>
        <w:jc w:val="both"/>
        <w:rPr>
          <w:rFonts w:eastAsiaTheme="minorHAnsi"/>
          <w:sz w:val="24"/>
          <w:szCs w:val="24"/>
          <w:lang w:eastAsia="en-US"/>
        </w:rPr>
      </w:pPr>
      <w:r w:rsidRPr="00E71F45">
        <w:rPr>
          <w:rFonts w:eastAsiaTheme="minorHAnsi"/>
          <w:sz w:val="24"/>
          <w:szCs w:val="24"/>
          <w:lang w:eastAsia="en-US"/>
        </w:rPr>
        <w:t>к Порядку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FA488B" w:rsidRPr="00876A07">
        <w:rPr>
          <w:sz w:val="24"/>
          <w:szCs w:val="24"/>
        </w:rPr>
        <w:t xml:space="preserve">учета и хранения </w:t>
      </w:r>
      <w:r w:rsidR="00FA488B">
        <w:rPr>
          <w:sz w:val="24"/>
          <w:szCs w:val="24"/>
        </w:rPr>
        <w:t>Департаментом</w:t>
      </w:r>
      <w:r w:rsidR="00FA488B" w:rsidRPr="00876A07">
        <w:rPr>
          <w:sz w:val="24"/>
          <w:szCs w:val="24"/>
        </w:rPr>
        <w:t xml:space="preserve"> финансов, экономики и имущественных отношений </w:t>
      </w:r>
      <w:r w:rsidR="00FA488B">
        <w:rPr>
          <w:sz w:val="24"/>
          <w:szCs w:val="24"/>
        </w:rPr>
        <w:t>Чукотского автономного округа</w:t>
      </w:r>
      <w:r w:rsidR="00FA488B" w:rsidRPr="00876A07">
        <w:rPr>
          <w:sz w:val="24"/>
          <w:szCs w:val="24"/>
        </w:rPr>
        <w:t xml:space="preserve"> исполнительных документов, решений налоговых органов и иных документов, связанных с их исполнением</w:t>
      </w:r>
    </w:p>
    <w:p w14:paraId="78D90207" w14:textId="77777777" w:rsidR="00876A07" w:rsidRPr="00E71F45" w:rsidRDefault="00876A07" w:rsidP="00876A07">
      <w:pPr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382FC0AD" w14:textId="77777777" w:rsidR="00876A07" w:rsidRPr="00E71F45" w:rsidRDefault="00876A07" w:rsidP="00876A07">
      <w:pPr>
        <w:adjustRightInd w:val="0"/>
        <w:jc w:val="center"/>
        <w:rPr>
          <w:rFonts w:eastAsiaTheme="minorHAnsi"/>
          <w:b/>
          <w:sz w:val="24"/>
          <w:szCs w:val="24"/>
          <w:lang w:eastAsia="en-US"/>
        </w:rPr>
      </w:pPr>
      <w:r w:rsidRPr="00E71F45">
        <w:rPr>
          <w:rFonts w:eastAsiaTheme="minorHAnsi"/>
          <w:b/>
          <w:sz w:val="24"/>
          <w:szCs w:val="24"/>
          <w:lang w:eastAsia="en-US"/>
        </w:rPr>
        <w:t>Журнал учета</w:t>
      </w:r>
      <w:r w:rsidRPr="008F7C39">
        <w:rPr>
          <w:rFonts w:eastAsiaTheme="minorHAnsi"/>
          <w:b/>
          <w:sz w:val="24"/>
          <w:szCs w:val="24"/>
          <w:lang w:eastAsia="en-US"/>
        </w:rPr>
        <w:t xml:space="preserve"> и регистрации</w:t>
      </w:r>
    </w:p>
    <w:p w14:paraId="1AFF89B0" w14:textId="77777777" w:rsidR="00876A07" w:rsidRPr="008F7C39" w:rsidRDefault="00876A07" w:rsidP="00876A07">
      <w:pPr>
        <w:adjustRightInd w:val="0"/>
        <w:jc w:val="center"/>
        <w:rPr>
          <w:rFonts w:eastAsiaTheme="minorHAnsi"/>
          <w:b/>
          <w:sz w:val="24"/>
          <w:szCs w:val="24"/>
          <w:lang w:eastAsia="en-US"/>
        </w:rPr>
      </w:pPr>
      <w:r w:rsidRPr="00E71F45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8F7C39">
        <w:rPr>
          <w:rFonts w:eastAsiaTheme="minorHAnsi"/>
          <w:b/>
          <w:sz w:val="24"/>
          <w:szCs w:val="24"/>
          <w:lang w:eastAsia="en-US"/>
        </w:rPr>
        <w:t>д</w:t>
      </w:r>
      <w:r w:rsidRPr="00E71F45">
        <w:rPr>
          <w:rFonts w:eastAsiaTheme="minorHAnsi"/>
          <w:b/>
          <w:sz w:val="24"/>
          <w:szCs w:val="24"/>
          <w:lang w:eastAsia="en-US"/>
        </w:rPr>
        <w:t>окументов</w:t>
      </w:r>
    </w:p>
    <w:p w14:paraId="5851DA6F" w14:textId="77777777" w:rsidR="00876A07" w:rsidRDefault="00876A07" w:rsidP="00876A07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Раздел </w:t>
      </w:r>
      <w:r>
        <w:rPr>
          <w:rFonts w:eastAsiaTheme="minorHAnsi"/>
          <w:sz w:val="24"/>
          <w:szCs w:val="24"/>
          <w:lang w:val="en-US" w:eastAsia="en-US"/>
        </w:rPr>
        <w:t>I</w:t>
      </w:r>
      <w:r>
        <w:rPr>
          <w:rFonts w:eastAsiaTheme="minorHAnsi"/>
          <w:sz w:val="24"/>
          <w:szCs w:val="24"/>
          <w:lang w:eastAsia="en-US"/>
        </w:rPr>
        <w:t xml:space="preserve"> «Первичная регистрация исполнительных документов»</w:t>
      </w:r>
    </w:p>
    <w:p w14:paraId="5735C8B0" w14:textId="77777777" w:rsidR="00876A07" w:rsidRDefault="00876A07" w:rsidP="00876A07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tbl>
      <w:tblPr>
        <w:tblW w:w="14745" w:type="dxa"/>
        <w:tblInd w:w="-10" w:type="dxa"/>
        <w:tblLook w:val="04A0" w:firstRow="1" w:lastRow="0" w:firstColumn="1" w:lastColumn="0" w:noHBand="0" w:noVBand="1"/>
      </w:tblPr>
      <w:tblGrid>
        <w:gridCol w:w="1572"/>
        <w:gridCol w:w="904"/>
        <w:gridCol w:w="922"/>
        <w:gridCol w:w="1957"/>
        <w:gridCol w:w="1915"/>
        <w:gridCol w:w="1712"/>
        <w:gridCol w:w="901"/>
        <w:gridCol w:w="1016"/>
        <w:gridCol w:w="1200"/>
        <w:gridCol w:w="1105"/>
        <w:gridCol w:w="1541"/>
      </w:tblGrid>
      <w:tr w:rsidR="0069496E" w:rsidRPr="00535CDB" w14:paraId="2CC38BA2" w14:textId="77777777" w:rsidTr="00256996">
        <w:trPr>
          <w:trHeight w:val="780"/>
        </w:trPr>
        <w:tc>
          <w:tcPr>
            <w:tcW w:w="7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560E526" w14:textId="77777777" w:rsidR="0069496E" w:rsidRPr="00535CDB" w:rsidRDefault="0069496E" w:rsidP="00876A07">
            <w:pPr>
              <w:jc w:val="center"/>
              <w:rPr>
                <w:color w:val="000000"/>
              </w:rPr>
            </w:pPr>
            <w:r w:rsidRPr="00535CDB">
              <w:rPr>
                <w:rFonts w:eastAsiaTheme="minorHAnsi"/>
                <w:color w:val="000000"/>
                <w:lang w:eastAsia="en-US"/>
              </w:rPr>
              <w:t>Исполнительный документ</w:t>
            </w:r>
          </w:p>
        </w:tc>
        <w:tc>
          <w:tcPr>
            <w:tcW w:w="48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143BB25" w14:textId="77777777" w:rsidR="0069496E" w:rsidRPr="00535CDB" w:rsidRDefault="0069496E" w:rsidP="00876A07">
            <w:pPr>
              <w:jc w:val="center"/>
              <w:rPr>
                <w:color w:val="000000"/>
              </w:rPr>
            </w:pPr>
            <w:r w:rsidRPr="00535CDB">
              <w:rPr>
                <w:rFonts w:eastAsiaTheme="minorHAnsi"/>
                <w:color w:val="000000"/>
                <w:lang w:eastAsia="en-US"/>
              </w:rPr>
              <w:t>Судебный акт, подлежащий исполнению</w:t>
            </w:r>
          </w:p>
        </w:tc>
        <w:tc>
          <w:tcPr>
            <w:tcW w:w="110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0E6F5A34" w14:textId="77777777" w:rsidR="0069496E" w:rsidRPr="00535CDB" w:rsidRDefault="0069496E" w:rsidP="00876A07">
            <w:pPr>
              <w:jc w:val="center"/>
              <w:rPr>
                <w:color w:val="000000"/>
              </w:rPr>
            </w:pPr>
            <w:r w:rsidRPr="00535CDB">
              <w:rPr>
                <w:rFonts w:eastAsiaTheme="minorHAnsi"/>
                <w:color w:val="000000"/>
                <w:lang w:eastAsia="en-US"/>
              </w:rPr>
              <w:t>Сумма взыскания (руб.)</w:t>
            </w:r>
          </w:p>
          <w:p w14:paraId="60E4359C" w14:textId="77777777" w:rsidR="0069496E" w:rsidRPr="00535CDB" w:rsidRDefault="0069496E" w:rsidP="00876A07">
            <w:pPr>
              <w:jc w:val="center"/>
              <w:rPr>
                <w:color w:val="000000"/>
              </w:rPr>
            </w:pPr>
            <w:r w:rsidRPr="00535CDB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4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2DE98EC5" w14:textId="77777777" w:rsidR="0069496E" w:rsidRPr="00535CDB" w:rsidRDefault="0069496E" w:rsidP="00876A07">
            <w:pPr>
              <w:jc w:val="center"/>
              <w:rPr>
                <w:color w:val="000000"/>
              </w:rPr>
            </w:pPr>
            <w:r w:rsidRPr="00535CDB">
              <w:rPr>
                <w:color w:val="000000"/>
              </w:rPr>
              <w:t>Периодичность взыскания</w:t>
            </w:r>
          </w:p>
          <w:p w14:paraId="7416E106" w14:textId="77777777" w:rsidR="0069496E" w:rsidRPr="00535CDB" w:rsidRDefault="0069496E" w:rsidP="00876A07">
            <w:pPr>
              <w:jc w:val="center"/>
              <w:rPr>
                <w:color w:val="000000"/>
              </w:rPr>
            </w:pPr>
            <w:r w:rsidRPr="00535CDB">
              <w:rPr>
                <w:color w:val="000000"/>
              </w:rPr>
              <w:t> </w:t>
            </w:r>
          </w:p>
        </w:tc>
      </w:tr>
      <w:tr w:rsidR="0069496E" w:rsidRPr="00535CDB" w14:paraId="4A07A371" w14:textId="77777777" w:rsidTr="00256996">
        <w:trPr>
          <w:trHeight w:val="2820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D0816B" w14:textId="77777777" w:rsidR="0069496E" w:rsidRPr="00535CDB" w:rsidRDefault="0069496E" w:rsidP="00876A07">
            <w:pPr>
              <w:jc w:val="center"/>
              <w:rPr>
                <w:color w:val="000000"/>
              </w:rPr>
            </w:pPr>
            <w:r w:rsidRPr="00535CDB">
              <w:rPr>
                <w:rFonts w:eastAsiaTheme="minorHAnsi"/>
                <w:color w:val="000000"/>
                <w:lang w:eastAsia="en-US"/>
              </w:rPr>
              <w:t>Дата и номер поступления документа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1CF39" w14:textId="77777777" w:rsidR="0069496E" w:rsidRPr="00535CDB" w:rsidRDefault="0069496E" w:rsidP="00876A07">
            <w:pPr>
              <w:jc w:val="center"/>
              <w:rPr>
                <w:color w:val="000000"/>
              </w:rPr>
            </w:pPr>
            <w:r w:rsidRPr="00535CDB">
              <w:rPr>
                <w:rFonts w:eastAsiaTheme="minorHAnsi"/>
                <w:color w:val="000000"/>
                <w:lang w:eastAsia="en-US"/>
              </w:rPr>
              <w:t>Серия. Номер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778005" w14:textId="77777777" w:rsidR="0069496E" w:rsidRPr="00535CDB" w:rsidRDefault="0069496E" w:rsidP="00876A07">
            <w:pPr>
              <w:jc w:val="center"/>
              <w:rPr>
                <w:color w:val="000000"/>
              </w:rPr>
            </w:pPr>
            <w:r w:rsidRPr="00535CDB">
              <w:rPr>
                <w:rFonts w:eastAsiaTheme="minorHAnsi"/>
                <w:color w:val="000000"/>
                <w:lang w:eastAsia="en-US"/>
              </w:rPr>
              <w:t>Дата выдачи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71025" w14:textId="77777777" w:rsidR="0069496E" w:rsidRPr="00535CDB" w:rsidRDefault="0069496E" w:rsidP="00876A07">
            <w:pPr>
              <w:jc w:val="center"/>
              <w:rPr>
                <w:color w:val="000000"/>
              </w:rPr>
            </w:pPr>
            <w:r w:rsidRPr="00535CDB">
              <w:rPr>
                <w:rFonts w:eastAsiaTheme="minorHAnsi"/>
                <w:color w:val="000000"/>
                <w:lang w:eastAsia="en-US"/>
              </w:rPr>
              <w:t>Наименование (Ф.И.О.) взыскателя, адрес, реквизиты банковского счета взыскателя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B30420" w14:textId="77777777" w:rsidR="0069496E" w:rsidRPr="00535CDB" w:rsidRDefault="0069496E" w:rsidP="00876A07">
            <w:pPr>
              <w:jc w:val="center"/>
              <w:rPr>
                <w:color w:val="000000"/>
              </w:rPr>
            </w:pPr>
            <w:r w:rsidRPr="00535CDB">
              <w:rPr>
                <w:rFonts w:eastAsiaTheme="minorHAnsi"/>
                <w:color w:val="000000"/>
                <w:lang w:eastAsia="en-US"/>
              </w:rPr>
              <w:t>Наименование (Ф.И.О.) должника, адрес, номер лицевого счета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231AB" w14:textId="77777777" w:rsidR="0069496E" w:rsidRPr="00535CDB" w:rsidRDefault="0069496E" w:rsidP="00876A07">
            <w:pPr>
              <w:jc w:val="center"/>
              <w:rPr>
                <w:color w:val="000000"/>
              </w:rPr>
            </w:pPr>
            <w:r w:rsidRPr="00535CDB">
              <w:rPr>
                <w:rFonts w:eastAsiaTheme="minorHAnsi"/>
                <w:color w:val="000000"/>
                <w:lang w:eastAsia="en-US"/>
              </w:rPr>
              <w:t>Наименование судебного органа, принявшего судебный акт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283D98" w14:textId="77777777" w:rsidR="0069496E" w:rsidRPr="00535CDB" w:rsidRDefault="0069496E" w:rsidP="00876A07">
            <w:pPr>
              <w:jc w:val="center"/>
              <w:rPr>
                <w:color w:val="000000"/>
              </w:rPr>
            </w:pPr>
            <w:r w:rsidRPr="00535CDB">
              <w:rPr>
                <w:rFonts w:eastAsiaTheme="minorHAnsi"/>
                <w:color w:val="000000"/>
                <w:lang w:eastAsia="en-US"/>
              </w:rPr>
              <w:t>Номер дела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CFCD35" w14:textId="77777777" w:rsidR="0069496E" w:rsidRPr="00535CDB" w:rsidRDefault="0069496E" w:rsidP="00876A07">
            <w:pPr>
              <w:jc w:val="center"/>
              <w:rPr>
                <w:color w:val="000000"/>
              </w:rPr>
            </w:pPr>
            <w:r w:rsidRPr="00535CDB">
              <w:rPr>
                <w:rFonts w:eastAsiaTheme="minorHAnsi"/>
                <w:color w:val="000000"/>
                <w:lang w:eastAsia="en-US"/>
              </w:rPr>
              <w:t>Дата принятия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002DB0" w14:textId="77777777" w:rsidR="0069496E" w:rsidRPr="00535CDB" w:rsidRDefault="0069496E" w:rsidP="00876A07">
            <w:pPr>
              <w:jc w:val="center"/>
              <w:rPr>
                <w:color w:val="000000"/>
              </w:rPr>
            </w:pPr>
            <w:r w:rsidRPr="00535CDB">
              <w:rPr>
                <w:rFonts w:eastAsiaTheme="minorHAnsi"/>
                <w:color w:val="000000"/>
                <w:lang w:eastAsia="en-US"/>
              </w:rPr>
              <w:t>Дата вступления в силу</w:t>
            </w:r>
          </w:p>
        </w:tc>
        <w:tc>
          <w:tcPr>
            <w:tcW w:w="110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5A50F" w14:textId="77777777" w:rsidR="0069496E" w:rsidRPr="00535CDB" w:rsidRDefault="0069496E" w:rsidP="00876A07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A0E69" w14:textId="77777777" w:rsidR="0069496E" w:rsidRPr="00535CDB" w:rsidRDefault="0069496E" w:rsidP="00876A07">
            <w:pPr>
              <w:jc w:val="center"/>
              <w:rPr>
                <w:color w:val="000000"/>
              </w:rPr>
            </w:pPr>
          </w:p>
        </w:tc>
      </w:tr>
      <w:tr w:rsidR="00876A07" w:rsidRPr="00535CDB" w14:paraId="3C7B43D5" w14:textId="77777777" w:rsidTr="0069496E">
        <w:trPr>
          <w:trHeight w:val="315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1602F7" w14:textId="77777777" w:rsidR="00876A07" w:rsidRPr="00535CDB" w:rsidRDefault="00876A07" w:rsidP="00876A07">
            <w:pPr>
              <w:jc w:val="center"/>
              <w:rPr>
                <w:color w:val="000000"/>
              </w:rPr>
            </w:pPr>
            <w:r w:rsidRPr="00535CDB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C7A33" w14:textId="77777777" w:rsidR="00876A07" w:rsidRPr="00535CDB" w:rsidRDefault="00876A07" w:rsidP="00876A07">
            <w:pPr>
              <w:jc w:val="center"/>
              <w:rPr>
                <w:color w:val="000000"/>
              </w:rPr>
            </w:pPr>
            <w:r w:rsidRPr="00535CDB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8C068" w14:textId="77777777" w:rsidR="00876A07" w:rsidRPr="00535CDB" w:rsidRDefault="00876A07" w:rsidP="00876A07">
            <w:pPr>
              <w:jc w:val="center"/>
              <w:rPr>
                <w:color w:val="000000"/>
              </w:rPr>
            </w:pPr>
            <w:r w:rsidRPr="00535CDB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A335E" w14:textId="77777777" w:rsidR="00876A07" w:rsidRPr="00535CDB" w:rsidRDefault="00876A07" w:rsidP="00876A07">
            <w:pPr>
              <w:jc w:val="center"/>
              <w:rPr>
                <w:color w:val="000000"/>
              </w:rPr>
            </w:pPr>
            <w:r w:rsidRPr="00535CDB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171F8" w14:textId="77777777" w:rsidR="00876A07" w:rsidRPr="00535CDB" w:rsidRDefault="00876A07" w:rsidP="00876A07">
            <w:pPr>
              <w:jc w:val="center"/>
              <w:rPr>
                <w:color w:val="000000"/>
              </w:rPr>
            </w:pPr>
            <w:r w:rsidRPr="00535CDB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FE023E" w14:textId="77777777" w:rsidR="00876A07" w:rsidRPr="00535CDB" w:rsidRDefault="00876A07" w:rsidP="00876A07">
            <w:pPr>
              <w:jc w:val="center"/>
              <w:rPr>
                <w:color w:val="000000"/>
              </w:rPr>
            </w:pPr>
            <w:r w:rsidRPr="00535CDB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A90BD8" w14:textId="77777777" w:rsidR="00876A07" w:rsidRPr="00535CDB" w:rsidRDefault="00876A07" w:rsidP="00876A07">
            <w:pPr>
              <w:jc w:val="center"/>
              <w:rPr>
                <w:color w:val="000000"/>
              </w:rPr>
            </w:pPr>
            <w:r w:rsidRPr="00535CDB">
              <w:rPr>
                <w:rFonts w:eastAsiaTheme="minorHAnsi"/>
                <w:color w:val="000000"/>
                <w:lang w:eastAsia="en-US"/>
              </w:rPr>
              <w:t>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8391B" w14:textId="77777777" w:rsidR="00876A07" w:rsidRPr="00535CDB" w:rsidRDefault="00876A07" w:rsidP="00876A07">
            <w:pPr>
              <w:jc w:val="center"/>
              <w:rPr>
                <w:color w:val="000000"/>
              </w:rPr>
            </w:pPr>
            <w:r w:rsidRPr="00535CDB">
              <w:rPr>
                <w:rFonts w:eastAsiaTheme="minorHAnsi"/>
                <w:color w:val="000000"/>
                <w:lang w:eastAsia="en-US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F3A044" w14:textId="77777777" w:rsidR="00876A07" w:rsidRPr="00535CDB" w:rsidRDefault="00876A07" w:rsidP="00876A07">
            <w:pPr>
              <w:jc w:val="center"/>
              <w:rPr>
                <w:color w:val="000000"/>
              </w:rPr>
            </w:pPr>
            <w:r w:rsidRPr="00535CDB">
              <w:rPr>
                <w:rFonts w:eastAsiaTheme="minorHAnsi"/>
                <w:color w:val="000000"/>
                <w:lang w:eastAsia="en-US"/>
              </w:rPr>
              <w:t>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583A6E" w14:textId="77777777" w:rsidR="00876A07" w:rsidRPr="00535CDB" w:rsidRDefault="00876A07" w:rsidP="00876A07">
            <w:pPr>
              <w:jc w:val="center"/>
              <w:rPr>
                <w:color w:val="000000"/>
              </w:rPr>
            </w:pPr>
            <w:r w:rsidRPr="00535CDB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64CC0" w14:textId="77777777" w:rsidR="00876A07" w:rsidRPr="00535CDB" w:rsidRDefault="00876A07" w:rsidP="00876A07">
            <w:pPr>
              <w:jc w:val="center"/>
              <w:rPr>
                <w:color w:val="000000"/>
              </w:rPr>
            </w:pPr>
            <w:r w:rsidRPr="00535CDB">
              <w:rPr>
                <w:color w:val="000000"/>
              </w:rPr>
              <w:t>11</w:t>
            </w:r>
          </w:p>
        </w:tc>
      </w:tr>
      <w:tr w:rsidR="00876A07" w:rsidRPr="00535CDB" w14:paraId="2EE09415" w14:textId="77777777" w:rsidTr="0069496E">
        <w:trPr>
          <w:trHeight w:val="315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E61360" w14:textId="77777777" w:rsidR="00876A07" w:rsidRPr="00535CDB" w:rsidRDefault="00876A07" w:rsidP="00876A07">
            <w:pPr>
              <w:rPr>
                <w:color w:val="000000"/>
              </w:rPr>
            </w:pPr>
            <w:r w:rsidRPr="00535CDB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823147" w14:textId="77777777" w:rsidR="00876A07" w:rsidRPr="00535CDB" w:rsidRDefault="00876A07" w:rsidP="00876A07">
            <w:pPr>
              <w:rPr>
                <w:color w:val="000000"/>
              </w:rPr>
            </w:pPr>
            <w:r w:rsidRPr="00535CDB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A93DBE" w14:textId="77777777" w:rsidR="00876A07" w:rsidRPr="00535CDB" w:rsidRDefault="00876A07" w:rsidP="00876A07">
            <w:pPr>
              <w:rPr>
                <w:color w:val="000000"/>
              </w:rPr>
            </w:pPr>
            <w:r w:rsidRPr="00535CDB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B290C4" w14:textId="77777777" w:rsidR="00876A07" w:rsidRPr="00535CDB" w:rsidRDefault="00876A07" w:rsidP="00876A07">
            <w:pPr>
              <w:rPr>
                <w:color w:val="000000"/>
              </w:rPr>
            </w:pPr>
            <w:r w:rsidRPr="00535CDB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689AE0" w14:textId="77777777" w:rsidR="00876A07" w:rsidRPr="00535CDB" w:rsidRDefault="00876A07" w:rsidP="00876A07">
            <w:pPr>
              <w:rPr>
                <w:color w:val="000000"/>
              </w:rPr>
            </w:pPr>
            <w:r w:rsidRPr="00535CDB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A5DE4" w14:textId="77777777" w:rsidR="00876A07" w:rsidRPr="00535CDB" w:rsidRDefault="00876A07" w:rsidP="00876A07">
            <w:pPr>
              <w:rPr>
                <w:color w:val="000000"/>
              </w:rPr>
            </w:pPr>
            <w:r w:rsidRPr="00535CDB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C0B77E" w14:textId="77777777" w:rsidR="00876A07" w:rsidRPr="00535CDB" w:rsidRDefault="00876A07" w:rsidP="00876A07">
            <w:pPr>
              <w:rPr>
                <w:color w:val="000000"/>
              </w:rPr>
            </w:pPr>
            <w:r w:rsidRPr="00535CDB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4C1113" w14:textId="77777777" w:rsidR="00876A07" w:rsidRPr="00535CDB" w:rsidRDefault="00876A07" w:rsidP="00876A07">
            <w:pPr>
              <w:rPr>
                <w:color w:val="000000"/>
              </w:rPr>
            </w:pPr>
            <w:r w:rsidRPr="00535CDB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7D780" w14:textId="77777777" w:rsidR="00876A07" w:rsidRPr="00535CDB" w:rsidRDefault="00876A07" w:rsidP="00876A07">
            <w:pPr>
              <w:rPr>
                <w:color w:val="000000"/>
              </w:rPr>
            </w:pPr>
            <w:r w:rsidRPr="00535CDB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531BEB" w14:textId="77777777" w:rsidR="00876A07" w:rsidRPr="00535CDB" w:rsidRDefault="00876A07" w:rsidP="00876A07">
            <w:pPr>
              <w:rPr>
                <w:color w:val="000000"/>
              </w:rPr>
            </w:pPr>
            <w:r w:rsidRPr="00535CDB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62FF14" w14:textId="77777777" w:rsidR="00876A07" w:rsidRPr="00535CDB" w:rsidRDefault="00876A07" w:rsidP="00876A07">
            <w:pPr>
              <w:rPr>
                <w:color w:val="000000"/>
              </w:rPr>
            </w:pPr>
            <w:r w:rsidRPr="00535CDB">
              <w:rPr>
                <w:color w:val="000000"/>
              </w:rPr>
              <w:t> </w:t>
            </w:r>
          </w:p>
        </w:tc>
      </w:tr>
    </w:tbl>
    <w:p w14:paraId="789DC018" w14:textId="77777777" w:rsidR="00876A07" w:rsidRPr="00E71F45" w:rsidRDefault="00876A07" w:rsidP="00876A07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56DF4A16" w14:textId="77777777" w:rsidR="00876A07" w:rsidRPr="00E71F45" w:rsidRDefault="00876A07" w:rsidP="00876A07">
      <w:pPr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4F2A0116" w14:textId="77777777" w:rsidR="00876A07" w:rsidRDefault="00876A07" w:rsidP="00876A07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197893B1" w14:textId="77777777" w:rsidR="00876A07" w:rsidRDefault="00876A07" w:rsidP="00876A07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41C6B9F4" w14:textId="77777777" w:rsidR="00876A07" w:rsidRDefault="00876A07" w:rsidP="00876A07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7FD89882" w14:textId="77777777" w:rsidR="00876A07" w:rsidRDefault="00876A07" w:rsidP="00876A07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335FAF62" w14:textId="77777777" w:rsidR="00876A07" w:rsidRDefault="00876A07" w:rsidP="00876A07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78D81BB0" w14:textId="77777777" w:rsidR="00876A07" w:rsidRDefault="00876A07" w:rsidP="00876A07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15AB2E05" w14:textId="77777777" w:rsidR="00876A07" w:rsidRPr="00E71F45" w:rsidRDefault="00876A07" w:rsidP="00876A07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Раздел </w:t>
      </w:r>
      <w:r>
        <w:rPr>
          <w:rFonts w:eastAsiaTheme="minorHAnsi"/>
          <w:sz w:val="24"/>
          <w:szCs w:val="24"/>
          <w:lang w:val="en-US" w:eastAsia="en-US"/>
        </w:rPr>
        <w:t>II</w:t>
      </w:r>
      <w:r>
        <w:rPr>
          <w:rFonts w:eastAsiaTheme="minorHAnsi"/>
          <w:sz w:val="24"/>
          <w:szCs w:val="24"/>
          <w:lang w:eastAsia="en-US"/>
        </w:rPr>
        <w:t xml:space="preserve"> «Организация исполнения исполнительных документов»</w:t>
      </w:r>
    </w:p>
    <w:p w14:paraId="63112BB0" w14:textId="77777777" w:rsidR="00876A07" w:rsidRDefault="00876A07" w:rsidP="00876A07">
      <w:pPr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14:paraId="24C5EFC8" w14:textId="77777777" w:rsidR="00876A07" w:rsidRPr="00412F1D" w:rsidRDefault="00876A07" w:rsidP="00876A07">
      <w:pPr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15452" w:type="dxa"/>
        <w:tblInd w:w="-2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852"/>
        <w:gridCol w:w="856"/>
        <w:gridCol w:w="9"/>
        <w:gridCol w:w="828"/>
        <w:gridCol w:w="12"/>
        <w:gridCol w:w="721"/>
        <w:gridCol w:w="643"/>
        <w:gridCol w:w="831"/>
        <w:gridCol w:w="1070"/>
        <w:gridCol w:w="825"/>
        <w:gridCol w:w="708"/>
        <w:gridCol w:w="611"/>
        <w:gridCol w:w="862"/>
        <w:gridCol w:w="22"/>
        <w:gridCol w:w="681"/>
        <w:gridCol w:w="684"/>
        <w:gridCol w:w="731"/>
        <w:gridCol w:w="742"/>
        <w:gridCol w:w="693"/>
        <w:gridCol w:w="583"/>
        <w:gridCol w:w="16"/>
        <w:gridCol w:w="780"/>
        <w:gridCol w:w="17"/>
        <w:gridCol w:w="838"/>
      </w:tblGrid>
      <w:tr w:rsidR="00876A07" w14:paraId="3849D658" w14:textId="77777777" w:rsidTr="0069496E">
        <w:trPr>
          <w:trHeight w:val="2220"/>
        </w:trPr>
        <w:tc>
          <w:tcPr>
            <w:tcW w:w="16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C9443" w14:textId="77777777" w:rsidR="00876A07" w:rsidRPr="00535CDB" w:rsidRDefault="00876A07" w:rsidP="00876A07">
            <w:pPr>
              <w:jc w:val="center"/>
              <w:rPr>
                <w:color w:val="000000"/>
                <w:sz w:val="18"/>
                <w:szCs w:val="18"/>
              </w:rPr>
            </w:pPr>
            <w:r w:rsidRPr="00535CDB">
              <w:rPr>
                <w:color w:val="000000"/>
                <w:sz w:val="18"/>
                <w:szCs w:val="18"/>
              </w:rPr>
              <w:t>Уведомление должника о поступлении исполнительного документа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0A88E" w14:textId="77777777" w:rsidR="00876A07" w:rsidRPr="00535CDB" w:rsidRDefault="00876A07" w:rsidP="00876A07">
            <w:pPr>
              <w:jc w:val="center"/>
              <w:rPr>
                <w:color w:val="000000"/>
                <w:sz w:val="18"/>
                <w:szCs w:val="18"/>
              </w:rPr>
            </w:pPr>
            <w:r w:rsidRPr="00535CDB">
              <w:rPr>
                <w:color w:val="000000"/>
                <w:sz w:val="18"/>
                <w:szCs w:val="18"/>
              </w:rPr>
              <w:t xml:space="preserve">Предоставление должником информации в соответствии с ч.2 </w:t>
            </w:r>
            <w:proofErr w:type="spellStart"/>
            <w:r w:rsidRPr="00535CDB">
              <w:rPr>
                <w:color w:val="000000"/>
                <w:sz w:val="18"/>
                <w:szCs w:val="18"/>
              </w:rPr>
              <w:t>п.п</w:t>
            </w:r>
            <w:proofErr w:type="spellEnd"/>
            <w:r w:rsidRPr="00535CDB">
              <w:rPr>
                <w:color w:val="000000"/>
                <w:sz w:val="18"/>
                <w:szCs w:val="18"/>
              </w:rPr>
              <w:t>. 2.3.2 Порядка</w:t>
            </w:r>
          </w:p>
        </w:tc>
        <w:tc>
          <w:tcPr>
            <w:tcW w:w="8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F1DBD" w14:textId="77777777" w:rsidR="00876A07" w:rsidRPr="00535CDB" w:rsidRDefault="00876A07" w:rsidP="00876A07">
            <w:pPr>
              <w:jc w:val="center"/>
              <w:rPr>
                <w:color w:val="000000"/>
                <w:sz w:val="18"/>
                <w:szCs w:val="18"/>
              </w:rPr>
            </w:pPr>
            <w:r w:rsidRPr="00535CDB">
              <w:rPr>
                <w:color w:val="000000"/>
                <w:sz w:val="18"/>
                <w:szCs w:val="18"/>
              </w:rPr>
              <w:t>Уведомление о приостановке операций по лицевому счету должника</w:t>
            </w:r>
          </w:p>
        </w:tc>
        <w:tc>
          <w:tcPr>
            <w:tcW w:w="22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4A071" w14:textId="77777777" w:rsidR="00876A07" w:rsidRPr="00535CDB" w:rsidRDefault="00876A07" w:rsidP="00876A07">
            <w:pPr>
              <w:jc w:val="center"/>
              <w:rPr>
                <w:color w:val="000000"/>
                <w:sz w:val="18"/>
                <w:szCs w:val="18"/>
              </w:rPr>
            </w:pPr>
            <w:r w:rsidRPr="00535CDB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Отзыв исполнительного документа</w:t>
            </w:r>
          </w:p>
        </w:tc>
        <w:tc>
          <w:tcPr>
            <w:tcW w:w="40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C0583" w14:textId="77777777" w:rsidR="00876A07" w:rsidRPr="00535CDB" w:rsidRDefault="00876A07" w:rsidP="00876A07">
            <w:pPr>
              <w:jc w:val="center"/>
              <w:rPr>
                <w:color w:val="000000"/>
                <w:sz w:val="18"/>
                <w:szCs w:val="18"/>
              </w:rPr>
            </w:pPr>
            <w:r w:rsidRPr="00535CDB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Информация об отсрочке, о рассрочке или об отложении исполнения судебного акта, об отмене или приостановлении исполнения судебного акта, на основании которого выдан исполнительный документ </w:t>
            </w:r>
          </w:p>
        </w:tc>
        <w:tc>
          <w:tcPr>
            <w:tcW w:w="28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C5319" w14:textId="77777777" w:rsidR="00876A07" w:rsidRPr="00535CDB" w:rsidRDefault="00876A07" w:rsidP="00876A07">
            <w:pPr>
              <w:jc w:val="center"/>
              <w:rPr>
                <w:color w:val="000000"/>
                <w:sz w:val="18"/>
                <w:szCs w:val="18"/>
              </w:rPr>
            </w:pPr>
            <w:r w:rsidRPr="00535CDB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Информация о возобновлении исполнения исполнительного документа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CBE20" w14:textId="77777777" w:rsidR="00876A07" w:rsidRPr="00535CDB" w:rsidRDefault="00876A07" w:rsidP="00876A07">
            <w:pPr>
              <w:jc w:val="center"/>
              <w:rPr>
                <w:color w:val="000000"/>
                <w:sz w:val="18"/>
                <w:szCs w:val="18"/>
              </w:rPr>
            </w:pPr>
            <w:r w:rsidRPr="00535CDB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Документ, подтверждающий исполнение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69583" w14:textId="77777777" w:rsidR="00876A07" w:rsidRPr="00535CDB" w:rsidRDefault="00876A07" w:rsidP="00876A07">
            <w:pPr>
              <w:jc w:val="center"/>
              <w:rPr>
                <w:color w:val="000000"/>
                <w:sz w:val="18"/>
                <w:szCs w:val="18"/>
              </w:rPr>
            </w:pPr>
            <w:r w:rsidRPr="00535CDB">
              <w:rPr>
                <w:color w:val="000000"/>
                <w:sz w:val="18"/>
                <w:szCs w:val="18"/>
              </w:rPr>
              <w:t>Уведомление взыскателя о возврате исполненного исполнительного документа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28BCB" w14:textId="77777777" w:rsidR="00876A07" w:rsidRPr="00535CDB" w:rsidRDefault="00876A07" w:rsidP="00876A07">
            <w:pPr>
              <w:jc w:val="center"/>
              <w:rPr>
                <w:color w:val="000000"/>
                <w:sz w:val="18"/>
                <w:szCs w:val="18"/>
              </w:rPr>
            </w:pPr>
            <w:r w:rsidRPr="00535CDB">
              <w:rPr>
                <w:color w:val="000000"/>
                <w:sz w:val="18"/>
                <w:szCs w:val="18"/>
              </w:rPr>
              <w:t>Уведомление судебного органа о полностью исполненном исполнительном документе</w:t>
            </w:r>
          </w:p>
        </w:tc>
      </w:tr>
      <w:tr w:rsidR="00876A07" w14:paraId="559D2922" w14:textId="77777777" w:rsidTr="0069496E">
        <w:trPr>
          <w:trHeight w:val="1800"/>
        </w:trPr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0C185" w14:textId="77777777" w:rsidR="00876A07" w:rsidRPr="00535CDB" w:rsidRDefault="00876A07" w:rsidP="0069496E">
            <w:pPr>
              <w:jc w:val="center"/>
              <w:rPr>
                <w:color w:val="000000"/>
                <w:sz w:val="18"/>
                <w:szCs w:val="18"/>
              </w:rPr>
            </w:pPr>
            <w:r w:rsidRPr="00535CDB">
              <w:rPr>
                <w:color w:val="000000"/>
                <w:sz w:val="18"/>
                <w:szCs w:val="18"/>
              </w:rPr>
              <w:t>Номер и дата уведомления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CACBC" w14:textId="77777777" w:rsidR="00876A07" w:rsidRPr="00535CDB" w:rsidRDefault="00876A07" w:rsidP="0069496E">
            <w:pPr>
              <w:jc w:val="center"/>
              <w:rPr>
                <w:color w:val="000000"/>
                <w:sz w:val="18"/>
                <w:szCs w:val="18"/>
              </w:rPr>
            </w:pPr>
            <w:r w:rsidRPr="00535CDB">
              <w:rPr>
                <w:color w:val="000000"/>
                <w:sz w:val="18"/>
                <w:szCs w:val="18"/>
              </w:rPr>
              <w:t>Дата получения уведомления должником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B8296" w14:textId="77777777" w:rsidR="00876A07" w:rsidRPr="00535CDB" w:rsidRDefault="00876A07" w:rsidP="0069496E">
            <w:pPr>
              <w:jc w:val="center"/>
              <w:rPr>
                <w:color w:val="000000"/>
                <w:sz w:val="18"/>
                <w:szCs w:val="18"/>
              </w:rPr>
            </w:pPr>
            <w:r w:rsidRPr="00535CDB">
              <w:rPr>
                <w:color w:val="000000"/>
                <w:sz w:val="18"/>
                <w:szCs w:val="18"/>
              </w:rPr>
              <w:t>Номер и дата письма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D899C" w14:textId="77777777" w:rsidR="00876A07" w:rsidRPr="00535CDB" w:rsidRDefault="00876A07" w:rsidP="0069496E">
            <w:pPr>
              <w:jc w:val="center"/>
              <w:rPr>
                <w:color w:val="000000"/>
                <w:sz w:val="18"/>
                <w:szCs w:val="18"/>
              </w:rPr>
            </w:pPr>
            <w:r w:rsidRPr="00535CDB">
              <w:rPr>
                <w:color w:val="000000"/>
                <w:sz w:val="18"/>
                <w:szCs w:val="18"/>
              </w:rPr>
              <w:t>Номер и дата уведомления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50CB2" w14:textId="77777777" w:rsidR="00876A07" w:rsidRPr="00535CDB" w:rsidRDefault="00876A07" w:rsidP="0069496E">
            <w:pPr>
              <w:jc w:val="center"/>
              <w:rPr>
                <w:color w:val="000000"/>
                <w:sz w:val="18"/>
                <w:szCs w:val="18"/>
              </w:rPr>
            </w:pPr>
            <w:r w:rsidRPr="00535CDB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Правовое основание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4FF80" w14:textId="77777777" w:rsidR="00876A07" w:rsidRPr="00535CDB" w:rsidRDefault="00876A07" w:rsidP="0069496E">
            <w:pPr>
              <w:jc w:val="center"/>
              <w:rPr>
                <w:color w:val="000000"/>
                <w:sz w:val="18"/>
                <w:szCs w:val="18"/>
              </w:rPr>
            </w:pPr>
            <w:r w:rsidRPr="00535CDB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Дата и номер документа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AAE7D" w14:textId="77777777" w:rsidR="00876A07" w:rsidRPr="00535CDB" w:rsidRDefault="00876A07" w:rsidP="0069496E">
            <w:pPr>
              <w:jc w:val="center"/>
              <w:rPr>
                <w:color w:val="000000"/>
                <w:sz w:val="18"/>
                <w:szCs w:val="18"/>
              </w:rPr>
            </w:pPr>
            <w:r w:rsidRPr="00535CDB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Дата поступления документа в </w:t>
            </w:r>
            <w:r w:rsidR="00FA488B">
              <w:rPr>
                <w:color w:val="000000"/>
                <w:sz w:val="18"/>
                <w:szCs w:val="18"/>
              </w:rPr>
              <w:t>Департамент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4B4D9" w14:textId="77777777" w:rsidR="00876A07" w:rsidRPr="00535CDB" w:rsidRDefault="00876A07" w:rsidP="0069496E">
            <w:pPr>
              <w:jc w:val="center"/>
              <w:rPr>
                <w:color w:val="000000"/>
                <w:sz w:val="18"/>
                <w:szCs w:val="18"/>
              </w:rPr>
            </w:pPr>
            <w:r w:rsidRPr="00535CDB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Наименование органа, его выдавшего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AAE96" w14:textId="77777777" w:rsidR="00876A07" w:rsidRPr="00535CDB" w:rsidRDefault="00876A07" w:rsidP="0069496E">
            <w:pPr>
              <w:jc w:val="center"/>
              <w:rPr>
                <w:color w:val="000000"/>
                <w:sz w:val="18"/>
                <w:szCs w:val="18"/>
              </w:rPr>
            </w:pPr>
            <w:r w:rsidRPr="00535CDB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Наименование документа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8B4D1" w14:textId="77777777" w:rsidR="00876A07" w:rsidRPr="00535CDB" w:rsidRDefault="00876A07" w:rsidP="0069496E">
            <w:pPr>
              <w:jc w:val="center"/>
              <w:rPr>
                <w:color w:val="000000"/>
                <w:sz w:val="18"/>
                <w:szCs w:val="18"/>
              </w:rPr>
            </w:pPr>
            <w:r w:rsidRPr="00535CDB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Дата и номер документа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D875F" w14:textId="77777777" w:rsidR="00876A07" w:rsidRPr="00535CDB" w:rsidRDefault="00876A07" w:rsidP="0069496E">
            <w:pPr>
              <w:jc w:val="center"/>
              <w:rPr>
                <w:color w:val="000000"/>
                <w:sz w:val="18"/>
                <w:szCs w:val="18"/>
              </w:rPr>
            </w:pPr>
            <w:r w:rsidRPr="00535CDB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Срок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F325D" w14:textId="77777777" w:rsidR="00876A07" w:rsidRPr="00535CDB" w:rsidRDefault="00876A07" w:rsidP="0069496E">
            <w:pPr>
              <w:jc w:val="center"/>
              <w:rPr>
                <w:color w:val="000000"/>
                <w:sz w:val="18"/>
                <w:szCs w:val="18"/>
              </w:rPr>
            </w:pPr>
            <w:r w:rsidRPr="00535CDB">
              <w:rPr>
                <w:color w:val="000000"/>
                <w:sz w:val="18"/>
                <w:szCs w:val="18"/>
              </w:rPr>
              <w:t xml:space="preserve">Дата поступления документа в </w:t>
            </w:r>
            <w:r w:rsidR="00FA488B">
              <w:rPr>
                <w:color w:val="000000"/>
                <w:sz w:val="18"/>
                <w:szCs w:val="18"/>
              </w:rPr>
              <w:t>Департамент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BCE29" w14:textId="77777777" w:rsidR="00876A07" w:rsidRPr="00535CDB" w:rsidRDefault="00876A07" w:rsidP="0069496E">
            <w:pPr>
              <w:jc w:val="center"/>
              <w:rPr>
                <w:color w:val="000000"/>
                <w:sz w:val="18"/>
                <w:szCs w:val="18"/>
              </w:rPr>
            </w:pPr>
            <w:r w:rsidRPr="00535CDB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Наименование документа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0D376" w14:textId="77777777" w:rsidR="00876A07" w:rsidRPr="00535CDB" w:rsidRDefault="00876A07" w:rsidP="0069496E">
            <w:pPr>
              <w:jc w:val="center"/>
              <w:rPr>
                <w:color w:val="000000"/>
                <w:sz w:val="18"/>
                <w:szCs w:val="18"/>
              </w:rPr>
            </w:pPr>
            <w:r w:rsidRPr="00535CDB">
              <w:rPr>
                <w:color w:val="000000"/>
                <w:sz w:val="18"/>
                <w:szCs w:val="18"/>
              </w:rPr>
              <w:t>Дата и номер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D242B" w14:textId="77777777" w:rsidR="00876A07" w:rsidRPr="00535CDB" w:rsidRDefault="00876A07" w:rsidP="0069496E">
            <w:pPr>
              <w:jc w:val="center"/>
              <w:rPr>
                <w:color w:val="000000"/>
                <w:sz w:val="18"/>
                <w:szCs w:val="18"/>
              </w:rPr>
            </w:pPr>
            <w:r w:rsidRPr="00535CDB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Наименование органа, его выдавшего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15858" w14:textId="77777777" w:rsidR="00876A07" w:rsidRPr="00535CDB" w:rsidRDefault="00876A07" w:rsidP="0069496E">
            <w:pPr>
              <w:jc w:val="center"/>
              <w:rPr>
                <w:color w:val="000000"/>
                <w:sz w:val="18"/>
                <w:szCs w:val="18"/>
              </w:rPr>
            </w:pPr>
            <w:r w:rsidRPr="00535CDB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Дата поступления документа в </w:t>
            </w:r>
            <w:r w:rsidR="00FA488B">
              <w:rPr>
                <w:color w:val="000000"/>
                <w:sz w:val="18"/>
                <w:szCs w:val="18"/>
              </w:rPr>
              <w:t>Департамент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6EFD3" w14:textId="77777777" w:rsidR="00876A07" w:rsidRPr="00535CDB" w:rsidRDefault="00876A07" w:rsidP="0069496E">
            <w:pPr>
              <w:jc w:val="center"/>
              <w:rPr>
                <w:color w:val="000000"/>
                <w:sz w:val="18"/>
                <w:szCs w:val="18"/>
              </w:rPr>
            </w:pPr>
            <w:r w:rsidRPr="00535CDB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Дата и номер документа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B52E9" w14:textId="77777777" w:rsidR="00876A07" w:rsidRPr="00535CDB" w:rsidRDefault="00876A07" w:rsidP="0069496E">
            <w:pPr>
              <w:jc w:val="center"/>
              <w:rPr>
                <w:color w:val="000000"/>
                <w:sz w:val="18"/>
                <w:szCs w:val="18"/>
              </w:rPr>
            </w:pPr>
            <w:r w:rsidRPr="00535CDB">
              <w:rPr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885A4" w14:textId="77777777" w:rsidR="00876A07" w:rsidRPr="00535CDB" w:rsidRDefault="00876A07" w:rsidP="0069496E">
            <w:pPr>
              <w:jc w:val="center"/>
              <w:rPr>
                <w:color w:val="000000"/>
                <w:sz w:val="18"/>
                <w:szCs w:val="18"/>
              </w:rPr>
            </w:pPr>
            <w:r w:rsidRPr="00535CDB">
              <w:rPr>
                <w:color w:val="000000"/>
                <w:sz w:val="18"/>
                <w:szCs w:val="18"/>
              </w:rPr>
              <w:t xml:space="preserve">Дата и номер письма </w:t>
            </w:r>
            <w:r w:rsidR="00FA488B" w:rsidRPr="00FA488B">
              <w:rPr>
                <w:color w:val="000000"/>
                <w:sz w:val="18"/>
                <w:szCs w:val="18"/>
              </w:rPr>
              <w:t>Департамента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BCBFA" w14:textId="77777777" w:rsidR="00876A07" w:rsidRPr="00535CDB" w:rsidRDefault="00876A07" w:rsidP="0069496E">
            <w:pPr>
              <w:jc w:val="center"/>
              <w:rPr>
                <w:color w:val="000000"/>
                <w:sz w:val="18"/>
                <w:szCs w:val="18"/>
              </w:rPr>
            </w:pPr>
            <w:r w:rsidRPr="00535CDB">
              <w:rPr>
                <w:color w:val="000000"/>
                <w:sz w:val="18"/>
                <w:szCs w:val="18"/>
              </w:rPr>
              <w:t xml:space="preserve">Дата и номер письма </w:t>
            </w:r>
            <w:r w:rsidR="00FA488B" w:rsidRPr="00FA488B">
              <w:rPr>
                <w:color w:val="000000"/>
                <w:sz w:val="18"/>
                <w:szCs w:val="18"/>
              </w:rPr>
              <w:t>Департамента</w:t>
            </w:r>
          </w:p>
        </w:tc>
      </w:tr>
      <w:tr w:rsidR="00876A07" w14:paraId="789A5A30" w14:textId="77777777" w:rsidTr="0069496E">
        <w:trPr>
          <w:trHeight w:val="315"/>
        </w:trPr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FEC2D" w14:textId="77777777" w:rsidR="00876A07" w:rsidRPr="00535CDB" w:rsidRDefault="00876A07" w:rsidP="00876A07">
            <w:pPr>
              <w:jc w:val="center"/>
              <w:rPr>
                <w:color w:val="000000"/>
                <w:sz w:val="18"/>
                <w:szCs w:val="18"/>
              </w:rPr>
            </w:pPr>
            <w:r w:rsidRPr="00535CD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42042" w14:textId="77777777" w:rsidR="00876A07" w:rsidRPr="00535CDB" w:rsidRDefault="00876A07" w:rsidP="00876A07">
            <w:pPr>
              <w:jc w:val="center"/>
              <w:rPr>
                <w:color w:val="000000"/>
                <w:sz w:val="18"/>
                <w:szCs w:val="18"/>
              </w:rPr>
            </w:pPr>
            <w:r w:rsidRPr="00535CD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680BB" w14:textId="77777777" w:rsidR="00876A07" w:rsidRPr="00535CDB" w:rsidRDefault="00876A07" w:rsidP="00876A07">
            <w:pPr>
              <w:jc w:val="center"/>
              <w:rPr>
                <w:color w:val="000000"/>
                <w:sz w:val="18"/>
                <w:szCs w:val="18"/>
              </w:rPr>
            </w:pPr>
            <w:r w:rsidRPr="00535CD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57069" w14:textId="77777777" w:rsidR="00876A07" w:rsidRPr="00535CDB" w:rsidRDefault="00876A07" w:rsidP="00876A07">
            <w:pPr>
              <w:jc w:val="center"/>
              <w:rPr>
                <w:color w:val="000000"/>
                <w:sz w:val="18"/>
                <w:szCs w:val="18"/>
              </w:rPr>
            </w:pPr>
            <w:r w:rsidRPr="00535CD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623E4" w14:textId="77777777" w:rsidR="00876A07" w:rsidRPr="00535CDB" w:rsidRDefault="00876A07" w:rsidP="00876A07">
            <w:pPr>
              <w:jc w:val="center"/>
              <w:rPr>
                <w:color w:val="000000"/>
                <w:sz w:val="18"/>
                <w:szCs w:val="18"/>
              </w:rPr>
            </w:pPr>
            <w:r w:rsidRPr="00535CDB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BC110" w14:textId="77777777" w:rsidR="00876A07" w:rsidRPr="00535CDB" w:rsidRDefault="00876A07" w:rsidP="00876A07">
            <w:pPr>
              <w:jc w:val="center"/>
              <w:rPr>
                <w:color w:val="000000"/>
                <w:sz w:val="18"/>
                <w:szCs w:val="18"/>
              </w:rPr>
            </w:pPr>
            <w:r w:rsidRPr="00535CDB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A577B" w14:textId="77777777" w:rsidR="00876A07" w:rsidRPr="00535CDB" w:rsidRDefault="00876A07" w:rsidP="00876A07">
            <w:pPr>
              <w:jc w:val="center"/>
              <w:rPr>
                <w:color w:val="000000"/>
                <w:sz w:val="18"/>
                <w:szCs w:val="18"/>
              </w:rPr>
            </w:pPr>
            <w:r w:rsidRPr="00535CDB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AED43" w14:textId="77777777" w:rsidR="00876A07" w:rsidRPr="00535CDB" w:rsidRDefault="00876A07" w:rsidP="00876A07">
            <w:pPr>
              <w:jc w:val="center"/>
              <w:rPr>
                <w:color w:val="000000"/>
                <w:sz w:val="18"/>
                <w:szCs w:val="18"/>
              </w:rPr>
            </w:pPr>
            <w:r w:rsidRPr="00535CDB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D0C9D" w14:textId="77777777" w:rsidR="00876A07" w:rsidRPr="00535CDB" w:rsidRDefault="00876A07" w:rsidP="00876A07">
            <w:pPr>
              <w:jc w:val="center"/>
              <w:rPr>
                <w:color w:val="000000"/>
                <w:sz w:val="18"/>
                <w:szCs w:val="18"/>
              </w:rPr>
            </w:pPr>
            <w:r w:rsidRPr="00535CDB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9C4BE" w14:textId="77777777" w:rsidR="00876A07" w:rsidRPr="00535CDB" w:rsidRDefault="00876A07" w:rsidP="00876A07">
            <w:pPr>
              <w:jc w:val="center"/>
              <w:rPr>
                <w:color w:val="000000"/>
                <w:sz w:val="18"/>
                <w:szCs w:val="18"/>
              </w:rPr>
            </w:pPr>
            <w:r w:rsidRPr="00535CDB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D8178" w14:textId="77777777" w:rsidR="00876A07" w:rsidRPr="00535CDB" w:rsidRDefault="00876A07" w:rsidP="00876A07">
            <w:pPr>
              <w:jc w:val="center"/>
              <w:rPr>
                <w:color w:val="000000"/>
                <w:sz w:val="18"/>
                <w:szCs w:val="18"/>
              </w:rPr>
            </w:pPr>
            <w:r w:rsidRPr="00535CDB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CA744" w14:textId="77777777" w:rsidR="00876A07" w:rsidRPr="00535CDB" w:rsidRDefault="00876A07" w:rsidP="00876A07">
            <w:pPr>
              <w:jc w:val="center"/>
              <w:rPr>
                <w:color w:val="000000"/>
                <w:sz w:val="18"/>
                <w:szCs w:val="18"/>
              </w:rPr>
            </w:pPr>
            <w:r w:rsidRPr="00535CDB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0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9D144" w14:textId="77777777" w:rsidR="00876A07" w:rsidRPr="00535CDB" w:rsidRDefault="00876A07" w:rsidP="00876A07">
            <w:pPr>
              <w:jc w:val="center"/>
              <w:rPr>
                <w:color w:val="000000"/>
                <w:sz w:val="18"/>
                <w:szCs w:val="18"/>
              </w:rPr>
            </w:pPr>
            <w:r w:rsidRPr="00535CDB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DF751" w14:textId="77777777" w:rsidR="00876A07" w:rsidRPr="00535CDB" w:rsidRDefault="00876A07" w:rsidP="00876A07">
            <w:pPr>
              <w:jc w:val="center"/>
              <w:rPr>
                <w:color w:val="000000"/>
                <w:sz w:val="18"/>
                <w:szCs w:val="18"/>
              </w:rPr>
            </w:pPr>
            <w:r w:rsidRPr="00535CDB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5C18F" w14:textId="77777777" w:rsidR="00876A07" w:rsidRPr="00535CDB" w:rsidRDefault="00876A07" w:rsidP="00876A07">
            <w:pPr>
              <w:jc w:val="center"/>
              <w:rPr>
                <w:color w:val="000000"/>
                <w:sz w:val="18"/>
                <w:szCs w:val="18"/>
              </w:rPr>
            </w:pPr>
            <w:r w:rsidRPr="00535CDB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F4A58" w14:textId="77777777" w:rsidR="00876A07" w:rsidRPr="00535CDB" w:rsidRDefault="00876A07" w:rsidP="00876A07">
            <w:pPr>
              <w:jc w:val="center"/>
              <w:rPr>
                <w:color w:val="000000"/>
                <w:sz w:val="18"/>
                <w:szCs w:val="18"/>
              </w:rPr>
            </w:pPr>
            <w:r w:rsidRPr="00535CDB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3B8B4" w14:textId="77777777" w:rsidR="00876A07" w:rsidRPr="00535CDB" w:rsidRDefault="00876A07" w:rsidP="00876A07">
            <w:pPr>
              <w:jc w:val="center"/>
              <w:rPr>
                <w:color w:val="000000"/>
                <w:sz w:val="18"/>
                <w:szCs w:val="18"/>
              </w:rPr>
            </w:pPr>
            <w:r w:rsidRPr="00535CDB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1CE12" w14:textId="77777777" w:rsidR="00876A07" w:rsidRPr="00535CDB" w:rsidRDefault="00876A07" w:rsidP="00876A07">
            <w:pPr>
              <w:jc w:val="center"/>
              <w:rPr>
                <w:color w:val="000000"/>
                <w:sz w:val="18"/>
                <w:szCs w:val="18"/>
              </w:rPr>
            </w:pPr>
            <w:r w:rsidRPr="00535CDB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B6BF7" w14:textId="77777777" w:rsidR="00876A07" w:rsidRPr="00535CDB" w:rsidRDefault="00876A07" w:rsidP="00876A07">
            <w:pPr>
              <w:jc w:val="center"/>
              <w:rPr>
                <w:color w:val="000000"/>
                <w:sz w:val="18"/>
                <w:szCs w:val="18"/>
              </w:rPr>
            </w:pPr>
            <w:r w:rsidRPr="00535CDB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9E45C" w14:textId="77777777" w:rsidR="00876A07" w:rsidRPr="00535CDB" w:rsidRDefault="00876A07" w:rsidP="00876A07">
            <w:pPr>
              <w:jc w:val="center"/>
              <w:rPr>
                <w:color w:val="000000"/>
                <w:sz w:val="18"/>
                <w:szCs w:val="18"/>
              </w:rPr>
            </w:pPr>
            <w:r w:rsidRPr="00535CDB">
              <w:rPr>
                <w:color w:val="000000"/>
                <w:sz w:val="18"/>
                <w:szCs w:val="18"/>
              </w:rPr>
              <w:t>20</w:t>
            </w:r>
          </w:p>
        </w:tc>
      </w:tr>
      <w:tr w:rsidR="00876A07" w14:paraId="20FABF96" w14:textId="77777777" w:rsidTr="0069496E">
        <w:trPr>
          <w:trHeight w:val="315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2C930" w14:textId="77777777" w:rsidR="00876A07" w:rsidRPr="00535CDB" w:rsidRDefault="00876A07" w:rsidP="00876A07">
            <w:pPr>
              <w:rPr>
                <w:color w:val="000000"/>
                <w:sz w:val="18"/>
                <w:szCs w:val="18"/>
              </w:rPr>
            </w:pPr>
            <w:r w:rsidRPr="00535C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D2A0D" w14:textId="77777777" w:rsidR="00876A07" w:rsidRPr="00535CDB" w:rsidRDefault="00876A07" w:rsidP="00876A07">
            <w:pPr>
              <w:rPr>
                <w:color w:val="000000"/>
                <w:sz w:val="18"/>
                <w:szCs w:val="18"/>
              </w:rPr>
            </w:pPr>
            <w:r w:rsidRPr="00535C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318FA" w14:textId="77777777" w:rsidR="00876A07" w:rsidRPr="00535CDB" w:rsidRDefault="00876A07" w:rsidP="00876A07">
            <w:pPr>
              <w:rPr>
                <w:color w:val="000000"/>
                <w:sz w:val="18"/>
                <w:szCs w:val="18"/>
              </w:rPr>
            </w:pPr>
            <w:r w:rsidRPr="00535C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20A02" w14:textId="77777777" w:rsidR="00876A07" w:rsidRPr="00535CDB" w:rsidRDefault="00876A07" w:rsidP="00876A07">
            <w:pPr>
              <w:rPr>
                <w:color w:val="000000"/>
                <w:sz w:val="18"/>
                <w:szCs w:val="18"/>
              </w:rPr>
            </w:pPr>
            <w:r w:rsidRPr="00535C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6CABD" w14:textId="77777777" w:rsidR="00876A07" w:rsidRPr="00535CDB" w:rsidRDefault="00876A07" w:rsidP="00876A07">
            <w:pPr>
              <w:rPr>
                <w:color w:val="000000"/>
                <w:sz w:val="18"/>
                <w:szCs w:val="18"/>
              </w:rPr>
            </w:pPr>
            <w:r w:rsidRPr="00535CDB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C9099" w14:textId="77777777" w:rsidR="00876A07" w:rsidRPr="00535CDB" w:rsidRDefault="00876A07" w:rsidP="00876A07">
            <w:pPr>
              <w:rPr>
                <w:color w:val="000000"/>
                <w:sz w:val="18"/>
                <w:szCs w:val="18"/>
              </w:rPr>
            </w:pPr>
            <w:r w:rsidRPr="00535CDB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4128E" w14:textId="77777777" w:rsidR="00876A07" w:rsidRPr="00535CDB" w:rsidRDefault="00876A07" w:rsidP="00876A07">
            <w:pPr>
              <w:rPr>
                <w:color w:val="000000"/>
                <w:sz w:val="18"/>
                <w:szCs w:val="18"/>
              </w:rPr>
            </w:pPr>
            <w:r w:rsidRPr="00535CDB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88450" w14:textId="77777777" w:rsidR="00876A07" w:rsidRPr="00535CDB" w:rsidRDefault="00876A07" w:rsidP="00876A07">
            <w:pPr>
              <w:rPr>
                <w:color w:val="000000"/>
                <w:sz w:val="18"/>
                <w:szCs w:val="18"/>
              </w:rPr>
            </w:pPr>
            <w:r w:rsidRPr="00535CDB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8C9C8" w14:textId="77777777" w:rsidR="00876A07" w:rsidRPr="00535CDB" w:rsidRDefault="00876A07" w:rsidP="00876A07">
            <w:pPr>
              <w:rPr>
                <w:color w:val="000000"/>
                <w:sz w:val="18"/>
                <w:szCs w:val="18"/>
              </w:rPr>
            </w:pPr>
            <w:r w:rsidRPr="00535CDB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1B387" w14:textId="77777777" w:rsidR="00876A07" w:rsidRPr="00535CDB" w:rsidRDefault="00876A07" w:rsidP="00876A07">
            <w:pPr>
              <w:rPr>
                <w:color w:val="000000"/>
                <w:sz w:val="18"/>
                <w:szCs w:val="18"/>
              </w:rPr>
            </w:pPr>
            <w:r w:rsidRPr="00535CDB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132E3" w14:textId="77777777" w:rsidR="00876A07" w:rsidRPr="00535CDB" w:rsidRDefault="00876A07" w:rsidP="00876A07">
            <w:pPr>
              <w:rPr>
                <w:color w:val="000000"/>
                <w:sz w:val="18"/>
                <w:szCs w:val="18"/>
              </w:rPr>
            </w:pPr>
            <w:r w:rsidRPr="00535CDB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A0E27" w14:textId="77777777" w:rsidR="00876A07" w:rsidRPr="00535CDB" w:rsidRDefault="00876A07" w:rsidP="00876A07">
            <w:pPr>
              <w:rPr>
                <w:color w:val="000000"/>
                <w:sz w:val="18"/>
                <w:szCs w:val="18"/>
              </w:rPr>
            </w:pPr>
            <w:r w:rsidRPr="00535C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D9FEB" w14:textId="77777777" w:rsidR="00876A07" w:rsidRPr="00535CDB" w:rsidRDefault="00876A07" w:rsidP="00876A07">
            <w:pPr>
              <w:rPr>
                <w:color w:val="000000"/>
                <w:sz w:val="18"/>
                <w:szCs w:val="18"/>
              </w:rPr>
            </w:pPr>
            <w:r w:rsidRPr="00535CDB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EB96" w14:textId="77777777" w:rsidR="00876A07" w:rsidRPr="00535CDB" w:rsidRDefault="00876A07" w:rsidP="00876A0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6C4F0" w14:textId="77777777" w:rsidR="00876A07" w:rsidRPr="00535CDB" w:rsidRDefault="00876A07" w:rsidP="00876A07">
            <w:pPr>
              <w:rPr>
                <w:color w:val="000000"/>
                <w:sz w:val="18"/>
                <w:szCs w:val="18"/>
              </w:rPr>
            </w:pPr>
            <w:r w:rsidRPr="00535CDB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E1728" w14:textId="77777777" w:rsidR="00876A07" w:rsidRPr="00535CDB" w:rsidRDefault="00876A07" w:rsidP="00876A07">
            <w:pPr>
              <w:rPr>
                <w:color w:val="000000"/>
                <w:sz w:val="18"/>
                <w:szCs w:val="18"/>
              </w:rPr>
            </w:pPr>
            <w:r w:rsidRPr="00535C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B4FEC" w14:textId="77777777" w:rsidR="00876A07" w:rsidRPr="00535CDB" w:rsidRDefault="00876A07" w:rsidP="00876A07">
            <w:pPr>
              <w:rPr>
                <w:color w:val="000000"/>
                <w:sz w:val="18"/>
                <w:szCs w:val="18"/>
              </w:rPr>
            </w:pPr>
            <w:r w:rsidRPr="00535CDB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5C3E8" w14:textId="77777777" w:rsidR="00876A07" w:rsidRPr="00535CDB" w:rsidRDefault="00876A07" w:rsidP="00876A07">
            <w:pPr>
              <w:rPr>
                <w:color w:val="000000"/>
                <w:sz w:val="18"/>
                <w:szCs w:val="18"/>
              </w:rPr>
            </w:pPr>
            <w:r w:rsidRPr="00535C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99DCF" w14:textId="77777777" w:rsidR="00876A07" w:rsidRPr="00535CDB" w:rsidRDefault="00876A07" w:rsidP="00876A07">
            <w:pPr>
              <w:rPr>
                <w:color w:val="000000"/>
                <w:sz w:val="18"/>
                <w:szCs w:val="18"/>
              </w:rPr>
            </w:pPr>
            <w:r w:rsidRPr="00535C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7D1DC" w14:textId="77777777" w:rsidR="00876A07" w:rsidRPr="00535CDB" w:rsidRDefault="00876A07" w:rsidP="00876A07">
            <w:pPr>
              <w:rPr>
                <w:color w:val="000000"/>
                <w:sz w:val="18"/>
                <w:szCs w:val="18"/>
              </w:rPr>
            </w:pPr>
            <w:r w:rsidRPr="00535CDB">
              <w:rPr>
                <w:color w:val="000000"/>
                <w:sz w:val="18"/>
                <w:szCs w:val="18"/>
              </w:rPr>
              <w:t> </w:t>
            </w:r>
          </w:p>
        </w:tc>
      </w:tr>
    </w:tbl>
    <w:p w14:paraId="4E94AF17" w14:textId="77777777" w:rsidR="00876A07" w:rsidRPr="00841AA1" w:rsidRDefault="00876A07" w:rsidP="00876A07">
      <w:pPr>
        <w:pStyle w:val="11"/>
        <w:suppressAutoHyphens/>
        <w:spacing w:line="240" w:lineRule="auto"/>
        <w:ind w:firstLine="0"/>
        <w:jc w:val="center"/>
        <w:rPr>
          <w:szCs w:val="24"/>
        </w:rPr>
      </w:pPr>
    </w:p>
    <w:p w14:paraId="390DD7C7" w14:textId="77777777" w:rsidR="00876A07" w:rsidRDefault="00876A07" w:rsidP="00876A07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631BBFA3" w14:textId="77777777" w:rsidR="00876A07" w:rsidRDefault="00876A07" w:rsidP="00876A07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3A93C1F5" w14:textId="77777777" w:rsidR="00876A07" w:rsidRDefault="00876A07" w:rsidP="00876A07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5184A381" w14:textId="77777777" w:rsidR="00876A07" w:rsidRDefault="00876A07" w:rsidP="00876A07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68815AFC" w14:textId="77777777" w:rsidR="00876A07" w:rsidRDefault="00876A07" w:rsidP="00876A07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458C6E8E" w14:textId="77777777" w:rsidR="00876A07" w:rsidRDefault="00876A07" w:rsidP="00876A07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377A24D7" w14:textId="77777777" w:rsidR="00876A07" w:rsidRDefault="00876A07" w:rsidP="00876A07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63E40B1E" w14:textId="77777777" w:rsidR="00876A07" w:rsidRDefault="00876A07" w:rsidP="00876A07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3E8B74E3" w14:textId="77777777" w:rsidR="00876A07" w:rsidRDefault="00876A07" w:rsidP="00876A07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070FED07" w14:textId="77777777" w:rsidR="00876A07" w:rsidRDefault="00876A07" w:rsidP="00876A07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0904E0BD" w14:textId="77777777" w:rsidR="00876A07" w:rsidRDefault="00876A07" w:rsidP="00876A07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1B2E792C" w14:textId="77777777" w:rsidR="00876A07" w:rsidRDefault="00876A07" w:rsidP="00876A07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Раздел </w:t>
      </w:r>
      <w:r>
        <w:rPr>
          <w:rFonts w:eastAsiaTheme="minorHAnsi"/>
          <w:sz w:val="24"/>
          <w:szCs w:val="24"/>
          <w:lang w:val="en-US" w:eastAsia="en-US"/>
        </w:rPr>
        <w:t>III</w:t>
      </w:r>
      <w:r>
        <w:rPr>
          <w:rFonts w:eastAsiaTheme="minorHAnsi"/>
          <w:sz w:val="24"/>
          <w:szCs w:val="24"/>
          <w:lang w:eastAsia="en-US"/>
        </w:rPr>
        <w:t xml:space="preserve"> «Первичная регистрация решений налоговых органов»</w:t>
      </w:r>
    </w:p>
    <w:p w14:paraId="60EB3D89" w14:textId="77777777" w:rsidR="00876A07" w:rsidRPr="00E71F45" w:rsidRDefault="00876A07" w:rsidP="00876A07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tbl>
      <w:tblPr>
        <w:tblW w:w="13892" w:type="dxa"/>
        <w:tblInd w:w="-10" w:type="dxa"/>
        <w:tblLook w:val="04A0" w:firstRow="1" w:lastRow="0" w:firstColumn="1" w:lastColumn="0" w:noHBand="0" w:noVBand="1"/>
      </w:tblPr>
      <w:tblGrid>
        <w:gridCol w:w="3244"/>
        <w:gridCol w:w="1554"/>
        <w:gridCol w:w="2542"/>
        <w:gridCol w:w="1418"/>
        <w:gridCol w:w="1465"/>
        <w:gridCol w:w="3669"/>
      </w:tblGrid>
      <w:tr w:rsidR="00876A07" w:rsidRPr="00D62F52" w14:paraId="367125CA" w14:textId="77777777" w:rsidTr="00876A07">
        <w:trPr>
          <w:trHeight w:val="780"/>
        </w:trPr>
        <w:tc>
          <w:tcPr>
            <w:tcW w:w="138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BA4A595" w14:textId="77777777" w:rsidR="00876A07" w:rsidRPr="00D62F52" w:rsidRDefault="00876A07" w:rsidP="00876A07">
            <w:pPr>
              <w:jc w:val="center"/>
              <w:rPr>
                <w:color w:val="000000"/>
              </w:rPr>
            </w:pPr>
            <w:r w:rsidRPr="00D62F52">
              <w:rPr>
                <w:rFonts w:eastAsiaTheme="minorHAnsi"/>
                <w:color w:val="000000"/>
                <w:lang w:eastAsia="en-US"/>
              </w:rPr>
              <w:t>Решение налогового органа</w:t>
            </w:r>
          </w:p>
        </w:tc>
      </w:tr>
      <w:tr w:rsidR="00876A07" w:rsidRPr="00D62F52" w14:paraId="1C58B7C1" w14:textId="77777777" w:rsidTr="001B236C">
        <w:trPr>
          <w:trHeight w:val="147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37600" w14:textId="77777777" w:rsidR="00876A07" w:rsidRPr="00D62F52" w:rsidRDefault="00876A07" w:rsidP="00876A07">
            <w:pPr>
              <w:jc w:val="center"/>
              <w:rPr>
                <w:color w:val="000000"/>
              </w:rPr>
            </w:pPr>
            <w:r w:rsidRPr="00D62F52">
              <w:rPr>
                <w:rFonts w:eastAsiaTheme="minorHAnsi"/>
                <w:color w:val="000000"/>
                <w:lang w:eastAsia="en-US"/>
              </w:rPr>
              <w:t>Дата и входящий номер документа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299A5" w14:textId="77777777" w:rsidR="00876A07" w:rsidRPr="00D62F52" w:rsidRDefault="00876A07" w:rsidP="00876A07">
            <w:pPr>
              <w:jc w:val="center"/>
              <w:rPr>
                <w:color w:val="000000"/>
              </w:rPr>
            </w:pPr>
            <w:r w:rsidRPr="00D62F52">
              <w:rPr>
                <w:rFonts w:eastAsiaTheme="minorHAnsi"/>
                <w:color w:val="000000"/>
                <w:lang w:eastAsia="en-US"/>
              </w:rPr>
              <w:t>Номер и дата решения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D18E6" w14:textId="77777777" w:rsidR="00876A07" w:rsidRPr="00D62F52" w:rsidRDefault="00876A07" w:rsidP="00876A07">
            <w:pPr>
              <w:jc w:val="center"/>
              <w:rPr>
                <w:color w:val="000000"/>
              </w:rPr>
            </w:pPr>
            <w:r w:rsidRPr="00D62F52">
              <w:rPr>
                <w:rFonts w:eastAsiaTheme="minorHAnsi"/>
                <w:color w:val="000000"/>
                <w:lang w:eastAsia="en-US"/>
              </w:rPr>
              <w:t>Наименование налогового органа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0EDC0" w14:textId="77777777" w:rsidR="00876A07" w:rsidRPr="00D62F52" w:rsidRDefault="00876A07" w:rsidP="00876A07">
            <w:pPr>
              <w:jc w:val="center"/>
              <w:rPr>
                <w:color w:val="000000"/>
              </w:rPr>
            </w:pPr>
            <w:r w:rsidRPr="00D62F52">
              <w:rPr>
                <w:rFonts w:eastAsiaTheme="minorHAnsi"/>
                <w:color w:val="000000"/>
                <w:lang w:eastAsia="en-US"/>
              </w:rPr>
              <w:t>Реквизиты для перечисления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D8916" w14:textId="77777777" w:rsidR="00876A07" w:rsidRPr="00D62F52" w:rsidRDefault="00876A07" w:rsidP="00876A07">
            <w:pPr>
              <w:jc w:val="center"/>
              <w:rPr>
                <w:color w:val="000000"/>
              </w:rPr>
            </w:pPr>
            <w:r w:rsidRPr="00D62F52">
              <w:rPr>
                <w:rFonts w:eastAsiaTheme="minorHAnsi"/>
                <w:color w:val="000000"/>
                <w:lang w:eastAsia="en-US"/>
              </w:rPr>
              <w:t>Наименование  должника, адрес, номер лицевого счета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0DC85" w14:textId="77777777" w:rsidR="00876A07" w:rsidRPr="00D62F52" w:rsidRDefault="00876A07" w:rsidP="00876A07">
            <w:pPr>
              <w:jc w:val="center"/>
              <w:rPr>
                <w:color w:val="000000"/>
              </w:rPr>
            </w:pPr>
            <w:r w:rsidRPr="00D62F52">
              <w:rPr>
                <w:color w:val="000000"/>
              </w:rPr>
              <w:t>Сумма задолженности</w:t>
            </w:r>
          </w:p>
        </w:tc>
      </w:tr>
      <w:tr w:rsidR="00876A07" w:rsidRPr="00D62F52" w14:paraId="1BBFB913" w14:textId="77777777" w:rsidTr="00876A07">
        <w:trPr>
          <w:trHeight w:val="34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8E2E00" w14:textId="77777777" w:rsidR="00876A07" w:rsidRPr="00D62F52" w:rsidRDefault="00876A07" w:rsidP="00876A0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876307" w14:textId="77777777" w:rsidR="00876A07" w:rsidRPr="00D62F52" w:rsidRDefault="00876A07" w:rsidP="00876A0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EF0A1E" w14:textId="77777777" w:rsidR="00876A07" w:rsidRPr="00D62F52" w:rsidRDefault="00876A07" w:rsidP="00876A0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63DD12" w14:textId="77777777" w:rsidR="00876A07" w:rsidRPr="00D62F52" w:rsidRDefault="00876A07" w:rsidP="00876A0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24A98B" w14:textId="77777777" w:rsidR="00876A07" w:rsidRPr="00D62F52" w:rsidRDefault="00876A07" w:rsidP="00876A0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892792" w14:textId="77777777" w:rsidR="00876A07" w:rsidRPr="00D62F52" w:rsidRDefault="00876A07" w:rsidP="00876A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876A07" w:rsidRPr="00D62F52" w14:paraId="7B8087D8" w14:textId="77777777" w:rsidTr="00876A07">
        <w:trPr>
          <w:trHeight w:val="39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2BC7C0" w14:textId="77777777" w:rsidR="00876A07" w:rsidRPr="00D62F52" w:rsidRDefault="00876A07" w:rsidP="00876A0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9ACCEC" w14:textId="77777777" w:rsidR="00876A07" w:rsidRPr="00D62F52" w:rsidRDefault="00876A07" w:rsidP="00876A0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B427BE" w14:textId="77777777" w:rsidR="00876A07" w:rsidRPr="00D62F52" w:rsidRDefault="00876A07" w:rsidP="00876A0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656BBB" w14:textId="77777777" w:rsidR="00876A07" w:rsidRPr="00D62F52" w:rsidRDefault="00876A07" w:rsidP="00876A0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E2B841" w14:textId="77777777" w:rsidR="00876A07" w:rsidRPr="00D62F52" w:rsidRDefault="00876A07" w:rsidP="00876A0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C36EDB" w14:textId="77777777" w:rsidR="00876A07" w:rsidRPr="00D62F52" w:rsidRDefault="00876A07" w:rsidP="00876A07">
            <w:pPr>
              <w:jc w:val="center"/>
              <w:rPr>
                <w:color w:val="000000"/>
              </w:rPr>
            </w:pPr>
          </w:p>
        </w:tc>
      </w:tr>
    </w:tbl>
    <w:p w14:paraId="0CE863D5" w14:textId="77777777" w:rsidR="00876A07" w:rsidRDefault="00876A07" w:rsidP="00876A07"/>
    <w:p w14:paraId="4A4A8751" w14:textId="77777777" w:rsidR="00876A07" w:rsidRDefault="00876A07" w:rsidP="00876A07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28361D52" w14:textId="77777777" w:rsidR="00876A07" w:rsidRDefault="00876A07" w:rsidP="00876A07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3F0FA609" w14:textId="77777777" w:rsidR="00876A07" w:rsidRDefault="00876A07" w:rsidP="00876A07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5661798A" w14:textId="77777777" w:rsidR="00876A07" w:rsidRDefault="00876A07" w:rsidP="00876A07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74808DE7" w14:textId="77777777" w:rsidR="00876A07" w:rsidRDefault="00876A07" w:rsidP="00876A07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02D0D0E8" w14:textId="77777777" w:rsidR="00876A07" w:rsidRDefault="00876A07" w:rsidP="00876A07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1FEAFCAB" w14:textId="77777777" w:rsidR="00876A07" w:rsidRDefault="00876A07" w:rsidP="00876A07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14EC024B" w14:textId="77777777" w:rsidR="00876A07" w:rsidRDefault="00876A07" w:rsidP="00876A07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3D20BD61" w14:textId="77777777" w:rsidR="00876A07" w:rsidRDefault="00876A07" w:rsidP="00876A07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2C0E0CAE" w14:textId="77777777" w:rsidR="00876A07" w:rsidRDefault="00876A07" w:rsidP="00876A07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32092BE7" w14:textId="77777777" w:rsidR="00876A07" w:rsidRDefault="00876A07" w:rsidP="00876A07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24E61BB4" w14:textId="77777777" w:rsidR="00876A07" w:rsidRDefault="00876A07" w:rsidP="00876A07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2AC1999D" w14:textId="77777777" w:rsidR="001B236C" w:rsidRDefault="001B236C" w:rsidP="00876A07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602EF1FA" w14:textId="77777777" w:rsidR="00876A07" w:rsidRDefault="00876A07" w:rsidP="00876A07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0405EAC7" w14:textId="77777777" w:rsidR="00876A07" w:rsidRDefault="00876A07" w:rsidP="00876A07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720C776E" w14:textId="77777777" w:rsidR="00876A07" w:rsidRDefault="00876A07" w:rsidP="00876A07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634EBE6E" w14:textId="77777777" w:rsidR="00876A07" w:rsidRDefault="00876A07" w:rsidP="00876A07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5EEC6B62" w14:textId="77777777" w:rsidR="00876A07" w:rsidRDefault="00876A07" w:rsidP="00876A07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2EE07E3F" w14:textId="77777777" w:rsidR="00876A07" w:rsidRDefault="00876A07" w:rsidP="00876A07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75580316" w14:textId="77777777" w:rsidR="00876A07" w:rsidRDefault="00876A07" w:rsidP="00876A07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Раздел </w:t>
      </w:r>
      <w:r>
        <w:rPr>
          <w:rFonts w:eastAsiaTheme="minorHAnsi"/>
          <w:sz w:val="24"/>
          <w:szCs w:val="24"/>
          <w:lang w:val="en-US" w:eastAsia="en-US"/>
        </w:rPr>
        <w:t>IV</w:t>
      </w:r>
      <w:r>
        <w:rPr>
          <w:rFonts w:eastAsiaTheme="minorHAnsi"/>
          <w:sz w:val="24"/>
          <w:szCs w:val="24"/>
          <w:lang w:eastAsia="en-US"/>
        </w:rPr>
        <w:t xml:space="preserve"> «Организация исполнения решений налоговых органов»</w:t>
      </w:r>
    </w:p>
    <w:p w14:paraId="4C7B58C7" w14:textId="77777777" w:rsidR="00876A07" w:rsidRDefault="00876A07" w:rsidP="00876A07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tbl>
      <w:tblPr>
        <w:tblW w:w="148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3"/>
        <w:gridCol w:w="1310"/>
        <w:gridCol w:w="1504"/>
        <w:gridCol w:w="1260"/>
        <w:gridCol w:w="1671"/>
        <w:gridCol w:w="1279"/>
        <w:gridCol w:w="948"/>
        <w:gridCol w:w="1137"/>
        <w:gridCol w:w="1324"/>
        <w:gridCol w:w="953"/>
        <w:gridCol w:w="825"/>
        <w:gridCol w:w="1332"/>
      </w:tblGrid>
      <w:tr w:rsidR="00876A07" w14:paraId="7347910B" w14:textId="77777777" w:rsidTr="00876A07">
        <w:trPr>
          <w:trHeight w:val="2220"/>
        </w:trPr>
        <w:tc>
          <w:tcPr>
            <w:tcW w:w="2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9B8D0" w14:textId="77777777" w:rsidR="00876A07" w:rsidRDefault="00876A07" w:rsidP="00876A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Уведомление должника о поступлении решения налогового органа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3DA55" w14:textId="77777777" w:rsidR="00876A07" w:rsidRDefault="00876A07" w:rsidP="00876A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должником информации в соответствии с ч.2 </w:t>
            </w:r>
            <w:proofErr w:type="spellStart"/>
            <w:r>
              <w:rPr>
                <w:color w:val="000000"/>
              </w:rPr>
              <w:t>п.п</w:t>
            </w:r>
            <w:proofErr w:type="spellEnd"/>
            <w:r>
              <w:rPr>
                <w:color w:val="000000"/>
              </w:rPr>
              <w:t>. 2.3.4 Порядка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BAF65" w14:textId="77777777" w:rsidR="00876A07" w:rsidRDefault="00876A07" w:rsidP="00876A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Уведомление о приостановке операций по лицевому счету должника</w:t>
            </w:r>
          </w:p>
        </w:tc>
        <w:tc>
          <w:tcPr>
            <w:tcW w:w="48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4783A" w14:textId="77777777" w:rsidR="00876A07" w:rsidRDefault="00876A07" w:rsidP="00876A07">
            <w:pPr>
              <w:jc w:val="center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Информация о предоставлении отсрочки,  рассрочки уплаты налога, сбора, пеней, штрафов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52E4D" w14:textId="77777777" w:rsidR="00876A07" w:rsidRDefault="00876A07" w:rsidP="00876A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Уточнение сумм задолженности по решению налогового органа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E02A8" w14:textId="77777777" w:rsidR="00876A07" w:rsidRDefault="00876A07" w:rsidP="00876A07">
            <w:pPr>
              <w:jc w:val="center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Документ, подтверждающий исполнение решения налогового органа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8DA33" w14:textId="77777777" w:rsidR="00876A07" w:rsidRDefault="00876A07" w:rsidP="00876A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Уведомление налогового органа о полностью исполненном документе</w:t>
            </w:r>
          </w:p>
        </w:tc>
      </w:tr>
      <w:tr w:rsidR="00876A07" w14:paraId="30E7B2EC" w14:textId="77777777" w:rsidTr="00876A07">
        <w:trPr>
          <w:trHeight w:val="1800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44DE2" w14:textId="77777777" w:rsidR="00876A07" w:rsidRDefault="00876A07" w:rsidP="006949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и дата уведомления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C8662" w14:textId="77777777" w:rsidR="00876A07" w:rsidRDefault="00876A07" w:rsidP="006949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получения уведомления должником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C28AD" w14:textId="77777777" w:rsidR="00876A07" w:rsidRDefault="00876A07" w:rsidP="006949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Номер и дата письма должника с информацией в соответствии с ч.2 </w:t>
            </w:r>
            <w:proofErr w:type="spellStart"/>
            <w:r>
              <w:rPr>
                <w:color w:val="000000"/>
              </w:rPr>
              <w:t>п.п</w:t>
            </w:r>
            <w:proofErr w:type="spellEnd"/>
            <w:r>
              <w:rPr>
                <w:color w:val="000000"/>
              </w:rPr>
              <w:t>. 2.3.4 Порядка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17533" w14:textId="77777777" w:rsidR="00876A07" w:rsidRDefault="00876A07" w:rsidP="006949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и дата уведомления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A0536" w14:textId="77777777" w:rsidR="00876A07" w:rsidRDefault="00876A07" w:rsidP="0069496E">
            <w:pPr>
              <w:jc w:val="center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Наименование органа, его выдавшего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6C0BC" w14:textId="77777777" w:rsidR="00876A07" w:rsidRDefault="00876A07" w:rsidP="0069496E">
            <w:pPr>
              <w:jc w:val="center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Наименование документа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CB727" w14:textId="77777777" w:rsidR="00876A07" w:rsidRDefault="00876A07" w:rsidP="0069496E">
            <w:pPr>
              <w:jc w:val="center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Дата и номер документа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B1840" w14:textId="77777777" w:rsidR="00876A07" w:rsidRDefault="00876A07" w:rsidP="006949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Дата поступления документа в </w:t>
            </w:r>
            <w:r w:rsidR="00FA488B">
              <w:rPr>
                <w:color w:val="000000"/>
              </w:rPr>
              <w:t>Департамент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E3B39" w14:textId="77777777" w:rsidR="00876A07" w:rsidRDefault="00876A07" w:rsidP="006949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и дата документа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2C9BB" w14:textId="77777777" w:rsidR="00876A07" w:rsidRDefault="00876A07" w:rsidP="0069496E">
            <w:pPr>
              <w:jc w:val="center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Дата и номер документа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1E478" w14:textId="77777777" w:rsidR="00876A07" w:rsidRDefault="00876A07" w:rsidP="006949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6D21E" w14:textId="77777777" w:rsidR="00876A07" w:rsidRDefault="00876A07" w:rsidP="006949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Дата и номер письма </w:t>
            </w:r>
            <w:r w:rsidR="00FA488B">
              <w:rPr>
                <w:color w:val="000000"/>
              </w:rPr>
              <w:t>Департамента</w:t>
            </w:r>
          </w:p>
        </w:tc>
      </w:tr>
      <w:tr w:rsidR="00876A07" w14:paraId="18B784F5" w14:textId="77777777" w:rsidTr="00876A07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7E279" w14:textId="77777777" w:rsidR="00876A07" w:rsidRDefault="00876A07" w:rsidP="00876A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81485" w14:textId="77777777" w:rsidR="00876A07" w:rsidRDefault="00876A07" w:rsidP="00876A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826FA" w14:textId="77777777" w:rsidR="00876A07" w:rsidRDefault="00876A07" w:rsidP="00876A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C3DE7" w14:textId="77777777" w:rsidR="00876A07" w:rsidRDefault="00876A07" w:rsidP="00876A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FB522" w14:textId="77777777" w:rsidR="00876A07" w:rsidRDefault="00876A07" w:rsidP="00876A07">
            <w:pPr>
              <w:jc w:val="center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4E0F8" w14:textId="77777777" w:rsidR="00876A07" w:rsidRDefault="00876A07" w:rsidP="00876A07">
            <w:pPr>
              <w:jc w:val="center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7819B" w14:textId="77777777" w:rsidR="00876A07" w:rsidRDefault="00876A07" w:rsidP="00876A07">
            <w:pPr>
              <w:jc w:val="center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3E65B" w14:textId="77777777" w:rsidR="00876A07" w:rsidRDefault="00876A07" w:rsidP="00876A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92319" w14:textId="77777777" w:rsidR="00876A07" w:rsidRDefault="00876A07" w:rsidP="00876A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4619B" w14:textId="77777777" w:rsidR="00876A07" w:rsidRDefault="00876A07" w:rsidP="00876A07">
            <w:pPr>
              <w:jc w:val="center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143F6" w14:textId="77777777" w:rsidR="00876A07" w:rsidRDefault="00876A07" w:rsidP="00876A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9073D" w14:textId="77777777" w:rsidR="00876A07" w:rsidRDefault="00876A07" w:rsidP="00876A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876A07" w14:paraId="059D617D" w14:textId="77777777" w:rsidTr="00876A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45DA8" w14:textId="77777777" w:rsidR="00876A07" w:rsidRDefault="00876A07" w:rsidP="00876A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9C7C7" w14:textId="77777777" w:rsidR="00876A07" w:rsidRDefault="00876A07" w:rsidP="00876A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1FDA6" w14:textId="77777777" w:rsidR="00876A07" w:rsidRDefault="00876A07" w:rsidP="00876A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CB9C5" w14:textId="77777777" w:rsidR="00876A07" w:rsidRDefault="00876A07" w:rsidP="00876A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FAD21" w14:textId="77777777" w:rsidR="00876A07" w:rsidRDefault="00876A07" w:rsidP="00876A07">
            <w:pPr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1C0C6" w14:textId="77777777" w:rsidR="00876A07" w:rsidRDefault="00876A07" w:rsidP="00876A07">
            <w:pPr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D5A74" w14:textId="77777777" w:rsidR="00876A07" w:rsidRDefault="00876A07" w:rsidP="00876A07">
            <w:pPr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3C49E" w14:textId="77777777" w:rsidR="00876A07" w:rsidRDefault="00876A07" w:rsidP="00876A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ACF3E" w14:textId="77777777" w:rsidR="00876A07" w:rsidRDefault="00876A07" w:rsidP="00876A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D624E" w14:textId="77777777" w:rsidR="00876A07" w:rsidRDefault="00876A07" w:rsidP="00876A07">
            <w:pPr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10993" w14:textId="77777777" w:rsidR="00876A07" w:rsidRDefault="00876A07" w:rsidP="00876A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931EE" w14:textId="77777777" w:rsidR="00876A07" w:rsidRDefault="00876A07" w:rsidP="00876A0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01B1ACCA" w14:textId="77777777" w:rsidR="00876A07" w:rsidRDefault="00876A07" w:rsidP="00876A07"/>
    <w:p w14:paraId="183E7396" w14:textId="77777777" w:rsidR="00876A07" w:rsidRPr="00876A07" w:rsidRDefault="00876A07" w:rsidP="00876A07"/>
    <w:p w14:paraId="2EE50FCC" w14:textId="77777777" w:rsidR="00BF5241" w:rsidRPr="00144921" w:rsidRDefault="00BF5241" w:rsidP="00BF5241">
      <w:pPr>
        <w:pStyle w:val="1"/>
        <w:rPr>
          <w:rFonts w:ascii="Times New Roman" w:hAnsi="Times New Roman" w:cs="Times New Roman"/>
          <w:color w:val="auto"/>
        </w:rPr>
      </w:pPr>
    </w:p>
    <w:sectPr w:rsidR="00BF5241" w:rsidRPr="00144921" w:rsidSect="00FA488B">
      <w:pgSz w:w="16837" w:h="11905" w:orient="landscape"/>
      <w:pgMar w:top="1440" w:right="799" w:bottom="992" w:left="110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7680A" w14:textId="77777777" w:rsidR="00D3493A" w:rsidRDefault="00D3493A">
      <w:r>
        <w:separator/>
      </w:r>
    </w:p>
  </w:endnote>
  <w:endnote w:type="continuationSeparator" w:id="0">
    <w:p w14:paraId="62A7CF68" w14:textId="77777777" w:rsidR="00D3493A" w:rsidRDefault="00D3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688C0" w14:textId="77777777" w:rsidR="00D3493A" w:rsidRDefault="00D3493A">
      <w:r>
        <w:separator/>
      </w:r>
    </w:p>
  </w:footnote>
  <w:footnote w:type="continuationSeparator" w:id="0">
    <w:p w14:paraId="1C417185" w14:textId="77777777" w:rsidR="00D3493A" w:rsidRDefault="00D34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40B50"/>
    <w:multiLevelType w:val="hybridMultilevel"/>
    <w:tmpl w:val="6B32B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402604202">
    <w:abstractNumId w:val="1"/>
  </w:num>
  <w:num w:numId="2" w16cid:durableId="881676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CEB"/>
    <w:rsid w:val="0000542D"/>
    <w:rsid w:val="0001256A"/>
    <w:rsid w:val="00025BE6"/>
    <w:rsid w:val="00045C7C"/>
    <w:rsid w:val="00056CEB"/>
    <w:rsid w:val="0007148B"/>
    <w:rsid w:val="000736D7"/>
    <w:rsid w:val="000B78CA"/>
    <w:rsid w:val="000C01DA"/>
    <w:rsid w:val="000C57E4"/>
    <w:rsid w:val="000D4F1F"/>
    <w:rsid w:val="000E3FE5"/>
    <w:rsid w:val="00100E1A"/>
    <w:rsid w:val="00105C67"/>
    <w:rsid w:val="00111EEE"/>
    <w:rsid w:val="00126C1D"/>
    <w:rsid w:val="00144854"/>
    <w:rsid w:val="00163BC8"/>
    <w:rsid w:val="00170C15"/>
    <w:rsid w:val="00170E07"/>
    <w:rsid w:val="001767F7"/>
    <w:rsid w:val="001876C7"/>
    <w:rsid w:val="00190CA2"/>
    <w:rsid w:val="001924F7"/>
    <w:rsid w:val="001B236C"/>
    <w:rsid w:val="001C14AF"/>
    <w:rsid w:val="001C66E4"/>
    <w:rsid w:val="001D7C7F"/>
    <w:rsid w:val="001E12B9"/>
    <w:rsid w:val="001F1FFA"/>
    <w:rsid w:val="001F370A"/>
    <w:rsid w:val="001F4F4E"/>
    <w:rsid w:val="00200632"/>
    <w:rsid w:val="002076F7"/>
    <w:rsid w:val="00230664"/>
    <w:rsid w:val="00250BF6"/>
    <w:rsid w:val="0025192C"/>
    <w:rsid w:val="002806EA"/>
    <w:rsid w:val="002940AD"/>
    <w:rsid w:val="002C58F6"/>
    <w:rsid w:val="002D0862"/>
    <w:rsid w:val="002F49A5"/>
    <w:rsid w:val="0033373A"/>
    <w:rsid w:val="0033613C"/>
    <w:rsid w:val="003432D6"/>
    <w:rsid w:val="00347916"/>
    <w:rsid w:val="00352C3F"/>
    <w:rsid w:val="00365AE6"/>
    <w:rsid w:val="00375C47"/>
    <w:rsid w:val="003868F5"/>
    <w:rsid w:val="003A5BC6"/>
    <w:rsid w:val="003B1523"/>
    <w:rsid w:val="003B3ED4"/>
    <w:rsid w:val="003B52AD"/>
    <w:rsid w:val="003D54C0"/>
    <w:rsid w:val="003D611D"/>
    <w:rsid w:val="003E59E1"/>
    <w:rsid w:val="003F09C5"/>
    <w:rsid w:val="003F4B4A"/>
    <w:rsid w:val="00400D6B"/>
    <w:rsid w:val="00406E1D"/>
    <w:rsid w:val="00406F6A"/>
    <w:rsid w:val="00431C4C"/>
    <w:rsid w:val="0046232A"/>
    <w:rsid w:val="00464EA8"/>
    <w:rsid w:val="00474934"/>
    <w:rsid w:val="00493D1D"/>
    <w:rsid w:val="00493D44"/>
    <w:rsid w:val="004954A8"/>
    <w:rsid w:val="004B1D7F"/>
    <w:rsid w:val="004B652F"/>
    <w:rsid w:val="004B735F"/>
    <w:rsid w:val="004C4923"/>
    <w:rsid w:val="004C4BDE"/>
    <w:rsid w:val="004D1376"/>
    <w:rsid w:val="004E69F7"/>
    <w:rsid w:val="00511823"/>
    <w:rsid w:val="005257BD"/>
    <w:rsid w:val="00526DCC"/>
    <w:rsid w:val="00527161"/>
    <w:rsid w:val="00533081"/>
    <w:rsid w:val="00543116"/>
    <w:rsid w:val="00551628"/>
    <w:rsid w:val="005524D6"/>
    <w:rsid w:val="00556F5F"/>
    <w:rsid w:val="005662FA"/>
    <w:rsid w:val="005723F7"/>
    <w:rsid w:val="00576677"/>
    <w:rsid w:val="005A1062"/>
    <w:rsid w:val="005C2610"/>
    <w:rsid w:val="005E1D5A"/>
    <w:rsid w:val="00646104"/>
    <w:rsid w:val="00655238"/>
    <w:rsid w:val="00661F4E"/>
    <w:rsid w:val="0067574F"/>
    <w:rsid w:val="00675D15"/>
    <w:rsid w:val="0068423C"/>
    <w:rsid w:val="006934FC"/>
    <w:rsid w:val="0069496E"/>
    <w:rsid w:val="006B67B0"/>
    <w:rsid w:val="006D25BF"/>
    <w:rsid w:val="00703021"/>
    <w:rsid w:val="00704CA2"/>
    <w:rsid w:val="00704FC1"/>
    <w:rsid w:val="00707054"/>
    <w:rsid w:val="0071166E"/>
    <w:rsid w:val="00726658"/>
    <w:rsid w:val="00733E6A"/>
    <w:rsid w:val="00752D7C"/>
    <w:rsid w:val="00762FCC"/>
    <w:rsid w:val="00775A9E"/>
    <w:rsid w:val="00787B02"/>
    <w:rsid w:val="00792E80"/>
    <w:rsid w:val="007A25A7"/>
    <w:rsid w:val="007A3D44"/>
    <w:rsid w:val="007B0230"/>
    <w:rsid w:val="007B6CA3"/>
    <w:rsid w:val="007C0F55"/>
    <w:rsid w:val="007C75E1"/>
    <w:rsid w:val="00816DEE"/>
    <w:rsid w:val="00824751"/>
    <w:rsid w:val="00826CA8"/>
    <w:rsid w:val="0083244C"/>
    <w:rsid w:val="00835546"/>
    <w:rsid w:val="00835C4D"/>
    <w:rsid w:val="0087684B"/>
    <w:rsid w:val="00876A07"/>
    <w:rsid w:val="00886A23"/>
    <w:rsid w:val="008A5740"/>
    <w:rsid w:val="008A7720"/>
    <w:rsid w:val="008E4854"/>
    <w:rsid w:val="00912CA9"/>
    <w:rsid w:val="0092463C"/>
    <w:rsid w:val="009516B4"/>
    <w:rsid w:val="00966D9F"/>
    <w:rsid w:val="0098095C"/>
    <w:rsid w:val="00981CDF"/>
    <w:rsid w:val="009C5B33"/>
    <w:rsid w:val="009E3852"/>
    <w:rsid w:val="009F6B82"/>
    <w:rsid w:val="00A0189B"/>
    <w:rsid w:val="00A14213"/>
    <w:rsid w:val="00A14A42"/>
    <w:rsid w:val="00A16DBB"/>
    <w:rsid w:val="00A23676"/>
    <w:rsid w:val="00A25E5B"/>
    <w:rsid w:val="00A27B88"/>
    <w:rsid w:val="00A34B9F"/>
    <w:rsid w:val="00A40AF4"/>
    <w:rsid w:val="00A538D4"/>
    <w:rsid w:val="00A60039"/>
    <w:rsid w:val="00A634F3"/>
    <w:rsid w:val="00A94355"/>
    <w:rsid w:val="00A96472"/>
    <w:rsid w:val="00AB0606"/>
    <w:rsid w:val="00AB39E2"/>
    <w:rsid w:val="00AB679A"/>
    <w:rsid w:val="00AC6DB6"/>
    <w:rsid w:val="00AD4B8B"/>
    <w:rsid w:val="00AD5598"/>
    <w:rsid w:val="00B67DE9"/>
    <w:rsid w:val="00B9551A"/>
    <w:rsid w:val="00B96903"/>
    <w:rsid w:val="00BA6803"/>
    <w:rsid w:val="00BD651A"/>
    <w:rsid w:val="00BE3BDD"/>
    <w:rsid w:val="00BF5241"/>
    <w:rsid w:val="00C004CD"/>
    <w:rsid w:val="00C15D5C"/>
    <w:rsid w:val="00C17B7F"/>
    <w:rsid w:val="00C70F40"/>
    <w:rsid w:val="00C85C7E"/>
    <w:rsid w:val="00C90D47"/>
    <w:rsid w:val="00CC14FA"/>
    <w:rsid w:val="00CC1733"/>
    <w:rsid w:val="00CC7F3B"/>
    <w:rsid w:val="00CD69C1"/>
    <w:rsid w:val="00CF1B7E"/>
    <w:rsid w:val="00CF344C"/>
    <w:rsid w:val="00CF3742"/>
    <w:rsid w:val="00CF39BF"/>
    <w:rsid w:val="00D04A8F"/>
    <w:rsid w:val="00D0658D"/>
    <w:rsid w:val="00D16D0F"/>
    <w:rsid w:val="00D1709D"/>
    <w:rsid w:val="00D171FD"/>
    <w:rsid w:val="00D3493A"/>
    <w:rsid w:val="00D6555E"/>
    <w:rsid w:val="00D749DC"/>
    <w:rsid w:val="00D8711E"/>
    <w:rsid w:val="00D96C84"/>
    <w:rsid w:val="00DA3B4D"/>
    <w:rsid w:val="00DB5057"/>
    <w:rsid w:val="00DC5A79"/>
    <w:rsid w:val="00DD1451"/>
    <w:rsid w:val="00DE39C7"/>
    <w:rsid w:val="00DE5355"/>
    <w:rsid w:val="00E043D1"/>
    <w:rsid w:val="00E1364E"/>
    <w:rsid w:val="00E23C4F"/>
    <w:rsid w:val="00E424B5"/>
    <w:rsid w:val="00E51492"/>
    <w:rsid w:val="00E5190E"/>
    <w:rsid w:val="00E55070"/>
    <w:rsid w:val="00E713FF"/>
    <w:rsid w:val="00E73A10"/>
    <w:rsid w:val="00E75B0B"/>
    <w:rsid w:val="00E83E85"/>
    <w:rsid w:val="00E84E83"/>
    <w:rsid w:val="00EA02A3"/>
    <w:rsid w:val="00EA525A"/>
    <w:rsid w:val="00EB7255"/>
    <w:rsid w:val="00ED3E3E"/>
    <w:rsid w:val="00ED6B5D"/>
    <w:rsid w:val="00EE4C4D"/>
    <w:rsid w:val="00EE7BB9"/>
    <w:rsid w:val="00EF370E"/>
    <w:rsid w:val="00EF681E"/>
    <w:rsid w:val="00F12683"/>
    <w:rsid w:val="00F23D64"/>
    <w:rsid w:val="00F30B84"/>
    <w:rsid w:val="00F35FB3"/>
    <w:rsid w:val="00F64169"/>
    <w:rsid w:val="00F65004"/>
    <w:rsid w:val="00F7539B"/>
    <w:rsid w:val="00F758CF"/>
    <w:rsid w:val="00F82A28"/>
    <w:rsid w:val="00F839EA"/>
    <w:rsid w:val="00F83E1B"/>
    <w:rsid w:val="00F859CF"/>
    <w:rsid w:val="00F90668"/>
    <w:rsid w:val="00FA488B"/>
    <w:rsid w:val="00FB0CFD"/>
    <w:rsid w:val="00FB2730"/>
    <w:rsid w:val="00FC073F"/>
    <w:rsid w:val="00FC4225"/>
    <w:rsid w:val="00FC5607"/>
    <w:rsid w:val="00FC7667"/>
    <w:rsid w:val="00FD2BC8"/>
    <w:rsid w:val="00FE1632"/>
    <w:rsid w:val="00FF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EE9A5E"/>
  <w14:defaultImageDpi w14:val="0"/>
  <w15:docId w15:val="{1B1B1E54-88A2-472B-A5AD-6FFEDF83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1364E"/>
    <w:pPr>
      <w:widowControl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241"/>
    <w:pPr>
      <w:keepNext/>
      <w:keepLines/>
      <w:widowControl w:val="0"/>
      <w:adjustRightInd w:val="0"/>
      <w:spacing w:before="200"/>
      <w:ind w:firstLine="72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6D25BF"/>
    <w:rPr>
      <w:rFonts w:eastAsia="Times New Roman"/>
    </w:rPr>
  </w:style>
  <w:style w:type="character" w:customStyle="1" w:styleId="a8">
    <w:name w:val="Текст сноски Знак"/>
    <w:basedOn w:val="a0"/>
    <w:link w:val="a7"/>
    <w:uiPriority w:val="99"/>
    <w:rsid w:val="006D25BF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6D25BF"/>
    <w:rPr>
      <w:rFonts w:cs="Times New Roman"/>
      <w:vertAlign w:val="superscript"/>
    </w:rPr>
  </w:style>
  <w:style w:type="paragraph" w:customStyle="1" w:styleId="ConsPlusNormal">
    <w:name w:val="ConsPlusNormal"/>
    <w:rsid w:val="00F839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F839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1268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268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D61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1364E"/>
    <w:rPr>
      <w:rFonts w:ascii="Arial" w:hAnsi="Arial" w:cs="Arial"/>
      <w:b/>
      <w:bCs/>
      <w:color w:val="26282F"/>
      <w:sz w:val="24"/>
      <w:szCs w:val="24"/>
    </w:rPr>
  </w:style>
  <w:style w:type="character" w:customStyle="1" w:styleId="ac">
    <w:name w:val="Цветовое выделение"/>
    <w:uiPriority w:val="99"/>
    <w:rsid w:val="00E1364E"/>
    <w:rPr>
      <w:b/>
      <w:bCs/>
      <w:color w:val="26282F"/>
    </w:rPr>
  </w:style>
  <w:style w:type="character" w:customStyle="1" w:styleId="ad">
    <w:name w:val="Гипертекстовая ссылка"/>
    <w:basedOn w:val="ac"/>
    <w:uiPriority w:val="99"/>
    <w:rsid w:val="00E1364E"/>
    <w:rPr>
      <w:b w:val="0"/>
      <w:bCs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E1364E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Таблицы (моноширинный)"/>
    <w:basedOn w:val="a"/>
    <w:next w:val="a"/>
    <w:uiPriority w:val="99"/>
    <w:rsid w:val="00E1364E"/>
    <w:pPr>
      <w:widowControl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E1364E"/>
    <w:pPr>
      <w:widowControl w:val="0"/>
      <w:adjustRightInd w:val="0"/>
    </w:pPr>
    <w:rPr>
      <w:rFonts w:ascii="Arial" w:hAnsi="Arial" w:cs="Arial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BF524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customStyle="1" w:styleId="af1">
    <w:name w:val="Текст (справка)"/>
    <w:basedOn w:val="a"/>
    <w:next w:val="a"/>
    <w:uiPriority w:val="99"/>
    <w:rsid w:val="00BF5241"/>
    <w:pPr>
      <w:widowControl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2">
    <w:name w:val="Комментарий"/>
    <w:basedOn w:val="af1"/>
    <w:next w:val="a"/>
    <w:uiPriority w:val="99"/>
    <w:rsid w:val="00BF524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BF5241"/>
    <w:rPr>
      <w:i/>
      <w:iCs/>
    </w:rPr>
  </w:style>
  <w:style w:type="character" w:customStyle="1" w:styleId="af4">
    <w:name w:val="Цветовое выделение для Текст"/>
    <w:uiPriority w:val="99"/>
    <w:rsid w:val="00BF5241"/>
  </w:style>
  <w:style w:type="paragraph" w:styleId="af5">
    <w:name w:val="List Paragraph"/>
    <w:basedOn w:val="a"/>
    <w:qFormat/>
    <w:rsid w:val="00BF5241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876A07"/>
    <w:pPr>
      <w:widowControl w:val="0"/>
      <w:spacing w:after="0" w:line="300" w:lineRule="auto"/>
      <w:ind w:firstLine="5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5B1A99561ED555EDCE7AF7AF4DA52978EF1A80D5CEA59C169A0BB801C3FA3E8A4497CCED3AE6F92DC199B331B8A7CDBF9D4806EAF9PFr9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5B1A99561ED555EDCE7AF7AF4DA52978EF1A80D5CEA59C169A0BB801C3FA3E8A4497CCED3AE6F92DC199B331B8A7CDBF9D4806EAF9PFr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68DFA-60C2-4F0E-B2E9-F3C086400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2560</Words>
  <Characters>14594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Гасанова Наталья Петровна</cp:lastModifiedBy>
  <cp:revision>3</cp:revision>
  <cp:lastPrinted>2022-02-25T02:00:00Z</cp:lastPrinted>
  <dcterms:created xsi:type="dcterms:W3CDTF">2022-02-25T02:06:00Z</dcterms:created>
  <dcterms:modified xsi:type="dcterms:W3CDTF">2026-03-19T03:16:00Z</dcterms:modified>
</cp:coreProperties>
</file>