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9F2" w:rsidRPr="00195220" w:rsidRDefault="00C03AFB" w:rsidP="00E659F2">
      <w:pPr>
        <w:framePr w:w="1153" w:h="1441" w:hSpace="180" w:wrap="auto" w:vAnchor="text" w:hAnchor="page" w:x="5842" w:y="1"/>
        <w:jc w:val="center"/>
        <w:rPr>
          <w:noProof/>
          <w:color w:val="auto"/>
        </w:rPr>
      </w:pPr>
      <w:r w:rsidRPr="00195220">
        <w:rPr>
          <w:noProof/>
          <w:color w:val="auto"/>
        </w:rPr>
        <w:drawing>
          <wp:inline distT="0" distB="0" distL="0" distR="0" wp14:anchorId="57384E26" wp14:editId="1E54F15C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5B47" w:rsidRPr="00195220" w:rsidRDefault="00E95B47" w:rsidP="00D02639">
      <w:pPr>
        <w:pStyle w:val="af"/>
        <w:rPr>
          <w:b w:val="0"/>
          <w:color w:val="auto"/>
          <w:sz w:val="20"/>
        </w:rPr>
      </w:pPr>
    </w:p>
    <w:p w:rsidR="00D3152C" w:rsidRPr="00195220" w:rsidRDefault="00D3152C" w:rsidP="00D3152C">
      <w:pPr>
        <w:rPr>
          <w:color w:val="auto"/>
        </w:rPr>
      </w:pPr>
    </w:p>
    <w:p w:rsidR="00D3152C" w:rsidRPr="00195220" w:rsidRDefault="00D3152C" w:rsidP="00D3152C">
      <w:pPr>
        <w:rPr>
          <w:color w:val="auto"/>
        </w:rPr>
      </w:pPr>
    </w:p>
    <w:p w:rsidR="00D3152C" w:rsidRPr="00195220" w:rsidRDefault="00D3152C" w:rsidP="00D3152C">
      <w:pPr>
        <w:rPr>
          <w:color w:val="auto"/>
        </w:rPr>
      </w:pPr>
    </w:p>
    <w:p w:rsidR="00D3152C" w:rsidRPr="00195220" w:rsidRDefault="00D3152C" w:rsidP="00D3152C">
      <w:pPr>
        <w:rPr>
          <w:color w:val="auto"/>
          <w:sz w:val="20"/>
        </w:rPr>
      </w:pPr>
    </w:p>
    <w:p w:rsidR="00D3152C" w:rsidRPr="00195220" w:rsidRDefault="00D3152C" w:rsidP="00D3152C">
      <w:pPr>
        <w:rPr>
          <w:color w:val="auto"/>
          <w:sz w:val="20"/>
          <w:szCs w:val="14"/>
        </w:rPr>
      </w:pPr>
    </w:p>
    <w:p w:rsidR="00203C07" w:rsidRPr="00195220" w:rsidRDefault="00203C07" w:rsidP="00203C07">
      <w:pPr>
        <w:jc w:val="center"/>
        <w:rPr>
          <w:b/>
          <w:color w:val="auto"/>
        </w:rPr>
      </w:pPr>
      <w:r w:rsidRPr="00195220">
        <w:rPr>
          <w:b/>
          <w:color w:val="auto"/>
        </w:rPr>
        <w:t>ПРАВИТЕЛЬСТВО ЧУКОТСКОГО АВТОНОМНОГО ОКРУГА</w:t>
      </w:r>
    </w:p>
    <w:p w:rsidR="00203C07" w:rsidRPr="00195220" w:rsidRDefault="00203C07" w:rsidP="00203C07">
      <w:pPr>
        <w:rPr>
          <w:color w:val="auto"/>
          <w:sz w:val="20"/>
        </w:rPr>
      </w:pPr>
    </w:p>
    <w:p w:rsidR="00E95B47" w:rsidRPr="00195220" w:rsidRDefault="00203C07" w:rsidP="00203C07">
      <w:pPr>
        <w:jc w:val="center"/>
        <w:rPr>
          <w:b/>
          <w:color w:val="auto"/>
          <w:spacing w:val="60"/>
          <w:position w:val="6"/>
          <w:sz w:val="32"/>
          <w:szCs w:val="32"/>
        </w:rPr>
      </w:pPr>
      <w:r w:rsidRPr="00195220">
        <w:rPr>
          <w:b/>
          <w:color w:val="auto"/>
          <w:spacing w:val="60"/>
          <w:position w:val="6"/>
          <w:sz w:val="32"/>
          <w:szCs w:val="32"/>
        </w:rPr>
        <w:t>ПОСТАНОВЛЕНИЕ</w:t>
      </w:r>
    </w:p>
    <w:p w:rsidR="0091424F" w:rsidRPr="00195220" w:rsidRDefault="0091424F" w:rsidP="00D02639">
      <w:pPr>
        <w:rPr>
          <w:color w:val="auto"/>
          <w:sz w:val="20"/>
        </w:rPr>
      </w:pPr>
    </w:p>
    <w:p w:rsidR="0091424F" w:rsidRPr="00195220" w:rsidRDefault="0091424F" w:rsidP="00D02639">
      <w:pPr>
        <w:rPr>
          <w:color w:val="auto"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3012"/>
        <w:gridCol w:w="851"/>
        <w:gridCol w:w="1384"/>
        <w:gridCol w:w="3575"/>
      </w:tblGrid>
      <w:tr w:rsidR="00C03AFB" w:rsidRPr="00195220" w:rsidTr="00F61769">
        <w:tc>
          <w:tcPr>
            <w:tcW w:w="284" w:type="pct"/>
            <w:tcMar>
              <w:left w:w="10" w:type="dxa"/>
              <w:right w:w="10" w:type="dxa"/>
            </w:tcMar>
          </w:tcPr>
          <w:p w:rsidR="0091424F" w:rsidRPr="00195220" w:rsidRDefault="00F60194" w:rsidP="00D02639">
            <w:pPr>
              <w:pStyle w:val="afff8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195220">
              <w:rPr>
                <w:color w:val="auto"/>
                <w:sz w:val="28"/>
              </w:rPr>
              <w:t>от</w:t>
            </w:r>
          </w:p>
        </w:tc>
        <w:tc>
          <w:tcPr>
            <w:tcW w:w="1610" w:type="pct"/>
            <w:tcBorders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91424F" w:rsidRPr="00195220" w:rsidRDefault="003B2C9A" w:rsidP="00D02639">
            <w:pPr>
              <w:pStyle w:val="afff8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 марта 2026 года</w:t>
            </w:r>
          </w:p>
        </w:tc>
        <w:tc>
          <w:tcPr>
            <w:tcW w:w="455" w:type="pct"/>
            <w:tcMar>
              <w:left w:w="10" w:type="dxa"/>
              <w:right w:w="10" w:type="dxa"/>
            </w:tcMar>
          </w:tcPr>
          <w:p w:rsidR="0091424F" w:rsidRPr="00195220" w:rsidRDefault="00F60194" w:rsidP="00C03AFB">
            <w:pPr>
              <w:pStyle w:val="afff8"/>
              <w:tabs>
                <w:tab w:val="clear" w:pos="4153"/>
                <w:tab w:val="clear" w:pos="8306"/>
              </w:tabs>
              <w:ind w:right="127"/>
              <w:jc w:val="right"/>
              <w:rPr>
                <w:color w:val="auto"/>
                <w:sz w:val="28"/>
              </w:rPr>
            </w:pPr>
            <w:r w:rsidRPr="00195220">
              <w:rPr>
                <w:color w:val="auto"/>
                <w:sz w:val="28"/>
              </w:rPr>
              <w:t>№</w:t>
            </w:r>
          </w:p>
        </w:tc>
        <w:tc>
          <w:tcPr>
            <w:tcW w:w="740" w:type="pct"/>
            <w:tcBorders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91424F" w:rsidRPr="00195220" w:rsidRDefault="003B2C9A" w:rsidP="00D02639">
            <w:pPr>
              <w:pStyle w:val="afff8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146</w:t>
            </w:r>
          </w:p>
        </w:tc>
        <w:tc>
          <w:tcPr>
            <w:tcW w:w="1911" w:type="pct"/>
            <w:tcMar>
              <w:left w:w="10" w:type="dxa"/>
              <w:right w:w="10" w:type="dxa"/>
            </w:tcMar>
          </w:tcPr>
          <w:p w:rsidR="0091424F" w:rsidRPr="00195220" w:rsidRDefault="00F60194" w:rsidP="00D02639">
            <w:pPr>
              <w:pStyle w:val="afff8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195220">
              <w:rPr>
                <w:color w:val="auto"/>
                <w:sz w:val="28"/>
              </w:rPr>
              <w:t>г. Анадырь</w:t>
            </w:r>
          </w:p>
        </w:tc>
      </w:tr>
    </w:tbl>
    <w:p w:rsidR="0091424F" w:rsidRPr="00195220" w:rsidRDefault="0091424F" w:rsidP="00D02639">
      <w:pPr>
        <w:jc w:val="both"/>
        <w:rPr>
          <w:color w:val="auto"/>
        </w:rPr>
      </w:pPr>
    </w:p>
    <w:p w:rsidR="0091424F" w:rsidRPr="00195220" w:rsidRDefault="0091424F" w:rsidP="00D02639">
      <w:pPr>
        <w:jc w:val="both"/>
        <w:rPr>
          <w:color w:val="auto"/>
        </w:rPr>
      </w:pPr>
    </w:p>
    <w:p w:rsidR="00F30737" w:rsidRPr="00195220" w:rsidRDefault="00F30737" w:rsidP="00F30737">
      <w:pPr>
        <w:jc w:val="center"/>
        <w:rPr>
          <w:b/>
          <w:color w:val="auto"/>
          <w:szCs w:val="28"/>
        </w:rPr>
      </w:pPr>
      <w:r w:rsidRPr="00195220">
        <w:rPr>
          <w:b/>
          <w:color w:val="auto"/>
          <w:szCs w:val="28"/>
        </w:rPr>
        <w:t>О внесении изменени</w:t>
      </w:r>
      <w:r w:rsidR="00B61AA2" w:rsidRPr="00195220">
        <w:rPr>
          <w:b/>
          <w:color w:val="auto"/>
          <w:szCs w:val="28"/>
        </w:rPr>
        <w:t>й</w:t>
      </w:r>
      <w:r w:rsidRPr="00195220">
        <w:rPr>
          <w:b/>
          <w:color w:val="auto"/>
          <w:szCs w:val="28"/>
        </w:rPr>
        <w:t xml:space="preserve"> в Постановлени</w:t>
      </w:r>
      <w:r w:rsidR="00B61AA2" w:rsidRPr="00195220">
        <w:rPr>
          <w:b/>
          <w:color w:val="auto"/>
          <w:szCs w:val="28"/>
        </w:rPr>
        <w:t>е</w:t>
      </w:r>
      <w:r w:rsidRPr="00195220">
        <w:rPr>
          <w:b/>
          <w:color w:val="auto"/>
          <w:szCs w:val="28"/>
        </w:rPr>
        <w:t xml:space="preserve"> Правительства </w:t>
      </w:r>
    </w:p>
    <w:p w:rsidR="0091424F" w:rsidRPr="00195220" w:rsidRDefault="00F30737" w:rsidP="00F30737">
      <w:pPr>
        <w:jc w:val="center"/>
        <w:rPr>
          <w:b/>
          <w:color w:val="auto"/>
        </w:rPr>
      </w:pPr>
      <w:r w:rsidRPr="00195220">
        <w:rPr>
          <w:b/>
          <w:color w:val="auto"/>
          <w:szCs w:val="28"/>
        </w:rPr>
        <w:t xml:space="preserve">Чукотского автономного округа от </w:t>
      </w:r>
      <w:r w:rsidR="00082830" w:rsidRPr="00195220">
        <w:rPr>
          <w:b/>
          <w:color w:val="auto"/>
          <w:szCs w:val="28"/>
        </w:rPr>
        <w:t>20</w:t>
      </w:r>
      <w:r w:rsidRPr="00195220">
        <w:rPr>
          <w:b/>
          <w:color w:val="auto"/>
          <w:szCs w:val="28"/>
        </w:rPr>
        <w:t xml:space="preserve"> </w:t>
      </w:r>
      <w:r w:rsidR="00082830" w:rsidRPr="00195220">
        <w:rPr>
          <w:b/>
          <w:color w:val="auto"/>
          <w:szCs w:val="28"/>
        </w:rPr>
        <w:t>марта</w:t>
      </w:r>
      <w:r w:rsidRPr="00195220">
        <w:rPr>
          <w:b/>
          <w:color w:val="auto"/>
          <w:szCs w:val="28"/>
        </w:rPr>
        <w:t xml:space="preserve"> 20</w:t>
      </w:r>
      <w:r w:rsidR="00082830" w:rsidRPr="00195220">
        <w:rPr>
          <w:b/>
          <w:color w:val="auto"/>
          <w:szCs w:val="28"/>
        </w:rPr>
        <w:t>19</w:t>
      </w:r>
      <w:r w:rsidRPr="00195220">
        <w:rPr>
          <w:b/>
          <w:color w:val="auto"/>
          <w:szCs w:val="28"/>
        </w:rPr>
        <w:t xml:space="preserve"> года № </w:t>
      </w:r>
      <w:r w:rsidR="00082830" w:rsidRPr="00195220">
        <w:rPr>
          <w:b/>
          <w:color w:val="auto"/>
          <w:szCs w:val="28"/>
        </w:rPr>
        <w:t>142</w:t>
      </w:r>
    </w:p>
    <w:p w:rsidR="0091424F" w:rsidRPr="00195220" w:rsidRDefault="0091424F" w:rsidP="00D02639">
      <w:pPr>
        <w:jc w:val="both"/>
        <w:rPr>
          <w:color w:val="auto"/>
        </w:rPr>
      </w:pPr>
    </w:p>
    <w:p w:rsidR="0091424F" w:rsidRPr="00195220" w:rsidRDefault="0091424F" w:rsidP="00D02639">
      <w:pPr>
        <w:jc w:val="both"/>
        <w:rPr>
          <w:color w:val="auto"/>
        </w:rPr>
      </w:pPr>
    </w:p>
    <w:p w:rsidR="0091424F" w:rsidRPr="00195220" w:rsidRDefault="00F30737" w:rsidP="00D02639">
      <w:pPr>
        <w:ind w:firstLine="709"/>
        <w:jc w:val="both"/>
        <w:rPr>
          <w:color w:val="auto"/>
        </w:rPr>
      </w:pPr>
      <w:r w:rsidRPr="00195220">
        <w:rPr>
          <w:color w:val="auto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91424F" w:rsidRPr="00195220" w:rsidRDefault="0091424F" w:rsidP="00D02639">
      <w:pPr>
        <w:jc w:val="both"/>
        <w:rPr>
          <w:color w:val="auto"/>
        </w:rPr>
      </w:pPr>
    </w:p>
    <w:p w:rsidR="00203C07" w:rsidRPr="00195220" w:rsidRDefault="00203C07" w:rsidP="00203C07">
      <w:pPr>
        <w:jc w:val="both"/>
        <w:rPr>
          <w:b/>
          <w:color w:val="auto"/>
          <w:spacing w:val="60"/>
          <w:position w:val="6"/>
          <w:szCs w:val="28"/>
        </w:rPr>
      </w:pPr>
      <w:r w:rsidRPr="00195220">
        <w:rPr>
          <w:b/>
          <w:color w:val="auto"/>
          <w:spacing w:val="60"/>
          <w:position w:val="6"/>
          <w:szCs w:val="28"/>
        </w:rPr>
        <w:t>ПОСТАНОВЛЯЕТ:</w:t>
      </w:r>
    </w:p>
    <w:p w:rsidR="0091424F" w:rsidRPr="00195220" w:rsidRDefault="0091424F" w:rsidP="00D02639">
      <w:pPr>
        <w:pStyle w:val="27"/>
        <w:ind w:firstLine="0"/>
        <w:rPr>
          <w:color w:val="auto"/>
          <w:sz w:val="28"/>
        </w:rPr>
      </w:pPr>
    </w:p>
    <w:p w:rsidR="00F30737" w:rsidRPr="00195220" w:rsidRDefault="003375C4" w:rsidP="00F30737">
      <w:pPr>
        <w:pStyle w:val="27"/>
        <w:ind w:firstLine="709"/>
        <w:rPr>
          <w:color w:val="auto"/>
          <w:sz w:val="28"/>
          <w:szCs w:val="28"/>
        </w:rPr>
      </w:pPr>
      <w:r w:rsidRPr="00195220">
        <w:rPr>
          <w:color w:val="auto"/>
          <w:sz w:val="28"/>
          <w:szCs w:val="28"/>
        </w:rPr>
        <w:t>1.</w:t>
      </w:r>
      <w:r w:rsidRPr="00195220">
        <w:rPr>
          <w:color w:val="auto"/>
          <w:sz w:val="28"/>
          <w:szCs w:val="28"/>
        </w:rPr>
        <w:tab/>
      </w:r>
      <w:r w:rsidR="00F30737" w:rsidRPr="00195220">
        <w:rPr>
          <w:color w:val="auto"/>
          <w:sz w:val="28"/>
          <w:szCs w:val="28"/>
        </w:rPr>
        <w:t>Внести в Постановлени</w:t>
      </w:r>
      <w:r w:rsidR="0082161A" w:rsidRPr="00195220">
        <w:rPr>
          <w:color w:val="auto"/>
          <w:sz w:val="28"/>
          <w:szCs w:val="28"/>
        </w:rPr>
        <w:t>е</w:t>
      </w:r>
      <w:r w:rsidR="00F30737" w:rsidRPr="00195220">
        <w:rPr>
          <w:color w:val="auto"/>
          <w:sz w:val="28"/>
          <w:szCs w:val="28"/>
        </w:rPr>
        <w:t xml:space="preserve"> Правительства Чукотского автономного округа от </w:t>
      </w:r>
      <w:r w:rsidR="00082830" w:rsidRPr="00195220">
        <w:rPr>
          <w:color w:val="auto"/>
          <w:sz w:val="28"/>
          <w:szCs w:val="28"/>
        </w:rPr>
        <w:t>20</w:t>
      </w:r>
      <w:r w:rsidR="00F30737" w:rsidRPr="00195220">
        <w:rPr>
          <w:color w:val="auto"/>
          <w:sz w:val="28"/>
          <w:szCs w:val="28"/>
        </w:rPr>
        <w:t xml:space="preserve"> </w:t>
      </w:r>
      <w:r w:rsidR="00082830" w:rsidRPr="00195220">
        <w:rPr>
          <w:color w:val="auto"/>
          <w:sz w:val="28"/>
          <w:szCs w:val="28"/>
        </w:rPr>
        <w:t>марта</w:t>
      </w:r>
      <w:r w:rsidR="00F30737" w:rsidRPr="00195220">
        <w:rPr>
          <w:color w:val="auto"/>
          <w:sz w:val="28"/>
          <w:szCs w:val="28"/>
        </w:rPr>
        <w:t xml:space="preserve"> 20</w:t>
      </w:r>
      <w:r w:rsidR="00082830" w:rsidRPr="00195220">
        <w:rPr>
          <w:color w:val="auto"/>
          <w:sz w:val="28"/>
          <w:szCs w:val="28"/>
        </w:rPr>
        <w:t>19</w:t>
      </w:r>
      <w:r w:rsidR="00F30737" w:rsidRPr="00195220">
        <w:rPr>
          <w:color w:val="auto"/>
          <w:sz w:val="28"/>
          <w:szCs w:val="28"/>
        </w:rPr>
        <w:t xml:space="preserve"> года № </w:t>
      </w:r>
      <w:r w:rsidR="00082830" w:rsidRPr="00195220">
        <w:rPr>
          <w:color w:val="auto"/>
          <w:sz w:val="28"/>
          <w:szCs w:val="28"/>
        </w:rPr>
        <w:t>142</w:t>
      </w:r>
      <w:r w:rsidR="00F30737" w:rsidRPr="00195220">
        <w:rPr>
          <w:color w:val="auto"/>
          <w:sz w:val="28"/>
          <w:szCs w:val="28"/>
        </w:rPr>
        <w:t xml:space="preserve"> «</w:t>
      </w:r>
      <w:r w:rsidR="00082830" w:rsidRPr="00195220">
        <w:rPr>
          <w:color w:val="auto"/>
          <w:sz w:val="28"/>
          <w:szCs w:val="28"/>
        </w:rPr>
        <w:t>Об утверждении Порядка заключения соглашений о мерах по обеспечению устойчивого социально-экономического развития и оздоровления муниципальных финансов муниципальных образований Чукотского автономного округа</w:t>
      </w:r>
      <w:r w:rsidR="00F30737" w:rsidRPr="00195220">
        <w:rPr>
          <w:color w:val="auto"/>
          <w:sz w:val="28"/>
          <w:szCs w:val="28"/>
        </w:rPr>
        <w:t>» следующ</w:t>
      </w:r>
      <w:r w:rsidR="00B61AA2" w:rsidRPr="00195220">
        <w:rPr>
          <w:color w:val="auto"/>
          <w:sz w:val="28"/>
          <w:szCs w:val="28"/>
        </w:rPr>
        <w:t>ие</w:t>
      </w:r>
      <w:r w:rsidR="00F30737" w:rsidRPr="00195220">
        <w:rPr>
          <w:color w:val="auto"/>
          <w:sz w:val="28"/>
          <w:szCs w:val="28"/>
        </w:rPr>
        <w:t xml:space="preserve"> изменени</w:t>
      </w:r>
      <w:r w:rsidR="00B61AA2" w:rsidRPr="00195220">
        <w:rPr>
          <w:color w:val="auto"/>
          <w:sz w:val="28"/>
          <w:szCs w:val="28"/>
        </w:rPr>
        <w:t>я</w:t>
      </w:r>
      <w:r w:rsidR="00F30737" w:rsidRPr="00195220">
        <w:rPr>
          <w:color w:val="auto"/>
          <w:sz w:val="28"/>
          <w:szCs w:val="28"/>
        </w:rPr>
        <w:t>:</w:t>
      </w:r>
    </w:p>
    <w:p w:rsidR="00B61AA2" w:rsidRPr="00195220" w:rsidRDefault="00B61AA2" w:rsidP="00F30737">
      <w:pPr>
        <w:pStyle w:val="27"/>
        <w:ind w:firstLine="709"/>
        <w:rPr>
          <w:color w:val="auto"/>
          <w:sz w:val="28"/>
          <w:szCs w:val="28"/>
        </w:rPr>
      </w:pPr>
      <w:r w:rsidRPr="00195220">
        <w:rPr>
          <w:color w:val="auto"/>
          <w:sz w:val="28"/>
          <w:szCs w:val="28"/>
        </w:rPr>
        <w:t>1)</w:t>
      </w:r>
      <w:r w:rsidRPr="00195220">
        <w:rPr>
          <w:color w:val="auto"/>
          <w:sz w:val="28"/>
          <w:szCs w:val="28"/>
        </w:rPr>
        <w:tab/>
        <w:t>в пункте 2 слова «Калинова А.А.» заменить словами</w:t>
      </w:r>
      <w:r w:rsidRPr="00195220">
        <w:rPr>
          <w:color w:val="auto"/>
          <w:sz w:val="28"/>
          <w:szCs w:val="28"/>
        </w:rPr>
        <w:br/>
        <w:t>«Шубина О.И.»;</w:t>
      </w:r>
    </w:p>
    <w:p w:rsidR="00DB5A07" w:rsidRPr="00195220" w:rsidRDefault="00B61AA2" w:rsidP="00772B34">
      <w:pPr>
        <w:ind w:firstLine="709"/>
        <w:jc w:val="both"/>
        <w:rPr>
          <w:color w:val="auto"/>
        </w:rPr>
      </w:pPr>
      <w:r w:rsidRPr="00195220">
        <w:rPr>
          <w:color w:val="auto"/>
        </w:rPr>
        <w:t>2)</w:t>
      </w:r>
      <w:r w:rsidRPr="00195220">
        <w:rPr>
          <w:color w:val="auto"/>
        </w:rPr>
        <w:tab/>
      </w:r>
      <w:r w:rsidR="0082161A" w:rsidRPr="00195220">
        <w:rPr>
          <w:color w:val="auto"/>
        </w:rPr>
        <w:t>подпункт 5 пункт</w:t>
      </w:r>
      <w:r w:rsidRPr="00195220">
        <w:rPr>
          <w:color w:val="auto"/>
        </w:rPr>
        <w:t>а</w:t>
      </w:r>
      <w:r w:rsidR="0082161A" w:rsidRPr="00195220">
        <w:rPr>
          <w:color w:val="auto"/>
        </w:rPr>
        <w:t xml:space="preserve"> 2 </w:t>
      </w:r>
      <w:r w:rsidRPr="00195220">
        <w:rPr>
          <w:color w:val="auto"/>
        </w:rPr>
        <w:t xml:space="preserve">приложения 1 </w:t>
      </w:r>
      <w:r w:rsidR="00772B34">
        <w:rPr>
          <w:color w:val="auto"/>
        </w:rPr>
        <w:t>к Поряд</w:t>
      </w:r>
      <w:r w:rsidR="00772B34" w:rsidRPr="00772B34">
        <w:rPr>
          <w:color w:val="auto"/>
        </w:rPr>
        <w:t>к</w:t>
      </w:r>
      <w:r w:rsidR="00772B34">
        <w:rPr>
          <w:color w:val="auto"/>
        </w:rPr>
        <w:t xml:space="preserve">у </w:t>
      </w:r>
      <w:r w:rsidR="00772B34" w:rsidRPr="00772B34">
        <w:rPr>
          <w:color w:val="auto"/>
        </w:rPr>
        <w:t>заключени</w:t>
      </w:r>
      <w:r w:rsidR="00772B34">
        <w:rPr>
          <w:color w:val="auto"/>
        </w:rPr>
        <w:t>я</w:t>
      </w:r>
      <w:r w:rsidR="00772B34" w:rsidRPr="00772B34">
        <w:rPr>
          <w:color w:val="auto"/>
        </w:rPr>
        <w:t xml:space="preserve"> соглашений о мерах по обеспечению устойчивого социально-экономического развития и оздоровления муниципальных финансов муниципальных образований Чукотского автономного округа</w:t>
      </w:r>
      <w:r w:rsidR="00772B34">
        <w:rPr>
          <w:color w:val="auto"/>
        </w:rPr>
        <w:t xml:space="preserve"> </w:t>
      </w:r>
      <w:r w:rsidR="0082161A" w:rsidRPr="00195220">
        <w:rPr>
          <w:color w:val="auto"/>
        </w:rPr>
        <w:t>изложить в следующей редакции:</w:t>
      </w:r>
    </w:p>
    <w:p w:rsidR="0082161A" w:rsidRPr="00195220" w:rsidRDefault="0082161A" w:rsidP="00D02639">
      <w:pPr>
        <w:ind w:firstLine="709"/>
        <w:jc w:val="both"/>
        <w:rPr>
          <w:color w:val="auto"/>
        </w:rPr>
      </w:pPr>
      <w:r w:rsidRPr="00195220">
        <w:rPr>
          <w:color w:val="auto"/>
        </w:rPr>
        <w:t>«</w:t>
      </w:r>
      <w:r w:rsidR="00772B34">
        <w:rPr>
          <w:color w:val="auto"/>
        </w:rPr>
        <w:t>5)</w:t>
      </w:r>
      <w:r w:rsidR="00772B34">
        <w:rPr>
          <w:color w:val="auto"/>
        </w:rPr>
        <w:tab/>
      </w:r>
      <w:r w:rsidRPr="00195220">
        <w:rPr>
          <w:color w:val="auto"/>
        </w:rPr>
        <w:t xml:space="preserve">утверждение </w:t>
      </w:r>
      <w:r w:rsidR="00C33E67" w:rsidRPr="00195220">
        <w:rPr>
          <w:color w:val="auto"/>
        </w:rPr>
        <w:t xml:space="preserve">и (или) актуализация до </w:t>
      </w:r>
      <w:r w:rsidR="00B61AA2" w:rsidRPr="00195220">
        <w:rPr>
          <w:color w:val="auto"/>
        </w:rPr>
        <w:t xml:space="preserve">первого </w:t>
      </w:r>
      <w:r w:rsidR="00C33E67" w:rsidRPr="00195220">
        <w:rPr>
          <w:color w:val="auto"/>
        </w:rPr>
        <w:t xml:space="preserve">апреля очередного финансового года </w:t>
      </w:r>
      <w:r w:rsidRPr="00195220">
        <w:rPr>
          <w:color w:val="auto"/>
        </w:rPr>
        <w:t>программы (плана) мероприятий по росту доходов, оптимизации расходов и совершенствованию долговой политики муниципальных образований</w:t>
      </w:r>
      <w:r w:rsidR="00C33E67" w:rsidRPr="00195220">
        <w:rPr>
          <w:color w:val="auto"/>
        </w:rPr>
        <w:t>».</w:t>
      </w:r>
    </w:p>
    <w:p w:rsidR="00F61769" w:rsidRDefault="00381E8F" w:rsidP="00D02639">
      <w:pPr>
        <w:pStyle w:val="afffc"/>
        <w:ind w:firstLine="709"/>
        <w:jc w:val="both"/>
        <w:rPr>
          <w:sz w:val="28"/>
          <w:szCs w:val="28"/>
        </w:rPr>
        <w:sectPr w:rsidR="00F61769" w:rsidSect="00F61769">
          <w:pgSz w:w="11906" w:h="16838"/>
          <w:pgMar w:top="624" w:right="851" w:bottom="1134" w:left="1701" w:header="397" w:footer="397" w:gutter="0"/>
          <w:cols w:space="720"/>
        </w:sectPr>
      </w:pPr>
      <w:r w:rsidRPr="00195220">
        <w:rPr>
          <w:sz w:val="28"/>
          <w:szCs w:val="28"/>
        </w:rPr>
        <w:t>2</w:t>
      </w:r>
      <w:r w:rsidR="00B61AA2" w:rsidRPr="00195220">
        <w:rPr>
          <w:sz w:val="28"/>
          <w:szCs w:val="28"/>
        </w:rPr>
        <w:t>.</w:t>
      </w:r>
      <w:r w:rsidR="00B61AA2" w:rsidRPr="00195220">
        <w:rPr>
          <w:sz w:val="28"/>
          <w:szCs w:val="28"/>
        </w:rPr>
        <w:tab/>
      </w:r>
      <w:r w:rsidR="00082830" w:rsidRPr="00195220">
        <w:rPr>
          <w:sz w:val="28"/>
          <w:szCs w:val="28"/>
        </w:rPr>
        <w:t>Действие настоящего</w:t>
      </w:r>
      <w:r w:rsidR="00C51334" w:rsidRPr="00195220">
        <w:rPr>
          <w:sz w:val="28"/>
          <w:szCs w:val="28"/>
        </w:rPr>
        <w:t xml:space="preserve"> постановления распространяется</w:t>
      </w:r>
      <w:r w:rsidR="00C51334" w:rsidRPr="00195220">
        <w:rPr>
          <w:sz w:val="28"/>
          <w:szCs w:val="28"/>
        </w:rPr>
        <w:br/>
      </w:r>
      <w:r w:rsidR="00082830" w:rsidRPr="00195220">
        <w:rPr>
          <w:sz w:val="28"/>
          <w:szCs w:val="28"/>
        </w:rPr>
        <w:t>на правоотношения, возникшие с 1 января 2026 года.</w:t>
      </w:r>
    </w:p>
    <w:p w:rsidR="0091424F" w:rsidRPr="00195220" w:rsidRDefault="00B61AA2" w:rsidP="00D02639">
      <w:pPr>
        <w:pStyle w:val="afffc"/>
        <w:ind w:firstLine="709"/>
        <w:jc w:val="both"/>
        <w:rPr>
          <w:sz w:val="28"/>
          <w:szCs w:val="28"/>
        </w:rPr>
      </w:pPr>
      <w:r w:rsidRPr="00195220">
        <w:rPr>
          <w:sz w:val="28"/>
          <w:szCs w:val="28"/>
        </w:rPr>
        <w:t>3.</w:t>
      </w:r>
      <w:r w:rsidRPr="00195220">
        <w:rPr>
          <w:sz w:val="28"/>
          <w:szCs w:val="28"/>
        </w:rPr>
        <w:tab/>
      </w:r>
      <w:r w:rsidR="00F60194" w:rsidRPr="00195220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817B9B" w:rsidRPr="00195220">
        <w:rPr>
          <w:sz w:val="28"/>
          <w:szCs w:val="28"/>
        </w:rPr>
        <w:br/>
      </w:r>
      <w:r w:rsidR="00F60194" w:rsidRPr="00195220">
        <w:rPr>
          <w:sz w:val="28"/>
          <w:szCs w:val="28"/>
        </w:rPr>
        <w:t>на Департамент финансов и имущественных отношений Чукотского автономного округа (</w:t>
      </w:r>
      <w:r w:rsidR="00A4704F" w:rsidRPr="00195220">
        <w:rPr>
          <w:sz w:val="28"/>
          <w:szCs w:val="28"/>
        </w:rPr>
        <w:t>Шубина О.И.</w:t>
      </w:r>
      <w:r w:rsidR="00F60194" w:rsidRPr="00195220">
        <w:rPr>
          <w:sz w:val="28"/>
          <w:szCs w:val="28"/>
        </w:rPr>
        <w:t xml:space="preserve">). </w:t>
      </w:r>
    </w:p>
    <w:p w:rsidR="0091424F" w:rsidRPr="00195220" w:rsidRDefault="0091424F" w:rsidP="00D02639">
      <w:pPr>
        <w:pStyle w:val="27"/>
        <w:rPr>
          <w:color w:val="auto"/>
          <w:sz w:val="28"/>
        </w:rPr>
      </w:pPr>
    </w:p>
    <w:p w:rsidR="0091424F" w:rsidRPr="00195220" w:rsidRDefault="0091424F" w:rsidP="00D02639">
      <w:pPr>
        <w:pStyle w:val="27"/>
        <w:rPr>
          <w:color w:val="auto"/>
          <w:sz w:val="28"/>
        </w:rPr>
      </w:pPr>
    </w:p>
    <w:p w:rsidR="00406EF5" w:rsidRPr="00195220" w:rsidRDefault="00406EF5" w:rsidP="00D02639">
      <w:pPr>
        <w:pStyle w:val="27"/>
        <w:rPr>
          <w:color w:val="auto"/>
          <w:sz w:val="28"/>
        </w:rPr>
      </w:pPr>
    </w:p>
    <w:p w:rsidR="008A5E1E" w:rsidRPr="00195220" w:rsidRDefault="0020708E" w:rsidP="00D02639">
      <w:pPr>
        <w:pStyle w:val="27"/>
        <w:ind w:firstLine="0"/>
        <w:rPr>
          <w:color w:val="auto"/>
          <w:sz w:val="28"/>
        </w:rPr>
      </w:pPr>
      <w:r w:rsidRPr="00195220">
        <w:rPr>
          <w:color w:val="auto"/>
          <w:sz w:val="28"/>
        </w:rPr>
        <w:t>Губернатор</w:t>
      </w:r>
    </w:p>
    <w:p w:rsidR="0091424F" w:rsidRPr="00195220" w:rsidRDefault="008A5E1E" w:rsidP="00D02639">
      <w:pPr>
        <w:pStyle w:val="27"/>
        <w:ind w:firstLine="0"/>
        <w:rPr>
          <w:color w:val="auto"/>
          <w:sz w:val="28"/>
        </w:rPr>
      </w:pPr>
      <w:r w:rsidRPr="00195220">
        <w:rPr>
          <w:color w:val="auto"/>
          <w:sz w:val="28"/>
        </w:rPr>
        <w:t xml:space="preserve">Чукотского автономного округа      </w:t>
      </w:r>
      <w:r w:rsidR="00F60194" w:rsidRPr="00195220">
        <w:rPr>
          <w:color w:val="auto"/>
          <w:sz w:val="28"/>
        </w:rPr>
        <w:t xml:space="preserve">                 </w:t>
      </w:r>
      <w:r w:rsidR="00D90275" w:rsidRPr="00195220">
        <w:rPr>
          <w:color w:val="auto"/>
          <w:sz w:val="28"/>
        </w:rPr>
        <w:t xml:space="preserve">                               </w:t>
      </w:r>
      <w:r w:rsidR="00F60194" w:rsidRPr="00195220">
        <w:rPr>
          <w:color w:val="auto"/>
          <w:sz w:val="28"/>
        </w:rPr>
        <w:t>В.Г. Кузнецов</w:t>
      </w:r>
    </w:p>
    <w:p w:rsidR="0082161A" w:rsidRPr="00195220" w:rsidRDefault="0082161A" w:rsidP="0082161A">
      <w:pPr>
        <w:ind w:firstLine="709"/>
        <w:jc w:val="center"/>
        <w:rPr>
          <w:b/>
        </w:rPr>
      </w:pPr>
    </w:p>
    <w:p w:rsidR="0082161A" w:rsidRPr="00195220" w:rsidRDefault="0082161A" w:rsidP="0082161A">
      <w:pPr>
        <w:ind w:firstLine="709"/>
        <w:jc w:val="center"/>
        <w:rPr>
          <w:b/>
        </w:rPr>
      </w:pPr>
    </w:p>
    <w:p w:rsidR="00EC10E3" w:rsidRPr="00195220" w:rsidRDefault="00EC10E3" w:rsidP="00C33E67">
      <w:pPr>
        <w:jc w:val="center"/>
        <w:outlineLvl w:val="1"/>
        <w:rPr>
          <w:b/>
        </w:rPr>
      </w:pPr>
    </w:p>
    <w:p w:rsidR="00EC10E3" w:rsidRPr="00195220" w:rsidRDefault="00EC10E3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p w:rsidR="00C51334" w:rsidRPr="00195220" w:rsidRDefault="00C51334" w:rsidP="00C33E67">
      <w:pPr>
        <w:jc w:val="center"/>
        <w:outlineLvl w:val="1"/>
        <w:rPr>
          <w:b/>
        </w:rPr>
      </w:pPr>
    </w:p>
    <w:sectPr w:rsidR="00C51334" w:rsidRPr="00195220" w:rsidSect="00F61769">
      <w:pgSz w:w="11906" w:h="16838"/>
      <w:pgMar w:top="1134" w:right="851" w:bottom="1134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8E" w:rsidRDefault="002A4A8E">
      <w:r>
        <w:separator/>
      </w:r>
    </w:p>
  </w:endnote>
  <w:endnote w:type="continuationSeparator" w:id="0">
    <w:p w:rsidR="002A4A8E" w:rsidRDefault="002A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8E" w:rsidRDefault="002A4A8E">
      <w:r>
        <w:separator/>
      </w:r>
    </w:p>
  </w:footnote>
  <w:footnote w:type="continuationSeparator" w:id="0">
    <w:p w:rsidR="002A4A8E" w:rsidRDefault="002A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93C62"/>
    <w:multiLevelType w:val="multilevel"/>
    <w:tmpl w:val="88B61CAA"/>
    <w:lvl w:ilvl="0">
      <w:start w:val="1"/>
      <w:numFmt w:val="decimal"/>
      <w:lvlText w:val="%1)"/>
      <w:lvlJc w:val="left"/>
      <w:pPr>
        <w:ind w:left="142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36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36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360"/>
      </w:pPr>
    </w:lvl>
  </w:abstractNum>
  <w:abstractNum w:abstractNumId="1" w15:restartNumberingAfterBreak="0">
    <w:nsid w:val="528C0FAA"/>
    <w:multiLevelType w:val="hybridMultilevel"/>
    <w:tmpl w:val="08446216"/>
    <w:lvl w:ilvl="0" w:tplc="328803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4D1549"/>
    <w:multiLevelType w:val="multilevel"/>
    <w:tmpl w:val="91A83FB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36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36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360"/>
      </w:pPr>
    </w:lvl>
  </w:abstractNum>
  <w:abstractNum w:abstractNumId="3" w15:restartNumberingAfterBreak="0">
    <w:nsid w:val="7A501012"/>
    <w:multiLevelType w:val="multilevel"/>
    <w:tmpl w:val="57F23908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4F"/>
    <w:rsid w:val="00001F60"/>
    <w:rsid w:val="0002355D"/>
    <w:rsid w:val="000401EF"/>
    <w:rsid w:val="00060276"/>
    <w:rsid w:val="00062B64"/>
    <w:rsid w:val="0007642B"/>
    <w:rsid w:val="00077484"/>
    <w:rsid w:val="00082830"/>
    <w:rsid w:val="000908A5"/>
    <w:rsid w:val="000C2957"/>
    <w:rsid w:val="000E1071"/>
    <w:rsid w:val="000E2AC9"/>
    <w:rsid w:val="000E59D3"/>
    <w:rsid w:val="000F3962"/>
    <w:rsid w:val="0011353B"/>
    <w:rsid w:val="00124232"/>
    <w:rsid w:val="00144D63"/>
    <w:rsid w:val="0015125C"/>
    <w:rsid w:val="0016613D"/>
    <w:rsid w:val="00171A09"/>
    <w:rsid w:val="00175AB9"/>
    <w:rsid w:val="00190C78"/>
    <w:rsid w:val="00192436"/>
    <w:rsid w:val="00195220"/>
    <w:rsid w:val="001A3526"/>
    <w:rsid w:val="001A6E9C"/>
    <w:rsid w:val="001C3162"/>
    <w:rsid w:val="001C5B01"/>
    <w:rsid w:val="001E6813"/>
    <w:rsid w:val="001E7310"/>
    <w:rsid w:val="001F22F0"/>
    <w:rsid w:val="001F5DD7"/>
    <w:rsid w:val="00203C07"/>
    <w:rsid w:val="0020708E"/>
    <w:rsid w:val="00214FE5"/>
    <w:rsid w:val="002539FC"/>
    <w:rsid w:val="00255ED8"/>
    <w:rsid w:val="00256BF3"/>
    <w:rsid w:val="00263372"/>
    <w:rsid w:val="002656E6"/>
    <w:rsid w:val="002800D2"/>
    <w:rsid w:val="00283A73"/>
    <w:rsid w:val="0029097B"/>
    <w:rsid w:val="002932C4"/>
    <w:rsid w:val="00293F1C"/>
    <w:rsid w:val="00296446"/>
    <w:rsid w:val="00296F9E"/>
    <w:rsid w:val="002A3643"/>
    <w:rsid w:val="002A4A8E"/>
    <w:rsid w:val="002A79D2"/>
    <w:rsid w:val="002D4888"/>
    <w:rsid w:val="002E1325"/>
    <w:rsid w:val="002F2028"/>
    <w:rsid w:val="0030697A"/>
    <w:rsid w:val="00311AC0"/>
    <w:rsid w:val="00313EBB"/>
    <w:rsid w:val="003368B3"/>
    <w:rsid w:val="003375C4"/>
    <w:rsid w:val="0034091E"/>
    <w:rsid w:val="00367262"/>
    <w:rsid w:val="00381E8F"/>
    <w:rsid w:val="00382312"/>
    <w:rsid w:val="00383714"/>
    <w:rsid w:val="00386998"/>
    <w:rsid w:val="00395F82"/>
    <w:rsid w:val="003B0EAD"/>
    <w:rsid w:val="003B2C9A"/>
    <w:rsid w:val="003B37BA"/>
    <w:rsid w:val="003B6B0A"/>
    <w:rsid w:val="003C01EB"/>
    <w:rsid w:val="003C343F"/>
    <w:rsid w:val="003C52ED"/>
    <w:rsid w:val="003D4533"/>
    <w:rsid w:val="00406EF5"/>
    <w:rsid w:val="00417CCA"/>
    <w:rsid w:val="0043006D"/>
    <w:rsid w:val="00435F69"/>
    <w:rsid w:val="00440FDA"/>
    <w:rsid w:val="0046239B"/>
    <w:rsid w:val="00470136"/>
    <w:rsid w:val="00471A69"/>
    <w:rsid w:val="00471CBC"/>
    <w:rsid w:val="00483D84"/>
    <w:rsid w:val="00495B16"/>
    <w:rsid w:val="004A07E1"/>
    <w:rsid w:val="004A3A07"/>
    <w:rsid w:val="004A70C0"/>
    <w:rsid w:val="004B647F"/>
    <w:rsid w:val="00510091"/>
    <w:rsid w:val="00532FCA"/>
    <w:rsid w:val="005346B7"/>
    <w:rsid w:val="0054106B"/>
    <w:rsid w:val="00545B50"/>
    <w:rsid w:val="00547A9A"/>
    <w:rsid w:val="00554B2A"/>
    <w:rsid w:val="00557C21"/>
    <w:rsid w:val="00576764"/>
    <w:rsid w:val="005801F4"/>
    <w:rsid w:val="00590FC1"/>
    <w:rsid w:val="0059500A"/>
    <w:rsid w:val="005A36BC"/>
    <w:rsid w:val="005C57E8"/>
    <w:rsid w:val="005D1324"/>
    <w:rsid w:val="005D4894"/>
    <w:rsid w:val="00606342"/>
    <w:rsid w:val="00620177"/>
    <w:rsid w:val="006252E1"/>
    <w:rsid w:val="006532FC"/>
    <w:rsid w:val="00655704"/>
    <w:rsid w:val="00657F83"/>
    <w:rsid w:val="00664AFE"/>
    <w:rsid w:val="0067590E"/>
    <w:rsid w:val="006843A6"/>
    <w:rsid w:val="00686771"/>
    <w:rsid w:val="00686E9D"/>
    <w:rsid w:val="00692B67"/>
    <w:rsid w:val="0069354A"/>
    <w:rsid w:val="006959E1"/>
    <w:rsid w:val="006B3E35"/>
    <w:rsid w:val="006B7A35"/>
    <w:rsid w:val="006C48E4"/>
    <w:rsid w:val="006C6E88"/>
    <w:rsid w:val="006E449D"/>
    <w:rsid w:val="006F15D1"/>
    <w:rsid w:val="006F5041"/>
    <w:rsid w:val="00701A06"/>
    <w:rsid w:val="00713117"/>
    <w:rsid w:val="00722677"/>
    <w:rsid w:val="00747FCE"/>
    <w:rsid w:val="007568E5"/>
    <w:rsid w:val="00760144"/>
    <w:rsid w:val="00767A4F"/>
    <w:rsid w:val="00772B34"/>
    <w:rsid w:val="00783F51"/>
    <w:rsid w:val="00784ED9"/>
    <w:rsid w:val="007A4CD6"/>
    <w:rsid w:val="007B04B6"/>
    <w:rsid w:val="007D1F4D"/>
    <w:rsid w:val="007D5A02"/>
    <w:rsid w:val="007E07F6"/>
    <w:rsid w:val="007E16C7"/>
    <w:rsid w:val="007F79E5"/>
    <w:rsid w:val="008003D2"/>
    <w:rsid w:val="0080399C"/>
    <w:rsid w:val="008100C9"/>
    <w:rsid w:val="00813B08"/>
    <w:rsid w:val="00817B9B"/>
    <w:rsid w:val="0082161A"/>
    <w:rsid w:val="00831F28"/>
    <w:rsid w:val="00833176"/>
    <w:rsid w:val="00844A3C"/>
    <w:rsid w:val="00847F6C"/>
    <w:rsid w:val="00854C9F"/>
    <w:rsid w:val="0087591B"/>
    <w:rsid w:val="008A30B5"/>
    <w:rsid w:val="008A5E1E"/>
    <w:rsid w:val="008A666E"/>
    <w:rsid w:val="008D736D"/>
    <w:rsid w:val="008E422F"/>
    <w:rsid w:val="008F1836"/>
    <w:rsid w:val="00904FF0"/>
    <w:rsid w:val="009137EA"/>
    <w:rsid w:val="0091424F"/>
    <w:rsid w:val="009239B5"/>
    <w:rsid w:val="009248A2"/>
    <w:rsid w:val="00924908"/>
    <w:rsid w:val="00925F03"/>
    <w:rsid w:val="009322BF"/>
    <w:rsid w:val="009334F8"/>
    <w:rsid w:val="00941799"/>
    <w:rsid w:val="00952BEB"/>
    <w:rsid w:val="00965F7A"/>
    <w:rsid w:val="009669E9"/>
    <w:rsid w:val="009836D8"/>
    <w:rsid w:val="00985CA7"/>
    <w:rsid w:val="00992231"/>
    <w:rsid w:val="009A13EB"/>
    <w:rsid w:val="009A278C"/>
    <w:rsid w:val="009A3635"/>
    <w:rsid w:val="009B4181"/>
    <w:rsid w:val="009C7C61"/>
    <w:rsid w:val="009D756E"/>
    <w:rsid w:val="009E3D44"/>
    <w:rsid w:val="009F1CEB"/>
    <w:rsid w:val="009F6555"/>
    <w:rsid w:val="00A063F4"/>
    <w:rsid w:val="00A238AF"/>
    <w:rsid w:val="00A271A6"/>
    <w:rsid w:val="00A319DC"/>
    <w:rsid w:val="00A355B5"/>
    <w:rsid w:val="00A411BD"/>
    <w:rsid w:val="00A4177E"/>
    <w:rsid w:val="00A4704F"/>
    <w:rsid w:val="00A475E0"/>
    <w:rsid w:val="00A51D69"/>
    <w:rsid w:val="00A72E2D"/>
    <w:rsid w:val="00A84818"/>
    <w:rsid w:val="00AA7CE0"/>
    <w:rsid w:val="00AB34B9"/>
    <w:rsid w:val="00AB3B74"/>
    <w:rsid w:val="00AD5EF2"/>
    <w:rsid w:val="00AE015C"/>
    <w:rsid w:val="00B02165"/>
    <w:rsid w:val="00B11989"/>
    <w:rsid w:val="00B11ACD"/>
    <w:rsid w:val="00B12606"/>
    <w:rsid w:val="00B20E9B"/>
    <w:rsid w:val="00B220A6"/>
    <w:rsid w:val="00B46872"/>
    <w:rsid w:val="00B61AA2"/>
    <w:rsid w:val="00B61F8A"/>
    <w:rsid w:val="00B818B8"/>
    <w:rsid w:val="00B87688"/>
    <w:rsid w:val="00B945F6"/>
    <w:rsid w:val="00BB6995"/>
    <w:rsid w:val="00BC190B"/>
    <w:rsid w:val="00BD5975"/>
    <w:rsid w:val="00BE5B81"/>
    <w:rsid w:val="00BF2BD7"/>
    <w:rsid w:val="00BF2DC5"/>
    <w:rsid w:val="00BF57F0"/>
    <w:rsid w:val="00C01447"/>
    <w:rsid w:val="00C03650"/>
    <w:rsid w:val="00C03AFB"/>
    <w:rsid w:val="00C04455"/>
    <w:rsid w:val="00C33E67"/>
    <w:rsid w:val="00C40F29"/>
    <w:rsid w:val="00C428DB"/>
    <w:rsid w:val="00C45DCB"/>
    <w:rsid w:val="00C51334"/>
    <w:rsid w:val="00C553CA"/>
    <w:rsid w:val="00C740E2"/>
    <w:rsid w:val="00C864C0"/>
    <w:rsid w:val="00C95544"/>
    <w:rsid w:val="00CE4D91"/>
    <w:rsid w:val="00CE55C3"/>
    <w:rsid w:val="00CF122C"/>
    <w:rsid w:val="00D02639"/>
    <w:rsid w:val="00D06FC4"/>
    <w:rsid w:val="00D15DF1"/>
    <w:rsid w:val="00D24168"/>
    <w:rsid w:val="00D2768D"/>
    <w:rsid w:val="00D3152C"/>
    <w:rsid w:val="00D53AF2"/>
    <w:rsid w:val="00D64035"/>
    <w:rsid w:val="00D81482"/>
    <w:rsid w:val="00D8190A"/>
    <w:rsid w:val="00D90275"/>
    <w:rsid w:val="00D92F78"/>
    <w:rsid w:val="00DB2ECC"/>
    <w:rsid w:val="00DB5A07"/>
    <w:rsid w:val="00DB7D57"/>
    <w:rsid w:val="00DC03C4"/>
    <w:rsid w:val="00DD5A18"/>
    <w:rsid w:val="00DE37DE"/>
    <w:rsid w:val="00DE714E"/>
    <w:rsid w:val="00DE7A6F"/>
    <w:rsid w:val="00DF3DF2"/>
    <w:rsid w:val="00DF46B9"/>
    <w:rsid w:val="00E0109E"/>
    <w:rsid w:val="00E07AD2"/>
    <w:rsid w:val="00E15D7E"/>
    <w:rsid w:val="00E24F08"/>
    <w:rsid w:val="00E45E5F"/>
    <w:rsid w:val="00E659F2"/>
    <w:rsid w:val="00E911DA"/>
    <w:rsid w:val="00E93B0E"/>
    <w:rsid w:val="00E95B47"/>
    <w:rsid w:val="00E970BC"/>
    <w:rsid w:val="00EA7B52"/>
    <w:rsid w:val="00EB09C2"/>
    <w:rsid w:val="00EC10E3"/>
    <w:rsid w:val="00EC605F"/>
    <w:rsid w:val="00EE3448"/>
    <w:rsid w:val="00F01B6F"/>
    <w:rsid w:val="00F0202B"/>
    <w:rsid w:val="00F1283E"/>
    <w:rsid w:val="00F229AA"/>
    <w:rsid w:val="00F23700"/>
    <w:rsid w:val="00F30737"/>
    <w:rsid w:val="00F37E77"/>
    <w:rsid w:val="00F546A2"/>
    <w:rsid w:val="00F548AB"/>
    <w:rsid w:val="00F56764"/>
    <w:rsid w:val="00F568FB"/>
    <w:rsid w:val="00F60194"/>
    <w:rsid w:val="00F6136F"/>
    <w:rsid w:val="00F61769"/>
    <w:rsid w:val="00F7642A"/>
    <w:rsid w:val="00F97EA2"/>
    <w:rsid w:val="00FA0465"/>
    <w:rsid w:val="00FA291D"/>
    <w:rsid w:val="00FB085E"/>
    <w:rsid w:val="00FC5F36"/>
    <w:rsid w:val="00FD793B"/>
    <w:rsid w:val="00FE5D61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5294"/>
  <w15:docId w15:val="{1317725C-6BF8-43B3-9D28-F4678E9A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libri Light" w:hAnsi="Calibri Light"/>
      <w:b/>
      <w:color w:val="4472C4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libri Light" w:hAnsi="Calibri Light"/>
      <w:b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Calibri Light" w:hAnsi="Calibri Light"/>
      <w:i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Calibri Light" w:hAnsi="Calibri Light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  <w:spacing w:val="60"/>
      <w:sz w:val="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Calibri Light" w:hAnsi="Calibri Light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link w:val="a3"/>
    <w:rPr>
      <w:b/>
      <w:sz w:val="20"/>
    </w:rPr>
  </w:style>
  <w:style w:type="paragraph" w:styleId="a6">
    <w:name w:val="Plain Text"/>
    <w:basedOn w:val="a"/>
    <w:link w:val="a7"/>
    <w:rPr>
      <w:rFonts w:ascii="Courier New" w:hAnsi="Courier New"/>
      <w:sz w:val="21"/>
    </w:rPr>
  </w:style>
  <w:style w:type="character" w:customStyle="1" w:styleId="a7">
    <w:name w:val="Текст Знак"/>
    <w:link w:val="a6"/>
    <w:rPr>
      <w:rFonts w:ascii="Courier New" w:hAnsi="Courier New"/>
      <w:sz w:val="21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link w:val="7"/>
    <w:rPr>
      <w:rFonts w:ascii="Calibri Light" w:hAnsi="Calibri Light"/>
      <w:i/>
      <w:color w:val="404040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a">
    <w:name w:val="List Paragraph"/>
    <w:link w:val="ab"/>
    <w:qFormat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b">
    <w:name w:val="Абзац списка Знак"/>
    <w:link w:val="aa"/>
    <w:qFormat/>
    <w:rPr>
      <w:rFonts w:ascii="Calibri" w:hAnsi="Calibri"/>
      <w:sz w:val="22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Замещающий текст1"/>
    <w:basedOn w:val="13"/>
    <w:link w:val="ac"/>
    <w:rPr>
      <w:color w:val="808080"/>
    </w:rPr>
  </w:style>
  <w:style w:type="character" w:styleId="ac">
    <w:name w:val="Placeholder Text"/>
    <w:link w:val="12"/>
    <w:rPr>
      <w:color w:val="808080"/>
    </w:rPr>
  </w:style>
  <w:style w:type="paragraph" w:styleId="ad">
    <w:name w:val="No Spacing"/>
    <w:link w:val="ae"/>
    <w:rPr>
      <w:color w:val="000000"/>
    </w:rPr>
  </w:style>
  <w:style w:type="character" w:customStyle="1" w:styleId="ae">
    <w:name w:val="Без интервала Знак"/>
    <w:link w:val="ad"/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link w:val="Endnote"/>
    <w:rPr>
      <w:sz w:val="20"/>
    </w:rPr>
  </w:style>
  <w:style w:type="character" w:customStyle="1" w:styleId="30">
    <w:name w:val="Заголовок 3 Знак"/>
    <w:link w:val="3"/>
    <w:rPr>
      <w:rFonts w:ascii="Calibri Light" w:hAnsi="Calibri Light"/>
      <w:b/>
      <w:color w:val="4472C4"/>
      <w:sz w:val="28"/>
    </w:rPr>
  </w:style>
  <w:style w:type="paragraph" w:styleId="af">
    <w:name w:val="caption"/>
    <w:basedOn w:val="a"/>
    <w:next w:val="a"/>
    <w:link w:val="af0"/>
    <w:pPr>
      <w:jc w:val="center"/>
    </w:pPr>
    <w:rPr>
      <w:b/>
    </w:rPr>
  </w:style>
  <w:style w:type="character" w:customStyle="1" w:styleId="af0">
    <w:name w:val="Название объекта Знак"/>
    <w:link w:val="af"/>
    <w:rPr>
      <w:b/>
      <w:sz w:val="28"/>
    </w:rPr>
  </w:style>
  <w:style w:type="character" w:customStyle="1" w:styleId="90">
    <w:name w:val="Заголовок 9 Знак"/>
    <w:link w:val="9"/>
    <w:rPr>
      <w:rFonts w:ascii="Calibri Light" w:hAnsi="Calibri Light"/>
      <w:i/>
      <w:color w:val="404040"/>
      <w:sz w:val="20"/>
    </w:rPr>
  </w:style>
  <w:style w:type="paragraph" w:styleId="af1">
    <w:name w:val="Body Text Indent"/>
    <w:basedOn w:val="a"/>
    <w:link w:val="af2"/>
    <w:pPr>
      <w:ind w:firstLine="708"/>
      <w:jc w:val="both"/>
    </w:pPr>
    <w:rPr>
      <w:sz w:val="24"/>
    </w:rPr>
  </w:style>
  <w:style w:type="character" w:customStyle="1" w:styleId="af2">
    <w:name w:val="Основной текст с отступом Знак"/>
    <w:link w:val="af1"/>
    <w:rPr>
      <w:color w:val="000000"/>
      <w:sz w:val="24"/>
    </w:rPr>
  </w:style>
  <w:style w:type="paragraph" w:styleId="23">
    <w:name w:val="Body Text 2"/>
    <w:basedOn w:val="a"/>
    <w:link w:val="24"/>
    <w:pPr>
      <w:jc w:val="both"/>
    </w:pPr>
    <w:rPr>
      <w:sz w:val="24"/>
    </w:rPr>
  </w:style>
  <w:style w:type="character" w:customStyle="1" w:styleId="24">
    <w:name w:val="Основной текст 2 Знак"/>
    <w:link w:val="23"/>
    <w:rPr>
      <w:color w:val="000000"/>
      <w:sz w:val="24"/>
    </w:rPr>
  </w:style>
  <w:style w:type="paragraph" w:customStyle="1" w:styleId="14">
    <w:name w:val="Знак примечания1"/>
    <w:link w:val="af3"/>
    <w:rPr>
      <w:color w:val="000000"/>
      <w:sz w:val="16"/>
    </w:rPr>
  </w:style>
  <w:style w:type="character" w:styleId="af3">
    <w:name w:val="annotation reference"/>
    <w:link w:val="14"/>
    <w:rPr>
      <w:sz w:val="16"/>
    </w:rPr>
  </w:style>
  <w:style w:type="paragraph" w:customStyle="1" w:styleId="af4">
    <w:name w:val="Гипертекстовая ссылка"/>
    <w:link w:val="af5"/>
    <w:rPr>
      <w:color w:val="106BBE"/>
    </w:rPr>
  </w:style>
  <w:style w:type="character" w:customStyle="1" w:styleId="af5">
    <w:name w:val="Гипертекстовая ссылка"/>
    <w:link w:val="af4"/>
    <w:rPr>
      <w:color w:val="106BB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Знак сноски1"/>
    <w:basedOn w:val="13"/>
    <w:link w:val="af6"/>
    <w:rPr>
      <w:vertAlign w:val="superscript"/>
    </w:rPr>
  </w:style>
  <w:style w:type="character" w:styleId="af6">
    <w:name w:val="footnote reference"/>
    <w:link w:val="15"/>
    <w:rPr>
      <w:vertAlign w:val="superscript"/>
    </w:rPr>
  </w:style>
  <w:style w:type="paragraph" w:customStyle="1" w:styleId="af7">
    <w:name w:val="Знак"/>
    <w:basedOn w:val="a"/>
    <w:link w:val="af8"/>
    <w:pPr>
      <w:spacing w:after="160" w:line="240" w:lineRule="exact"/>
    </w:pPr>
    <w:rPr>
      <w:rFonts w:ascii="Verdana" w:hAnsi="Verdana"/>
      <w:sz w:val="24"/>
    </w:rPr>
  </w:style>
  <w:style w:type="character" w:customStyle="1" w:styleId="af8">
    <w:name w:val="Знак"/>
    <w:link w:val="af7"/>
    <w:rPr>
      <w:rFonts w:ascii="Verdana" w:hAnsi="Verdana"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link w:val="s1"/>
    <w:rPr>
      <w:sz w:val="24"/>
    </w:rPr>
  </w:style>
  <w:style w:type="paragraph" w:customStyle="1" w:styleId="16">
    <w:name w:val="Номер страницы1"/>
    <w:basedOn w:val="13"/>
    <w:link w:val="af9"/>
  </w:style>
  <w:style w:type="character" w:styleId="af9">
    <w:name w:val="page number"/>
    <w:basedOn w:val="a0"/>
    <w:link w:val="16"/>
  </w:style>
  <w:style w:type="paragraph" w:customStyle="1" w:styleId="17">
    <w:name w:val="Слабая ссылка1"/>
    <w:basedOn w:val="13"/>
    <w:link w:val="afa"/>
    <w:rPr>
      <w:smallCaps/>
      <w:color w:val="ED7D31"/>
      <w:u w:val="single"/>
    </w:rPr>
  </w:style>
  <w:style w:type="character" w:styleId="afa">
    <w:name w:val="Subtle Reference"/>
    <w:link w:val="17"/>
    <w:rPr>
      <w:smallCaps/>
      <w:color w:val="ED7D31"/>
      <w:u w:val="single"/>
    </w:rPr>
  </w:style>
  <w:style w:type="paragraph" w:customStyle="1" w:styleId="18">
    <w:name w:val="Название книги1"/>
    <w:basedOn w:val="13"/>
    <w:link w:val="afb"/>
    <w:rPr>
      <w:b/>
      <w:smallCaps/>
      <w:spacing w:val="5"/>
    </w:rPr>
  </w:style>
  <w:style w:type="character" w:styleId="afb">
    <w:name w:val="Book Title"/>
    <w:link w:val="18"/>
    <w:rPr>
      <w:b/>
      <w:smallCaps/>
      <w:spacing w:val="5"/>
    </w:rPr>
  </w:style>
  <w:style w:type="paragraph" w:customStyle="1" w:styleId="afc">
    <w:name w:val="Нормальный (таблица)"/>
    <w:basedOn w:val="a"/>
    <w:next w:val="a"/>
    <w:link w:val="afd"/>
    <w:pPr>
      <w:widowControl w:val="0"/>
      <w:jc w:val="both"/>
    </w:pPr>
    <w:rPr>
      <w:rFonts w:ascii="Times New Roman CYR" w:hAnsi="Times New Roman CYR"/>
      <w:sz w:val="24"/>
    </w:rPr>
  </w:style>
  <w:style w:type="character" w:customStyle="1" w:styleId="afd">
    <w:name w:val="Нормальный (таблица)"/>
    <w:link w:val="afc"/>
    <w:rPr>
      <w:rFonts w:ascii="Times New Roman CYR" w:hAnsi="Times New Roman CYR"/>
      <w:sz w:val="24"/>
    </w:rPr>
  </w:style>
  <w:style w:type="paragraph" w:customStyle="1" w:styleId="Heading">
    <w:name w:val="Heading"/>
    <w:link w:val="Heading0"/>
    <w:rPr>
      <w:rFonts w:ascii="Arial" w:hAnsi="Arial"/>
      <w:b/>
      <w:color w:val="000000"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9">
    <w:name w:val="Обычный (веб)1"/>
    <w:basedOn w:val="a"/>
    <w:link w:val="afe"/>
    <w:rPr>
      <w:sz w:val="24"/>
    </w:rPr>
  </w:style>
  <w:style w:type="character" w:customStyle="1" w:styleId="afe">
    <w:name w:val="Обычный (веб) Знак"/>
    <w:link w:val="19"/>
    <w:uiPriority w:val="99"/>
    <w:rPr>
      <w:sz w:val="24"/>
    </w:rPr>
  </w:style>
  <w:style w:type="paragraph" w:styleId="33">
    <w:name w:val="Body Text 3"/>
    <w:basedOn w:val="a"/>
    <w:link w:val="34"/>
    <w:pPr>
      <w:jc w:val="both"/>
    </w:pPr>
  </w:style>
  <w:style w:type="character" w:customStyle="1" w:styleId="34">
    <w:name w:val="Основной текст 3 Знак"/>
    <w:link w:val="33"/>
    <w:rPr>
      <w:color w:val="000000"/>
      <w:sz w:val="28"/>
    </w:rPr>
  </w:style>
  <w:style w:type="paragraph" w:styleId="a4">
    <w:name w:val="annotation text"/>
    <w:basedOn w:val="a"/>
    <w:link w:val="aff"/>
    <w:rPr>
      <w:sz w:val="20"/>
    </w:rPr>
  </w:style>
  <w:style w:type="character" w:customStyle="1" w:styleId="aff">
    <w:name w:val="Текст примечания Знак"/>
    <w:link w:val="a4"/>
    <w:rPr>
      <w:sz w:val="20"/>
    </w:rPr>
  </w:style>
  <w:style w:type="character" w:customStyle="1" w:styleId="50">
    <w:name w:val="Заголовок 5 Знак"/>
    <w:link w:val="5"/>
    <w:rPr>
      <w:b/>
      <w:sz w:val="24"/>
    </w:rPr>
  </w:style>
  <w:style w:type="character" w:customStyle="1" w:styleId="10">
    <w:name w:val="Заголовок 1 Знак"/>
    <w:link w:val="1"/>
    <w:rPr>
      <w:b/>
      <w:sz w:val="28"/>
    </w:rPr>
  </w:style>
  <w:style w:type="paragraph" w:styleId="35">
    <w:name w:val="Body Text Indent 3"/>
    <w:basedOn w:val="a"/>
    <w:link w:val="36"/>
    <w:pPr>
      <w:ind w:firstLine="708"/>
      <w:jc w:val="both"/>
    </w:pPr>
    <w:rPr>
      <w:color w:val="993366"/>
      <w:sz w:val="24"/>
    </w:rPr>
  </w:style>
  <w:style w:type="character" w:customStyle="1" w:styleId="36">
    <w:name w:val="Основной текст с отступом 3 Знак"/>
    <w:link w:val="35"/>
    <w:rPr>
      <w:color w:val="993366"/>
      <w:sz w:val="24"/>
    </w:rPr>
  </w:style>
  <w:style w:type="paragraph" w:customStyle="1" w:styleId="1a">
    <w:name w:val="Гиперссылка1"/>
    <w:link w:val="aff0"/>
    <w:rPr>
      <w:color w:val="0000FF"/>
      <w:u w:val="single"/>
    </w:rPr>
  </w:style>
  <w:style w:type="character" w:styleId="aff0">
    <w:name w:val="Hyperlink"/>
    <w:link w:val="1a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character" w:customStyle="1" w:styleId="80">
    <w:name w:val="Заголовок 8 Знак"/>
    <w:link w:val="8"/>
    <w:rPr>
      <w:b/>
      <w:spacing w:val="60"/>
      <w:sz w:val="40"/>
    </w:rPr>
  </w:style>
  <w:style w:type="paragraph" w:styleId="1b">
    <w:name w:val="toc 1"/>
    <w:next w:val="a"/>
    <w:link w:val="1c"/>
    <w:uiPriority w:val="39"/>
    <w:rPr>
      <w:rFonts w:ascii="XO Thames" w:hAnsi="XO Thames"/>
      <w:b/>
      <w:color w:val="000000"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1">
    <w:name w:val="Цветовое выделение"/>
    <w:link w:val="aff2"/>
    <w:rPr>
      <w:b/>
      <w:color w:val="26282F"/>
    </w:rPr>
  </w:style>
  <w:style w:type="character" w:customStyle="1" w:styleId="aff2">
    <w:name w:val="Цветовое выделение"/>
    <w:link w:val="aff1"/>
    <w:qFormat/>
    <w:rPr>
      <w:b/>
      <w:color w:val="26282F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link w:val="aff3"/>
    <w:rPr>
      <w:rFonts w:ascii="Tahoma" w:hAnsi="Tahoma"/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d">
    <w:name w:val="Слабое выделение1"/>
    <w:basedOn w:val="13"/>
    <w:link w:val="aff5"/>
    <w:rPr>
      <w:i/>
      <w:color w:val="808080"/>
    </w:rPr>
  </w:style>
  <w:style w:type="character" w:styleId="aff5">
    <w:name w:val="Subtle Emphasis"/>
    <w:link w:val="1d"/>
    <w:rPr>
      <w:i/>
      <w:color w:val="808080"/>
    </w:rPr>
  </w:style>
  <w:style w:type="paragraph" w:styleId="aff6">
    <w:name w:val="Body Text"/>
    <w:basedOn w:val="a"/>
    <w:link w:val="aff7"/>
    <w:pPr>
      <w:spacing w:before="100" w:after="100"/>
    </w:pPr>
    <w:rPr>
      <w:color w:val="00FFFF"/>
      <w:sz w:val="24"/>
    </w:rPr>
  </w:style>
  <w:style w:type="character" w:customStyle="1" w:styleId="aff7">
    <w:name w:val="Основной текст Знак"/>
    <w:link w:val="aff6"/>
    <w:rPr>
      <w:color w:val="00FFFF"/>
      <w:sz w:val="24"/>
    </w:rPr>
  </w:style>
  <w:style w:type="paragraph" w:customStyle="1" w:styleId="aff8">
    <w:name w:val="Цветовое выделение для Текст"/>
    <w:link w:val="aff9"/>
    <w:rPr>
      <w:rFonts w:ascii="Calibri" w:hAnsi="Calibri"/>
      <w:color w:val="000000"/>
      <w:sz w:val="24"/>
    </w:rPr>
  </w:style>
  <w:style w:type="character" w:customStyle="1" w:styleId="aff9">
    <w:name w:val="Цветовое выделение для Текст"/>
    <w:link w:val="aff8"/>
    <w:rPr>
      <w:rFonts w:ascii="Calibri" w:hAnsi="Calibri"/>
      <w:color w:val="000000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a">
    <w:name w:val="Intense Quote"/>
    <w:basedOn w:val="a"/>
    <w:next w:val="a"/>
    <w:link w:val="affb"/>
    <w:pPr>
      <w:spacing w:before="200" w:after="280"/>
      <w:ind w:left="936" w:right="936"/>
    </w:pPr>
    <w:rPr>
      <w:b/>
      <w:i/>
      <w:color w:val="4472C4"/>
    </w:rPr>
  </w:style>
  <w:style w:type="character" w:customStyle="1" w:styleId="affb">
    <w:name w:val="Выделенная цитата Знак"/>
    <w:link w:val="affa"/>
    <w:rPr>
      <w:b/>
      <w:i/>
      <w:color w:val="4472C4"/>
      <w:sz w:val="28"/>
    </w:rPr>
  </w:style>
  <w:style w:type="paragraph" w:customStyle="1" w:styleId="25">
    <w:name w:val="Подпись к таблице (2)"/>
    <w:basedOn w:val="a"/>
    <w:link w:val="26"/>
    <w:pPr>
      <w:spacing w:line="240" w:lineRule="atLeast"/>
    </w:pPr>
    <w:rPr>
      <w:sz w:val="27"/>
      <w:highlight w:val="white"/>
    </w:rPr>
  </w:style>
  <w:style w:type="character" w:customStyle="1" w:styleId="26">
    <w:name w:val="Подпись к таблице (2)"/>
    <w:link w:val="25"/>
    <w:rPr>
      <w:color w:val="000000"/>
      <w:sz w:val="27"/>
      <w:highlight w:val="white"/>
    </w:rPr>
  </w:style>
  <w:style w:type="paragraph" w:customStyle="1" w:styleId="1e">
    <w:name w:val="Просмотренная гиперссылка1"/>
    <w:link w:val="affc"/>
    <w:rPr>
      <w:color w:val="800080"/>
      <w:u w:val="single"/>
    </w:rPr>
  </w:style>
  <w:style w:type="character" w:styleId="affc">
    <w:name w:val="FollowedHyperlink"/>
    <w:link w:val="1e"/>
    <w:uiPriority w:val="99"/>
    <w:rPr>
      <w:color w:val="800080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Строгий1"/>
    <w:basedOn w:val="13"/>
    <w:link w:val="affd"/>
    <w:rPr>
      <w:b/>
    </w:rPr>
  </w:style>
  <w:style w:type="character" w:styleId="affd">
    <w:name w:val="Strong"/>
    <w:link w:val="1f"/>
    <w:rPr>
      <w:b/>
    </w:rPr>
  </w:style>
  <w:style w:type="paragraph" w:styleId="27">
    <w:name w:val="Body Text Indent 2"/>
    <w:basedOn w:val="a"/>
    <w:link w:val="28"/>
    <w:pPr>
      <w:ind w:firstLine="708"/>
      <w:jc w:val="both"/>
    </w:pPr>
    <w:rPr>
      <w:color w:val="FF00FF"/>
      <w:sz w:val="24"/>
    </w:rPr>
  </w:style>
  <w:style w:type="character" w:customStyle="1" w:styleId="28">
    <w:name w:val="Основной текст с отступом 2 Знак"/>
    <w:link w:val="27"/>
    <w:rPr>
      <w:color w:val="FF00FF"/>
      <w:sz w:val="24"/>
    </w:rPr>
  </w:style>
  <w:style w:type="paragraph" w:customStyle="1" w:styleId="1f0">
    <w:name w:val="Сильная ссылка1"/>
    <w:basedOn w:val="13"/>
    <w:link w:val="affe"/>
    <w:rPr>
      <w:b/>
      <w:smallCaps/>
      <w:color w:val="ED7D31"/>
      <w:spacing w:val="5"/>
      <w:u w:val="single"/>
    </w:rPr>
  </w:style>
  <w:style w:type="character" w:styleId="affe">
    <w:name w:val="Intense Reference"/>
    <w:link w:val="1f0"/>
    <w:rPr>
      <w:b/>
      <w:smallCaps/>
      <w:color w:val="ED7D31"/>
      <w:spacing w:val="5"/>
      <w:u w:val="single"/>
    </w:rPr>
  </w:style>
  <w:style w:type="paragraph" w:customStyle="1" w:styleId="afff">
    <w:name w:val="Прижатый влево"/>
    <w:basedOn w:val="a"/>
    <w:next w:val="a"/>
    <w:link w:val="afff0"/>
    <w:pPr>
      <w:widowControl w:val="0"/>
    </w:pPr>
    <w:rPr>
      <w:rFonts w:ascii="Times New Roman CYR" w:hAnsi="Times New Roman CYR"/>
      <w:sz w:val="24"/>
    </w:rPr>
  </w:style>
  <w:style w:type="character" w:customStyle="1" w:styleId="afff0">
    <w:name w:val="Прижатый влево"/>
    <w:link w:val="afff"/>
    <w:rPr>
      <w:rFonts w:ascii="Times New Roman CYR" w:hAnsi="Times New Roman CYR"/>
      <w:sz w:val="24"/>
    </w:rPr>
  </w:style>
  <w:style w:type="paragraph" w:styleId="afff1">
    <w:name w:val="Subtitle"/>
    <w:basedOn w:val="a"/>
    <w:next w:val="a"/>
    <w:link w:val="afff2"/>
    <w:uiPriority w:val="11"/>
    <w:qFormat/>
    <w:rPr>
      <w:rFonts w:ascii="Calibri Light" w:hAnsi="Calibri Light"/>
      <w:i/>
      <w:color w:val="4472C4"/>
      <w:spacing w:val="15"/>
      <w:sz w:val="24"/>
    </w:rPr>
  </w:style>
  <w:style w:type="character" w:customStyle="1" w:styleId="afff2">
    <w:name w:val="Подзаголовок Знак"/>
    <w:link w:val="afff1"/>
    <w:rPr>
      <w:rFonts w:ascii="Calibri Light" w:hAnsi="Calibri Light"/>
      <w:i/>
      <w:color w:val="4472C4"/>
      <w:spacing w:val="15"/>
      <w:sz w:val="24"/>
    </w:rPr>
  </w:style>
  <w:style w:type="paragraph" w:customStyle="1" w:styleId="1f1">
    <w:name w:val="Сильное выделение1"/>
    <w:basedOn w:val="13"/>
    <w:link w:val="afff3"/>
    <w:rPr>
      <w:b/>
      <w:i/>
      <w:color w:val="4472C4"/>
    </w:rPr>
  </w:style>
  <w:style w:type="character" w:styleId="afff3">
    <w:name w:val="Intense Emphasis"/>
    <w:link w:val="1f1"/>
    <w:rPr>
      <w:b/>
      <w:i/>
      <w:color w:val="4472C4"/>
    </w:rPr>
  </w:style>
  <w:style w:type="paragraph" w:styleId="29">
    <w:name w:val="Quote"/>
    <w:basedOn w:val="a"/>
    <w:next w:val="a"/>
    <w:link w:val="2a"/>
    <w:rPr>
      <w:i/>
    </w:rPr>
  </w:style>
  <w:style w:type="character" w:customStyle="1" w:styleId="2a">
    <w:name w:val="Цитата 2 Знак"/>
    <w:link w:val="29"/>
    <w:rPr>
      <w:i/>
      <w:color w:val="000000"/>
      <w:sz w:val="28"/>
    </w:rPr>
  </w:style>
  <w:style w:type="paragraph" w:styleId="afff4">
    <w:name w:val="Title"/>
    <w:basedOn w:val="a"/>
    <w:next w:val="a"/>
    <w:link w:val="afff5"/>
    <w:uiPriority w:val="10"/>
    <w:qFormat/>
    <w:pPr>
      <w:spacing w:after="300"/>
      <w:contextualSpacing/>
    </w:pPr>
    <w:rPr>
      <w:rFonts w:ascii="Calibri Light" w:hAnsi="Calibri Light"/>
      <w:color w:val="323E4F"/>
      <w:spacing w:val="5"/>
      <w:sz w:val="52"/>
    </w:rPr>
  </w:style>
  <w:style w:type="character" w:customStyle="1" w:styleId="afff5">
    <w:name w:val="Заголовок Знак"/>
    <w:link w:val="afff4"/>
    <w:rPr>
      <w:rFonts w:ascii="Calibri Light" w:hAnsi="Calibri Light"/>
      <w:color w:val="323E4F"/>
      <w:spacing w:val="5"/>
      <w:sz w:val="52"/>
    </w:rPr>
  </w:style>
  <w:style w:type="character" w:customStyle="1" w:styleId="40">
    <w:name w:val="Заголовок 4 Знак"/>
    <w:link w:val="4"/>
    <w:rPr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link w:val="2"/>
    <w:rPr>
      <w:rFonts w:ascii="Calibri Light" w:hAnsi="Calibri Light"/>
      <w:b/>
      <w:color w:val="4472C4"/>
      <w:sz w:val="26"/>
    </w:rPr>
  </w:style>
  <w:style w:type="paragraph" w:customStyle="1" w:styleId="13">
    <w:name w:val="Основной шрифт абзаца1"/>
    <w:rPr>
      <w:color w:val="000000"/>
    </w:rPr>
  </w:style>
  <w:style w:type="paragraph" w:customStyle="1" w:styleId="1f2">
    <w:name w:val="Знак концевой сноски1"/>
    <w:basedOn w:val="13"/>
    <w:link w:val="afff6"/>
    <w:rPr>
      <w:vertAlign w:val="superscript"/>
    </w:rPr>
  </w:style>
  <w:style w:type="character" w:styleId="afff6">
    <w:name w:val="endnote reference"/>
    <w:link w:val="1f2"/>
    <w:rPr>
      <w:vertAlign w:val="superscript"/>
    </w:rPr>
  </w:style>
  <w:style w:type="paragraph" w:customStyle="1" w:styleId="1f3">
    <w:name w:val="Выделение1"/>
    <w:basedOn w:val="13"/>
    <w:link w:val="afff7"/>
    <w:rPr>
      <w:i/>
    </w:rPr>
  </w:style>
  <w:style w:type="character" w:styleId="afff7">
    <w:name w:val="Emphasis"/>
    <w:link w:val="1f3"/>
    <w:uiPriority w:val="20"/>
    <w:qFormat/>
    <w:rPr>
      <w:i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60">
    <w:name w:val="Заголовок 6 Знак"/>
    <w:link w:val="6"/>
    <w:rPr>
      <w:rFonts w:ascii="Calibri Light" w:hAnsi="Calibri Light"/>
      <w:i/>
      <w:color w:val="1F3763"/>
      <w:sz w:val="28"/>
    </w:rPr>
  </w:style>
  <w:style w:type="paragraph" w:styleId="afff8">
    <w:name w:val="header"/>
    <w:basedOn w:val="a"/>
    <w:link w:val="afff9"/>
    <w:pPr>
      <w:tabs>
        <w:tab w:val="center" w:pos="4153"/>
        <w:tab w:val="right" w:pos="8306"/>
      </w:tabs>
    </w:pPr>
    <w:rPr>
      <w:sz w:val="20"/>
    </w:rPr>
  </w:style>
  <w:style w:type="character" w:customStyle="1" w:styleId="afff9">
    <w:name w:val="Верхний колонтитул Знак"/>
    <w:link w:val="afff8"/>
    <w:rPr>
      <w:sz w:val="20"/>
    </w:rPr>
  </w:style>
  <w:style w:type="table" w:styleId="af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0E107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afffb">
    <w:name w:val="Знак Знак Знак"/>
    <w:basedOn w:val="a"/>
    <w:rsid w:val="00C864C0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  <w:style w:type="character" w:customStyle="1" w:styleId="ConsPlusNormal1">
    <w:name w:val="ConsPlusNormal Знак"/>
    <w:locked/>
    <w:rsid w:val="00C864C0"/>
    <w:rPr>
      <w:rFonts w:ascii="Arial" w:hAnsi="Arial" w:cs="Arial"/>
    </w:rPr>
  </w:style>
  <w:style w:type="paragraph" w:customStyle="1" w:styleId="c">
    <w:name w:val="c"/>
    <w:basedOn w:val="a"/>
    <w:rsid w:val="00BF2DC5"/>
    <w:pPr>
      <w:spacing w:before="90" w:after="90"/>
      <w:ind w:left="675" w:right="675"/>
      <w:jc w:val="center"/>
    </w:pPr>
    <w:rPr>
      <w:color w:val="auto"/>
      <w:sz w:val="24"/>
      <w:szCs w:val="24"/>
    </w:rPr>
  </w:style>
  <w:style w:type="character" w:customStyle="1" w:styleId="ed">
    <w:name w:val="ed"/>
    <w:rsid w:val="00BF2DC5"/>
  </w:style>
  <w:style w:type="paragraph" w:customStyle="1" w:styleId="msonormal0">
    <w:name w:val="msonormal"/>
    <w:basedOn w:val="a"/>
    <w:rsid w:val="00DB5A0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65">
    <w:name w:val="xl65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DB5A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DB5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B5A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DB5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DB5A0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DB5A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DB5A0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DB5A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97">
    <w:name w:val="xl97"/>
    <w:basedOn w:val="a"/>
    <w:rsid w:val="00DB5A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DB5A0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2b">
    <w:name w:val="Обычный (веб)2"/>
    <w:basedOn w:val="a"/>
    <w:uiPriority w:val="99"/>
    <w:semiHidden/>
    <w:unhideWhenUsed/>
    <w:rsid w:val="0087591B"/>
    <w:rPr>
      <w:sz w:val="24"/>
      <w:szCs w:val="24"/>
    </w:rPr>
  </w:style>
  <w:style w:type="paragraph" w:customStyle="1" w:styleId="afffc">
    <w:basedOn w:val="a"/>
    <w:next w:val="2b"/>
    <w:uiPriority w:val="99"/>
    <w:rsid w:val="002800D2"/>
    <w:rPr>
      <w:color w:val="auto"/>
      <w:sz w:val="24"/>
      <w:szCs w:val="24"/>
    </w:rPr>
  </w:style>
  <w:style w:type="paragraph" w:customStyle="1" w:styleId="xl63">
    <w:name w:val="xl63"/>
    <w:basedOn w:val="a"/>
    <w:rsid w:val="00941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941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Standard">
    <w:name w:val="Standard"/>
    <w:rsid w:val="00590FC1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</w:rPr>
  </w:style>
  <w:style w:type="table" w:customStyle="1" w:styleId="1f4">
    <w:name w:val="Сетка таблицы1"/>
    <w:basedOn w:val="a1"/>
    <w:next w:val="afffa"/>
    <w:rsid w:val="0082161A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FACE2B1-5799-4481-B797-B3021FEE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 Василий Иванович</dc:creator>
  <cp:keywords/>
  <cp:lastModifiedBy>Чепурнова Оксана Валерьевна</cp:lastModifiedBy>
  <cp:revision>2</cp:revision>
  <cp:lastPrinted>2026-05-08T04:20:00Z</cp:lastPrinted>
  <dcterms:created xsi:type="dcterms:W3CDTF">2026-05-08T04:21:00Z</dcterms:created>
  <dcterms:modified xsi:type="dcterms:W3CDTF">2026-05-08T04:21:00Z</dcterms:modified>
</cp:coreProperties>
</file>