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3F" w:rsidRDefault="00541F74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FF8BE" wp14:editId="67C64CE4">
            <wp:simplePos x="0" y="0"/>
            <wp:positionH relativeFrom="column">
              <wp:posOffset>2596515</wp:posOffset>
            </wp:positionH>
            <wp:positionV relativeFrom="paragraph">
              <wp:posOffset>-45720</wp:posOffset>
            </wp:positionV>
            <wp:extent cx="733425" cy="9239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33F" w:rsidRDefault="0013133F">
      <w:pPr>
        <w:jc w:val="center"/>
      </w:pPr>
    </w:p>
    <w:p w:rsidR="0013133F" w:rsidRDefault="0013133F"/>
    <w:p w:rsidR="0013133F" w:rsidRDefault="0013133F">
      <w:pPr>
        <w:pStyle w:val="affffe"/>
      </w:pPr>
    </w:p>
    <w:p w:rsidR="0013133F" w:rsidRDefault="0013133F">
      <w:pPr>
        <w:pStyle w:val="affffe"/>
        <w:rPr>
          <w:sz w:val="20"/>
        </w:rPr>
      </w:pPr>
    </w:p>
    <w:p w:rsidR="0017054D" w:rsidRPr="0052120E" w:rsidRDefault="0017054D">
      <w:pPr>
        <w:pStyle w:val="affffe"/>
        <w:rPr>
          <w:sz w:val="20"/>
        </w:rPr>
      </w:pPr>
    </w:p>
    <w:p w:rsidR="0013133F" w:rsidRDefault="00541F74">
      <w:pPr>
        <w:pStyle w:val="affffe"/>
      </w:pPr>
      <w:r>
        <w:t>ПРАВИТЕЛЬСТВО ЧУКОТСКОГО АВТОНОМНОГО ОКРУГА</w:t>
      </w:r>
    </w:p>
    <w:p w:rsidR="0013133F" w:rsidRDefault="0013133F"/>
    <w:p w:rsidR="0013133F" w:rsidRPr="0017054D" w:rsidRDefault="0017054D">
      <w:pPr>
        <w:pStyle w:val="10"/>
        <w:rPr>
          <w:rFonts w:ascii="Times New Roman Полужирный" w:hAnsi="Times New Roman Полужирный"/>
          <w:spacing w:val="40"/>
          <w:sz w:val="32"/>
        </w:rPr>
      </w:pPr>
      <w:r w:rsidRPr="0017054D">
        <w:rPr>
          <w:rFonts w:ascii="Times New Roman Полужирный" w:hAnsi="Times New Roman Полужирный"/>
          <w:spacing w:val="40"/>
          <w:sz w:val="32"/>
        </w:rPr>
        <w:t>ПОСТАНОВЛЕНИ</w:t>
      </w:r>
      <w:r w:rsidR="00541F74" w:rsidRPr="0017054D">
        <w:rPr>
          <w:rFonts w:ascii="Times New Roman Полужирный" w:hAnsi="Times New Roman Полужирный"/>
          <w:spacing w:val="40"/>
          <w:sz w:val="32"/>
        </w:rPr>
        <w:t>Е</w:t>
      </w:r>
    </w:p>
    <w:p w:rsidR="0013133F" w:rsidRDefault="0013133F"/>
    <w:p w:rsidR="0013133F" w:rsidRDefault="0013133F"/>
    <w:tbl>
      <w:tblPr>
        <w:tblW w:w="5077" w:type="pct"/>
        <w:tblLook w:val="04A0" w:firstRow="1" w:lastRow="0" w:firstColumn="1" w:lastColumn="0" w:noHBand="0" w:noVBand="1"/>
      </w:tblPr>
      <w:tblGrid>
        <w:gridCol w:w="529"/>
        <w:gridCol w:w="2735"/>
        <w:gridCol w:w="1132"/>
        <w:gridCol w:w="1132"/>
        <w:gridCol w:w="3970"/>
      </w:tblGrid>
      <w:tr w:rsidR="0013133F" w:rsidTr="002357D7">
        <w:tc>
          <w:tcPr>
            <w:tcW w:w="278" w:type="pct"/>
          </w:tcPr>
          <w:p w:rsidR="0013133F" w:rsidRDefault="00541F74">
            <w:pPr>
              <w:pStyle w:val="af0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439" w:type="pct"/>
            <w:tcBorders>
              <w:bottom w:val="single" w:sz="4" w:space="0" w:color="000000"/>
            </w:tcBorders>
          </w:tcPr>
          <w:p w:rsidR="0013133F" w:rsidRDefault="002357D7">
            <w:pPr>
              <w:pStyle w:val="af0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  ноября 2024 года</w:t>
            </w:r>
          </w:p>
        </w:tc>
        <w:tc>
          <w:tcPr>
            <w:tcW w:w="596" w:type="pct"/>
          </w:tcPr>
          <w:p w:rsidR="0013133F" w:rsidRDefault="00541F74">
            <w:pPr>
              <w:pStyle w:val="af0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6" w:type="pct"/>
            <w:tcBorders>
              <w:bottom w:val="single" w:sz="4" w:space="0" w:color="000000"/>
            </w:tcBorders>
          </w:tcPr>
          <w:p w:rsidR="0013133F" w:rsidRDefault="002357D7">
            <w:pPr>
              <w:pStyle w:val="af0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402</w:t>
            </w:r>
          </w:p>
        </w:tc>
        <w:tc>
          <w:tcPr>
            <w:tcW w:w="2089" w:type="pct"/>
          </w:tcPr>
          <w:p w:rsidR="0013133F" w:rsidRDefault="0017054D" w:rsidP="0017054D">
            <w:pPr>
              <w:pStyle w:val="af0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="00541F74">
              <w:rPr>
                <w:sz w:val="28"/>
              </w:rPr>
              <w:t xml:space="preserve">   г. Анадырь</w:t>
            </w:r>
          </w:p>
        </w:tc>
      </w:tr>
    </w:tbl>
    <w:p w:rsidR="0013133F" w:rsidRPr="00266AE6" w:rsidRDefault="0013133F">
      <w:pPr>
        <w:rPr>
          <w:sz w:val="28"/>
          <w:szCs w:val="28"/>
        </w:rPr>
      </w:pPr>
    </w:p>
    <w:p w:rsidR="0013133F" w:rsidRPr="00266AE6" w:rsidRDefault="0013133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p w:rsidR="00266AE6" w:rsidRDefault="00541F74">
      <w:pPr>
        <w:tabs>
          <w:tab w:val="left" w:pos="4962"/>
        </w:tabs>
        <w:ind w:right="-2"/>
        <w:jc w:val="center"/>
        <w:rPr>
          <w:b/>
          <w:sz w:val="28"/>
        </w:rPr>
      </w:pPr>
      <w:r>
        <w:rPr>
          <w:b/>
          <w:sz w:val="28"/>
        </w:rPr>
        <w:t>Об установлении предельного размера платы за проведение</w:t>
      </w:r>
      <w:r w:rsidR="0017054D">
        <w:rPr>
          <w:b/>
          <w:sz w:val="28"/>
        </w:rPr>
        <w:t xml:space="preserve"> </w:t>
      </w:r>
      <w:r>
        <w:rPr>
          <w:b/>
          <w:sz w:val="28"/>
        </w:rPr>
        <w:t>технического осмотра транспортных средств</w:t>
      </w:r>
      <w:r w:rsidR="0017054D">
        <w:rPr>
          <w:b/>
          <w:sz w:val="28"/>
        </w:rPr>
        <w:t xml:space="preserve"> </w:t>
      </w:r>
    </w:p>
    <w:p w:rsidR="0013133F" w:rsidRDefault="00541F74">
      <w:pPr>
        <w:tabs>
          <w:tab w:val="left" w:pos="4962"/>
        </w:tabs>
        <w:ind w:right="-2"/>
        <w:jc w:val="center"/>
        <w:rPr>
          <w:b/>
        </w:rPr>
      </w:pPr>
      <w:r>
        <w:rPr>
          <w:b/>
          <w:sz w:val="28"/>
        </w:rPr>
        <w:t>в Чукотском автономном округе</w:t>
      </w:r>
      <w:r w:rsidR="0017054D">
        <w:rPr>
          <w:b/>
          <w:sz w:val="28"/>
        </w:rPr>
        <w:t xml:space="preserve"> </w:t>
      </w:r>
      <w:r>
        <w:rPr>
          <w:b/>
          <w:sz w:val="28"/>
        </w:rPr>
        <w:t>на 2025 год</w:t>
      </w:r>
    </w:p>
    <w:p w:rsidR="0013133F" w:rsidRPr="00266AE6" w:rsidRDefault="0013133F">
      <w:pPr>
        <w:pStyle w:val="10"/>
        <w:ind w:firstLine="851"/>
        <w:jc w:val="both"/>
        <w:rPr>
          <w:b w:val="0"/>
          <w:szCs w:val="28"/>
        </w:rPr>
      </w:pPr>
    </w:p>
    <w:p w:rsidR="0013133F" w:rsidRPr="00266AE6" w:rsidRDefault="0013133F">
      <w:pPr>
        <w:rPr>
          <w:sz w:val="28"/>
          <w:szCs w:val="28"/>
        </w:rPr>
      </w:pPr>
    </w:p>
    <w:p w:rsidR="0013133F" w:rsidRDefault="00541F7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Чукотского</w:t>
      </w:r>
      <w:r w:rsidR="0017054D">
        <w:rPr>
          <w:sz w:val="28"/>
        </w:rPr>
        <w:t xml:space="preserve"> </w:t>
      </w:r>
      <w:r>
        <w:rPr>
          <w:sz w:val="28"/>
        </w:rPr>
        <w:t>автономного</w:t>
      </w:r>
      <w:r w:rsidR="0017054D">
        <w:rPr>
          <w:sz w:val="28"/>
        </w:rPr>
        <w:t xml:space="preserve"> </w:t>
      </w:r>
      <w:r>
        <w:rPr>
          <w:sz w:val="28"/>
        </w:rPr>
        <w:t>округа от 5 июня 2006 года</w:t>
      </w:r>
      <w:r w:rsidR="0017054D">
        <w:rPr>
          <w:sz w:val="28"/>
        </w:rPr>
        <w:t xml:space="preserve"> </w:t>
      </w:r>
      <w:r>
        <w:rPr>
          <w:sz w:val="28"/>
        </w:rPr>
        <w:t>№</w:t>
      </w:r>
      <w:r w:rsidR="0017054D">
        <w:rPr>
          <w:sz w:val="28"/>
        </w:rPr>
        <w:t xml:space="preserve"> </w:t>
      </w:r>
      <w:r>
        <w:rPr>
          <w:sz w:val="28"/>
        </w:rPr>
        <w:t>108</w:t>
      </w:r>
      <w:r w:rsidR="0017054D">
        <w:rPr>
          <w:sz w:val="28"/>
        </w:rPr>
        <w:t xml:space="preserve"> </w:t>
      </w:r>
      <w:r>
        <w:rPr>
          <w:sz w:val="28"/>
        </w:rPr>
        <w:t>«О государственном регулировании цен и тарифов в Чукотском автономном округе», Правительство Чукотского автономного округа</w:t>
      </w:r>
    </w:p>
    <w:p w:rsidR="0013133F" w:rsidRPr="0052120E" w:rsidRDefault="0013133F">
      <w:pPr>
        <w:ind w:firstLine="709"/>
        <w:jc w:val="both"/>
        <w:rPr>
          <w:sz w:val="24"/>
        </w:rPr>
      </w:pPr>
    </w:p>
    <w:p w:rsidR="0013133F" w:rsidRPr="0017054D" w:rsidRDefault="00541F74">
      <w:pPr>
        <w:pStyle w:val="af4"/>
        <w:ind w:firstLine="0"/>
        <w:rPr>
          <w:rFonts w:ascii="Times New Roman Полужирный" w:hAnsi="Times New Roman Полужирный"/>
          <w:b/>
          <w:sz w:val="28"/>
        </w:rPr>
      </w:pPr>
      <w:r w:rsidRPr="0017054D">
        <w:rPr>
          <w:rFonts w:ascii="Times New Roman Полужирный" w:hAnsi="Times New Roman Полужирный"/>
          <w:b/>
          <w:sz w:val="28"/>
        </w:rPr>
        <w:t>ПОСТАНОВЛЯЕТ:</w:t>
      </w:r>
    </w:p>
    <w:p w:rsidR="0013133F" w:rsidRPr="0052120E" w:rsidRDefault="0013133F">
      <w:pPr>
        <w:pStyle w:val="af4"/>
        <w:rPr>
          <w:sz w:val="24"/>
        </w:rPr>
      </w:pPr>
    </w:p>
    <w:p w:rsidR="0017054D" w:rsidRPr="00266AE6" w:rsidRDefault="0017054D" w:rsidP="0017054D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 xml:space="preserve">1. </w:t>
      </w:r>
      <w:r w:rsidR="00541F74" w:rsidRPr="00266AE6">
        <w:rPr>
          <w:color w:val="auto"/>
        </w:rPr>
        <w:t>Установить предельный размер платы за проведение технического осмотра транспортных средств в Чукотском автономном округе</w:t>
      </w:r>
      <w:r w:rsidRPr="00266AE6">
        <w:rPr>
          <w:color w:val="auto"/>
        </w:rPr>
        <w:t xml:space="preserve"> </w:t>
      </w:r>
      <w:r w:rsidR="00266AE6" w:rsidRPr="00266AE6">
        <w:rPr>
          <w:color w:val="auto"/>
        </w:rPr>
        <w:t xml:space="preserve">                                             </w:t>
      </w:r>
      <w:r w:rsidR="00541F74" w:rsidRPr="00266AE6">
        <w:rPr>
          <w:color w:val="auto"/>
        </w:rPr>
        <w:t>на</w:t>
      </w:r>
      <w:r w:rsidRPr="00266AE6">
        <w:rPr>
          <w:color w:val="auto"/>
        </w:rPr>
        <w:t xml:space="preserve"> </w:t>
      </w:r>
      <w:r w:rsidR="00541F74" w:rsidRPr="00266AE6">
        <w:rPr>
          <w:color w:val="auto"/>
        </w:rPr>
        <w:t>2025</w:t>
      </w:r>
      <w:r w:rsidRPr="00266AE6">
        <w:rPr>
          <w:color w:val="auto"/>
        </w:rPr>
        <w:t xml:space="preserve"> </w:t>
      </w:r>
      <w:r w:rsidR="00541F74" w:rsidRPr="00266AE6">
        <w:rPr>
          <w:color w:val="auto"/>
        </w:rPr>
        <w:t>год</w:t>
      </w:r>
      <w:r w:rsidR="002357D7">
        <w:rPr>
          <w:color w:val="auto"/>
        </w:rPr>
        <w:t>,</w:t>
      </w:r>
      <w:r w:rsidRPr="00266AE6">
        <w:rPr>
          <w:color w:val="auto"/>
        </w:rPr>
        <w:t xml:space="preserve"> </w:t>
      </w:r>
      <w:r w:rsidR="00541F74" w:rsidRPr="00266AE6">
        <w:rPr>
          <w:color w:val="auto"/>
        </w:rPr>
        <w:t>согласно приложению к настоящему постановлению.</w:t>
      </w:r>
    </w:p>
    <w:p w:rsidR="0017054D" w:rsidRPr="00266AE6" w:rsidRDefault="0017054D" w:rsidP="0017054D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 xml:space="preserve">2. </w:t>
      </w:r>
      <w:r w:rsidR="00541F74" w:rsidRPr="00266AE6">
        <w:rPr>
          <w:color w:val="auto"/>
        </w:rPr>
        <w:t>Признать утратившим</w:t>
      </w:r>
      <w:r w:rsidRPr="00266AE6">
        <w:rPr>
          <w:color w:val="auto"/>
        </w:rPr>
        <w:t>и</w:t>
      </w:r>
      <w:r w:rsidR="00541F74" w:rsidRPr="00266AE6">
        <w:rPr>
          <w:color w:val="auto"/>
        </w:rPr>
        <w:t xml:space="preserve"> силу </w:t>
      </w:r>
      <w:r w:rsidR="002C3C62" w:rsidRPr="00266AE6">
        <w:rPr>
          <w:color w:val="auto"/>
        </w:rPr>
        <w:t>п</w:t>
      </w:r>
      <w:r w:rsidR="00541F74" w:rsidRPr="00266AE6">
        <w:rPr>
          <w:color w:val="auto"/>
        </w:rPr>
        <w:t>остановлени</w:t>
      </w:r>
      <w:r w:rsidRPr="00266AE6">
        <w:rPr>
          <w:color w:val="auto"/>
        </w:rPr>
        <w:t>я</w:t>
      </w:r>
      <w:r w:rsidR="00541F74" w:rsidRPr="00266AE6">
        <w:rPr>
          <w:color w:val="auto"/>
        </w:rPr>
        <w:t xml:space="preserve"> Правительства Чукотского автономного округа</w:t>
      </w:r>
      <w:r w:rsidRPr="00266AE6">
        <w:rPr>
          <w:color w:val="auto"/>
        </w:rPr>
        <w:t>:</w:t>
      </w:r>
    </w:p>
    <w:p w:rsidR="0013133F" w:rsidRPr="00266AE6" w:rsidRDefault="0017054D" w:rsidP="0017054D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 xml:space="preserve">1) </w:t>
      </w:r>
      <w:r w:rsidR="00541F74" w:rsidRPr="00266AE6">
        <w:rPr>
          <w:color w:val="auto"/>
        </w:rPr>
        <w:t>от 4 июля 2016 года № 371 «Об</w:t>
      </w:r>
      <w:r w:rsidR="00541F74" w:rsidRPr="00266AE6">
        <w:rPr>
          <w:color w:val="auto"/>
          <w:sz w:val="24"/>
        </w:rPr>
        <w:t> </w:t>
      </w:r>
      <w:r w:rsidR="00541F74" w:rsidRPr="00266AE6">
        <w:rPr>
          <w:color w:val="auto"/>
        </w:rPr>
        <w:t>установлении предельного размера</w:t>
      </w:r>
      <w:r w:rsidRPr="00266AE6">
        <w:rPr>
          <w:color w:val="auto"/>
        </w:rPr>
        <w:t xml:space="preserve"> </w:t>
      </w:r>
      <w:r w:rsidR="00541F74" w:rsidRPr="00266AE6">
        <w:rPr>
          <w:color w:val="auto"/>
        </w:rPr>
        <w:t>платы за проведение технического осмотра транспортных средств</w:t>
      </w:r>
      <w:r w:rsidRPr="00266AE6">
        <w:rPr>
          <w:color w:val="auto"/>
        </w:rPr>
        <w:t xml:space="preserve"> </w:t>
      </w:r>
      <w:r w:rsidR="003E14B4" w:rsidRPr="00266AE6">
        <w:rPr>
          <w:color w:val="auto"/>
        </w:rPr>
        <w:t xml:space="preserve">                                 </w:t>
      </w:r>
      <w:r w:rsidR="00541F74" w:rsidRPr="00266AE6">
        <w:rPr>
          <w:color w:val="auto"/>
        </w:rPr>
        <w:t>по</w:t>
      </w:r>
      <w:r w:rsidRPr="00266AE6">
        <w:rPr>
          <w:color w:val="auto"/>
        </w:rPr>
        <w:t xml:space="preserve"> </w:t>
      </w:r>
      <w:r w:rsidR="00541F74" w:rsidRPr="00266AE6">
        <w:rPr>
          <w:color w:val="auto"/>
        </w:rPr>
        <w:t>Чукотскому</w:t>
      </w:r>
      <w:r w:rsidRPr="00266AE6">
        <w:rPr>
          <w:color w:val="auto"/>
        </w:rPr>
        <w:t xml:space="preserve"> </w:t>
      </w:r>
      <w:r w:rsidR="00541F74" w:rsidRPr="00266AE6">
        <w:rPr>
          <w:color w:val="auto"/>
        </w:rPr>
        <w:t>автономному</w:t>
      </w:r>
      <w:r w:rsidRPr="00266AE6">
        <w:rPr>
          <w:color w:val="auto"/>
        </w:rPr>
        <w:t xml:space="preserve"> </w:t>
      </w:r>
      <w:r w:rsidR="00541F74" w:rsidRPr="00266AE6">
        <w:rPr>
          <w:color w:val="auto"/>
        </w:rPr>
        <w:t>округу»</w:t>
      </w:r>
      <w:r w:rsidRPr="00266AE6">
        <w:rPr>
          <w:color w:val="auto"/>
        </w:rPr>
        <w:t>;</w:t>
      </w:r>
    </w:p>
    <w:p w:rsidR="0017054D" w:rsidRPr="00266AE6" w:rsidRDefault="0017054D" w:rsidP="0017054D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 xml:space="preserve">2) от 11 мая 2018 года № 166 «О внесении изменения в Постановление Правительства Чукотского автономного округа от 4 июля 2016 года </w:t>
      </w:r>
      <w:r w:rsidR="00266AE6" w:rsidRPr="00266AE6">
        <w:rPr>
          <w:color w:val="auto"/>
        </w:rPr>
        <w:t xml:space="preserve">                                     </w:t>
      </w:r>
      <w:r w:rsidRPr="00266AE6">
        <w:rPr>
          <w:color w:val="auto"/>
        </w:rPr>
        <w:t>№ 371»;</w:t>
      </w:r>
    </w:p>
    <w:p w:rsidR="0017054D" w:rsidRPr="00266AE6" w:rsidRDefault="0017054D" w:rsidP="0017054D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 xml:space="preserve">3) </w:t>
      </w:r>
      <w:r w:rsidR="00301E79" w:rsidRPr="00266AE6">
        <w:rPr>
          <w:color w:val="auto"/>
        </w:rPr>
        <w:t xml:space="preserve">от 29 июля 2021 года № 320 «О внесении изменений в Постановление Правительства Чукотского автономного округа от 4 июля 2016 года </w:t>
      </w:r>
      <w:r w:rsidR="00266AE6" w:rsidRPr="00266AE6">
        <w:rPr>
          <w:color w:val="auto"/>
        </w:rPr>
        <w:t xml:space="preserve">                                   </w:t>
      </w:r>
      <w:r w:rsidR="00301E79" w:rsidRPr="00266AE6">
        <w:rPr>
          <w:color w:val="auto"/>
        </w:rPr>
        <w:t>№ 371»;</w:t>
      </w:r>
    </w:p>
    <w:p w:rsidR="00676C9C" w:rsidRPr="00266AE6" w:rsidRDefault="00301E79" w:rsidP="0017054D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 xml:space="preserve">4) от 27 января 2023 года № </w:t>
      </w:r>
      <w:r w:rsidR="00676C9C" w:rsidRPr="00266AE6">
        <w:rPr>
          <w:color w:val="auto"/>
        </w:rPr>
        <w:t xml:space="preserve">38 «О внесении изменения в Постановление Правительства Чукотского автономного округа от 4 июля 2016 года </w:t>
      </w:r>
      <w:r w:rsidR="00266AE6" w:rsidRPr="00266AE6">
        <w:rPr>
          <w:color w:val="auto"/>
        </w:rPr>
        <w:t xml:space="preserve">                                    </w:t>
      </w:r>
      <w:r w:rsidR="00676C9C" w:rsidRPr="00266AE6">
        <w:rPr>
          <w:color w:val="auto"/>
        </w:rPr>
        <w:t>№ 371»;</w:t>
      </w:r>
    </w:p>
    <w:p w:rsidR="00BC2709" w:rsidRPr="00266AE6" w:rsidRDefault="00676C9C" w:rsidP="00BC2709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 xml:space="preserve">5) от 20 октября 2023 года № 403 «О внесении изменения </w:t>
      </w:r>
      <w:r w:rsidR="003E14B4" w:rsidRPr="00266AE6">
        <w:rPr>
          <w:color w:val="auto"/>
        </w:rPr>
        <w:t xml:space="preserve">                                            </w:t>
      </w:r>
      <w:r w:rsidRPr="00266AE6">
        <w:rPr>
          <w:color w:val="auto"/>
        </w:rPr>
        <w:t xml:space="preserve">в Постановление Правительства Чукотского автономного округа </w:t>
      </w:r>
      <w:r w:rsidR="003E14B4" w:rsidRPr="00266AE6">
        <w:rPr>
          <w:color w:val="auto"/>
        </w:rPr>
        <w:t xml:space="preserve">                                    </w:t>
      </w:r>
      <w:r w:rsidRPr="00266AE6">
        <w:rPr>
          <w:color w:val="auto"/>
        </w:rPr>
        <w:t>от 4 июля 2016 года № 371».</w:t>
      </w:r>
    </w:p>
    <w:p w:rsidR="00BC2709" w:rsidRDefault="00BC2709" w:rsidP="00BC2709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>3. Н</w:t>
      </w:r>
      <w:r w:rsidR="00541F74" w:rsidRPr="00266AE6">
        <w:rPr>
          <w:color w:val="auto"/>
        </w:rPr>
        <w:t>астоящее постановление вступает в силу с 1 января 2025 года и</w:t>
      </w:r>
      <w:r w:rsidR="00541F74" w:rsidRPr="00266AE6">
        <w:rPr>
          <w:color w:val="auto"/>
          <w:sz w:val="24"/>
        </w:rPr>
        <w:t> </w:t>
      </w:r>
      <w:r w:rsidR="00541F74" w:rsidRPr="00266AE6">
        <w:rPr>
          <w:color w:val="auto"/>
        </w:rPr>
        <w:t>действует по 31 декабря 2025 года.</w:t>
      </w:r>
    </w:p>
    <w:p w:rsidR="00266AE6" w:rsidRDefault="00266AE6" w:rsidP="00BC2709">
      <w:pPr>
        <w:pStyle w:val="27"/>
        <w:tabs>
          <w:tab w:val="left" w:pos="1134"/>
        </w:tabs>
        <w:ind w:firstLine="709"/>
        <w:rPr>
          <w:color w:val="auto"/>
        </w:rPr>
      </w:pPr>
    </w:p>
    <w:p w:rsidR="00266AE6" w:rsidRDefault="00266AE6" w:rsidP="00BC2709">
      <w:pPr>
        <w:pStyle w:val="27"/>
        <w:tabs>
          <w:tab w:val="left" w:pos="1134"/>
        </w:tabs>
        <w:ind w:firstLine="709"/>
        <w:rPr>
          <w:color w:val="auto"/>
        </w:rPr>
      </w:pPr>
    </w:p>
    <w:p w:rsidR="00266AE6" w:rsidRDefault="00266AE6" w:rsidP="00BC2709">
      <w:pPr>
        <w:pStyle w:val="27"/>
        <w:tabs>
          <w:tab w:val="left" w:pos="1134"/>
        </w:tabs>
        <w:ind w:firstLine="709"/>
        <w:rPr>
          <w:color w:val="auto"/>
        </w:rPr>
      </w:pPr>
    </w:p>
    <w:p w:rsidR="00266AE6" w:rsidRPr="00266AE6" w:rsidRDefault="00266AE6" w:rsidP="00BC2709">
      <w:pPr>
        <w:pStyle w:val="27"/>
        <w:tabs>
          <w:tab w:val="left" w:pos="1134"/>
        </w:tabs>
        <w:ind w:firstLine="709"/>
        <w:rPr>
          <w:color w:val="auto"/>
        </w:rPr>
      </w:pPr>
    </w:p>
    <w:p w:rsidR="0013133F" w:rsidRPr="00266AE6" w:rsidRDefault="00BC2709" w:rsidP="00BC2709">
      <w:pPr>
        <w:pStyle w:val="27"/>
        <w:tabs>
          <w:tab w:val="left" w:pos="1134"/>
        </w:tabs>
        <w:ind w:firstLine="709"/>
        <w:rPr>
          <w:color w:val="auto"/>
        </w:rPr>
      </w:pPr>
      <w:r w:rsidRPr="00266AE6">
        <w:rPr>
          <w:color w:val="auto"/>
        </w:rPr>
        <w:t xml:space="preserve">4. </w:t>
      </w:r>
      <w:r w:rsidR="00541F74" w:rsidRPr="00266AE6">
        <w:rPr>
          <w:color w:val="auto"/>
        </w:rPr>
        <w:t xml:space="preserve">Контроль за исполнением настоящего постановления возложить </w:t>
      </w:r>
      <w:r w:rsidR="003E14B4" w:rsidRPr="00266AE6">
        <w:rPr>
          <w:color w:val="auto"/>
        </w:rPr>
        <w:t xml:space="preserve">                  </w:t>
      </w:r>
      <w:r w:rsidR="00541F74" w:rsidRPr="00266AE6">
        <w:rPr>
          <w:color w:val="auto"/>
        </w:rPr>
        <w:t>на</w:t>
      </w:r>
      <w:r w:rsidRPr="00266AE6">
        <w:rPr>
          <w:color w:val="auto"/>
        </w:rPr>
        <w:t xml:space="preserve"> </w:t>
      </w:r>
      <w:r w:rsidR="00541F74" w:rsidRPr="00266AE6">
        <w:rPr>
          <w:color w:val="auto"/>
        </w:rPr>
        <w:t>Комитет государственного регулирования цен и тарифов Чукотского автономного округа (Ковальская Е.В.).</w:t>
      </w:r>
    </w:p>
    <w:p w:rsidR="0052120E" w:rsidRDefault="0052120E" w:rsidP="00BC2709">
      <w:pPr>
        <w:pStyle w:val="27"/>
        <w:tabs>
          <w:tab w:val="left" w:pos="1134"/>
        </w:tabs>
        <w:ind w:firstLine="709"/>
        <w:rPr>
          <w:szCs w:val="28"/>
        </w:rPr>
      </w:pPr>
    </w:p>
    <w:p w:rsidR="00266AE6" w:rsidRDefault="00266AE6" w:rsidP="00BC2709">
      <w:pPr>
        <w:pStyle w:val="27"/>
        <w:tabs>
          <w:tab w:val="left" w:pos="1134"/>
        </w:tabs>
        <w:ind w:firstLine="709"/>
        <w:rPr>
          <w:szCs w:val="28"/>
        </w:rPr>
      </w:pPr>
    </w:p>
    <w:p w:rsidR="00266AE6" w:rsidRPr="00266AE6" w:rsidRDefault="00266AE6" w:rsidP="00BC2709">
      <w:pPr>
        <w:pStyle w:val="27"/>
        <w:tabs>
          <w:tab w:val="left" w:pos="1134"/>
        </w:tabs>
        <w:ind w:firstLine="709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5"/>
        <w:gridCol w:w="4419"/>
      </w:tblGrid>
      <w:tr w:rsidR="0013133F" w:rsidTr="0052120E">
        <w:tc>
          <w:tcPr>
            <w:tcW w:w="2638" w:type="pct"/>
          </w:tcPr>
          <w:p w:rsidR="0013133F" w:rsidRDefault="00541F74">
            <w:pPr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</w:tc>
        <w:tc>
          <w:tcPr>
            <w:tcW w:w="2362" w:type="pct"/>
          </w:tcPr>
          <w:p w:rsidR="0013133F" w:rsidRDefault="00541F74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:rsidR="0013133F" w:rsidRDefault="0013133F">
      <w:pPr>
        <w:sectPr w:rsidR="0013133F" w:rsidSect="0052120E">
          <w:headerReference w:type="even" r:id="rId9"/>
          <w:headerReference w:type="first" r:id="rId10"/>
          <w:pgSz w:w="11906" w:h="16838"/>
          <w:pgMar w:top="567" w:right="851" w:bottom="851" w:left="1701" w:header="397" w:footer="397" w:gutter="0"/>
          <w:cols w:space="720"/>
        </w:sectPr>
      </w:pPr>
    </w:p>
    <w:p w:rsidR="0013133F" w:rsidRPr="0052120E" w:rsidRDefault="0013133F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88"/>
        <w:tblW w:w="0" w:type="auto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4"/>
      </w:tblGrid>
      <w:tr w:rsidR="0052120E" w:rsidRPr="0052120E" w:rsidTr="0052120E">
        <w:trPr>
          <w:trHeight w:val="1272"/>
        </w:trPr>
        <w:tc>
          <w:tcPr>
            <w:tcW w:w="3664" w:type="dxa"/>
            <w:tcBorders>
              <w:top w:val="nil"/>
              <w:left w:val="nil"/>
              <w:right w:val="nil"/>
            </w:tcBorders>
          </w:tcPr>
          <w:p w:rsidR="0052120E" w:rsidRPr="0052120E" w:rsidRDefault="0052120E">
            <w:pPr>
              <w:jc w:val="center"/>
              <w:rPr>
                <w:sz w:val="24"/>
                <w:szCs w:val="24"/>
              </w:rPr>
            </w:pPr>
            <w:r w:rsidRPr="0052120E">
              <w:rPr>
                <w:sz w:val="24"/>
                <w:szCs w:val="24"/>
              </w:rPr>
              <w:t>Приложение</w:t>
            </w:r>
          </w:p>
          <w:p w:rsidR="0052120E" w:rsidRPr="0052120E" w:rsidRDefault="0052120E">
            <w:pPr>
              <w:jc w:val="center"/>
              <w:rPr>
                <w:sz w:val="24"/>
                <w:szCs w:val="24"/>
              </w:rPr>
            </w:pPr>
            <w:r w:rsidRPr="0052120E">
              <w:rPr>
                <w:sz w:val="24"/>
                <w:szCs w:val="24"/>
              </w:rPr>
              <w:t>к Постановлению Правительства</w:t>
            </w:r>
          </w:p>
          <w:p w:rsidR="0052120E" w:rsidRPr="0052120E" w:rsidRDefault="0052120E">
            <w:pPr>
              <w:jc w:val="center"/>
              <w:rPr>
                <w:sz w:val="24"/>
                <w:szCs w:val="24"/>
              </w:rPr>
            </w:pPr>
            <w:r w:rsidRPr="0052120E">
              <w:rPr>
                <w:sz w:val="24"/>
                <w:szCs w:val="24"/>
              </w:rPr>
              <w:t>Чукотского автономного округа</w:t>
            </w:r>
          </w:p>
          <w:p w:rsidR="0052120E" w:rsidRPr="0052120E" w:rsidRDefault="0052120E" w:rsidP="00521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2120E">
              <w:rPr>
                <w:sz w:val="24"/>
                <w:szCs w:val="24"/>
              </w:rPr>
              <w:t>т</w:t>
            </w:r>
            <w:r w:rsidR="002357D7">
              <w:rPr>
                <w:sz w:val="24"/>
                <w:szCs w:val="24"/>
              </w:rPr>
              <w:t xml:space="preserve">  18 ноября </w:t>
            </w:r>
            <w:r>
              <w:rPr>
                <w:sz w:val="24"/>
                <w:szCs w:val="24"/>
              </w:rPr>
              <w:t xml:space="preserve"> </w:t>
            </w:r>
            <w:r w:rsidRPr="0052120E">
              <w:rPr>
                <w:sz w:val="24"/>
                <w:szCs w:val="24"/>
              </w:rPr>
              <w:t xml:space="preserve">2024 года № </w:t>
            </w:r>
            <w:r w:rsidR="002357D7">
              <w:rPr>
                <w:sz w:val="24"/>
                <w:szCs w:val="24"/>
              </w:rPr>
              <w:t>402</w:t>
            </w:r>
            <w:r w:rsidRPr="0052120E">
              <w:rPr>
                <w:sz w:val="24"/>
                <w:szCs w:val="24"/>
              </w:rPr>
              <w:t xml:space="preserve">    </w:t>
            </w:r>
          </w:p>
        </w:tc>
      </w:tr>
    </w:tbl>
    <w:p w:rsidR="0013133F" w:rsidRPr="0052120E" w:rsidRDefault="0013133F">
      <w:pPr>
        <w:jc w:val="center"/>
        <w:rPr>
          <w:sz w:val="24"/>
          <w:szCs w:val="24"/>
        </w:rPr>
      </w:pPr>
    </w:p>
    <w:p w:rsidR="0013133F" w:rsidRPr="0052120E" w:rsidRDefault="0013133F">
      <w:pPr>
        <w:jc w:val="center"/>
        <w:rPr>
          <w:sz w:val="24"/>
          <w:szCs w:val="24"/>
        </w:rPr>
      </w:pPr>
    </w:p>
    <w:p w:rsidR="0013133F" w:rsidRPr="0052120E" w:rsidRDefault="0013133F">
      <w:pPr>
        <w:jc w:val="center"/>
        <w:rPr>
          <w:sz w:val="24"/>
          <w:szCs w:val="24"/>
        </w:rPr>
      </w:pPr>
    </w:p>
    <w:p w:rsidR="0013133F" w:rsidRPr="0052120E" w:rsidRDefault="0013133F">
      <w:pPr>
        <w:jc w:val="center"/>
        <w:rPr>
          <w:sz w:val="24"/>
          <w:szCs w:val="24"/>
        </w:rPr>
      </w:pPr>
    </w:p>
    <w:p w:rsidR="0013133F" w:rsidRPr="00266AE6" w:rsidRDefault="0013133F">
      <w:pPr>
        <w:pStyle w:val="10"/>
        <w:spacing w:line="216" w:lineRule="auto"/>
        <w:rPr>
          <w:rFonts w:ascii="Calibri" w:hAnsi="Calibri"/>
          <w:spacing w:val="20"/>
          <w:szCs w:val="28"/>
        </w:rPr>
      </w:pPr>
    </w:p>
    <w:p w:rsidR="0013133F" w:rsidRPr="00266AE6" w:rsidRDefault="0013133F">
      <w:pPr>
        <w:rPr>
          <w:sz w:val="28"/>
          <w:szCs w:val="28"/>
        </w:rPr>
      </w:pPr>
    </w:p>
    <w:p w:rsidR="0013133F" w:rsidRPr="0052120E" w:rsidRDefault="0052120E" w:rsidP="0052120E">
      <w:pPr>
        <w:pStyle w:val="10"/>
        <w:spacing w:line="216" w:lineRule="auto"/>
        <w:rPr>
          <w:b w:val="0"/>
          <w:sz w:val="24"/>
          <w:szCs w:val="24"/>
        </w:rPr>
      </w:pPr>
      <w:r>
        <w:rPr>
          <w:sz w:val="24"/>
          <w:szCs w:val="24"/>
        </w:rPr>
        <w:t>П</w:t>
      </w:r>
      <w:r w:rsidRPr="0052120E">
        <w:rPr>
          <w:sz w:val="24"/>
          <w:szCs w:val="24"/>
        </w:rPr>
        <w:t>редельный размер платы</w:t>
      </w:r>
      <w:r>
        <w:rPr>
          <w:sz w:val="24"/>
          <w:szCs w:val="24"/>
        </w:rPr>
        <w:t xml:space="preserve"> </w:t>
      </w:r>
      <w:r w:rsidR="00541F74" w:rsidRPr="0052120E">
        <w:rPr>
          <w:sz w:val="24"/>
          <w:szCs w:val="24"/>
        </w:rPr>
        <w:t>за проведение технического осмотра транспортных средств</w:t>
      </w:r>
      <w:r>
        <w:rPr>
          <w:sz w:val="24"/>
          <w:szCs w:val="24"/>
        </w:rPr>
        <w:t xml:space="preserve"> </w:t>
      </w:r>
      <w:r w:rsidR="00541F74" w:rsidRPr="0052120E">
        <w:rPr>
          <w:sz w:val="24"/>
          <w:szCs w:val="24"/>
        </w:rPr>
        <w:t>в Чукотском автономном округе</w:t>
      </w:r>
      <w:r>
        <w:rPr>
          <w:sz w:val="24"/>
          <w:szCs w:val="24"/>
        </w:rPr>
        <w:t xml:space="preserve"> </w:t>
      </w:r>
      <w:r w:rsidR="00541F74" w:rsidRPr="0052120E">
        <w:rPr>
          <w:sz w:val="24"/>
          <w:szCs w:val="24"/>
        </w:rPr>
        <w:t>на 2025 год</w:t>
      </w:r>
    </w:p>
    <w:p w:rsidR="0013133F" w:rsidRPr="0052120E" w:rsidRDefault="0013133F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60"/>
        <w:gridCol w:w="5205"/>
        <w:gridCol w:w="1906"/>
        <w:gridCol w:w="1673"/>
      </w:tblGrid>
      <w:tr w:rsidR="0013133F" w:rsidRPr="0052120E" w:rsidTr="00266AE6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Pr="0052120E" w:rsidRDefault="00541F74">
            <w:pPr>
              <w:pStyle w:val="affe"/>
              <w:jc w:val="center"/>
              <w:rPr>
                <w:rFonts w:ascii="Times New Roman" w:hAnsi="Times New Roman"/>
                <w:b/>
                <w:szCs w:val="24"/>
              </w:rPr>
            </w:pPr>
            <w:r w:rsidRPr="0052120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Pr="0052120E" w:rsidRDefault="00541F74">
            <w:pPr>
              <w:pStyle w:val="affe"/>
              <w:jc w:val="center"/>
              <w:rPr>
                <w:rFonts w:ascii="Times New Roman" w:hAnsi="Times New Roman"/>
                <w:b/>
                <w:szCs w:val="24"/>
              </w:rPr>
            </w:pPr>
            <w:r w:rsidRPr="0052120E">
              <w:rPr>
                <w:rFonts w:ascii="Times New Roman" w:hAnsi="Times New Roman"/>
                <w:b/>
                <w:szCs w:val="24"/>
              </w:rPr>
              <w:t>Тип транспортного средства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Pr="0052120E" w:rsidRDefault="00541F74">
            <w:pPr>
              <w:pStyle w:val="affe"/>
              <w:jc w:val="center"/>
              <w:rPr>
                <w:rFonts w:ascii="Times New Roman" w:hAnsi="Times New Roman"/>
                <w:b/>
                <w:szCs w:val="24"/>
              </w:rPr>
            </w:pPr>
            <w:r w:rsidRPr="0052120E">
              <w:rPr>
                <w:rFonts w:ascii="Times New Roman" w:hAnsi="Times New Roman"/>
                <w:b/>
                <w:szCs w:val="24"/>
              </w:rP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Pr="0052120E" w:rsidRDefault="00541F74" w:rsidP="00541F74">
            <w:pPr>
              <w:pStyle w:val="affe"/>
              <w:jc w:val="center"/>
              <w:rPr>
                <w:rFonts w:ascii="Times New Roman" w:hAnsi="Times New Roman"/>
                <w:b/>
                <w:szCs w:val="24"/>
              </w:rPr>
            </w:pPr>
            <w:r w:rsidRPr="0052120E">
              <w:rPr>
                <w:rFonts w:ascii="Times New Roman" w:hAnsi="Times New Roman"/>
                <w:b/>
                <w:szCs w:val="24"/>
              </w:rPr>
              <w:t>Предельный размер платы за проведение технического осмотра</w:t>
            </w:r>
            <w:r w:rsidR="00645A56" w:rsidRPr="0052120E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="0001691B" w:rsidRPr="0052120E">
              <w:rPr>
                <w:rFonts w:ascii="Times New Roman" w:hAnsi="Times New Roman"/>
                <w:b/>
                <w:szCs w:val="24"/>
              </w:rPr>
              <w:t>руб.</w:t>
            </w:r>
            <w:r w:rsidR="00645A56" w:rsidRPr="0052120E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</w:tbl>
    <w:p w:rsidR="0052120E" w:rsidRPr="000D1C41" w:rsidRDefault="0052120E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60"/>
        <w:gridCol w:w="5205"/>
        <w:gridCol w:w="1906"/>
        <w:gridCol w:w="1673"/>
      </w:tblGrid>
      <w:tr w:rsidR="0013133F" w:rsidTr="000D1C41">
        <w:trPr>
          <w:trHeight w:val="20"/>
          <w:tblHeader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 w:rsidP="000D1C41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средства, используемые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перевозки пассажиров и имеющие, помимо места водителя, не более </w:t>
            </w:r>
            <w:r w:rsidR="000D1C41"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>мест для сидения – легковые автомобили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4 940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 w:rsidP="000D1C41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средства, используемые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перевозки пассажиров, имеющие</w:t>
            </w:r>
            <w:r w:rsidR="000D1C41">
              <w:rPr>
                <w:rFonts w:ascii="Times New Roman" w:hAnsi="Times New Roman"/>
                <w:sz w:val="24"/>
              </w:rPr>
              <w:t>, помимо места водителя, более 8</w:t>
            </w:r>
            <w:r>
              <w:rPr>
                <w:rFonts w:ascii="Times New Roman" w:hAnsi="Times New Roman"/>
                <w:sz w:val="24"/>
              </w:rPr>
              <w:t xml:space="preserve"> мест для сидения, технически допустимая максимальная масса которых не превышает </w:t>
            </w:r>
            <w:r w:rsidR="000D1C41"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9 715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 w:rsidP="000D1C41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средства, используемые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перевозки пассажиров, имеющие, помимо места водителя, более </w:t>
            </w:r>
            <w:r w:rsidR="000D1C41"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 xml:space="preserve">мест для сидения, технически допустимая максимальная масса которых превышает </w:t>
            </w:r>
            <w:r w:rsidR="000D1C41"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11 856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средства, предназначенные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перевозки грузов, имеющие технически допустимую максимальную массу не более 3,5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тонны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5 269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средства, предназначенные для перевозки грузов, имеющие технически допустимую максимальную массу свыше 3,5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тонны, но не более 12 тонн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10 375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средства, предназначенные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перевозки грузов, имеющие технически допустимую максимальную массу более 12 тонн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11 197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</w:t>
            </w:r>
            <w:r w:rsidR="00B46263"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>3,5 тонны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1,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4 116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Прицепы, технически допустимая максимальная масса которых свыше 3,5 тонны, но не более 10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тонн, и прицепы, технически допустимая максимальная масса которых свыше 10 тонн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3,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7 245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Мототранспортные средства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1 647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5 269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оперативных служб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9 715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оперативных служб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11 197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автоэвакуаторы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5 599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10 868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11 692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оперативных служб, цистерны, цистерны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1,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4 282</w:t>
            </w:r>
          </w:p>
        </w:tc>
      </w:tr>
      <w:tr w:rsidR="0013133F" w:rsidTr="000D1C41">
        <w:trPr>
          <w:trHeight w:val="1723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Pr="000D1C41" w:rsidRDefault="00541F74" w:rsidP="000D1C41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3,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7 575</w:t>
            </w:r>
          </w:p>
        </w:tc>
      </w:tr>
      <w:tr w:rsidR="0013133F" w:rsidTr="000D1C41">
        <w:trPr>
          <w:trHeight w:val="7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оперативных служб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1 811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6 093</w:t>
            </w:r>
          </w:p>
        </w:tc>
      </w:tr>
      <w:tr w:rsidR="0013133F" w:rsidTr="000D1C41">
        <w:trPr>
          <w:trHeight w:val="7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Специализированные транспортные средства, цистерны для перевозки и заправки нефтепродуктов, транспортные средства –фургоны, имеющие места для перевозки людей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11 856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Специализированные транспортные средства, фургоны, имеющие места для перевозки людей, цистерны для перевозки и заправки нефтепродуктов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12 844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Специализированные транспортные средства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1,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4 776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Специализированные транспортные средства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3,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8 398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коммунального хозяйства и содержания дорог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5 763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коммунального хозяйства и содержания дорог, транспортные средства для перевозки грузов с использованием прицепа-роспуска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11 362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коммунального хозяйства и содержания дорог, транспортные средства для перевозки грузов с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использованием прицепа-роспуска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12 350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коммунального хозяйства и содержания дорог, транспортные средства – цистерны для перевозки и заправки нефтепродуктов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1,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4 610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транспортные средства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коммунального хозяйства и содержания дорог, транспортные средства – цистерны для</w:t>
            </w: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перевозки и заправки нефтепродуктов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3,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7 904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6 916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 для перевозки опасных грузов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13 503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 для перевозки опасных грузов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14 491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 для перевозки опасных грузов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1,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4 940</w:t>
            </w:r>
          </w:p>
        </w:tc>
      </w:tr>
      <w:tr w:rsidR="0013133F" w:rsidTr="0052120E">
        <w:trPr>
          <w:trHeight w:val="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33F" w:rsidRDefault="00541F74" w:rsidP="0052120E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52120E">
              <w:rPr>
                <w:rFonts w:ascii="Times New Roman" w:hAnsi="Times New Roman"/>
              </w:rPr>
              <w:t>.</w:t>
            </w:r>
          </w:p>
        </w:tc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33F" w:rsidRDefault="00541F74">
            <w:pPr>
              <w:pStyle w:val="affff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 для перевозки опасных грузов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pStyle w:val="af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 xml:space="preserve">3,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3F" w:rsidRDefault="0054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8 728</w:t>
            </w:r>
          </w:p>
        </w:tc>
      </w:tr>
    </w:tbl>
    <w:p w:rsidR="0013133F" w:rsidRDefault="0013133F">
      <w:pPr>
        <w:widowControl w:val="0"/>
        <w:ind w:left="-540" w:firstLine="1107"/>
      </w:pPr>
    </w:p>
    <w:p w:rsidR="000D1C41" w:rsidRDefault="00541F74" w:rsidP="000D1C41">
      <w:pPr>
        <w:widowControl w:val="0"/>
        <w:tabs>
          <w:tab w:val="left" w:pos="993"/>
        </w:tabs>
        <w:ind w:firstLine="709"/>
        <w:jc w:val="both"/>
        <w:rPr>
          <w:rStyle w:val="a5"/>
          <w:b w:val="0"/>
          <w:color w:val="000000"/>
          <w:sz w:val="24"/>
        </w:rPr>
      </w:pPr>
      <w:r>
        <w:rPr>
          <w:rStyle w:val="a5"/>
          <w:b w:val="0"/>
          <w:color w:val="000000"/>
          <w:sz w:val="24"/>
        </w:rPr>
        <w:t>Примечание:</w:t>
      </w:r>
      <w:bookmarkStart w:id="0" w:name="sub_111"/>
    </w:p>
    <w:p w:rsidR="000D1C41" w:rsidRDefault="000D1C41" w:rsidP="000D1C41">
      <w:pPr>
        <w:widowControl w:val="0"/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541F74">
        <w:rPr>
          <w:sz w:val="24"/>
        </w:rPr>
        <w:t>Продолжительность технического диагностирования транспортных средств установлена Правилами проведения технического осмотр</w:t>
      </w:r>
      <w:r>
        <w:rPr>
          <w:sz w:val="24"/>
        </w:rPr>
        <w:t>а транспортных средств, утверждё</w:t>
      </w:r>
      <w:r w:rsidR="00541F74">
        <w:rPr>
          <w:sz w:val="24"/>
        </w:rPr>
        <w:t xml:space="preserve">нными </w:t>
      </w:r>
      <w:r w:rsidR="00541F74">
        <w:rPr>
          <w:rStyle w:val="aff0"/>
          <w:b w:val="0"/>
          <w:color w:val="000000"/>
          <w:sz w:val="24"/>
        </w:rPr>
        <w:t>Постановлением</w:t>
      </w:r>
      <w:r w:rsidR="00541F74">
        <w:rPr>
          <w:sz w:val="24"/>
        </w:rPr>
        <w:t xml:space="preserve"> Правительства Российской Федерации</w:t>
      </w:r>
      <w:r>
        <w:rPr>
          <w:sz w:val="24"/>
        </w:rPr>
        <w:t xml:space="preserve"> </w:t>
      </w:r>
      <w:r w:rsidR="00B46263">
        <w:rPr>
          <w:sz w:val="24"/>
        </w:rPr>
        <w:t xml:space="preserve">                                                </w:t>
      </w:r>
      <w:r w:rsidR="00541F74">
        <w:rPr>
          <w:sz w:val="24"/>
        </w:rPr>
        <w:t>от</w:t>
      </w:r>
      <w:r>
        <w:rPr>
          <w:sz w:val="24"/>
        </w:rPr>
        <w:t xml:space="preserve"> </w:t>
      </w:r>
      <w:r w:rsidR="00541F74">
        <w:rPr>
          <w:sz w:val="24"/>
        </w:rPr>
        <w:t>15</w:t>
      </w:r>
      <w:r>
        <w:rPr>
          <w:sz w:val="24"/>
        </w:rPr>
        <w:t xml:space="preserve"> </w:t>
      </w:r>
      <w:r w:rsidR="00541F74">
        <w:rPr>
          <w:sz w:val="24"/>
        </w:rPr>
        <w:t>сентября</w:t>
      </w:r>
      <w:r>
        <w:rPr>
          <w:sz w:val="24"/>
        </w:rPr>
        <w:t xml:space="preserve"> </w:t>
      </w:r>
      <w:r w:rsidR="00541F74">
        <w:rPr>
          <w:sz w:val="24"/>
        </w:rPr>
        <w:t>202</w:t>
      </w:r>
      <w:r>
        <w:rPr>
          <w:sz w:val="24"/>
        </w:rPr>
        <w:t xml:space="preserve">0 </w:t>
      </w:r>
      <w:r w:rsidR="00541F74">
        <w:rPr>
          <w:sz w:val="24"/>
        </w:rPr>
        <w:t>года № 1434 «Об утверждении Правил проведения технического осмотра</w:t>
      </w:r>
      <w:r>
        <w:rPr>
          <w:sz w:val="24"/>
        </w:rPr>
        <w:t xml:space="preserve"> </w:t>
      </w:r>
      <w:r w:rsidR="00541F74">
        <w:rPr>
          <w:sz w:val="24"/>
        </w:rPr>
        <w:t>транспортных средств, а также о внесении изменений в некоторые акты Правительства Российской Федерации».</w:t>
      </w:r>
      <w:bookmarkEnd w:id="0"/>
    </w:p>
    <w:p w:rsidR="000D1C41" w:rsidRDefault="000D1C41" w:rsidP="000D1C41">
      <w:pPr>
        <w:widowControl w:val="0"/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="00541F74">
        <w:rPr>
          <w:sz w:val="24"/>
        </w:rPr>
        <w:t xml:space="preserve">Категории транспортных средств соответствуют классификации, установленной </w:t>
      </w:r>
      <w:r w:rsidR="00B46263">
        <w:rPr>
          <w:sz w:val="24"/>
        </w:rPr>
        <w:t xml:space="preserve">  </w:t>
      </w:r>
      <w:r w:rsidR="00541F74">
        <w:rPr>
          <w:sz w:val="24"/>
        </w:rPr>
        <w:t xml:space="preserve">в </w:t>
      </w:r>
      <w:hyperlink r:id="rId11" w:history="1">
        <w:r w:rsidR="00541F74">
          <w:rPr>
            <w:rStyle w:val="affffff2"/>
            <w:color w:val="000000"/>
            <w:sz w:val="24"/>
            <w:u w:val="none"/>
          </w:rPr>
          <w:t>приложении 1</w:t>
        </w:r>
      </w:hyperlink>
      <w:r w:rsidR="00541F74">
        <w:rPr>
          <w:sz w:val="24"/>
        </w:rPr>
        <w:t xml:space="preserve"> к техническому </w:t>
      </w:r>
      <w:r w:rsidR="00541F74" w:rsidRPr="000D1C41">
        <w:rPr>
          <w:sz w:val="24"/>
        </w:rPr>
        <w:t>регламенту</w:t>
      </w:r>
      <w:r w:rsidR="00541F74">
        <w:rPr>
          <w:sz w:val="24"/>
        </w:rPr>
        <w:t xml:space="preserve"> Таможенного союза «О безопасности колесных транспортных средств» (ТР ТС 018/2011).</w:t>
      </w:r>
    </w:p>
    <w:p w:rsidR="0013133F" w:rsidRDefault="000D1C41" w:rsidP="000D1C41">
      <w:pPr>
        <w:widowControl w:val="0"/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="00541F74">
        <w:rPr>
          <w:sz w:val="24"/>
        </w:rPr>
        <w:t>За выдачу дубликата диагностической карты взимается плата в размере одной десятой предельного размера платы за проведение технического осмотра.</w:t>
      </w:r>
    </w:p>
    <w:p w:rsidR="00266AE6" w:rsidRDefault="00266AE6" w:rsidP="000D1C41">
      <w:pPr>
        <w:widowControl w:val="0"/>
        <w:tabs>
          <w:tab w:val="left" w:pos="993"/>
        </w:tabs>
        <w:ind w:firstLine="709"/>
        <w:jc w:val="both"/>
        <w:rPr>
          <w:sz w:val="24"/>
        </w:rPr>
        <w:sectPr w:rsidR="00266AE6" w:rsidSect="00266AE6">
          <w:headerReference w:type="even" r:id="rId12"/>
          <w:headerReference w:type="first" r:id="rId13"/>
          <w:pgSz w:w="11906" w:h="16838"/>
          <w:pgMar w:top="1134" w:right="851" w:bottom="1134" w:left="1701" w:header="397" w:footer="397" w:gutter="0"/>
          <w:cols w:space="720"/>
        </w:sectPr>
      </w:pPr>
    </w:p>
    <w:p w:rsidR="00AF51CA" w:rsidRDefault="00AF51CA" w:rsidP="005C26F9">
      <w:pPr>
        <w:tabs>
          <w:tab w:val="left" w:pos="9072"/>
        </w:tabs>
        <w:jc w:val="center"/>
        <w:rPr>
          <w:sz w:val="24"/>
        </w:rPr>
      </w:pPr>
    </w:p>
    <w:sectPr w:rsidR="00AF51CA">
      <w:pgSz w:w="11906" w:h="16838"/>
      <w:pgMar w:top="1134" w:right="851" w:bottom="1134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A3" w:rsidRDefault="00F06DA3">
      <w:r>
        <w:separator/>
      </w:r>
    </w:p>
  </w:endnote>
  <w:endnote w:type="continuationSeparator" w:id="0">
    <w:p w:rsidR="00F06DA3" w:rsidRDefault="00F0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A3" w:rsidRDefault="00F06DA3">
      <w:r>
        <w:separator/>
      </w:r>
    </w:p>
  </w:footnote>
  <w:footnote w:type="continuationSeparator" w:id="0">
    <w:p w:rsidR="00F06DA3" w:rsidRDefault="00F0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3F" w:rsidRDefault="00541F74">
    <w:pPr>
      <w:pStyle w:val="af0"/>
      <w:jc w:val="center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</w:instrText>
    </w:r>
    <w:r>
      <w:rPr>
        <w:rStyle w:val="affa"/>
      </w:rPr>
      <w:fldChar w:fldCharType="separate"/>
    </w:r>
    <w:r>
      <w:rPr>
        <w:rStyle w:val="affa"/>
      </w:rPr>
      <w:t xml:space="preserve"> </w:t>
    </w:r>
    <w:r>
      <w:rPr>
        <w:rStyle w:val="affa"/>
      </w:rPr>
      <w:fldChar w:fldCharType="end"/>
    </w:r>
  </w:p>
  <w:p w:rsidR="0013133F" w:rsidRDefault="0013133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3F" w:rsidRDefault="00541F74">
    <w:pPr>
      <w:pStyle w:val="af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13133F" w:rsidRDefault="0013133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3F" w:rsidRDefault="00541F74">
    <w:pPr>
      <w:pStyle w:val="af0"/>
      <w:jc w:val="center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</w:instrText>
    </w:r>
    <w:r>
      <w:rPr>
        <w:rStyle w:val="affa"/>
      </w:rPr>
      <w:fldChar w:fldCharType="separate"/>
    </w:r>
    <w:r>
      <w:rPr>
        <w:rStyle w:val="affa"/>
      </w:rPr>
      <w:t xml:space="preserve"> </w:t>
    </w:r>
    <w:r>
      <w:rPr>
        <w:rStyle w:val="affa"/>
      </w:rPr>
      <w:fldChar w:fldCharType="end"/>
    </w:r>
  </w:p>
  <w:p w:rsidR="0013133F" w:rsidRDefault="0013133F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3F" w:rsidRDefault="00541F74">
    <w:pPr>
      <w:pStyle w:val="af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13133F" w:rsidRDefault="0013133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01D"/>
    <w:multiLevelType w:val="multilevel"/>
    <w:tmpl w:val="76D06AE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6996"/>
    <w:multiLevelType w:val="multilevel"/>
    <w:tmpl w:val="FDFA04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02C6FE7"/>
    <w:multiLevelType w:val="multilevel"/>
    <w:tmpl w:val="74F8E326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F"/>
    <w:rsid w:val="0001691B"/>
    <w:rsid w:val="000D1C41"/>
    <w:rsid w:val="001309AE"/>
    <w:rsid w:val="0013133F"/>
    <w:rsid w:val="0017054D"/>
    <w:rsid w:val="002357D7"/>
    <w:rsid w:val="00266AE6"/>
    <w:rsid w:val="002C3C62"/>
    <w:rsid w:val="00301E79"/>
    <w:rsid w:val="003E14B4"/>
    <w:rsid w:val="00486CF3"/>
    <w:rsid w:val="0052120E"/>
    <w:rsid w:val="00541F74"/>
    <w:rsid w:val="00597E26"/>
    <w:rsid w:val="005C26F9"/>
    <w:rsid w:val="00645A56"/>
    <w:rsid w:val="00676C9C"/>
    <w:rsid w:val="007A4BD3"/>
    <w:rsid w:val="007E0460"/>
    <w:rsid w:val="00911263"/>
    <w:rsid w:val="00A868C5"/>
    <w:rsid w:val="00AF51CA"/>
    <w:rsid w:val="00B46263"/>
    <w:rsid w:val="00BC2709"/>
    <w:rsid w:val="00F06DA3"/>
    <w:rsid w:val="00F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3922"/>
  <w15:docId w15:val="{FD9A5DAE-4037-4271-B63D-F284A098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4">
    <w:name w:val="Цветовое выделение"/>
    <w:link w:val="a5"/>
    <w:rPr>
      <w:b/>
      <w:color w:val="000080"/>
    </w:rPr>
  </w:style>
  <w:style w:type="character" w:customStyle="1" w:styleId="a5">
    <w:name w:val="Цветовое выделение"/>
    <w:link w:val="a4"/>
    <w:rPr>
      <w:b/>
      <w:color w:val="000080"/>
    </w:rPr>
  </w:style>
  <w:style w:type="paragraph" w:customStyle="1" w:styleId="a6">
    <w:name w:val="Текст (прав. подпись)"/>
    <w:basedOn w:val="a0"/>
    <w:next w:val="a0"/>
    <w:link w:val="a7"/>
    <w:pPr>
      <w:widowControl w:val="0"/>
      <w:jc w:val="right"/>
    </w:pPr>
    <w:rPr>
      <w:rFonts w:ascii="Arial" w:hAnsi="Arial"/>
      <w:sz w:val="22"/>
    </w:rPr>
  </w:style>
  <w:style w:type="character" w:customStyle="1" w:styleId="a7">
    <w:name w:val="Текст (прав. подпись)"/>
    <w:basedOn w:val="1"/>
    <w:link w:val="a6"/>
    <w:rPr>
      <w:rFonts w:ascii="Arial" w:hAnsi="Arial"/>
      <w:sz w:val="22"/>
    </w:rPr>
  </w:style>
  <w:style w:type="paragraph" w:styleId="a8">
    <w:name w:val="Balloon Text"/>
    <w:basedOn w:val="a0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a">
    <w:name w:val="Сравнение редакций. Добавленный фрагмент"/>
    <w:link w:val="ab"/>
    <w:rPr>
      <w:color w:val="0000FF"/>
    </w:rPr>
  </w:style>
  <w:style w:type="character" w:customStyle="1" w:styleId="ab">
    <w:name w:val="Сравнение редакций. Добавленный фрагмент"/>
    <w:link w:val="aa"/>
    <w:rPr>
      <w:color w:val="0000FF"/>
    </w:rPr>
  </w:style>
  <w:style w:type="paragraph" w:customStyle="1" w:styleId="ac">
    <w:name w:val="Заголовок чужого сообщения"/>
    <w:link w:val="ad"/>
    <w:rPr>
      <w:b/>
      <w:color w:val="FF0000"/>
    </w:rPr>
  </w:style>
  <w:style w:type="character" w:customStyle="1" w:styleId="ad">
    <w:name w:val="Заголовок чужого сообщения"/>
    <w:link w:val="ac"/>
    <w:rPr>
      <w:rFonts w:ascii="Times New Roman" w:hAnsi="Times New Roman"/>
      <w:b/>
      <w:color w:val="FF0000"/>
    </w:rPr>
  </w:style>
  <w:style w:type="paragraph" w:customStyle="1" w:styleId="ae">
    <w:name w:val="Пример."/>
    <w:basedOn w:val="a0"/>
    <w:next w:val="a0"/>
    <w:link w:val="af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">
    <w:name w:val="Пример."/>
    <w:basedOn w:val="1"/>
    <w:link w:val="ae"/>
    <w:rPr>
      <w:rFonts w:ascii="Arial" w:hAnsi="Arial"/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</w:style>
  <w:style w:type="paragraph" w:customStyle="1" w:styleId="af2">
    <w:name w:val="Утратил силу"/>
    <w:link w:val="af3"/>
    <w:rPr>
      <w:b/>
      <w:strike/>
      <w:color w:val="808000"/>
    </w:rPr>
  </w:style>
  <w:style w:type="character" w:customStyle="1" w:styleId="af3">
    <w:name w:val="Утратил силу"/>
    <w:link w:val="af2"/>
    <w:rPr>
      <w:rFonts w:ascii="Times New Roman" w:hAnsi="Times New Roman"/>
      <w:b/>
      <w:strike/>
      <w:color w:val="808000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f4">
    <w:name w:val="Body Text Indent"/>
    <w:basedOn w:val="a0"/>
    <w:link w:val="af5"/>
    <w:pPr>
      <w:ind w:firstLine="851"/>
      <w:jc w:val="both"/>
    </w:pPr>
    <w:rPr>
      <w:sz w:val="26"/>
    </w:rPr>
  </w:style>
  <w:style w:type="character" w:customStyle="1" w:styleId="af5">
    <w:name w:val="Основной текст с отступом Знак"/>
    <w:basedOn w:val="1"/>
    <w:link w:val="af4"/>
    <w:rPr>
      <w:sz w:val="26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styleId="a">
    <w:name w:val="List Bullet"/>
    <w:basedOn w:val="a0"/>
    <w:link w:val="af6"/>
    <w:pPr>
      <w:numPr>
        <w:numId w:val="3"/>
      </w:numPr>
    </w:pPr>
    <w:rPr>
      <w:sz w:val="24"/>
    </w:rPr>
  </w:style>
  <w:style w:type="character" w:customStyle="1" w:styleId="af6">
    <w:name w:val="Маркированный список Знак"/>
    <w:basedOn w:val="1"/>
    <w:link w:val="a"/>
    <w:rPr>
      <w:sz w:val="24"/>
    </w:rPr>
  </w:style>
  <w:style w:type="paragraph" w:customStyle="1" w:styleId="af7">
    <w:name w:val="Найденные слова"/>
    <w:link w:val="af8"/>
    <w:rPr>
      <w:b/>
      <w:color w:val="000080"/>
    </w:rPr>
  </w:style>
  <w:style w:type="character" w:customStyle="1" w:styleId="af8">
    <w:name w:val="Найденные слова"/>
    <w:link w:val="af7"/>
    <w:rPr>
      <w:rFonts w:ascii="Times New Roman" w:hAnsi="Times New Roman"/>
      <w:b/>
      <w:color w:val="000080"/>
    </w:rPr>
  </w:style>
  <w:style w:type="paragraph" w:styleId="af9">
    <w:name w:val="Document Map"/>
    <w:basedOn w:val="a0"/>
    <w:link w:val="afa"/>
    <w:rPr>
      <w:rFonts w:ascii="Tahoma" w:hAnsi="Tahoma"/>
    </w:rPr>
  </w:style>
  <w:style w:type="character" w:customStyle="1" w:styleId="afa">
    <w:name w:val="Схема документа Знак"/>
    <w:basedOn w:val="1"/>
    <w:link w:val="af9"/>
    <w:rPr>
      <w:rFonts w:ascii="Tahoma" w:hAnsi="Tahoma"/>
    </w:rPr>
  </w:style>
  <w:style w:type="paragraph" w:customStyle="1" w:styleId="afb">
    <w:name w:val="Внимание: Криминал!!"/>
    <w:basedOn w:val="a0"/>
    <w:next w:val="a0"/>
    <w:link w:val="afc"/>
    <w:pPr>
      <w:widowControl w:val="0"/>
      <w:jc w:val="both"/>
    </w:pPr>
    <w:rPr>
      <w:rFonts w:ascii="Arial" w:hAnsi="Arial"/>
      <w:sz w:val="24"/>
    </w:rPr>
  </w:style>
  <w:style w:type="character" w:customStyle="1" w:styleId="afc">
    <w:name w:val="Внимание: Криминал!!"/>
    <w:basedOn w:val="1"/>
    <w:link w:val="afb"/>
    <w:rPr>
      <w:rFonts w:ascii="Arial" w:hAnsi="Arial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afd">
    <w:name w:val="Продолжение ссылки"/>
    <w:link w:val="afe"/>
  </w:style>
  <w:style w:type="character" w:customStyle="1" w:styleId="afe">
    <w:name w:val="Продолжение ссылки"/>
    <w:link w:val="afd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">
    <w:name w:val="Гипертекстовая ссылка"/>
    <w:link w:val="aff0"/>
    <w:rPr>
      <w:b/>
      <w:color w:val="008000"/>
    </w:rPr>
  </w:style>
  <w:style w:type="character" w:customStyle="1" w:styleId="aff0">
    <w:name w:val="Гипертекстовая ссылка"/>
    <w:link w:val="aff"/>
    <w:rPr>
      <w:rFonts w:ascii="Times New Roman" w:hAnsi="Times New Roman"/>
      <w:b/>
      <w:color w:val="008000"/>
    </w:rPr>
  </w:style>
  <w:style w:type="paragraph" w:styleId="aff1">
    <w:name w:val="List Paragraph"/>
    <w:basedOn w:val="a0"/>
    <w:link w:val="aff2"/>
    <w:pPr>
      <w:ind w:left="720"/>
      <w:jc w:val="both"/>
    </w:pPr>
    <w:rPr>
      <w:rFonts w:ascii="Calibri" w:hAnsi="Calibri"/>
      <w:sz w:val="22"/>
    </w:rPr>
  </w:style>
  <w:style w:type="character" w:customStyle="1" w:styleId="14">
    <w:name w:val="Абзац списка1"/>
    <w:basedOn w:val="1"/>
    <w:rPr>
      <w:rFonts w:ascii="Calibri" w:hAnsi="Calibri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f3">
    <w:name w:val="Примечание."/>
    <w:basedOn w:val="aff4"/>
    <w:next w:val="a0"/>
    <w:link w:val="aff5"/>
    <w:pPr>
      <w:widowControl w:val="0"/>
      <w:ind w:left="0"/>
    </w:pPr>
    <w:rPr>
      <w:i w:val="0"/>
      <w:color w:val="000000"/>
      <w:sz w:val="24"/>
    </w:rPr>
  </w:style>
  <w:style w:type="character" w:customStyle="1" w:styleId="aff5">
    <w:name w:val="Примечание."/>
    <w:basedOn w:val="aff6"/>
    <w:link w:val="aff3"/>
    <w:rPr>
      <w:rFonts w:ascii="Arial" w:hAnsi="Arial"/>
      <w:i w:val="0"/>
      <w:color w:val="000000"/>
      <w:sz w:val="24"/>
    </w:rPr>
  </w:style>
  <w:style w:type="paragraph" w:styleId="aff7">
    <w:name w:val="Normal (Web)"/>
    <w:basedOn w:val="a0"/>
    <w:link w:val="aff8"/>
    <w:pPr>
      <w:spacing w:beforeAutospacing="1" w:afterAutospacing="1"/>
    </w:pPr>
    <w:rPr>
      <w:color w:val="00FFFF"/>
      <w:sz w:val="24"/>
    </w:rPr>
  </w:style>
  <w:style w:type="character" w:customStyle="1" w:styleId="aff8">
    <w:name w:val="Обычный (веб) Знак"/>
    <w:basedOn w:val="1"/>
    <w:link w:val="aff7"/>
    <w:rPr>
      <w:color w:val="00FFFF"/>
      <w:sz w:val="24"/>
    </w:rPr>
  </w:style>
  <w:style w:type="paragraph" w:customStyle="1" w:styleId="15">
    <w:name w:val="Абзац списка1"/>
    <w:basedOn w:val="a0"/>
    <w:link w:val="16"/>
    <w:pPr>
      <w:ind w:left="720"/>
      <w:jc w:val="both"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Pr>
      <w:rFonts w:ascii="Calibri" w:hAnsi="Calibri"/>
      <w:sz w:val="22"/>
    </w:rPr>
  </w:style>
  <w:style w:type="paragraph" w:customStyle="1" w:styleId="17">
    <w:name w:val="Номер страницы1"/>
    <w:basedOn w:val="aff9"/>
    <w:link w:val="affa"/>
  </w:style>
  <w:style w:type="character" w:styleId="affa">
    <w:name w:val="page number"/>
    <w:basedOn w:val="affb"/>
    <w:link w:val="17"/>
    <w:rPr>
      <w:rFonts w:ascii="Verdana" w:hAnsi="Verdana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"/>
    <w:link w:val="OEM"/>
    <w:rPr>
      <w:rFonts w:ascii="Courier New" w:hAnsi="Courier New"/>
    </w:rPr>
  </w:style>
  <w:style w:type="paragraph" w:customStyle="1" w:styleId="affc">
    <w:name w:val="Необходимые документы"/>
    <w:basedOn w:val="a0"/>
    <w:next w:val="a0"/>
    <w:link w:val="affd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d">
    <w:name w:val="Необходимые документы"/>
    <w:basedOn w:val="1"/>
    <w:link w:val="affc"/>
    <w:rPr>
      <w:rFonts w:ascii="Arial" w:hAnsi="Arial"/>
      <w:sz w:val="24"/>
    </w:rPr>
  </w:style>
  <w:style w:type="paragraph" w:customStyle="1" w:styleId="18">
    <w:name w:val="Знак1"/>
    <w:basedOn w:val="a0"/>
    <w:link w:val="19"/>
    <w:pPr>
      <w:spacing w:after="160" w:line="240" w:lineRule="exact"/>
    </w:pPr>
    <w:rPr>
      <w:rFonts w:ascii="Verdana" w:hAnsi="Verdana"/>
    </w:rPr>
  </w:style>
  <w:style w:type="character" w:customStyle="1" w:styleId="19">
    <w:name w:val="Знак1"/>
    <w:basedOn w:val="1"/>
    <w:link w:val="18"/>
    <w:rPr>
      <w:rFonts w:ascii="Verdana" w:hAnsi="Verdana"/>
    </w:rPr>
  </w:style>
  <w:style w:type="paragraph" w:customStyle="1" w:styleId="affe">
    <w:name w:val="Нормальный (таблица)"/>
    <w:basedOn w:val="a0"/>
    <w:next w:val="a0"/>
    <w:link w:val="afff"/>
    <w:pPr>
      <w:widowControl w:val="0"/>
      <w:jc w:val="both"/>
    </w:pPr>
    <w:rPr>
      <w:rFonts w:ascii="Arial" w:hAnsi="Arial"/>
      <w:sz w:val="24"/>
    </w:rPr>
  </w:style>
  <w:style w:type="character" w:customStyle="1" w:styleId="afff">
    <w:name w:val="Нормальный (таблица)"/>
    <w:basedOn w:val="1"/>
    <w:link w:val="affe"/>
    <w:rPr>
      <w:rFonts w:ascii="Arial" w:hAnsi="Arial"/>
      <w:sz w:val="24"/>
    </w:rPr>
  </w:style>
  <w:style w:type="paragraph" w:customStyle="1" w:styleId="afff0">
    <w:name w:val="Оглавление"/>
    <w:basedOn w:val="afff1"/>
    <w:next w:val="a0"/>
    <w:link w:val="afff2"/>
    <w:pPr>
      <w:ind w:left="140"/>
    </w:pPr>
    <w:rPr>
      <w:rFonts w:ascii="Arial" w:hAnsi="Arial"/>
    </w:rPr>
  </w:style>
  <w:style w:type="character" w:customStyle="1" w:styleId="afff2">
    <w:name w:val="Оглавление"/>
    <w:basedOn w:val="afff3"/>
    <w:link w:val="afff0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4">
    <w:name w:val="Словарная статья"/>
    <w:basedOn w:val="a0"/>
    <w:next w:val="a0"/>
    <w:link w:val="afff5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5">
    <w:name w:val="Словарная статья"/>
    <w:basedOn w:val="1"/>
    <w:link w:val="afff4"/>
    <w:rPr>
      <w:rFonts w:ascii="Arial" w:hAnsi="Arial"/>
      <w:sz w:val="24"/>
    </w:rPr>
  </w:style>
  <w:style w:type="paragraph" w:styleId="afff6">
    <w:name w:val="Title"/>
    <w:basedOn w:val="afff7"/>
    <w:link w:val="afff8"/>
    <w:uiPriority w:val="10"/>
    <w:qFormat/>
    <w:pPr>
      <w:jc w:val="center"/>
    </w:pPr>
    <w:rPr>
      <w:b/>
    </w:rPr>
  </w:style>
  <w:style w:type="character" w:customStyle="1" w:styleId="1a">
    <w:name w:val="Заголовок1"/>
    <w:basedOn w:val="afff9"/>
    <w:rPr>
      <w:rFonts w:ascii="Arial" w:hAnsi="Arial"/>
      <w:b/>
      <w:color w:val="C0C0C0"/>
      <w:sz w:val="24"/>
    </w:rPr>
  </w:style>
  <w:style w:type="paragraph" w:customStyle="1" w:styleId="afffa">
    <w:name w:val="Заголовок своего сообщения"/>
    <w:link w:val="afffb"/>
    <w:rPr>
      <w:b/>
      <w:color w:val="000080"/>
    </w:rPr>
  </w:style>
  <w:style w:type="character" w:customStyle="1" w:styleId="afffb">
    <w:name w:val="Заголовок своего сообщения"/>
    <w:link w:val="afffa"/>
    <w:rPr>
      <w:rFonts w:ascii="Times New Roman" w:hAnsi="Times New Roman"/>
      <w:b/>
      <w:color w:val="000080"/>
    </w:rPr>
  </w:style>
  <w:style w:type="paragraph" w:customStyle="1" w:styleId="afffc">
    <w:name w:val="Сравнение редакций"/>
    <w:link w:val="afffd"/>
    <w:rPr>
      <w:b/>
      <w:color w:val="000080"/>
    </w:rPr>
  </w:style>
  <w:style w:type="character" w:customStyle="1" w:styleId="afffd">
    <w:name w:val="Сравнение редакций"/>
    <w:link w:val="afffc"/>
    <w:rPr>
      <w:rFonts w:ascii="Times New Roman" w:hAnsi="Times New Roman"/>
      <w:b/>
      <w:color w:val="000080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23">
    <w:name w:val="Знак2"/>
    <w:basedOn w:val="a0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Знак2"/>
    <w:basedOn w:val="1"/>
    <w:link w:val="23"/>
    <w:rPr>
      <w:rFonts w:ascii="Verdana" w:hAnsi="Verdana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5">
    <w:name w:val="Body Text 2"/>
    <w:basedOn w:val="a0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afffe">
    <w:name w:val="Сравнение редакций. Удаленный фрагмент"/>
    <w:link w:val="affff"/>
    <w:rPr>
      <w:strike/>
      <w:color w:val="808000"/>
    </w:rPr>
  </w:style>
  <w:style w:type="character" w:customStyle="1" w:styleId="affff">
    <w:name w:val="Сравнение редакций. Удаленный фрагмент"/>
    <w:link w:val="afffe"/>
    <w:rPr>
      <w:strike/>
      <w:color w:val="808000"/>
    </w:rPr>
  </w:style>
  <w:style w:type="paragraph" w:styleId="affff0">
    <w:name w:val="footer"/>
    <w:basedOn w:val="a0"/>
    <w:link w:val="affff1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1"/>
    <w:link w:val="affff0"/>
  </w:style>
  <w:style w:type="paragraph" w:customStyle="1" w:styleId="31">
    <w:name w:val="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"/>
    <w:link w:val="31"/>
    <w:rPr>
      <w:rFonts w:ascii="Verdana" w:hAnsi="Verdana"/>
    </w:rPr>
  </w:style>
  <w:style w:type="paragraph" w:customStyle="1" w:styleId="affff2">
    <w:name w:val="Знак"/>
    <w:basedOn w:val="a0"/>
    <w:link w:val="affff3"/>
    <w:pPr>
      <w:spacing w:after="160" w:line="240" w:lineRule="exact"/>
    </w:pPr>
    <w:rPr>
      <w:rFonts w:ascii="Verdana" w:hAnsi="Verdana"/>
      <w:sz w:val="24"/>
    </w:rPr>
  </w:style>
  <w:style w:type="character" w:customStyle="1" w:styleId="affff3">
    <w:name w:val="Знак"/>
    <w:basedOn w:val="1"/>
    <w:link w:val="affff2"/>
    <w:rPr>
      <w:rFonts w:ascii="Verdana" w:hAnsi="Verdana"/>
      <w:sz w:val="24"/>
    </w:rPr>
  </w:style>
  <w:style w:type="paragraph" w:customStyle="1" w:styleId="afff1">
    <w:name w:val="Таблицы (моноширинный)"/>
    <w:basedOn w:val="a0"/>
    <w:next w:val="a0"/>
    <w:link w:val="afff3"/>
    <w:pPr>
      <w:widowControl w:val="0"/>
      <w:jc w:val="both"/>
    </w:pPr>
    <w:rPr>
      <w:rFonts w:ascii="Courier New" w:hAnsi="Courier New"/>
      <w:sz w:val="24"/>
    </w:rPr>
  </w:style>
  <w:style w:type="character" w:customStyle="1" w:styleId="afff3">
    <w:name w:val="Таблицы (моноширинный)"/>
    <w:basedOn w:val="1"/>
    <w:link w:val="afff1"/>
    <w:rPr>
      <w:rFonts w:ascii="Courier New" w:hAnsi="Courier New"/>
      <w:sz w:val="24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4">
    <w:name w:val="Текст в таблице"/>
    <w:basedOn w:val="affe"/>
    <w:next w:val="a0"/>
    <w:link w:val="affff5"/>
    <w:pPr>
      <w:ind w:firstLine="500"/>
    </w:pPr>
  </w:style>
  <w:style w:type="character" w:customStyle="1" w:styleId="affff5">
    <w:name w:val="Текст в таблице"/>
    <w:basedOn w:val="afff"/>
    <w:link w:val="affff4"/>
    <w:rPr>
      <w:rFonts w:ascii="Arial" w:hAnsi="Arial"/>
      <w:sz w:val="24"/>
    </w:rPr>
  </w:style>
  <w:style w:type="paragraph" w:customStyle="1" w:styleId="affff6">
    <w:name w:val="Текст (справка)"/>
    <w:basedOn w:val="a0"/>
    <w:next w:val="a0"/>
    <w:link w:val="affff7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7">
    <w:name w:val="Текст (справка)"/>
    <w:basedOn w:val="1"/>
    <w:link w:val="affff6"/>
    <w:rPr>
      <w:rFonts w:ascii="Arial" w:hAnsi="Arial"/>
      <w:sz w:val="24"/>
    </w:rPr>
  </w:style>
  <w:style w:type="paragraph" w:customStyle="1" w:styleId="affff8">
    <w:name w:val="Куда обратиться?"/>
    <w:basedOn w:val="a0"/>
    <w:next w:val="a0"/>
    <w:link w:val="affff9"/>
    <w:pPr>
      <w:widowControl w:val="0"/>
      <w:jc w:val="both"/>
    </w:pPr>
    <w:rPr>
      <w:rFonts w:ascii="Arial" w:hAnsi="Arial"/>
      <w:sz w:val="24"/>
    </w:rPr>
  </w:style>
  <w:style w:type="character" w:customStyle="1" w:styleId="affff9">
    <w:name w:val="Куда обратиться?"/>
    <w:basedOn w:val="1"/>
    <w:link w:val="affff8"/>
    <w:rPr>
      <w:rFonts w:ascii="Arial" w:hAnsi="Arial"/>
      <w:sz w:val="24"/>
    </w:rPr>
  </w:style>
  <w:style w:type="paragraph" w:customStyle="1" w:styleId="affffa">
    <w:name w:val="Интерфейс"/>
    <w:basedOn w:val="a0"/>
    <w:next w:val="a0"/>
    <w:link w:val="affffb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b">
    <w:name w:val="Интерфейс"/>
    <w:basedOn w:val="1"/>
    <w:link w:val="affffa"/>
    <w:rPr>
      <w:rFonts w:ascii="Arial" w:hAnsi="Arial"/>
      <w:color w:val="ECE9D8"/>
      <w:sz w:val="22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"/>
    <w:link w:val="consplustitle"/>
    <w:rPr>
      <w:rFonts w:ascii="Arial" w:hAnsi="Arial"/>
      <w:b/>
    </w:rPr>
  </w:style>
  <w:style w:type="paragraph" w:customStyle="1" w:styleId="affffc">
    <w:name w:val="Технический комментарий"/>
    <w:basedOn w:val="a0"/>
    <w:next w:val="a0"/>
    <w:link w:val="affffd"/>
    <w:pPr>
      <w:widowControl w:val="0"/>
    </w:pPr>
    <w:rPr>
      <w:rFonts w:ascii="Arial" w:hAnsi="Arial"/>
      <w:sz w:val="24"/>
    </w:rPr>
  </w:style>
  <w:style w:type="character" w:customStyle="1" w:styleId="affffd">
    <w:name w:val="Технический комментарий"/>
    <w:basedOn w:val="1"/>
    <w:link w:val="affffc"/>
    <w:rPr>
      <w:rFonts w:ascii="Arial" w:hAnsi="Arial"/>
      <w:sz w:val="24"/>
    </w:rPr>
  </w:style>
  <w:style w:type="paragraph" w:styleId="affffe">
    <w:name w:val="caption"/>
    <w:basedOn w:val="a0"/>
    <w:next w:val="a0"/>
    <w:link w:val="afffff"/>
    <w:pPr>
      <w:jc w:val="center"/>
    </w:pPr>
    <w:rPr>
      <w:b/>
      <w:sz w:val="28"/>
    </w:rPr>
  </w:style>
  <w:style w:type="character" w:customStyle="1" w:styleId="afffff">
    <w:name w:val="Название объекта Знак"/>
    <w:basedOn w:val="1"/>
    <w:link w:val="affffe"/>
    <w:rPr>
      <w:b/>
      <w:sz w:val="28"/>
    </w:rPr>
  </w:style>
  <w:style w:type="paragraph" w:customStyle="1" w:styleId="1b">
    <w:name w:val="Текст выноски Знак1"/>
    <w:link w:val="1c"/>
    <w:rPr>
      <w:rFonts w:ascii="Segoe UI" w:hAnsi="Segoe UI"/>
      <w:sz w:val="18"/>
    </w:rPr>
  </w:style>
  <w:style w:type="character" w:customStyle="1" w:styleId="1c">
    <w:name w:val="Текст выноски Знак1"/>
    <w:link w:val="1b"/>
    <w:rPr>
      <w:rFonts w:ascii="Segoe UI" w:hAnsi="Segoe UI"/>
      <w:sz w:val="18"/>
    </w:rPr>
  </w:style>
  <w:style w:type="paragraph" w:customStyle="1" w:styleId="afffff0">
    <w:name w:val="Постоянная часть"/>
    <w:basedOn w:val="afff7"/>
    <w:next w:val="a0"/>
    <w:link w:val="afffff1"/>
    <w:rPr>
      <w:rFonts w:ascii="Arial" w:hAnsi="Arial"/>
      <w:sz w:val="22"/>
    </w:rPr>
  </w:style>
  <w:style w:type="character" w:customStyle="1" w:styleId="afffff1">
    <w:name w:val="Постоянная часть"/>
    <w:basedOn w:val="afff9"/>
    <w:link w:val="afffff0"/>
    <w:rPr>
      <w:rFonts w:ascii="Arial" w:hAnsi="Arial"/>
      <w:sz w:val="22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afffff2">
    <w:name w:val="Прижатый влево"/>
    <w:basedOn w:val="a0"/>
    <w:next w:val="a0"/>
    <w:link w:val="afffff3"/>
    <w:rPr>
      <w:rFonts w:ascii="Arial" w:hAnsi="Arial"/>
      <w:sz w:val="28"/>
    </w:rPr>
  </w:style>
  <w:style w:type="character" w:customStyle="1" w:styleId="afffff3">
    <w:name w:val="Прижатый влево"/>
    <w:basedOn w:val="1"/>
    <w:link w:val="afffff2"/>
    <w:rPr>
      <w:rFonts w:ascii="Arial" w:hAnsi="Arial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5">
    <w:name w:val="Body Text Indent 3"/>
    <w:basedOn w:val="a0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"/>
    <w:link w:val="35"/>
    <w:rPr>
      <w:sz w:val="26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fffff4">
    <w:name w:val="annotation text"/>
    <w:basedOn w:val="a0"/>
    <w:link w:val="afffff5"/>
    <w:rPr>
      <w:rFonts w:ascii="Calibri" w:hAnsi="Calibri"/>
      <w:sz w:val="22"/>
    </w:rPr>
  </w:style>
  <w:style w:type="character" w:customStyle="1" w:styleId="afffff5">
    <w:name w:val="Текст примечания Знак"/>
    <w:basedOn w:val="1"/>
    <w:link w:val="afffff4"/>
    <w:rPr>
      <w:rFonts w:ascii="Calibri" w:hAnsi="Calibri"/>
      <w:sz w:val="22"/>
    </w:rPr>
  </w:style>
  <w:style w:type="paragraph" w:customStyle="1" w:styleId="afffff6">
    <w:name w:val="Переменная часть"/>
    <w:basedOn w:val="afff7"/>
    <w:next w:val="a0"/>
    <w:link w:val="afffff7"/>
    <w:rPr>
      <w:rFonts w:ascii="Arial" w:hAnsi="Arial"/>
      <w:sz w:val="20"/>
    </w:rPr>
  </w:style>
  <w:style w:type="character" w:customStyle="1" w:styleId="afffff7">
    <w:name w:val="Переменная часть"/>
    <w:basedOn w:val="afff9"/>
    <w:link w:val="afffff6"/>
    <w:rPr>
      <w:rFonts w:ascii="Arial" w:hAnsi="Arial"/>
      <w:sz w:val="20"/>
    </w:rPr>
  </w:style>
  <w:style w:type="paragraph" w:customStyle="1" w:styleId="afff7">
    <w:name w:val="Основное меню (преемственное)"/>
    <w:basedOn w:val="a0"/>
    <w:next w:val="a0"/>
    <w:link w:val="afff9"/>
    <w:pPr>
      <w:widowControl w:val="0"/>
      <w:jc w:val="both"/>
    </w:pPr>
    <w:rPr>
      <w:rFonts w:ascii="Verdana" w:hAnsi="Verdana"/>
      <w:sz w:val="24"/>
    </w:rPr>
  </w:style>
  <w:style w:type="character" w:customStyle="1" w:styleId="afff9">
    <w:name w:val="Основное меню (преемственное)"/>
    <w:basedOn w:val="1"/>
    <w:link w:val="afff7"/>
    <w:rPr>
      <w:rFonts w:ascii="Verdana" w:hAnsi="Verdana"/>
      <w:sz w:val="24"/>
    </w:rPr>
  </w:style>
  <w:style w:type="paragraph" w:customStyle="1" w:styleId="afffff8">
    <w:name w:val="Цветовое выделение для Текст"/>
    <w:link w:val="afffff9"/>
  </w:style>
  <w:style w:type="character" w:customStyle="1" w:styleId="afffff9">
    <w:name w:val="Цветовое выделение для Текст"/>
    <w:link w:val="afffff8"/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fffffa">
    <w:name w:val="Информация об изменениях документа"/>
    <w:basedOn w:val="aff4"/>
    <w:next w:val="a0"/>
    <w:link w:val="afffffb"/>
    <w:pPr>
      <w:widowControl w:val="0"/>
      <w:ind w:left="0"/>
    </w:pPr>
    <w:rPr>
      <w:sz w:val="24"/>
    </w:rPr>
  </w:style>
  <w:style w:type="character" w:customStyle="1" w:styleId="afffffb">
    <w:name w:val="Информация об изменениях документа"/>
    <w:basedOn w:val="aff6"/>
    <w:link w:val="afffffa"/>
    <w:rPr>
      <w:rFonts w:ascii="Arial" w:hAnsi="Arial"/>
      <w:i/>
      <w:color w:val="800080"/>
      <w:sz w:val="24"/>
    </w:rPr>
  </w:style>
  <w:style w:type="paragraph" w:customStyle="1" w:styleId="afffffc">
    <w:name w:val="Активная гипертекстовая ссылка"/>
    <w:link w:val="afffffd"/>
    <w:rPr>
      <w:b/>
      <w:color w:val="008000"/>
      <w:u w:val="single"/>
    </w:rPr>
  </w:style>
  <w:style w:type="character" w:customStyle="1" w:styleId="afffffd">
    <w:name w:val="Активная гипертекстовая ссылка"/>
    <w:link w:val="afffffc"/>
    <w:rPr>
      <w:rFonts w:ascii="Times New Roman" w:hAnsi="Times New Roman"/>
      <w:b/>
      <w:color w:val="008000"/>
      <w:u w:val="single"/>
    </w:rPr>
  </w:style>
  <w:style w:type="paragraph" w:customStyle="1" w:styleId="afffffe">
    <w:name w:val="Текст (лев. подпись)"/>
    <w:basedOn w:val="a0"/>
    <w:next w:val="a0"/>
    <w:link w:val="affffff"/>
    <w:pPr>
      <w:widowControl w:val="0"/>
    </w:pPr>
    <w:rPr>
      <w:rFonts w:ascii="Arial" w:hAnsi="Arial"/>
      <w:sz w:val="22"/>
    </w:rPr>
  </w:style>
  <w:style w:type="character" w:customStyle="1" w:styleId="affffff">
    <w:name w:val="Текст (лев. подпись)"/>
    <w:basedOn w:val="1"/>
    <w:link w:val="afffffe"/>
    <w:rPr>
      <w:rFonts w:ascii="Arial" w:hAnsi="Arial"/>
      <w:sz w:val="22"/>
    </w:rPr>
  </w:style>
  <w:style w:type="paragraph" w:customStyle="1" w:styleId="affffff0">
    <w:name w:val="Текст информации об изменениях"/>
    <w:basedOn w:val="a0"/>
    <w:next w:val="a0"/>
    <w:link w:val="affffff1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1">
    <w:name w:val="Текст информации об изменениях"/>
    <w:basedOn w:val="1"/>
    <w:link w:val="affffff0"/>
    <w:rPr>
      <w:rFonts w:ascii="Arial" w:hAnsi="Arial"/>
      <w:color w:val="353842"/>
      <w:sz w:val="18"/>
    </w:rPr>
  </w:style>
  <w:style w:type="paragraph" w:customStyle="1" w:styleId="1d">
    <w:name w:val="Гиперссылка1"/>
    <w:link w:val="affffff2"/>
    <w:rPr>
      <w:color w:val="0000FF"/>
      <w:u w:val="single"/>
    </w:rPr>
  </w:style>
  <w:style w:type="character" w:styleId="affffff2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e">
    <w:name w:val="toc 1"/>
    <w:next w:val="a0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Тема примечания Знак1"/>
    <w:link w:val="1f1"/>
    <w:rPr>
      <w:b/>
    </w:rPr>
  </w:style>
  <w:style w:type="character" w:customStyle="1" w:styleId="1f1">
    <w:name w:val="Тема примечания Знак1"/>
    <w:link w:val="1f0"/>
    <w:rPr>
      <w:b/>
      <w:sz w:val="20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fffff3">
    <w:name w:val="Знак Знак Знак Знак"/>
    <w:basedOn w:val="a0"/>
    <w:link w:val="affffff4"/>
    <w:pPr>
      <w:widowControl w:val="0"/>
      <w:spacing w:after="160" w:line="240" w:lineRule="exact"/>
      <w:jc w:val="right"/>
    </w:pPr>
  </w:style>
  <w:style w:type="character" w:customStyle="1" w:styleId="affffff4">
    <w:name w:val="Знак Знак Знак Знак"/>
    <w:basedOn w:val="1"/>
    <w:link w:val="affffff3"/>
  </w:style>
  <w:style w:type="paragraph" w:customStyle="1" w:styleId="affffff5">
    <w:name w:val="Центрированный (таблица)"/>
    <w:basedOn w:val="affe"/>
    <w:next w:val="a0"/>
    <w:link w:val="affffff6"/>
    <w:pPr>
      <w:jc w:val="center"/>
    </w:pPr>
  </w:style>
  <w:style w:type="character" w:customStyle="1" w:styleId="affffff6">
    <w:name w:val="Центрированный (таблица)"/>
    <w:basedOn w:val="afff"/>
    <w:link w:val="affffff5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styleId="affffff7">
    <w:name w:val="Body Text"/>
    <w:basedOn w:val="a0"/>
    <w:link w:val="affffff8"/>
    <w:rPr>
      <w:rFonts w:ascii="Arial" w:hAnsi="Arial"/>
      <w:sz w:val="24"/>
    </w:rPr>
  </w:style>
  <w:style w:type="character" w:customStyle="1" w:styleId="affffff8">
    <w:name w:val="Основной текст Знак"/>
    <w:basedOn w:val="1"/>
    <w:link w:val="affffff7"/>
    <w:rPr>
      <w:rFonts w:ascii="Arial" w:hAnsi="Arial"/>
      <w:sz w:val="24"/>
    </w:rPr>
  </w:style>
  <w:style w:type="paragraph" w:customStyle="1" w:styleId="1f2">
    <w:name w:val="Обычный1"/>
    <w:link w:val="1f3"/>
    <w:pPr>
      <w:widowControl w:val="0"/>
    </w:pPr>
  </w:style>
  <w:style w:type="character" w:customStyle="1" w:styleId="1f3">
    <w:name w:val="Обычный1"/>
    <w:link w:val="1f2"/>
  </w:style>
  <w:style w:type="paragraph" w:styleId="affffff9">
    <w:name w:val="No Spacing"/>
    <w:basedOn w:val="a0"/>
    <w:link w:val="affffffa"/>
    <w:rPr>
      <w:sz w:val="26"/>
    </w:rPr>
  </w:style>
  <w:style w:type="character" w:customStyle="1" w:styleId="affffffa">
    <w:name w:val="Без интервала Знак"/>
    <w:basedOn w:val="1"/>
    <w:link w:val="affffff9"/>
    <w:rPr>
      <w:sz w:val="26"/>
    </w:rPr>
  </w:style>
  <w:style w:type="paragraph" w:styleId="affffffb">
    <w:name w:val="annotation subject"/>
    <w:basedOn w:val="afffff4"/>
    <w:next w:val="afffff4"/>
    <w:link w:val="affffffc"/>
    <w:rPr>
      <w:b/>
    </w:rPr>
  </w:style>
  <w:style w:type="character" w:customStyle="1" w:styleId="affffffc">
    <w:name w:val="Тема примечания Знак"/>
    <w:basedOn w:val="afffff5"/>
    <w:link w:val="affffffb"/>
    <w:rPr>
      <w:rFonts w:ascii="Calibri" w:hAnsi="Calibri"/>
      <w:b/>
      <w:sz w:val="22"/>
    </w:rPr>
  </w:style>
  <w:style w:type="paragraph" w:customStyle="1" w:styleId="affffffd">
    <w:name w:val="Нормальный (справка)"/>
    <w:basedOn w:val="a0"/>
    <w:next w:val="a0"/>
    <w:link w:val="affffffe"/>
    <w:pPr>
      <w:widowControl w:val="0"/>
      <w:ind w:left="170" w:right="170"/>
    </w:pPr>
    <w:rPr>
      <w:rFonts w:ascii="Arial" w:hAnsi="Arial"/>
    </w:rPr>
  </w:style>
  <w:style w:type="character" w:customStyle="1" w:styleId="affffffe">
    <w:name w:val="Нормальный (справка)"/>
    <w:basedOn w:val="1"/>
    <w:link w:val="affffffd"/>
    <w:rPr>
      <w:rFonts w:ascii="Arial" w:hAnsi="Arial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ffff">
    <w:name w:val="Комментарий пользователя"/>
    <w:basedOn w:val="aff4"/>
    <w:next w:val="a0"/>
    <w:link w:val="afffffff0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f0">
    <w:name w:val="Комментарий пользователя"/>
    <w:basedOn w:val="aff6"/>
    <w:link w:val="afffffff"/>
    <w:rPr>
      <w:rFonts w:ascii="Arial" w:hAnsi="Arial"/>
      <w:i w:val="0"/>
      <w:color w:val="000080"/>
      <w:sz w:val="24"/>
    </w:rPr>
  </w:style>
  <w:style w:type="paragraph" w:customStyle="1" w:styleId="1f4">
    <w:name w:val="Знак1"/>
    <w:basedOn w:val="a0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"/>
    <w:basedOn w:val="1"/>
    <w:link w:val="1f4"/>
    <w:rPr>
      <w:rFonts w:ascii="Verdana" w:hAnsi="Verdana"/>
    </w:rPr>
  </w:style>
  <w:style w:type="paragraph" w:customStyle="1" w:styleId="1f6">
    <w:name w:val="Строгий1"/>
    <w:link w:val="afffffff1"/>
    <w:rPr>
      <w:b/>
    </w:rPr>
  </w:style>
  <w:style w:type="character" w:styleId="afffffff1">
    <w:name w:val="Strong"/>
    <w:link w:val="1f6"/>
    <w:rPr>
      <w:b/>
    </w:rPr>
  </w:style>
  <w:style w:type="paragraph" w:customStyle="1" w:styleId="afffffff2">
    <w:name w:val="Моноширинный"/>
    <w:basedOn w:val="a0"/>
    <w:next w:val="a0"/>
    <w:link w:val="afffffff3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f3">
    <w:name w:val="Моноширинный"/>
    <w:basedOn w:val="1"/>
    <w:link w:val="afffffff2"/>
    <w:rPr>
      <w:rFonts w:ascii="Courier New" w:hAnsi="Courier New"/>
      <w:sz w:val="24"/>
    </w:rPr>
  </w:style>
  <w:style w:type="paragraph" w:styleId="27">
    <w:name w:val="Body Text Indent 2"/>
    <w:basedOn w:val="a0"/>
    <w:link w:val="28"/>
    <w:pPr>
      <w:ind w:firstLine="851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aff4">
    <w:name w:val="Комментарий"/>
    <w:basedOn w:val="a0"/>
    <w:next w:val="a0"/>
    <w:link w:val="aff6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6">
    <w:name w:val="Комментарий"/>
    <w:basedOn w:val="1"/>
    <w:link w:val="aff4"/>
    <w:rPr>
      <w:rFonts w:ascii="Arial" w:hAnsi="Arial"/>
      <w:i/>
      <w:color w:val="800080"/>
      <w:sz w:val="28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</w:rPr>
  </w:style>
  <w:style w:type="paragraph" w:customStyle="1" w:styleId="afffffff4">
    <w:name w:val="Колонтитул (левый)"/>
    <w:basedOn w:val="afffffe"/>
    <w:next w:val="a0"/>
    <w:link w:val="afffffff5"/>
    <w:pPr>
      <w:jc w:val="both"/>
    </w:pPr>
    <w:rPr>
      <w:sz w:val="16"/>
    </w:rPr>
  </w:style>
  <w:style w:type="character" w:customStyle="1" w:styleId="afffffff5">
    <w:name w:val="Колонтитул (левый)"/>
    <w:basedOn w:val="affffff"/>
    <w:link w:val="afffffff4"/>
    <w:rPr>
      <w:rFonts w:ascii="Arial" w:hAnsi="Arial"/>
      <w:sz w:val="16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"/>
    <w:link w:val="Normall"/>
    <w:rPr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fffff6">
    <w:name w:val="Plain Text"/>
    <w:basedOn w:val="a0"/>
    <w:link w:val="afffffff7"/>
    <w:rPr>
      <w:rFonts w:ascii="Calibri" w:hAnsi="Calibri"/>
      <w:sz w:val="22"/>
    </w:rPr>
  </w:style>
  <w:style w:type="character" w:customStyle="1" w:styleId="afffffff7">
    <w:name w:val="Текст Знак"/>
    <w:basedOn w:val="1"/>
    <w:link w:val="afffffff6"/>
    <w:rPr>
      <w:rFonts w:ascii="Calibri" w:hAnsi="Calibri"/>
      <w:sz w:val="22"/>
    </w:rPr>
  </w:style>
  <w:style w:type="paragraph" w:customStyle="1" w:styleId="1f7">
    <w:name w:val="Текст примечания Знак1"/>
    <w:link w:val="1f8"/>
  </w:style>
  <w:style w:type="character" w:customStyle="1" w:styleId="1f8">
    <w:name w:val="Текст примечания Знак1"/>
    <w:link w:val="1f7"/>
    <w:rPr>
      <w:sz w:val="20"/>
    </w:rPr>
  </w:style>
  <w:style w:type="paragraph" w:customStyle="1" w:styleId="afffffff8">
    <w:name w:val="Опечатки"/>
    <w:link w:val="afffffff9"/>
    <w:rPr>
      <w:color w:val="FF0000"/>
    </w:rPr>
  </w:style>
  <w:style w:type="character" w:customStyle="1" w:styleId="afffffff9">
    <w:name w:val="Опечатки"/>
    <w:link w:val="afffffff8"/>
    <w:rPr>
      <w:color w:val="FF0000"/>
    </w:rPr>
  </w:style>
  <w:style w:type="paragraph" w:customStyle="1" w:styleId="afffffffa">
    <w:name w:val="Внимание: недобросовестность!"/>
    <w:basedOn w:val="a0"/>
    <w:next w:val="a0"/>
    <w:link w:val="afffffffb"/>
    <w:pPr>
      <w:widowControl w:val="0"/>
      <w:jc w:val="both"/>
    </w:pPr>
    <w:rPr>
      <w:rFonts w:ascii="Arial" w:hAnsi="Arial"/>
      <w:sz w:val="24"/>
    </w:rPr>
  </w:style>
  <w:style w:type="character" w:customStyle="1" w:styleId="afffffffb">
    <w:name w:val="Внимание: недобросовестность!"/>
    <w:basedOn w:val="1"/>
    <w:link w:val="afffffffa"/>
    <w:rPr>
      <w:rFonts w:ascii="Arial" w:hAnsi="Arial"/>
      <w:sz w:val="24"/>
    </w:rPr>
  </w:style>
  <w:style w:type="paragraph" w:customStyle="1" w:styleId="afffffffc">
    <w:name w:val="Выделение для Базового Поиска (курсив)"/>
    <w:link w:val="afffffffd"/>
    <w:rPr>
      <w:b/>
      <w:i/>
      <w:color w:val="0058A9"/>
    </w:rPr>
  </w:style>
  <w:style w:type="character" w:customStyle="1" w:styleId="afffffffd">
    <w:name w:val="Выделение для Базового Поиска (курсив)"/>
    <w:link w:val="afffffffc"/>
    <w:rPr>
      <w:b/>
      <w:i/>
      <w:color w:val="0058A9"/>
    </w:rPr>
  </w:style>
  <w:style w:type="paragraph" w:customStyle="1" w:styleId="afffffffe">
    <w:name w:val="Интерактивный заголовок"/>
    <w:basedOn w:val="afff6"/>
    <w:next w:val="a0"/>
    <w:link w:val="affffffff"/>
    <w:rPr>
      <w:b w:val="0"/>
      <w:u w:val="single"/>
    </w:rPr>
  </w:style>
  <w:style w:type="character" w:customStyle="1" w:styleId="affffffff">
    <w:name w:val="Интерактивный заголовок"/>
    <w:basedOn w:val="1a"/>
    <w:link w:val="afffffffe"/>
    <w:rPr>
      <w:rFonts w:ascii="Arial" w:hAnsi="Arial"/>
      <w:b w:val="0"/>
      <w:color w:val="000000"/>
      <w:sz w:val="24"/>
      <w:u w:val="single"/>
    </w:rPr>
  </w:style>
  <w:style w:type="paragraph" w:customStyle="1" w:styleId="affffffff0">
    <w:name w:val="Колонтитул (правый)"/>
    <w:basedOn w:val="a6"/>
    <w:next w:val="a0"/>
    <w:link w:val="affffffff1"/>
    <w:pPr>
      <w:jc w:val="both"/>
    </w:pPr>
    <w:rPr>
      <w:sz w:val="16"/>
    </w:rPr>
  </w:style>
  <w:style w:type="character" w:customStyle="1" w:styleId="affffffff1">
    <w:name w:val="Колонтитул (правый)"/>
    <w:basedOn w:val="a7"/>
    <w:link w:val="affffffff0"/>
    <w:rPr>
      <w:rFonts w:ascii="Arial" w:hAnsi="Arial"/>
      <w:sz w:val="16"/>
    </w:rPr>
  </w:style>
  <w:style w:type="paragraph" w:customStyle="1" w:styleId="1f9">
    <w:name w:val="Просмотренная гиперссылка1"/>
    <w:link w:val="affffffff2"/>
    <w:rPr>
      <w:color w:val="800080"/>
      <w:u w:val="single"/>
    </w:rPr>
  </w:style>
  <w:style w:type="character" w:styleId="affffffff2">
    <w:name w:val="FollowedHyperlink"/>
    <w:link w:val="1f9"/>
    <w:rPr>
      <w:rFonts w:ascii="Times New Roman" w:hAnsi="Times New Roman"/>
      <w:color w:val="800080"/>
      <w:u w:val="single"/>
    </w:rPr>
  </w:style>
  <w:style w:type="paragraph" w:customStyle="1" w:styleId="affffffff3">
    <w:name w:val="Объект"/>
    <w:basedOn w:val="a0"/>
    <w:next w:val="a0"/>
    <w:link w:val="affffffff4"/>
    <w:pPr>
      <w:widowControl w:val="0"/>
      <w:jc w:val="both"/>
    </w:pPr>
    <w:rPr>
      <w:sz w:val="24"/>
    </w:rPr>
  </w:style>
  <w:style w:type="character" w:customStyle="1" w:styleId="affffffff4">
    <w:name w:val="Объект"/>
    <w:basedOn w:val="1"/>
    <w:link w:val="affffffff3"/>
    <w:rPr>
      <w:sz w:val="24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affffffff5">
    <w:name w:val="Не вступил в силу"/>
    <w:link w:val="affffffff6"/>
    <w:rPr>
      <w:b/>
      <w:color w:val="008080"/>
    </w:rPr>
  </w:style>
  <w:style w:type="character" w:customStyle="1" w:styleId="affffffff6">
    <w:name w:val="Не вступил в силу"/>
    <w:link w:val="affffffff5"/>
    <w:rPr>
      <w:rFonts w:ascii="Times New Roman" w:hAnsi="Times New Roman"/>
      <w:b/>
      <w:color w:val="008080"/>
    </w:rPr>
  </w:style>
  <w:style w:type="paragraph" w:styleId="affffffff7">
    <w:name w:val="Subtitle"/>
    <w:basedOn w:val="a0"/>
    <w:link w:val="affffffff8"/>
    <w:uiPriority w:val="11"/>
    <w:qFormat/>
    <w:pPr>
      <w:jc w:val="center"/>
    </w:pPr>
    <w:rPr>
      <w:b/>
      <w:sz w:val="28"/>
    </w:rPr>
  </w:style>
  <w:style w:type="character" w:customStyle="1" w:styleId="affffffff8">
    <w:name w:val="Подзаголовок Знак"/>
    <w:basedOn w:val="1"/>
    <w:link w:val="affffffff7"/>
    <w:rPr>
      <w:b/>
      <w:sz w:val="28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sz w:val="22"/>
    </w:rPr>
  </w:style>
  <w:style w:type="paragraph" w:customStyle="1" w:styleId="1fa">
    <w:name w:val="Знак примечания1"/>
    <w:link w:val="affffffff9"/>
    <w:rPr>
      <w:sz w:val="16"/>
    </w:rPr>
  </w:style>
  <w:style w:type="character" w:styleId="affffffff9">
    <w:name w:val="annotation reference"/>
    <w:link w:val="1fa"/>
    <w:rPr>
      <w:sz w:val="16"/>
    </w:rPr>
  </w:style>
  <w:style w:type="paragraph" w:customStyle="1" w:styleId="affffffffa">
    <w:name w:val="Заголовок статьи"/>
    <w:basedOn w:val="a0"/>
    <w:next w:val="a0"/>
    <w:link w:val="affffffffb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ffb">
    <w:name w:val="Заголовок статьи"/>
    <w:basedOn w:val="1"/>
    <w:link w:val="affffffffa"/>
    <w:rPr>
      <w:rFonts w:ascii="Arial" w:hAnsi="Arial"/>
      <w:sz w:val="24"/>
    </w:rPr>
  </w:style>
  <w:style w:type="paragraph" w:customStyle="1" w:styleId="1fb">
    <w:name w:val="Заголовок 1 Галя"/>
    <w:basedOn w:val="a0"/>
    <w:link w:val="1fc"/>
    <w:pPr>
      <w:jc w:val="center"/>
    </w:pPr>
    <w:rPr>
      <w:b/>
      <w:sz w:val="28"/>
    </w:rPr>
  </w:style>
  <w:style w:type="character" w:customStyle="1" w:styleId="1fc">
    <w:name w:val="Заголовок 1 Галя"/>
    <w:basedOn w:val="1"/>
    <w:link w:val="1fb"/>
    <w:rPr>
      <w:b/>
      <w:sz w:val="28"/>
    </w:rPr>
  </w:style>
  <w:style w:type="character" w:customStyle="1" w:styleId="afff8">
    <w:name w:val="Заголовок Знак"/>
    <w:basedOn w:val="1"/>
    <w:link w:val="afff6"/>
    <w:rPr>
      <w:b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sz w:val="24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9">
    <w:name w:val="Знак Знак Знак"/>
    <w:basedOn w:val="a0"/>
    <w:link w:val="affb"/>
    <w:pPr>
      <w:spacing w:after="160" w:line="240" w:lineRule="exact"/>
    </w:pPr>
    <w:rPr>
      <w:rFonts w:ascii="Verdana" w:hAnsi="Verdana"/>
    </w:rPr>
  </w:style>
  <w:style w:type="character" w:customStyle="1" w:styleId="affb">
    <w:name w:val="Знак Знак Знак"/>
    <w:basedOn w:val="1"/>
    <w:link w:val="aff9"/>
    <w:rPr>
      <w:rFonts w:ascii="Verdana" w:hAnsi="Verdana"/>
    </w:rPr>
  </w:style>
  <w:style w:type="paragraph" w:customStyle="1" w:styleId="39">
    <w:name w:val="Знак 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 Знак3"/>
    <w:basedOn w:val="1"/>
    <w:link w:val="39"/>
    <w:rPr>
      <w:rFonts w:ascii="Verdana" w:hAnsi="Verdana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06658.1100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E86D-8168-4326-B731-92F9D1AE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Чепурнова Оксана Валерьевна</dc:creator>
  <cp:lastModifiedBy>Калячайвыргина Ольга Владимировна</cp:lastModifiedBy>
  <cp:revision>2</cp:revision>
  <cp:lastPrinted>2024-11-17T03:29:00Z</cp:lastPrinted>
  <dcterms:created xsi:type="dcterms:W3CDTF">2024-11-17T03:28:00Z</dcterms:created>
  <dcterms:modified xsi:type="dcterms:W3CDTF">2024-11-17T03:28:00Z</dcterms:modified>
</cp:coreProperties>
</file>