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CD" w:rsidRPr="002E24D8" w:rsidRDefault="00F12800" w:rsidP="002E24D8">
      <w:pPr>
        <w:jc w:val="center"/>
        <w:rPr>
          <w:rFonts w:ascii="Courier" w:hAnsi="Courier"/>
          <w:sz w:val="24"/>
        </w:rPr>
      </w:pPr>
      <w:r w:rsidRPr="002E24D8">
        <w:rPr>
          <w:rFonts w:ascii="Courier" w:hAnsi="Courier"/>
          <w:noProof/>
          <w:sz w:val="24"/>
        </w:rPr>
        <w:drawing>
          <wp:inline distT="0" distB="0" distL="0" distR="0" wp14:anchorId="66346302" wp14:editId="57A140FF">
            <wp:extent cx="742950" cy="93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5CD" w:rsidRPr="002E24D8" w:rsidRDefault="000045CD">
      <w:pPr>
        <w:jc w:val="center"/>
        <w:rPr>
          <w:sz w:val="20"/>
        </w:rPr>
      </w:pPr>
    </w:p>
    <w:p w:rsidR="000045CD" w:rsidRPr="002E24D8" w:rsidRDefault="00585EEC">
      <w:pPr>
        <w:pStyle w:val="af6"/>
      </w:pPr>
      <w:r w:rsidRPr="002E24D8">
        <w:t>ПРАВИТЕЛЬСТВО ЧУКОТСКОГО АВТОНОМНОГО ОКРУГА</w:t>
      </w:r>
    </w:p>
    <w:p w:rsidR="000045CD" w:rsidRPr="002E24D8" w:rsidRDefault="000045CD">
      <w:pPr>
        <w:jc w:val="center"/>
        <w:rPr>
          <w:sz w:val="20"/>
        </w:rPr>
      </w:pPr>
    </w:p>
    <w:p w:rsidR="000045CD" w:rsidRPr="002E24D8" w:rsidRDefault="00585EEC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2E24D8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0045CD" w:rsidRPr="002E24D8" w:rsidRDefault="000045CD">
      <w:pPr>
        <w:rPr>
          <w:sz w:val="20"/>
        </w:rPr>
      </w:pPr>
    </w:p>
    <w:p w:rsidR="000045CD" w:rsidRPr="002E24D8" w:rsidRDefault="000045CD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31"/>
        <w:gridCol w:w="2835"/>
        <w:gridCol w:w="1026"/>
        <w:gridCol w:w="1275"/>
        <w:gridCol w:w="3936"/>
      </w:tblGrid>
      <w:tr w:rsidR="000045CD" w:rsidRPr="002E24D8" w:rsidTr="007D6F1B">
        <w:tc>
          <w:tcPr>
            <w:tcW w:w="531" w:type="dxa"/>
          </w:tcPr>
          <w:p w:rsidR="000045CD" w:rsidRPr="002E24D8" w:rsidRDefault="00585EEC">
            <w:pPr>
              <w:pStyle w:val="af2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2E24D8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45CD" w:rsidRPr="002E24D8" w:rsidRDefault="007D6F1B" w:rsidP="007D6F1B">
            <w:pPr>
              <w:pStyle w:val="af2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мая 2026 года</w:t>
            </w:r>
          </w:p>
        </w:tc>
        <w:tc>
          <w:tcPr>
            <w:tcW w:w="1026" w:type="dxa"/>
          </w:tcPr>
          <w:p w:rsidR="000045CD" w:rsidRPr="002E24D8" w:rsidRDefault="00585EEC">
            <w:pPr>
              <w:pStyle w:val="af2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2E24D8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045CD" w:rsidRPr="002E24D8" w:rsidRDefault="007D6F1B">
            <w:pPr>
              <w:pStyle w:val="af2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3936" w:type="dxa"/>
          </w:tcPr>
          <w:p w:rsidR="000045CD" w:rsidRPr="002E24D8" w:rsidRDefault="00585EEC">
            <w:pPr>
              <w:pStyle w:val="af2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2E24D8">
              <w:rPr>
                <w:sz w:val="28"/>
              </w:rPr>
              <w:t>г. Анадырь</w:t>
            </w:r>
          </w:p>
        </w:tc>
      </w:tr>
    </w:tbl>
    <w:p w:rsidR="000045CD" w:rsidRPr="002E24D8" w:rsidRDefault="000045CD">
      <w:pPr>
        <w:jc w:val="both"/>
      </w:pPr>
    </w:p>
    <w:p w:rsidR="000045CD" w:rsidRPr="002E24D8" w:rsidRDefault="000045CD">
      <w:pPr>
        <w:jc w:val="both"/>
      </w:pPr>
    </w:p>
    <w:p w:rsidR="000045CD" w:rsidRPr="002E24D8" w:rsidRDefault="00585EEC">
      <w:pPr>
        <w:jc w:val="center"/>
        <w:rPr>
          <w:b/>
          <w:strike/>
        </w:rPr>
      </w:pPr>
      <w:bookmarkStart w:id="0" w:name="_Hlk192520617"/>
      <w:r w:rsidRPr="002E24D8">
        <w:rPr>
          <w:b/>
        </w:rPr>
        <w:t xml:space="preserve">О внесении изменений в </w:t>
      </w:r>
      <w:r w:rsidR="009471BB" w:rsidRPr="002E24D8">
        <w:rPr>
          <w:b/>
        </w:rPr>
        <w:t>П</w:t>
      </w:r>
      <w:r w:rsidRPr="002E24D8">
        <w:rPr>
          <w:b/>
        </w:rPr>
        <w:t xml:space="preserve">остановление Правительства Чукотского автономного округа от 4 апреля 2025 года № 204 </w:t>
      </w:r>
      <w:bookmarkEnd w:id="0"/>
    </w:p>
    <w:p w:rsidR="000045CD" w:rsidRPr="002E24D8" w:rsidRDefault="000045CD">
      <w:pPr>
        <w:jc w:val="both"/>
      </w:pPr>
    </w:p>
    <w:p w:rsidR="000045CD" w:rsidRPr="002E24D8" w:rsidRDefault="000045CD">
      <w:pPr>
        <w:jc w:val="both"/>
      </w:pPr>
    </w:p>
    <w:p w:rsidR="000045CD" w:rsidRPr="002E24D8" w:rsidRDefault="00585EEC">
      <w:pPr>
        <w:ind w:firstLine="709"/>
        <w:jc w:val="both"/>
      </w:pPr>
      <w:r w:rsidRPr="002E24D8">
        <w:t>В целях обеспечения транспортной доступности на территории Чукотского автономного округа, организации регулярных воздушных пассажирских перевозок, в соответствии с Постановлением Правительства Чукотского автономного округа от 5 июня 2006 года №</w:t>
      </w:r>
      <w:r w:rsidR="009471BB" w:rsidRPr="002E24D8">
        <w:t xml:space="preserve"> </w:t>
      </w:r>
      <w:r w:rsidRPr="002E24D8">
        <w:t xml:space="preserve">108 </w:t>
      </w:r>
      <w:r w:rsidR="009471BB" w:rsidRPr="002E24D8">
        <w:br/>
      </w:r>
      <w:r w:rsidRPr="002E24D8">
        <w:t>«О</w:t>
      </w:r>
      <w:r w:rsidR="009471BB" w:rsidRPr="002E24D8">
        <w:t xml:space="preserve"> </w:t>
      </w:r>
      <w:r w:rsidRPr="002E24D8">
        <w:t>государственном регулировании цен и тарифов в Чукотском автономном округе», Правительство Чукотского автономного округа</w:t>
      </w:r>
    </w:p>
    <w:p w:rsidR="000045CD" w:rsidRPr="002E24D8" w:rsidRDefault="000045CD">
      <w:pPr>
        <w:jc w:val="both"/>
      </w:pPr>
    </w:p>
    <w:p w:rsidR="000045CD" w:rsidRPr="002E24D8" w:rsidRDefault="00585EEC">
      <w:pPr>
        <w:jc w:val="both"/>
        <w:rPr>
          <w:rFonts w:ascii="Times New Roman Полужирный" w:hAnsi="Times New Roman Полужирный"/>
          <w:spacing w:val="60"/>
          <w:position w:val="6"/>
        </w:rPr>
      </w:pPr>
      <w:r w:rsidRPr="002E24D8">
        <w:rPr>
          <w:rFonts w:ascii="Times New Roman Полужирный" w:hAnsi="Times New Roman Полужирный"/>
          <w:b/>
          <w:spacing w:val="60"/>
          <w:position w:val="6"/>
        </w:rPr>
        <w:t>ПОСТАНОВЛЯЕТ:</w:t>
      </w:r>
    </w:p>
    <w:p w:rsidR="000045CD" w:rsidRPr="002E24D8" w:rsidRDefault="000045C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585EEC" w:rsidP="00256B4A">
      <w:pPr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 w:rsidRPr="002E24D8">
        <w:t xml:space="preserve">Внести в </w:t>
      </w:r>
      <w:r w:rsidR="009471BB" w:rsidRPr="002E24D8">
        <w:t>П</w:t>
      </w:r>
      <w:r w:rsidRPr="002E24D8">
        <w:t xml:space="preserve">остановление Правительства Чукотского автономного округа от 4 апреля 2025 года № 204 «О </w:t>
      </w:r>
      <w:r w:rsidR="00292352" w:rsidRPr="002E24D8">
        <w:t>тарифах на перевозку пассажиров</w:t>
      </w:r>
      <w:r w:rsidR="00292352" w:rsidRPr="002E24D8">
        <w:br/>
      </w:r>
      <w:r w:rsidRPr="002E24D8">
        <w:t>на местных авиационных линиях воздушными судами акционерного общества «ЧукотАВИА» следующие изменения:</w:t>
      </w:r>
    </w:p>
    <w:p w:rsidR="000045CD" w:rsidRPr="002E24D8" w:rsidRDefault="00585EEC" w:rsidP="00256B4A">
      <w:pPr>
        <w:numPr>
          <w:ilvl w:val="0"/>
          <w:numId w:val="4"/>
        </w:numPr>
        <w:tabs>
          <w:tab w:val="left" w:pos="709"/>
          <w:tab w:val="left" w:pos="1276"/>
        </w:tabs>
        <w:ind w:left="0" w:firstLine="709"/>
        <w:jc w:val="both"/>
      </w:pPr>
      <w:r w:rsidRPr="002E24D8">
        <w:t>приложение 1 изложить в редакции согласно приложению 1 к</w:t>
      </w:r>
      <w:r w:rsidR="009D3156" w:rsidRPr="002E24D8">
        <w:t> </w:t>
      </w:r>
      <w:r w:rsidRPr="002E24D8">
        <w:t>настоящему постановлению;</w:t>
      </w:r>
    </w:p>
    <w:p w:rsidR="000045CD" w:rsidRPr="002E24D8" w:rsidRDefault="00585EEC" w:rsidP="00256B4A">
      <w:pPr>
        <w:numPr>
          <w:ilvl w:val="0"/>
          <w:numId w:val="4"/>
        </w:numPr>
        <w:tabs>
          <w:tab w:val="left" w:pos="1276"/>
        </w:tabs>
        <w:ind w:left="0" w:firstLine="709"/>
        <w:jc w:val="both"/>
      </w:pPr>
      <w:r w:rsidRPr="002E24D8">
        <w:t>приложение 2 изложить в редакции согласно приложению 2 к</w:t>
      </w:r>
      <w:r w:rsidR="009D3156" w:rsidRPr="002E24D8">
        <w:t> </w:t>
      </w:r>
      <w:r w:rsidRPr="002E24D8">
        <w:t>настоящему постановлению;</w:t>
      </w:r>
    </w:p>
    <w:p w:rsidR="000045CD" w:rsidRPr="002E24D8" w:rsidRDefault="00585EEC" w:rsidP="00256B4A">
      <w:pPr>
        <w:numPr>
          <w:ilvl w:val="0"/>
          <w:numId w:val="4"/>
        </w:numPr>
        <w:tabs>
          <w:tab w:val="left" w:pos="1276"/>
        </w:tabs>
        <w:ind w:left="0" w:firstLine="709"/>
        <w:jc w:val="both"/>
      </w:pPr>
      <w:r w:rsidRPr="002E24D8">
        <w:t>приложение 3 изложить в редакции согласно приложению 3 к</w:t>
      </w:r>
      <w:r w:rsidR="009D3156" w:rsidRPr="002E24D8">
        <w:t> </w:t>
      </w:r>
      <w:r w:rsidRPr="002E24D8">
        <w:t>настоящему постановлению.</w:t>
      </w:r>
    </w:p>
    <w:p w:rsidR="002E24D8" w:rsidRDefault="007F40BB" w:rsidP="00256B4A">
      <w:pPr>
        <w:tabs>
          <w:tab w:val="left" w:pos="1276"/>
        </w:tabs>
        <w:ind w:firstLine="709"/>
        <w:jc w:val="both"/>
        <w:sectPr w:rsidR="002E24D8" w:rsidSect="002E24D8">
          <w:headerReference w:type="even" r:id="rId8"/>
          <w:pgSz w:w="11906" w:h="16838"/>
          <w:pgMar w:top="624" w:right="851" w:bottom="1134" w:left="1701" w:header="397" w:footer="397" w:gutter="0"/>
          <w:cols w:space="708"/>
          <w:titlePg/>
        </w:sectPr>
      </w:pPr>
      <w:r w:rsidRPr="002E24D8">
        <w:t>2</w:t>
      </w:r>
      <w:r w:rsidR="00DD0B3B" w:rsidRPr="002E24D8">
        <w:t>.</w:t>
      </w:r>
      <w:r w:rsidR="00DD0B3B" w:rsidRPr="002E24D8">
        <w:tab/>
      </w:r>
      <w:r w:rsidR="00256B4A" w:rsidRPr="002E24D8">
        <w:t xml:space="preserve">Действие </w:t>
      </w:r>
      <w:r w:rsidR="00B6111A" w:rsidRPr="002E24D8">
        <w:t>граф</w:t>
      </w:r>
      <w:r w:rsidR="00B81B04" w:rsidRPr="002E24D8">
        <w:t xml:space="preserve"> </w:t>
      </w:r>
      <w:r w:rsidR="006468EC" w:rsidRPr="002E24D8">
        <w:t>таблиц приложений 1,</w:t>
      </w:r>
      <w:r w:rsidR="00B6111A" w:rsidRPr="002E24D8">
        <w:t xml:space="preserve"> </w:t>
      </w:r>
      <w:r w:rsidR="006468EC" w:rsidRPr="002E24D8">
        <w:t>2,</w:t>
      </w:r>
      <w:r w:rsidR="00B6111A" w:rsidRPr="002E24D8">
        <w:t xml:space="preserve"> </w:t>
      </w:r>
      <w:r w:rsidR="006468EC" w:rsidRPr="002E24D8">
        <w:t xml:space="preserve">3 к </w:t>
      </w:r>
      <w:r w:rsidR="00B81B04" w:rsidRPr="002E24D8">
        <w:t>настояще</w:t>
      </w:r>
      <w:r w:rsidR="006468EC" w:rsidRPr="002E24D8">
        <w:t>му</w:t>
      </w:r>
      <w:r w:rsidR="00B81B04" w:rsidRPr="002E24D8">
        <w:t xml:space="preserve"> постановлени</w:t>
      </w:r>
      <w:r w:rsidR="006468EC" w:rsidRPr="002E24D8">
        <w:t>ю</w:t>
      </w:r>
      <w:r w:rsidR="00C73000" w:rsidRPr="002E24D8">
        <w:t xml:space="preserve">, определяющих стоимость </w:t>
      </w:r>
      <w:r w:rsidR="00B50EE4" w:rsidRPr="002E24D8">
        <w:t>рейса</w:t>
      </w:r>
      <w:r w:rsidR="006468EC" w:rsidRPr="002E24D8">
        <w:t xml:space="preserve"> с учётом налога</w:t>
      </w:r>
      <w:r w:rsidR="006468EC" w:rsidRPr="002E24D8">
        <w:br/>
      </w:r>
      <w:r w:rsidR="00C73000" w:rsidRPr="002E24D8">
        <w:t>на добавленную стоимость</w:t>
      </w:r>
      <w:r w:rsidR="00B50EE4" w:rsidRPr="002E24D8">
        <w:t xml:space="preserve"> и </w:t>
      </w:r>
      <w:r w:rsidR="00E362EE" w:rsidRPr="002E24D8">
        <w:t xml:space="preserve">экономически обоснованного пассажирского </w:t>
      </w:r>
      <w:r w:rsidR="00B50EE4" w:rsidRPr="002E24D8">
        <w:t>тарифа</w:t>
      </w:r>
      <w:r w:rsidR="00E362EE" w:rsidRPr="002E24D8">
        <w:t xml:space="preserve"> </w:t>
      </w:r>
      <w:r w:rsidR="00C73000" w:rsidRPr="002E24D8">
        <w:t>с учетом налога на добавленную стоимость</w:t>
      </w:r>
      <w:r w:rsidR="00B81B04" w:rsidRPr="002E24D8">
        <w:t>,</w:t>
      </w:r>
      <w:r w:rsidR="00C73000" w:rsidRPr="002E24D8">
        <w:t xml:space="preserve"> </w:t>
      </w:r>
      <w:r w:rsidRPr="002E24D8">
        <w:t>распространяется на</w:t>
      </w:r>
      <w:r w:rsidR="009D3156" w:rsidRPr="002E24D8">
        <w:t> </w:t>
      </w:r>
      <w:r w:rsidRPr="002E24D8">
        <w:t>правоотношения, возникшие с 1 января 2026 года</w:t>
      </w:r>
      <w:r w:rsidR="00B50EE4" w:rsidRPr="002E24D8">
        <w:t>.</w:t>
      </w:r>
      <w:r w:rsidRPr="002E24D8">
        <w:t xml:space="preserve"> </w:t>
      </w:r>
    </w:p>
    <w:p w:rsidR="000045CD" w:rsidRPr="002E24D8" w:rsidRDefault="007F40BB" w:rsidP="00256B4A">
      <w:pPr>
        <w:pStyle w:val="25"/>
        <w:tabs>
          <w:tab w:val="left" w:pos="1276"/>
        </w:tabs>
        <w:ind w:firstLine="709"/>
        <w:rPr>
          <w:color w:val="auto"/>
          <w:sz w:val="28"/>
          <w:szCs w:val="28"/>
        </w:rPr>
      </w:pPr>
      <w:r w:rsidRPr="002E24D8">
        <w:rPr>
          <w:color w:val="auto"/>
          <w:sz w:val="28"/>
          <w:szCs w:val="28"/>
        </w:rPr>
        <w:t>3</w:t>
      </w:r>
      <w:r w:rsidR="00DD0B3B" w:rsidRPr="002E24D8">
        <w:rPr>
          <w:color w:val="auto"/>
          <w:sz w:val="28"/>
          <w:szCs w:val="28"/>
        </w:rPr>
        <w:t>.</w:t>
      </w:r>
      <w:r w:rsidR="00DD0B3B" w:rsidRPr="002E24D8">
        <w:rPr>
          <w:color w:val="auto"/>
          <w:sz w:val="28"/>
          <w:szCs w:val="28"/>
        </w:rPr>
        <w:tab/>
      </w:r>
      <w:r w:rsidR="00585EEC" w:rsidRPr="002E24D8">
        <w:rPr>
          <w:color w:val="auto"/>
          <w:sz w:val="28"/>
          <w:szCs w:val="28"/>
        </w:rPr>
        <w:t>Контроль за исполнением настоя</w:t>
      </w:r>
      <w:r w:rsidR="002E24D8">
        <w:rPr>
          <w:color w:val="auto"/>
          <w:sz w:val="28"/>
          <w:szCs w:val="28"/>
        </w:rPr>
        <w:t xml:space="preserve">щего постановления возложить на </w:t>
      </w:r>
      <w:r w:rsidR="00585EEC" w:rsidRPr="002E24D8">
        <w:rPr>
          <w:color w:val="auto"/>
          <w:sz w:val="28"/>
          <w:szCs w:val="28"/>
        </w:rPr>
        <w:t xml:space="preserve">Департамент промышленной политики Чукотского автономного округа (Мамонов Я.В.). </w:t>
      </w:r>
    </w:p>
    <w:p w:rsidR="000045CD" w:rsidRPr="002E24D8" w:rsidRDefault="000045CD">
      <w:pPr>
        <w:pStyle w:val="25"/>
        <w:rPr>
          <w:color w:val="auto"/>
          <w:sz w:val="28"/>
          <w:szCs w:val="28"/>
        </w:rPr>
      </w:pPr>
    </w:p>
    <w:p w:rsidR="000045CD" w:rsidRPr="002E24D8" w:rsidRDefault="000045CD">
      <w:pPr>
        <w:pStyle w:val="25"/>
        <w:rPr>
          <w:color w:val="auto"/>
          <w:sz w:val="28"/>
          <w:szCs w:val="28"/>
        </w:rPr>
      </w:pPr>
    </w:p>
    <w:p w:rsidR="00DD0B3B" w:rsidRPr="002E24D8" w:rsidRDefault="00DD0B3B">
      <w:pPr>
        <w:pStyle w:val="25"/>
        <w:rPr>
          <w:color w:val="auto"/>
          <w:sz w:val="28"/>
          <w:szCs w:val="28"/>
        </w:rPr>
      </w:pPr>
    </w:p>
    <w:p w:rsidR="000045CD" w:rsidRPr="002E24D8" w:rsidRDefault="00066CDD" w:rsidP="00066CDD">
      <w:pPr>
        <w:pStyle w:val="25"/>
        <w:ind w:firstLine="0"/>
        <w:rPr>
          <w:color w:val="auto"/>
          <w:sz w:val="28"/>
          <w:szCs w:val="28"/>
        </w:rPr>
      </w:pPr>
      <w:r w:rsidRPr="002E24D8">
        <w:rPr>
          <w:color w:val="auto"/>
          <w:sz w:val="28"/>
          <w:szCs w:val="28"/>
        </w:rPr>
        <w:t>Губернатор</w:t>
      </w:r>
    </w:p>
    <w:p w:rsidR="000045CD" w:rsidRPr="002E24D8" w:rsidRDefault="00066CDD" w:rsidP="00066CDD">
      <w:pPr>
        <w:pStyle w:val="25"/>
        <w:ind w:firstLine="0"/>
        <w:rPr>
          <w:color w:val="auto"/>
          <w:sz w:val="28"/>
          <w:szCs w:val="28"/>
        </w:rPr>
      </w:pPr>
      <w:r w:rsidRPr="002E24D8">
        <w:rPr>
          <w:color w:val="auto"/>
          <w:sz w:val="28"/>
          <w:szCs w:val="28"/>
        </w:rPr>
        <w:t>Чукотского автономного округа</w:t>
      </w:r>
      <w:r w:rsidRPr="002E24D8">
        <w:rPr>
          <w:color w:val="auto"/>
          <w:sz w:val="28"/>
          <w:szCs w:val="28"/>
        </w:rPr>
        <w:tab/>
      </w:r>
      <w:r w:rsidRPr="002E24D8">
        <w:rPr>
          <w:color w:val="auto"/>
          <w:sz w:val="28"/>
          <w:szCs w:val="28"/>
        </w:rPr>
        <w:tab/>
      </w:r>
      <w:r w:rsidRPr="002E24D8">
        <w:rPr>
          <w:color w:val="auto"/>
          <w:sz w:val="28"/>
          <w:szCs w:val="28"/>
        </w:rPr>
        <w:tab/>
      </w:r>
      <w:r w:rsidR="00585EEC" w:rsidRPr="002E24D8">
        <w:rPr>
          <w:color w:val="auto"/>
          <w:sz w:val="28"/>
          <w:szCs w:val="28"/>
        </w:rPr>
        <w:tab/>
      </w:r>
      <w:r w:rsidRPr="002E24D8">
        <w:rPr>
          <w:color w:val="auto"/>
          <w:sz w:val="28"/>
          <w:szCs w:val="28"/>
        </w:rPr>
        <w:t xml:space="preserve">                 </w:t>
      </w:r>
      <w:r w:rsidR="00585EEC" w:rsidRPr="002E24D8">
        <w:rPr>
          <w:color w:val="auto"/>
          <w:sz w:val="28"/>
          <w:szCs w:val="28"/>
        </w:rPr>
        <w:t xml:space="preserve"> В.Г. Кузнецо</w:t>
      </w:r>
      <w:r w:rsidR="00497025" w:rsidRPr="002E24D8">
        <w:rPr>
          <w:color w:val="auto"/>
          <w:sz w:val="28"/>
          <w:szCs w:val="28"/>
        </w:rPr>
        <w:t>в</w:t>
      </w:r>
    </w:p>
    <w:p w:rsidR="007F40BB" w:rsidRPr="002E24D8" w:rsidRDefault="007F40BB" w:rsidP="00066CDD">
      <w:pPr>
        <w:pStyle w:val="25"/>
        <w:ind w:firstLine="0"/>
        <w:rPr>
          <w:color w:val="auto"/>
          <w:sz w:val="28"/>
          <w:szCs w:val="28"/>
        </w:rPr>
      </w:pPr>
    </w:p>
    <w:p w:rsidR="007F40BB" w:rsidRPr="002E24D8" w:rsidRDefault="007F40BB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B81B04" w:rsidRPr="002E24D8" w:rsidRDefault="00B81B04" w:rsidP="00066CD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B81B04">
      <w:pPr>
        <w:spacing w:after="120"/>
        <w:ind w:left="5387"/>
        <w:jc w:val="center"/>
        <w:rPr>
          <w:sz w:val="24"/>
          <w:szCs w:val="24"/>
        </w:rPr>
      </w:pPr>
      <w:r w:rsidRPr="002E24D8">
        <w:rPr>
          <w:sz w:val="24"/>
          <w:szCs w:val="24"/>
        </w:rPr>
        <w:t>П</w:t>
      </w:r>
      <w:r w:rsidR="00585EEC" w:rsidRPr="002E24D8">
        <w:rPr>
          <w:sz w:val="24"/>
          <w:szCs w:val="24"/>
        </w:rPr>
        <w:t>риложение 1</w:t>
      </w:r>
      <w:r w:rsidR="00585EEC" w:rsidRPr="002E24D8">
        <w:rPr>
          <w:sz w:val="24"/>
          <w:szCs w:val="24"/>
        </w:rPr>
        <w:br w:type="textWrapping" w:clear="all"/>
        <w:t>к </w:t>
      </w:r>
      <w:hyperlink r:id="rId9" w:anchor="/document/400809283/entry/0" w:history="1">
        <w:r w:rsidR="00585EEC" w:rsidRPr="002E24D8">
          <w:rPr>
            <w:sz w:val="24"/>
            <w:szCs w:val="24"/>
          </w:rPr>
          <w:t>Постановлению</w:t>
        </w:r>
      </w:hyperlink>
      <w:r w:rsidR="00585EEC" w:rsidRPr="002E24D8">
        <w:rPr>
          <w:sz w:val="24"/>
          <w:szCs w:val="24"/>
        </w:rPr>
        <w:t> Правительства</w:t>
      </w:r>
      <w:r w:rsidR="00585EEC" w:rsidRPr="002E24D8">
        <w:rPr>
          <w:sz w:val="24"/>
          <w:szCs w:val="24"/>
        </w:rPr>
        <w:br w:type="textWrapping" w:clear="all"/>
        <w:t>Чукотского автономного округа</w:t>
      </w:r>
      <w:r w:rsidR="00585EEC" w:rsidRPr="002E24D8">
        <w:rPr>
          <w:sz w:val="24"/>
          <w:szCs w:val="24"/>
        </w:rPr>
        <w:br w:type="textWrapping" w:clear="all"/>
      </w:r>
      <w:r w:rsidR="007D6F1B">
        <w:rPr>
          <w:sz w:val="24"/>
          <w:szCs w:val="24"/>
        </w:rPr>
        <w:t>от 4 мая 2026 года № 134</w:t>
      </w:r>
    </w:p>
    <w:p w:rsidR="000045CD" w:rsidRPr="002E24D8" w:rsidRDefault="000045CD">
      <w:pPr>
        <w:shd w:val="clear" w:color="auto" w:fill="FFFFFF"/>
        <w:jc w:val="right"/>
        <w:rPr>
          <w:sz w:val="24"/>
          <w:szCs w:val="24"/>
        </w:rPr>
      </w:pPr>
    </w:p>
    <w:p w:rsidR="000045CD" w:rsidRPr="002E24D8" w:rsidRDefault="00585EEC">
      <w:pPr>
        <w:ind w:left="5387"/>
        <w:jc w:val="center"/>
        <w:rPr>
          <w:sz w:val="24"/>
          <w:szCs w:val="24"/>
        </w:rPr>
      </w:pPr>
      <w:r w:rsidRPr="002E24D8">
        <w:rPr>
          <w:sz w:val="24"/>
          <w:szCs w:val="24"/>
        </w:rPr>
        <w:t>«Приложение 1</w:t>
      </w:r>
      <w:r w:rsidRPr="002E24D8">
        <w:rPr>
          <w:sz w:val="24"/>
          <w:szCs w:val="24"/>
        </w:rPr>
        <w:br w:type="textWrapping" w:clear="all"/>
        <w:t>к </w:t>
      </w:r>
      <w:hyperlink r:id="rId10" w:anchor="/document/400809283/entry/0" w:history="1">
        <w:r w:rsidRPr="002E24D8">
          <w:rPr>
            <w:sz w:val="24"/>
            <w:szCs w:val="24"/>
          </w:rPr>
          <w:t>Постановлению</w:t>
        </w:r>
      </w:hyperlink>
      <w:r w:rsidRPr="002E24D8">
        <w:rPr>
          <w:sz w:val="24"/>
          <w:szCs w:val="24"/>
        </w:rPr>
        <w:t> Правительства</w:t>
      </w:r>
      <w:r w:rsidRPr="002E24D8">
        <w:rPr>
          <w:sz w:val="24"/>
          <w:szCs w:val="24"/>
        </w:rPr>
        <w:br w:type="textWrapping" w:clear="all"/>
        <w:t>Чукотского автономного округа</w:t>
      </w:r>
      <w:r w:rsidRPr="002E24D8">
        <w:rPr>
          <w:sz w:val="24"/>
          <w:szCs w:val="24"/>
        </w:rPr>
        <w:br w:type="textWrapping" w:clear="all"/>
        <w:t>от 4 апреля 2025 года № 204</w:t>
      </w:r>
    </w:p>
    <w:p w:rsidR="000045CD" w:rsidRPr="002E24D8" w:rsidRDefault="000045CD">
      <w:pPr>
        <w:rPr>
          <w:spacing w:val="20"/>
          <w:szCs w:val="28"/>
        </w:rPr>
      </w:pPr>
    </w:p>
    <w:p w:rsidR="002E24D8" w:rsidRPr="002E24D8" w:rsidRDefault="002E24D8">
      <w:pPr>
        <w:rPr>
          <w:spacing w:val="20"/>
          <w:szCs w:val="28"/>
        </w:rPr>
      </w:pPr>
    </w:p>
    <w:p w:rsidR="000045CD" w:rsidRPr="002E24D8" w:rsidRDefault="00585EEC">
      <w:pPr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2E24D8">
        <w:rPr>
          <w:rFonts w:ascii="Times New Roman Полужирный" w:hAnsi="Times New Roman Полужирный"/>
          <w:b/>
          <w:spacing w:val="20"/>
          <w:szCs w:val="28"/>
        </w:rPr>
        <w:t>ТАРИФЫ</w:t>
      </w:r>
    </w:p>
    <w:p w:rsidR="000045CD" w:rsidRPr="002E24D8" w:rsidRDefault="00585EEC">
      <w:pPr>
        <w:jc w:val="center"/>
        <w:rPr>
          <w:b/>
          <w:szCs w:val="28"/>
        </w:rPr>
      </w:pPr>
      <w:r w:rsidRPr="002E24D8">
        <w:rPr>
          <w:b/>
          <w:szCs w:val="28"/>
        </w:rPr>
        <w:t>и стоимость рейсов на перевозку пассажиров на местных авиационных линиях воздушными судами АН-24 и АН-26 акционерного общества «ЧукотАВИА»</w:t>
      </w:r>
    </w:p>
    <w:p w:rsidR="000045CD" w:rsidRPr="002E24D8" w:rsidRDefault="00585EEC">
      <w:pPr>
        <w:jc w:val="center"/>
        <w:rPr>
          <w:szCs w:val="28"/>
        </w:rPr>
      </w:pPr>
      <w:r w:rsidRPr="002E24D8">
        <w:rPr>
          <w:sz w:val="18"/>
          <w:szCs w:val="16"/>
        </w:rPr>
        <w:t xml:space="preserve">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581"/>
        <w:gridCol w:w="1695"/>
        <w:gridCol w:w="1662"/>
        <w:gridCol w:w="1399"/>
        <w:gridCol w:w="1369"/>
      </w:tblGrid>
      <w:tr w:rsidR="002E24D8" w:rsidRPr="002E24D8" w:rsidTr="009D3156">
        <w:trPr>
          <w:trHeight w:val="527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Маршрут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Стоимость рейса с учётом НДС (руб.)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Тариф пассажирский</w:t>
            </w:r>
          </w:p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с учётом НДС (руб.)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экономически обоснованный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EA10B0" w:rsidP="006D07DA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льготный</w:t>
            </w:r>
            <w:r w:rsidR="00585EEC" w:rsidRPr="002E24D8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A26B56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г</w:t>
            </w:r>
            <w:r w:rsidR="00585EEC" w:rsidRPr="002E24D8">
              <w:rPr>
                <w:b/>
                <w:bCs/>
                <w:sz w:val="22"/>
                <w:szCs w:val="22"/>
              </w:rPr>
              <w:t>остевой</w:t>
            </w:r>
            <w:r w:rsidRPr="002E24D8">
              <w:rPr>
                <w:b/>
                <w:bCs/>
                <w:sz w:val="22"/>
                <w:szCs w:val="22"/>
              </w:rPr>
              <w:t>**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Провидения рейс АД 113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Провидения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0239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1 451 050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0239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43 971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15 000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Провидения – Анадырь рейс АД 114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9C" w:rsidRPr="002E24D8" w:rsidRDefault="0070239C" w:rsidP="007023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9C" w:rsidRPr="002E24D8" w:rsidRDefault="0070239C" w:rsidP="0070239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Провидения – Анадырь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9C" w:rsidRPr="002E24D8" w:rsidRDefault="0070239C" w:rsidP="0070239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1 451 050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9C" w:rsidRPr="002E24D8" w:rsidRDefault="0070239C" w:rsidP="0070239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43 971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9C" w:rsidRPr="002E24D8" w:rsidRDefault="0070239C" w:rsidP="0070239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15 000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9C" w:rsidRPr="002E24D8" w:rsidRDefault="0070239C" w:rsidP="0070239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Лаврентия рейс АД 117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Анадырь – Лаврентия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0239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="0070239C" w:rsidRPr="002E24D8">
              <w:rPr>
                <w:sz w:val="22"/>
                <w:szCs w:val="22"/>
              </w:rPr>
              <w:t> </w:t>
            </w:r>
            <w:r w:rsidRPr="002E24D8">
              <w:rPr>
                <w:sz w:val="22"/>
                <w:szCs w:val="22"/>
              </w:rPr>
              <w:t>4</w:t>
            </w:r>
            <w:r w:rsidR="0070239C" w:rsidRPr="002E24D8">
              <w:rPr>
                <w:sz w:val="22"/>
                <w:szCs w:val="22"/>
              </w:rPr>
              <w:t>95 812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0239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41 550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15 000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Анадырь рейс АД 118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Анадырь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0239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="0070239C" w:rsidRPr="002E24D8">
              <w:rPr>
                <w:sz w:val="22"/>
                <w:szCs w:val="22"/>
              </w:rPr>
              <w:t> 495 812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0239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41 550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15 000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Беринговский рейс АД 15</w:t>
            </w:r>
          </w:p>
        </w:tc>
      </w:tr>
      <w:tr w:rsidR="002E24D8" w:rsidRPr="002E24D8" w:rsidTr="009D3156">
        <w:trPr>
          <w:trHeight w:val="23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Беринговский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0239C">
            <w:pPr>
              <w:jc w:val="center"/>
              <w:rPr>
                <w:sz w:val="22"/>
                <w:szCs w:val="16"/>
                <w:lang w:val="en-US"/>
              </w:rPr>
            </w:pPr>
            <w:r w:rsidRPr="002E24D8">
              <w:rPr>
                <w:sz w:val="22"/>
                <w:szCs w:val="16"/>
              </w:rPr>
              <w:t>1</w:t>
            </w:r>
            <w:r w:rsidR="0070239C" w:rsidRPr="002E24D8">
              <w:rPr>
                <w:sz w:val="22"/>
                <w:szCs w:val="16"/>
              </w:rPr>
              <w:t> 140 867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0239C">
            <w:pPr>
              <w:jc w:val="center"/>
              <w:rPr>
                <w:sz w:val="22"/>
                <w:szCs w:val="16"/>
                <w:lang w:val="en-US"/>
              </w:rPr>
            </w:pPr>
            <w:r w:rsidRPr="002E24D8">
              <w:rPr>
                <w:sz w:val="22"/>
                <w:szCs w:val="16"/>
              </w:rPr>
              <w:t xml:space="preserve">38 673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="006D07DA" w:rsidRPr="002E24D8">
              <w:rPr>
                <w:sz w:val="22"/>
                <w:szCs w:val="22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19 000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Беринговский – Анадырь рейс АД 16</w:t>
            </w:r>
          </w:p>
        </w:tc>
      </w:tr>
      <w:tr w:rsidR="002E24D8" w:rsidRPr="002E24D8" w:rsidTr="009D3156">
        <w:trPr>
          <w:trHeight w:val="23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Беринговский – Анадырь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0239C">
            <w:pPr>
              <w:jc w:val="center"/>
              <w:rPr>
                <w:sz w:val="22"/>
                <w:szCs w:val="16"/>
              </w:rPr>
            </w:pPr>
            <w:r w:rsidRPr="002E24D8">
              <w:rPr>
                <w:sz w:val="22"/>
                <w:szCs w:val="16"/>
              </w:rPr>
              <w:t>1</w:t>
            </w:r>
            <w:r w:rsidR="0070239C" w:rsidRPr="002E24D8">
              <w:rPr>
                <w:sz w:val="22"/>
                <w:szCs w:val="16"/>
              </w:rPr>
              <w:t> 140 867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0239C">
            <w:pPr>
              <w:jc w:val="center"/>
              <w:rPr>
                <w:sz w:val="22"/>
                <w:szCs w:val="16"/>
              </w:rPr>
            </w:pPr>
            <w:r w:rsidRPr="002E24D8">
              <w:rPr>
                <w:sz w:val="22"/>
                <w:szCs w:val="16"/>
              </w:rPr>
              <w:t>38 673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="006D07DA" w:rsidRPr="002E24D8">
              <w:rPr>
                <w:sz w:val="22"/>
                <w:szCs w:val="22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19 000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Кепервеем рейс АД 25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Кепервеем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="00245AE6" w:rsidRPr="002E24D8">
              <w:rPr>
                <w:sz w:val="22"/>
                <w:szCs w:val="22"/>
              </w:rPr>
              <w:t> 617 442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66 017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17 000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Анадырь рейс АД 26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Анадырь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="00245AE6" w:rsidRPr="002E24D8">
              <w:rPr>
                <w:sz w:val="22"/>
                <w:szCs w:val="22"/>
              </w:rPr>
              <w:t> 617 442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66 017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17 000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F669F" w:rsidP="007F669F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Певек рейс АД 21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Певек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="00245AE6" w:rsidRPr="002E24D8">
              <w:rPr>
                <w:sz w:val="22"/>
                <w:szCs w:val="22"/>
              </w:rPr>
              <w:t> 613 935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67 247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17 000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34 000</w:t>
            </w:r>
          </w:p>
        </w:tc>
      </w:tr>
      <w:tr w:rsidR="002E24D8" w:rsidRPr="002E24D8" w:rsidTr="00467E28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37" w:rsidRPr="002E24D8" w:rsidRDefault="00B6063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37" w:rsidRPr="002E24D8" w:rsidRDefault="00B6063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 xml:space="preserve">Певек – Анадырь рейс АД 22 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Певек – Анадырь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="00245AE6" w:rsidRPr="002E24D8">
              <w:rPr>
                <w:sz w:val="22"/>
                <w:szCs w:val="22"/>
              </w:rPr>
              <w:t> 613 935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67 247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17 000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Эгвекинот рейс АД 11 (АД 211)</w:t>
            </w:r>
          </w:p>
        </w:tc>
      </w:tr>
      <w:tr w:rsidR="002E24D8" w:rsidRPr="002E24D8" w:rsidTr="009D3156">
        <w:trPr>
          <w:trHeight w:val="23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Эгвекинот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245AE6">
            <w:pPr>
              <w:jc w:val="center"/>
              <w:rPr>
                <w:sz w:val="22"/>
                <w:szCs w:val="16"/>
              </w:rPr>
            </w:pPr>
            <w:r w:rsidRPr="002E24D8">
              <w:rPr>
                <w:sz w:val="22"/>
                <w:szCs w:val="16"/>
              </w:rPr>
              <w:t>1</w:t>
            </w:r>
            <w:r w:rsidR="00245AE6" w:rsidRPr="002E24D8">
              <w:rPr>
                <w:sz w:val="22"/>
                <w:szCs w:val="16"/>
              </w:rPr>
              <w:t> 124 538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16"/>
                <w:lang w:val="en-US"/>
              </w:rPr>
            </w:pPr>
            <w:r w:rsidRPr="002E24D8">
              <w:rPr>
                <w:sz w:val="22"/>
                <w:szCs w:val="16"/>
              </w:rPr>
              <w:t>36 870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6D07D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17 500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Анадырь рейс АД 12 (АД 212)</w:t>
            </w:r>
          </w:p>
        </w:tc>
      </w:tr>
      <w:tr w:rsidR="002E24D8" w:rsidRPr="002E24D8" w:rsidTr="009D3156">
        <w:trPr>
          <w:trHeight w:val="23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Анадырь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245AE6">
            <w:pPr>
              <w:jc w:val="center"/>
              <w:rPr>
                <w:sz w:val="22"/>
                <w:szCs w:val="16"/>
              </w:rPr>
            </w:pPr>
            <w:r w:rsidRPr="002E24D8">
              <w:rPr>
                <w:sz w:val="22"/>
                <w:szCs w:val="16"/>
              </w:rPr>
              <w:t>1</w:t>
            </w:r>
            <w:r w:rsidR="00245AE6" w:rsidRPr="002E24D8">
              <w:rPr>
                <w:sz w:val="22"/>
                <w:szCs w:val="16"/>
              </w:rPr>
              <w:t> 124 538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16"/>
              </w:rPr>
            </w:pPr>
            <w:r w:rsidRPr="002E24D8">
              <w:rPr>
                <w:sz w:val="22"/>
                <w:szCs w:val="16"/>
              </w:rPr>
              <w:t>36 870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6D07D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17 500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Марково рейс АД 7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Марково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="00245AE6" w:rsidRPr="002E24D8">
              <w:rPr>
                <w:sz w:val="22"/>
                <w:szCs w:val="22"/>
              </w:rPr>
              <w:t> </w:t>
            </w:r>
            <w:r w:rsidRPr="002E24D8">
              <w:rPr>
                <w:sz w:val="22"/>
                <w:szCs w:val="22"/>
              </w:rPr>
              <w:t>2</w:t>
            </w:r>
            <w:r w:rsidR="00245AE6" w:rsidRPr="002E24D8">
              <w:rPr>
                <w:sz w:val="22"/>
                <w:szCs w:val="22"/>
              </w:rPr>
              <w:t>99 309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51 972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 xml:space="preserve">7 </w:t>
            </w:r>
            <w:r w:rsidRPr="002E24D8">
              <w:rPr>
                <w:sz w:val="22"/>
                <w:szCs w:val="22"/>
              </w:rPr>
              <w:t>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Анадырь рейс АД 8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Анадырь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="00245AE6" w:rsidRPr="002E24D8">
              <w:rPr>
                <w:sz w:val="22"/>
                <w:szCs w:val="22"/>
              </w:rPr>
              <w:t> </w:t>
            </w:r>
            <w:r w:rsidRPr="002E24D8">
              <w:rPr>
                <w:sz w:val="22"/>
                <w:szCs w:val="22"/>
              </w:rPr>
              <w:t>2</w:t>
            </w:r>
            <w:r w:rsidR="00245AE6" w:rsidRPr="002E24D8">
              <w:rPr>
                <w:sz w:val="22"/>
                <w:szCs w:val="22"/>
              </w:rPr>
              <w:t>99 309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51 972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 xml:space="preserve">7 </w:t>
            </w:r>
            <w:r w:rsidRPr="002E24D8">
              <w:rPr>
                <w:sz w:val="22"/>
                <w:szCs w:val="22"/>
              </w:rPr>
              <w:t>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Омолон рейс АД 71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Омолон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1 047 449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91 083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 xml:space="preserve">7 </w:t>
            </w:r>
            <w:r w:rsidRPr="002E24D8">
              <w:rPr>
                <w:sz w:val="22"/>
                <w:szCs w:val="22"/>
              </w:rPr>
              <w:t>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Омолон – Кепервеем рейс АД 72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Омолон – Кепервеем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1 047 449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45AE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91 083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 xml:space="preserve">7 </w:t>
            </w:r>
            <w:r w:rsidRPr="002E24D8">
              <w:rPr>
                <w:sz w:val="22"/>
                <w:szCs w:val="22"/>
              </w:rPr>
              <w:t>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>
            <w:pPr>
              <w:jc w:val="center"/>
              <w:rPr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Эгвекинот – Провидения АД 85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 w:rsidP="00911D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 w:rsidP="009D3156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Провидения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23554B" w:rsidP="00911DF0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1 108 167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23554B" w:rsidP="00911DF0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36 939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 w:rsidP="00911DF0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 w:rsidP="00911DF0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>
            <w:pPr>
              <w:jc w:val="center"/>
              <w:rPr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Провидения – Эгвекинот АД 86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9D3156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Провидения – Эгвекинот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1 108 167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36 939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>
            <w:pPr>
              <w:jc w:val="center"/>
              <w:rPr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Лаврентия – Провидения АД 73А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9D3156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Провидения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734 060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24 469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 w:rsidP="00911DF0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 w:rsidP="00911DF0">
            <w:pPr>
              <w:jc w:val="center"/>
              <w:rPr>
                <w:b/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Провидения – Лаврентия АД 74А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Провидения </w:t>
            </w:r>
            <w:r w:rsidR="00B60637" w:rsidRPr="002E24D8">
              <w:rPr>
                <w:sz w:val="22"/>
                <w:szCs w:val="22"/>
              </w:rPr>
              <w:t xml:space="preserve">– </w:t>
            </w:r>
            <w:r w:rsidRPr="002E24D8">
              <w:rPr>
                <w:sz w:val="22"/>
                <w:szCs w:val="22"/>
              </w:rPr>
              <w:t>Лаврентия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734 060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24 469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 w:rsidP="00911DF0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 w:rsidP="00911DF0">
            <w:pPr>
              <w:jc w:val="center"/>
              <w:rPr>
                <w:b/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Эгвекинот – Лаврентия АД 83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Эгвекинот </w:t>
            </w:r>
            <w:r w:rsidR="00B60637" w:rsidRPr="002E24D8">
              <w:rPr>
                <w:sz w:val="22"/>
                <w:szCs w:val="22"/>
              </w:rPr>
              <w:t xml:space="preserve">– </w:t>
            </w:r>
            <w:r w:rsidRPr="002E24D8">
              <w:rPr>
                <w:sz w:val="22"/>
                <w:szCs w:val="22"/>
              </w:rPr>
              <w:t>Лаврентия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1 362 578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39 741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9D3156">
        <w:trPr>
          <w:trHeight w:val="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 w:rsidP="00911DF0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F0" w:rsidRPr="002E24D8" w:rsidRDefault="00911DF0" w:rsidP="00911DF0">
            <w:pPr>
              <w:jc w:val="center"/>
              <w:rPr>
                <w:b/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Лаврентия – Эгвекинот АД 84</w:t>
            </w:r>
          </w:p>
        </w:tc>
      </w:tr>
      <w:tr w:rsidR="0023554B" w:rsidRPr="002E24D8" w:rsidTr="009D3156">
        <w:trPr>
          <w:trHeight w:val="2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Лаврентия </w:t>
            </w:r>
            <w:r w:rsidR="00B60637" w:rsidRPr="002E24D8">
              <w:rPr>
                <w:sz w:val="22"/>
                <w:szCs w:val="22"/>
              </w:rPr>
              <w:t xml:space="preserve">– </w:t>
            </w:r>
            <w:r w:rsidRPr="002E24D8">
              <w:rPr>
                <w:sz w:val="22"/>
                <w:szCs w:val="22"/>
              </w:rPr>
              <w:t xml:space="preserve">Эгвекинот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1 362 578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39 741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B" w:rsidRPr="002E24D8" w:rsidRDefault="0023554B" w:rsidP="0023554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</w:tbl>
    <w:p w:rsidR="000045CD" w:rsidRPr="002E24D8" w:rsidRDefault="000045CD">
      <w:pPr>
        <w:tabs>
          <w:tab w:val="left" w:pos="1134"/>
        </w:tabs>
        <w:ind w:firstLine="709"/>
        <w:jc w:val="both"/>
        <w:rPr>
          <w:sz w:val="24"/>
          <w:szCs w:val="23"/>
        </w:rPr>
      </w:pPr>
    </w:p>
    <w:p w:rsidR="00A26B56" w:rsidRPr="00EF6F06" w:rsidRDefault="00191925" w:rsidP="00B6063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F6F06">
        <w:rPr>
          <w:sz w:val="22"/>
          <w:szCs w:val="22"/>
          <w:lang w:eastAsia="zh-CN"/>
        </w:rPr>
        <w:t xml:space="preserve">&lt;*&gt; </w:t>
      </w:r>
      <w:r w:rsidRPr="00EF6F06">
        <w:rPr>
          <w:sz w:val="22"/>
          <w:szCs w:val="22"/>
        </w:rPr>
        <w:t>тариф «льготный»:</w:t>
      </w:r>
    </w:p>
    <w:p w:rsidR="0003515E" w:rsidRPr="00EF6F06" w:rsidRDefault="00191925" w:rsidP="00B60637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EF6F06">
        <w:rPr>
          <w:sz w:val="22"/>
          <w:szCs w:val="22"/>
        </w:rPr>
        <w:t>п</w:t>
      </w:r>
      <w:r w:rsidR="00585EEC" w:rsidRPr="00EF6F06">
        <w:rPr>
          <w:sz w:val="22"/>
          <w:szCs w:val="22"/>
        </w:rPr>
        <w:t xml:space="preserve">раво пользования тарифом </w:t>
      </w:r>
      <w:r w:rsidR="00256B4A" w:rsidRPr="00EF6F06">
        <w:rPr>
          <w:sz w:val="22"/>
          <w:szCs w:val="22"/>
        </w:rPr>
        <w:t xml:space="preserve">«льготный» </w:t>
      </w:r>
      <w:r w:rsidR="00585EEC" w:rsidRPr="00EF6F06">
        <w:rPr>
          <w:sz w:val="22"/>
          <w:szCs w:val="22"/>
        </w:rPr>
        <w:t>предоставляется гражданам Российской Федерации и иностранным гражданам, имеющим вид на</w:t>
      </w:r>
      <w:r w:rsidRPr="00EF6F06">
        <w:rPr>
          <w:sz w:val="22"/>
          <w:szCs w:val="22"/>
        </w:rPr>
        <w:t xml:space="preserve"> </w:t>
      </w:r>
      <w:r w:rsidR="00585EEC" w:rsidRPr="00EF6F06">
        <w:rPr>
          <w:sz w:val="22"/>
          <w:szCs w:val="22"/>
        </w:rPr>
        <w:t>жительство, проживающим в</w:t>
      </w:r>
      <w:r w:rsidR="00B60637" w:rsidRPr="00EF6F06">
        <w:rPr>
          <w:sz w:val="22"/>
          <w:szCs w:val="22"/>
        </w:rPr>
        <w:t> </w:t>
      </w:r>
      <w:r w:rsidR="00585EEC" w:rsidRPr="00EF6F06">
        <w:rPr>
          <w:sz w:val="22"/>
          <w:szCs w:val="22"/>
        </w:rPr>
        <w:t>Чукотском автономном округе, а также гражданам Россий</w:t>
      </w:r>
      <w:r w:rsidR="0003515E" w:rsidRPr="00EF6F06">
        <w:rPr>
          <w:sz w:val="22"/>
          <w:szCs w:val="22"/>
        </w:rPr>
        <w:t xml:space="preserve">ской Федерации в возрасте свыше 60 лет и детям от 2 до 12 лет со скидкой </w:t>
      </w:r>
      <w:r w:rsidR="007F40BB" w:rsidRPr="00EF6F06">
        <w:rPr>
          <w:sz w:val="22"/>
          <w:szCs w:val="22"/>
        </w:rPr>
        <w:t>50 процентов от тарифа «льготный»</w:t>
      </w:r>
      <w:r w:rsidR="00585EEC" w:rsidRPr="00EF6F06">
        <w:rPr>
          <w:sz w:val="22"/>
          <w:szCs w:val="22"/>
        </w:rPr>
        <w:t>.</w:t>
      </w:r>
    </w:p>
    <w:p w:rsidR="000045CD" w:rsidRPr="00EF6F06" w:rsidRDefault="00585EEC" w:rsidP="00B60637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EF6F06">
        <w:rPr>
          <w:sz w:val="22"/>
          <w:szCs w:val="22"/>
        </w:rPr>
        <w:t>Факт проживания гражданина в Чукотском автономном округе подтверждается регистрацией гражданина по месту жительства на территории Чукотского автономного округа, регистрацией по месту пребывания сроком не менее шести месяцев на</w:t>
      </w:r>
      <w:r w:rsidR="00191925" w:rsidRPr="00EF6F06">
        <w:rPr>
          <w:sz w:val="22"/>
          <w:szCs w:val="22"/>
        </w:rPr>
        <w:t xml:space="preserve"> </w:t>
      </w:r>
      <w:r w:rsidRPr="00EF6F06">
        <w:rPr>
          <w:sz w:val="22"/>
          <w:szCs w:val="22"/>
        </w:rPr>
        <w:t>территории Чукотского автономного округа, вступившим в законную силу решением суда об</w:t>
      </w:r>
      <w:r w:rsidR="00B60637" w:rsidRPr="00EF6F06">
        <w:rPr>
          <w:sz w:val="22"/>
          <w:szCs w:val="22"/>
        </w:rPr>
        <w:t> </w:t>
      </w:r>
      <w:r w:rsidRPr="00EF6F06">
        <w:rPr>
          <w:sz w:val="22"/>
          <w:szCs w:val="22"/>
        </w:rPr>
        <w:t>установлении факта проживания гражданина в Чукотском автономном округе либо иными документами, устанавливающими в соответствии с законодательством Российской Федерации факт проживания гражданина в Чукотском автономном округе</w:t>
      </w:r>
      <w:r w:rsidR="00191925" w:rsidRPr="00EF6F06">
        <w:rPr>
          <w:sz w:val="22"/>
          <w:szCs w:val="22"/>
        </w:rPr>
        <w:t>;</w:t>
      </w:r>
    </w:p>
    <w:p w:rsidR="000045CD" w:rsidRPr="00EF6F06" w:rsidRDefault="00191925" w:rsidP="00B60637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EF6F06">
        <w:rPr>
          <w:sz w:val="22"/>
          <w:szCs w:val="22"/>
        </w:rPr>
        <w:t>у</w:t>
      </w:r>
      <w:r w:rsidR="00585EEC" w:rsidRPr="00EF6F06">
        <w:rPr>
          <w:sz w:val="22"/>
          <w:szCs w:val="22"/>
        </w:rPr>
        <w:t>частник специальной военной операции</w:t>
      </w:r>
      <w:r w:rsidR="008B2609" w:rsidRPr="00EF6F06">
        <w:rPr>
          <w:sz w:val="22"/>
          <w:szCs w:val="22"/>
        </w:rPr>
        <w:t>,</w:t>
      </w:r>
      <w:r w:rsidR="00585EEC" w:rsidRPr="00EF6F06">
        <w:rPr>
          <w:sz w:val="22"/>
          <w:szCs w:val="22"/>
        </w:rPr>
        <w:t xml:space="preserve"> ветеран боевых действий имеет право на</w:t>
      </w:r>
      <w:r w:rsidR="00B60637" w:rsidRPr="00EF6F06">
        <w:rPr>
          <w:sz w:val="22"/>
          <w:szCs w:val="22"/>
        </w:rPr>
        <w:t> </w:t>
      </w:r>
      <w:r w:rsidR="00585EEC" w:rsidRPr="00EF6F06">
        <w:rPr>
          <w:sz w:val="22"/>
          <w:szCs w:val="22"/>
        </w:rPr>
        <w:t>оформление до двух билетов в одном направлении (или одного билета в</w:t>
      </w:r>
      <w:r w:rsidRPr="00EF6F06">
        <w:rPr>
          <w:sz w:val="22"/>
          <w:szCs w:val="22"/>
        </w:rPr>
        <w:t xml:space="preserve"> </w:t>
      </w:r>
      <w:r w:rsidR="00585EEC" w:rsidRPr="00EF6F06">
        <w:rPr>
          <w:sz w:val="22"/>
          <w:szCs w:val="22"/>
        </w:rPr>
        <w:t xml:space="preserve">направлении туда и обратно) со скидкой 50 процентов от тарифа </w:t>
      </w:r>
      <w:r w:rsidR="00C913EC" w:rsidRPr="00EF6F06">
        <w:rPr>
          <w:sz w:val="22"/>
          <w:szCs w:val="22"/>
        </w:rPr>
        <w:t xml:space="preserve">«льготный», </w:t>
      </w:r>
      <w:r w:rsidR="00585EEC" w:rsidRPr="00EF6F06">
        <w:rPr>
          <w:sz w:val="22"/>
          <w:szCs w:val="22"/>
        </w:rPr>
        <w:t>один раз в год, при</w:t>
      </w:r>
      <w:r w:rsidR="00B60637" w:rsidRPr="00EF6F06">
        <w:rPr>
          <w:sz w:val="22"/>
          <w:szCs w:val="22"/>
        </w:rPr>
        <w:t> </w:t>
      </w:r>
      <w:r w:rsidR="00585EEC" w:rsidRPr="00EF6F06">
        <w:rPr>
          <w:sz w:val="22"/>
          <w:szCs w:val="22"/>
        </w:rPr>
        <w:t>предъявлении документа установленного образца</w:t>
      </w:r>
      <w:r w:rsidRPr="00EF6F06">
        <w:rPr>
          <w:sz w:val="22"/>
          <w:szCs w:val="22"/>
        </w:rPr>
        <w:t>;</w:t>
      </w:r>
    </w:p>
    <w:p w:rsidR="000045CD" w:rsidRPr="00EF6F06" w:rsidRDefault="00191925" w:rsidP="00B6063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F6F06">
        <w:rPr>
          <w:sz w:val="22"/>
          <w:szCs w:val="22"/>
          <w:lang w:eastAsia="zh-CN"/>
        </w:rPr>
        <w:t>&lt;**&gt; т</w:t>
      </w:r>
      <w:r w:rsidR="00A26B56" w:rsidRPr="00EF6F06">
        <w:rPr>
          <w:sz w:val="22"/>
          <w:szCs w:val="22"/>
        </w:rPr>
        <w:t xml:space="preserve">ариф «гостевой» </w:t>
      </w:r>
      <w:r w:rsidR="0085775D" w:rsidRPr="00EF6F06">
        <w:rPr>
          <w:sz w:val="22"/>
          <w:szCs w:val="22"/>
        </w:rPr>
        <w:t xml:space="preserve">– </w:t>
      </w:r>
      <w:r w:rsidR="00A26B56" w:rsidRPr="00EF6F06">
        <w:rPr>
          <w:sz w:val="22"/>
          <w:szCs w:val="22"/>
        </w:rPr>
        <w:t xml:space="preserve">для граждан Российской Федерации и иностранных граждан всех категорий, не входящих в категорию </w:t>
      </w:r>
      <w:r w:rsidRPr="00EF6F06">
        <w:rPr>
          <w:sz w:val="22"/>
          <w:szCs w:val="22"/>
        </w:rPr>
        <w:t xml:space="preserve">тарифа </w:t>
      </w:r>
      <w:r w:rsidR="00A26B56" w:rsidRPr="00EF6F06">
        <w:rPr>
          <w:sz w:val="22"/>
          <w:szCs w:val="22"/>
        </w:rPr>
        <w:t>«льготный».</w:t>
      </w:r>
    </w:p>
    <w:p w:rsidR="000045CD" w:rsidRPr="002E24D8" w:rsidRDefault="000045CD" w:rsidP="00A26B56">
      <w:pPr>
        <w:pStyle w:val="25"/>
        <w:ind w:firstLine="709"/>
        <w:rPr>
          <w:color w:val="auto"/>
          <w:sz w:val="28"/>
          <w:szCs w:val="28"/>
        </w:rPr>
      </w:pPr>
    </w:p>
    <w:p w:rsidR="000045CD" w:rsidRPr="002E24D8" w:rsidRDefault="000045C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0045C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0045C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0045C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0045C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0045C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0045C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0045C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0045C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0045CD">
      <w:pPr>
        <w:pStyle w:val="25"/>
        <w:ind w:firstLine="0"/>
        <w:rPr>
          <w:color w:val="auto"/>
          <w:sz w:val="28"/>
          <w:szCs w:val="28"/>
        </w:rPr>
      </w:pPr>
    </w:p>
    <w:p w:rsidR="000045CD" w:rsidRPr="002E24D8" w:rsidRDefault="000045CD" w:rsidP="002D0819">
      <w:pPr>
        <w:pStyle w:val="25"/>
        <w:ind w:firstLine="0"/>
        <w:rPr>
          <w:color w:val="auto"/>
        </w:rPr>
        <w:sectPr w:rsidR="000045CD" w:rsidRPr="002E24D8" w:rsidSect="002E24D8">
          <w:pgSz w:w="11906" w:h="16838"/>
          <w:pgMar w:top="1134" w:right="851" w:bottom="1134" w:left="1701" w:header="397" w:footer="397" w:gutter="0"/>
          <w:cols w:space="708"/>
          <w:titlePg/>
        </w:sectPr>
      </w:pPr>
    </w:p>
    <w:p w:rsidR="000045CD" w:rsidRPr="002E24D8" w:rsidRDefault="00585EEC">
      <w:pPr>
        <w:spacing w:after="120"/>
        <w:ind w:left="5387"/>
        <w:jc w:val="center"/>
        <w:rPr>
          <w:sz w:val="24"/>
          <w:szCs w:val="24"/>
        </w:rPr>
      </w:pPr>
      <w:r w:rsidRPr="002E24D8">
        <w:rPr>
          <w:sz w:val="24"/>
          <w:szCs w:val="24"/>
        </w:rPr>
        <w:t>Приложение 2</w:t>
      </w:r>
      <w:r w:rsidRPr="002E24D8">
        <w:rPr>
          <w:sz w:val="24"/>
          <w:szCs w:val="24"/>
        </w:rPr>
        <w:br w:type="textWrapping" w:clear="all"/>
        <w:t>к </w:t>
      </w:r>
      <w:hyperlink r:id="rId11" w:anchor="/document/400809283/entry/0" w:history="1">
        <w:r w:rsidRPr="002E24D8">
          <w:rPr>
            <w:sz w:val="24"/>
            <w:szCs w:val="24"/>
          </w:rPr>
          <w:t>Постановлению</w:t>
        </w:r>
      </w:hyperlink>
      <w:r w:rsidRPr="002E24D8">
        <w:rPr>
          <w:sz w:val="24"/>
          <w:szCs w:val="24"/>
        </w:rPr>
        <w:t> Правительства</w:t>
      </w:r>
      <w:r w:rsidRPr="002E24D8">
        <w:rPr>
          <w:sz w:val="24"/>
          <w:szCs w:val="24"/>
        </w:rPr>
        <w:br w:type="textWrapping" w:clear="all"/>
        <w:t>Чукотского автономного округа</w:t>
      </w:r>
      <w:r w:rsidRPr="002E24D8">
        <w:rPr>
          <w:sz w:val="24"/>
          <w:szCs w:val="24"/>
        </w:rPr>
        <w:br w:type="textWrapping" w:clear="all"/>
        <w:t xml:space="preserve">от </w:t>
      </w:r>
      <w:r w:rsidR="007D6F1B">
        <w:rPr>
          <w:sz w:val="24"/>
          <w:szCs w:val="24"/>
        </w:rPr>
        <w:t xml:space="preserve">4 мая 2026 </w:t>
      </w:r>
      <w:r w:rsidR="00DD0B3B" w:rsidRPr="002E24D8">
        <w:rPr>
          <w:sz w:val="24"/>
          <w:szCs w:val="24"/>
        </w:rPr>
        <w:t>года</w:t>
      </w:r>
      <w:r w:rsidR="00975D87" w:rsidRPr="002E24D8">
        <w:rPr>
          <w:sz w:val="24"/>
          <w:szCs w:val="24"/>
        </w:rPr>
        <w:t xml:space="preserve"> </w:t>
      </w:r>
      <w:r w:rsidR="007D6F1B">
        <w:rPr>
          <w:sz w:val="24"/>
          <w:szCs w:val="24"/>
        </w:rPr>
        <w:t>№ 134</w:t>
      </w:r>
    </w:p>
    <w:p w:rsidR="000045CD" w:rsidRPr="002E24D8" w:rsidRDefault="000045CD">
      <w:pPr>
        <w:shd w:val="clear" w:color="auto" w:fill="FFFFFF"/>
        <w:jc w:val="right"/>
        <w:rPr>
          <w:sz w:val="24"/>
          <w:szCs w:val="24"/>
        </w:rPr>
      </w:pPr>
    </w:p>
    <w:p w:rsidR="000045CD" w:rsidRPr="002E24D8" w:rsidRDefault="00585EEC">
      <w:pPr>
        <w:ind w:left="5387"/>
        <w:jc w:val="center"/>
        <w:rPr>
          <w:sz w:val="24"/>
          <w:szCs w:val="24"/>
        </w:rPr>
      </w:pPr>
      <w:r w:rsidRPr="002E24D8">
        <w:rPr>
          <w:sz w:val="24"/>
          <w:szCs w:val="24"/>
        </w:rPr>
        <w:t>«Приложение 2</w:t>
      </w:r>
      <w:r w:rsidRPr="002E24D8">
        <w:rPr>
          <w:sz w:val="24"/>
          <w:szCs w:val="24"/>
        </w:rPr>
        <w:br w:type="textWrapping" w:clear="all"/>
        <w:t>к </w:t>
      </w:r>
      <w:hyperlink r:id="rId12" w:anchor="/document/400809283/entry/0" w:history="1">
        <w:r w:rsidRPr="002E24D8">
          <w:rPr>
            <w:sz w:val="24"/>
            <w:szCs w:val="24"/>
          </w:rPr>
          <w:t>Постановлению</w:t>
        </w:r>
      </w:hyperlink>
      <w:r w:rsidRPr="002E24D8">
        <w:rPr>
          <w:sz w:val="24"/>
          <w:szCs w:val="24"/>
        </w:rPr>
        <w:t> Правительства</w:t>
      </w:r>
      <w:r w:rsidRPr="002E24D8">
        <w:rPr>
          <w:sz w:val="24"/>
          <w:szCs w:val="24"/>
        </w:rPr>
        <w:br w:type="textWrapping" w:clear="all"/>
        <w:t>Чукотского автономного округа</w:t>
      </w:r>
      <w:r w:rsidRPr="002E24D8">
        <w:rPr>
          <w:sz w:val="24"/>
          <w:szCs w:val="24"/>
        </w:rPr>
        <w:br w:type="textWrapping" w:clear="all"/>
        <w:t>от 4 апреля 2025 года № 204</w:t>
      </w:r>
    </w:p>
    <w:p w:rsidR="000045CD" w:rsidRPr="002E24D8" w:rsidRDefault="000045CD">
      <w:pPr>
        <w:pStyle w:val="25"/>
        <w:ind w:firstLine="0"/>
        <w:jc w:val="right"/>
        <w:rPr>
          <w:color w:val="auto"/>
          <w:sz w:val="28"/>
          <w:szCs w:val="28"/>
        </w:rPr>
      </w:pPr>
    </w:p>
    <w:p w:rsidR="002E24D8" w:rsidRPr="002E24D8" w:rsidRDefault="002E24D8">
      <w:pPr>
        <w:pStyle w:val="25"/>
        <w:ind w:firstLine="0"/>
        <w:jc w:val="right"/>
        <w:rPr>
          <w:color w:val="auto"/>
          <w:sz w:val="28"/>
          <w:szCs w:val="28"/>
        </w:rPr>
      </w:pPr>
    </w:p>
    <w:p w:rsidR="000045CD" w:rsidRPr="002E24D8" w:rsidRDefault="00585EEC">
      <w:pPr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2E24D8">
        <w:rPr>
          <w:rFonts w:ascii="Times New Roman Полужирный" w:hAnsi="Times New Roman Полужирный"/>
          <w:b/>
          <w:spacing w:val="20"/>
          <w:szCs w:val="28"/>
        </w:rPr>
        <w:t>ТАРИФЫ</w:t>
      </w:r>
    </w:p>
    <w:p w:rsidR="000045CD" w:rsidRPr="002E24D8" w:rsidRDefault="00585EEC">
      <w:pPr>
        <w:jc w:val="center"/>
        <w:rPr>
          <w:b/>
          <w:szCs w:val="28"/>
        </w:rPr>
      </w:pPr>
      <w:r w:rsidRPr="002E24D8">
        <w:rPr>
          <w:b/>
          <w:szCs w:val="28"/>
        </w:rPr>
        <w:t>и стоимость рейсов на перевозку пассажиров на местных авиационных линиях</w:t>
      </w:r>
      <w:r w:rsidR="00DD0B3B" w:rsidRPr="002E24D8">
        <w:rPr>
          <w:b/>
          <w:szCs w:val="28"/>
        </w:rPr>
        <w:t xml:space="preserve"> </w:t>
      </w:r>
      <w:r w:rsidRPr="002E24D8">
        <w:rPr>
          <w:b/>
          <w:szCs w:val="28"/>
        </w:rPr>
        <w:t>воздушными судами МИ-8 акционерного общества «ЧукотАВИА»</w:t>
      </w:r>
    </w:p>
    <w:p w:rsidR="000045CD" w:rsidRPr="002E24D8" w:rsidRDefault="000045CD">
      <w:pPr>
        <w:jc w:val="center"/>
        <w:rPr>
          <w:szCs w:val="28"/>
        </w:rPr>
      </w:pP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037"/>
        <w:gridCol w:w="1386"/>
        <w:gridCol w:w="1662"/>
        <w:gridCol w:w="1405"/>
        <w:gridCol w:w="1341"/>
      </w:tblGrid>
      <w:tr w:rsidR="002E24D8" w:rsidRPr="002E24D8" w:rsidTr="00B648BE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5" w:rsidRPr="002E24D8" w:rsidRDefault="0049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7025" w:rsidRPr="002E24D8" w:rsidRDefault="0049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Маршрут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5" w:rsidRPr="002E24D8" w:rsidRDefault="0049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Стоимость рейса</w:t>
            </w:r>
          </w:p>
          <w:p w:rsidR="00497025" w:rsidRPr="002E24D8" w:rsidRDefault="0049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с учётом НДС (руб.)</w:t>
            </w:r>
          </w:p>
        </w:tc>
        <w:tc>
          <w:tcPr>
            <w:tcW w:w="2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5" w:rsidRPr="002E24D8" w:rsidRDefault="00497025" w:rsidP="0049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Тариф пассажирский</w:t>
            </w:r>
          </w:p>
          <w:p w:rsidR="00497025" w:rsidRPr="002E24D8" w:rsidRDefault="0049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с учётом НДС (руб.)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экономически обоснованный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EA10B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льготный</w:t>
            </w:r>
            <w:r w:rsidR="008B2609" w:rsidRPr="002E24D8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D6361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г</w:t>
            </w:r>
            <w:r w:rsidR="00585EEC" w:rsidRPr="002E24D8">
              <w:rPr>
                <w:b/>
                <w:bCs/>
                <w:sz w:val="22"/>
                <w:szCs w:val="22"/>
              </w:rPr>
              <w:t>остевой</w:t>
            </w:r>
            <w:r w:rsidRPr="002E24D8">
              <w:rPr>
                <w:b/>
                <w:bCs/>
                <w:sz w:val="22"/>
                <w:szCs w:val="22"/>
              </w:rPr>
              <w:t>**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Усть-Белая – Снежное – Окружной – Анадырь рейс АД 31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Усть-Белая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647 338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64 734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Усть-Белая – Снежное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3 923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3 923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Снежное – Окружной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205 971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68 657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Окружной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4 203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4 203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Анадырь – Снежное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</w:t>
            </w:r>
            <w:r w:rsidR="00A8226A" w:rsidRPr="002E24D8">
              <w:rPr>
                <w:sz w:val="22"/>
                <w:szCs w:val="22"/>
              </w:rPr>
              <w:t>74 628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68 657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Снежное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72 861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72 861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Усть-Белая – Окружной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362 901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72 580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Усть-Белая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76 784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A8226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76 784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Усть-Белая – Окружной – Анадырь рейс АД 31А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Усть-Белая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653 601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50 277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</w:t>
            </w:r>
            <w:r w:rsidR="00DA7D4E"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</w:rPr>
              <w:t>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Усть Белая – Окружной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548 217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49 838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</w:t>
            </w:r>
            <w:r w:rsidR="00DA7D4E"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</w:rPr>
              <w:t>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Окружной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3 293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3 293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</w:t>
            </w:r>
            <w:r w:rsidR="00DA7D4E"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</w:rPr>
              <w:t>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Усть Белая – Анадырь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212 525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53 131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</w:t>
            </w:r>
            <w:r w:rsidR="00DA7D4E"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</w:rPr>
              <w:t>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Снежное – Окружной – Анадырь рейс АД 31В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Снежное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729 746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66 341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Снежное – Окружной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530 725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66 341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Окружной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4 095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4 095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Снежное – Анадырь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211 307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9B6368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70 436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Канчалан – Краснено – Окружной – Анадырь рейс АД 33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Канчалан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139 259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15 473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Канчалан – Краснено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25 258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25 258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Краснено – Окружной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34 360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34 360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Окружной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3 413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3 413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Краснено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81 462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40 731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Канчалан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567 275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63 031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Канчалан – Окружной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476 939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59 617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Краснено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37 773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32D7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37 773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Краснено – Канчалан – Окружной – Анадырь рейс АД 33А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Анадырь – Краснено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160 250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80 125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Краснено – Канчалан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51 606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51 606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Канчалан – Окружной 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123 130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30 783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Окружной – Анадырь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6 790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6 790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Анадырь – Канчалан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395 194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131 731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Краснено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178 358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89 179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Краснено – Окружной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247 166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82 389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Канчалан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37 573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35609A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37 573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Канчалан – Окружной – Анадырь рейс АД 33В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Канчалан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321 347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45 907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Канчалан – Окружной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183 627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45 907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Окружной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10 278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10 278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Канчалан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393 290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56 184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Хатырка – Окружной – Анадырь рейс АД 75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Хатырка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933 345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77 779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Хатырка – Окружной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521 353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74 479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Окружной – Анадырь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3 535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</w:t>
            </w:r>
            <w:r w:rsidR="00972440"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</w:rPr>
              <w:t>535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Хатырка – Анадырь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468 087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0FD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78 015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Мейныпильгыно – Окружной – Анадырь рейс АД 77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Мейныпильгыно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828 209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55 214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Мейныпильгыно – Окружной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483 391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53 710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Окружной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3 223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3 223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Мейныпильгыно – Анадырь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284 663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56 933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74076F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Беринговский рейс АД 15</w:t>
            </w:r>
          </w:p>
        </w:tc>
      </w:tr>
      <w:tr w:rsidR="002E24D8" w:rsidRPr="002E24D8" w:rsidTr="00B648BE">
        <w:trPr>
          <w:trHeight w:val="233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Беринговский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828 214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53 433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="008B2609"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19 000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10.</w:t>
            </w:r>
          </w:p>
        </w:tc>
        <w:tc>
          <w:tcPr>
            <w:tcW w:w="3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Беринговский – Анадырь рейс АД 16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0045CD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E24D8" w:rsidRPr="002E24D8" w:rsidTr="00B648BE">
        <w:trPr>
          <w:trHeight w:val="233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Беринговский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828 214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53 433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="008B2609"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9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Беринговский – Окружной – Анадырь рейс АД 16А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Беринговский – Окружной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505 214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72 173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Окружной – Анадырь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4 921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4 921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2 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4 000</w:t>
            </w:r>
          </w:p>
        </w:tc>
      </w:tr>
      <w:tr w:rsidR="002E24D8" w:rsidRPr="002E24D8" w:rsidTr="00B648BE">
        <w:trPr>
          <w:trHeight w:val="233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Беринговский – Анадырь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308 377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77 094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="008B2609"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19 000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12.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Беринговский – Мейныпильгыно – Хатырка – Беринговский рейс АД 35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Беринговский – Мейныпильгыно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208 897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34 816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Мейныпильгыно – Хатырка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28 438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747F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28 438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Хатырка – Беринговский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550A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302 980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550A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60 596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Беринговский – Хатырка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550A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316 269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550A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63 254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Мейныпильгыно – Беринговский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550A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534 202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550A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89 034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13.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Беринговский – Хатырка – Мейныпильгыно – Беринговский рейс АД 35А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Беринговский – Хатырка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407 137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58 162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Хатырка – Мейныпильгыно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26 574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26 574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Мейныпильгыно – Беринговский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191 034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31 839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Беринговский – Мейныпильгыно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593 157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84 737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Хатырка – Беринговский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233 653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58 413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Алькатваам – Окружной – Анадырь рейс АД 79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Алькатваам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641 429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58 312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Алькатваам – Окружной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394 511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56 359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Окружной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4 185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4 185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Алькатваам – Анадырь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363 262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BA3D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60 544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15.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Мыс Шмидта рейс АД 53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Мыс Шмидта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53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1 220 668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53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93 898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5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16.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Мыс Шмидта – Анадырь рейс АД 54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Мыс Шмидта – Анадырь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953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1 220 668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953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93 898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5 00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17.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Мыс Шмидта рейс АД 57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Мыс Шмидта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531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817 064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53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108 942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18.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Мыс Шмидта – Эгвекинот рейс АД 58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Мыс Шмидта – Эгвекинот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53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817 064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53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108 942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19.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Нутэпэльмен – Ванкарем – Эгвекинот рейс АД 37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Нутэпэльмен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53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440 418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53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62 917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Нутэпэльмен – Ванкарем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53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15 161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53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15 161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Ванкарем – Эгвекинот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B65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336 062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B65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67 212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Ванкарем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B65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390 387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B65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78 077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Нутэпэльмен – Эгвекинот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B65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494 238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B65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82 373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20.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Ванкарем – Нутэпэльмен – Эгвекинот рейс АД 37А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Ванкарем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333 726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66 745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Ванкарем – Нутэпэльмен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14 943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14 943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Нутэпэльмен – Эгвекинот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422 886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70 481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Нутэпэльмен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490 129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81 688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Ванкарем – Эгвекинот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427 120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85 424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21.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Уэлькаль – Конергино – Эгвекинот рейс АД 39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Уэлькаль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223 238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44 648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Уэлькаль – Конергино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20 163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20 163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Конергино – Эгвекинот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213 877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35 646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Конергино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259 245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64 811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Уэлькаль – Эгвекинот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279 048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55 810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22.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Конергино – Уэлькаль – Эгвекинот рейс АД 39С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Конергино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87 439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17 488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Конергино – Уэлькаль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36 271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36 271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Уэлькаль – Эгвекинот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163 219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40 805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Уэлькаль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268 793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53 759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Конергино – Эгвекинот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462 454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77 076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23.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Уэлькаль рейс АД 39А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Уэлькаль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428 520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50 414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24.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Уэлькаль – Эгвекинот рейс АД 40А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Уэлькаль – Эгвекинот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428 520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50 414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25.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Конергино рейс АД 39В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Конергино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297 992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28 380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26.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Конергино – Эгвекинот рейс АД 40В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Конергино – Эгвекинот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297 992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28 380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27.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 xml:space="preserve">Эгвекинот – Нешкан – Энурмино – Лаврентия рейс АД 81 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Нешкан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384 331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96 083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Нешкан – Энурмино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16 119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16 119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Энурмино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160 243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53 414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Энурмино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224 404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112 202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496 849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165 616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Нешкан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208 601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69 534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</w:t>
            </w:r>
            <w:r w:rsidRPr="002E24D8">
              <w:rPr>
                <w:sz w:val="22"/>
                <w:szCs w:val="22"/>
                <w:lang w:val="en-US"/>
              </w:rPr>
              <w:t>8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Лаврентия рейс АД 83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Лаврентия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1 049 513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123 472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29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Эгвекинот рейс АД 84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Эгвекинот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1 049 513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123 472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Провидения рейс АД 85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Провидения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1 043 758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130 470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</w:t>
            </w:r>
            <w:r w:rsidRPr="002E24D8">
              <w:rPr>
                <w:sz w:val="22"/>
                <w:szCs w:val="22"/>
                <w:lang w:val="en-US"/>
              </w:rPr>
              <w:t>1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Провидения – Эгвекинот рейс АД 86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Провидения – Эгвекинот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1 043 758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130 470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</w:t>
            </w:r>
            <w:r w:rsidRPr="002E24D8">
              <w:rPr>
                <w:sz w:val="22"/>
                <w:szCs w:val="22"/>
                <w:lang w:val="en-US"/>
              </w:rPr>
              <w:t>2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Энмелен – Нунлигран – Провидения рейс АД 91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Эгвекинот – Энмелен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88 888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88 888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Энмелен – Нунлигран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12 395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12 395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Нунлигран – Провидения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210 711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42 142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Эгвекинот – Нунлигран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101 283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101 283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Эгвекинот – Провидения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430 276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143 425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Энмелен – Провидения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436 296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54 537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</w:t>
            </w:r>
            <w:r w:rsidRPr="002E24D8">
              <w:rPr>
                <w:sz w:val="22"/>
                <w:szCs w:val="22"/>
                <w:lang w:val="en-US"/>
              </w:rPr>
              <w:t>3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Провидения – Нунлигран – Энмелен – Эгвекинот рейс АД 92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Провидения – Нунлигран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82 545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41 273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Нунлигран – Энмелен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11 098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11 098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Энмелен – Эгвекинот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264 282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88 094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Провидения – Энмелен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261 854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52 371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Провидения – Эгвекинот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421 394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140 465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Нунлигран – Эгвекинот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198 385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99 193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</w:t>
            </w:r>
            <w:r w:rsidRPr="002E24D8">
              <w:rPr>
                <w:sz w:val="22"/>
                <w:szCs w:val="22"/>
                <w:lang w:val="en-US"/>
              </w:rPr>
              <w:t>4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Янракыннот – Сиреники – Провидения рейс АД 73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Янракыннот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58 898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58 898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Янракыннот – Сиреники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56 935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56 935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Сиреники – Провидения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61 843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20 614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Сиреники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115 833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115 833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Провидения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272 896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136 448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Янракыннот – Провидения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387 747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77 549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</w:t>
            </w:r>
            <w:r w:rsidRPr="002E24D8">
              <w:rPr>
                <w:sz w:val="22"/>
                <w:szCs w:val="22"/>
                <w:lang w:val="en-US"/>
              </w:rPr>
              <w:t>5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Провидения рейс АД 73А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Провидения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636 585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74 892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</w:t>
            </w:r>
            <w:r w:rsidRPr="002E24D8">
              <w:rPr>
                <w:sz w:val="22"/>
                <w:szCs w:val="22"/>
                <w:lang w:val="en-US"/>
              </w:rPr>
              <w:t>6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Провидения – Лаврентия рейс АД 74А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Провидения – Лаврентия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636 585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74 892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</w:t>
            </w: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Уэлен – Инчоун – Лаврентия рейс АД 41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Уэлен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192 129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27 447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Уэлен – Инчоун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8 396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8 396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Инчоун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198 910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28 416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Инчоун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215 056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35 843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49D" w:rsidRPr="002E24D8" w:rsidRDefault="001B149D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Уэлен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294 490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9D" w:rsidRPr="002E24D8" w:rsidRDefault="001B149D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36 811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9D" w:rsidRPr="002E24D8" w:rsidRDefault="001B14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464519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</w:t>
            </w:r>
            <w:r w:rsidRPr="002E24D8">
              <w:rPr>
                <w:sz w:val="22"/>
                <w:szCs w:val="22"/>
                <w:lang w:val="en-US"/>
              </w:rPr>
              <w:t>8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Инчоун – Уэлен – Лаврентия рейс АД 41С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F8" w:rsidRPr="002E24D8" w:rsidRDefault="00F07DF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Инчоун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305 063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27 733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F8" w:rsidRPr="002E24D8" w:rsidRDefault="00F07DF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Инчоун – Уэлен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10 400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10 400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F8" w:rsidRPr="002E24D8" w:rsidRDefault="00F07DF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Уэлен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348 238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26 788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F8" w:rsidRPr="002E24D8" w:rsidRDefault="00F07DF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Уэлен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228 797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38 133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F8" w:rsidRPr="002E24D8" w:rsidRDefault="00F07DF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Инчоун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185 937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37 187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39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Уэлен рейс АД 41А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Уэлен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361 751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23 339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Уэлен – Лаврентия рейс АД 42А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Уэлен – Лаврентия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361 751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23 339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</w:t>
            </w:r>
            <w:r w:rsidRPr="002E24D8">
              <w:rPr>
                <w:sz w:val="22"/>
                <w:szCs w:val="22"/>
                <w:lang w:val="en-US"/>
              </w:rPr>
              <w:t>1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Инчоун рейс АД 41В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Инчоун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382 168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23 162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</w:t>
            </w:r>
            <w:r w:rsidRPr="002E24D8">
              <w:rPr>
                <w:sz w:val="22"/>
                <w:szCs w:val="22"/>
                <w:lang w:val="en-US"/>
              </w:rPr>
              <w:t>2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Инчоун – Лаврентия рейс АД 42В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Инчоун – Лаврентия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382 168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23 162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</w:t>
            </w:r>
            <w:r w:rsidRPr="002E24D8">
              <w:rPr>
                <w:sz w:val="22"/>
                <w:szCs w:val="22"/>
                <w:lang w:val="en-US"/>
              </w:rPr>
              <w:t>3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Энурмино – Нешкан – Лаврентия рейс АД 43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7DF8" w:rsidRPr="002E24D8" w:rsidRDefault="00F07DF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Энурмино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247 804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30 976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7DF8" w:rsidRPr="002E24D8" w:rsidRDefault="00F07DF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Энурмино – Нешкан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9 164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9 164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7DF8" w:rsidRPr="002E24D8" w:rsidRDefault="00F07DF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Нешкан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313 421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34 825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7DF8" w:rsidRPr="002E24D8" w:rsidRDefault="00F07DF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Нешкан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280 979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40 140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7DF8" w:rsidRPr="002E24D8" w:rsidRDefault="00F07DF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Энурмино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395 901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DF8" w:rsidRPr="002E24D8" w:rsidRDefault="00F07DF8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43 989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F8" w:rsidRPr="002E24D8" w:rsidRDefault="00F07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  <w:lang w:val="en-US"/>
              </w:rPr>
              <w:t>44.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Нешкан – Энурмино – Лаврентия рейс АД 43С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Нешкан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373 016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33 911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Нешкан – Энурмино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9 265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9 265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Энурмино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276 843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30 760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Энурмино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259 054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43 176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Нешкан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360 230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40 026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</w:t>
            </w:r>
            <w:r w:rsidRPr="002E24D8">
              <w:rPr>
                <w:sz w:val="22"/>
                <w:szCs w:val="22"/>
                <w:lang w:val="en-US"/>
              </w:rPr>
              <w:t>5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Энурмино рейс АД 43А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Энурмино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515 299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35 538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</w:t>
            </w:r>
            <w:r w:rsidRPr="002E24D8">
              <w:rPr>
                <w:sz w:val="22"/>
                <w:szCs w:val="22"/>
                <w:lang w:val="en-US"/>
              </w:rPr>
              <w:t>6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Энурмино – Лаврентия рейс АД 44А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Энурмино – Лаврентия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515 299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35 538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</w:t>
            </w: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Нешкан рейс АД 43В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Нешкан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550 975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36 732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</w:t>
            </w:r>
            <w:r w:rsidRPr="002E24D8">
              <w:rPr>
                <w:sz w:val="22"/>
                <w:szCs w:val="22"/>
                <w:lang w:val="en-US"/>
              </w:rPr>
              <w:t xml:space="preserve"> 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</w:t>
            </w:r>
            <w:r w:rsidRPr="002E24D8">
              <w:rPr>
                <w:sz w:val="22"/>
                <w:szCs w:val="22"/>
                <w:lang w:val="en-US"/>
              </w:rPr>
              <w:t>8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Нешкан – Лаврентия рейс АД 44В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Нешкан – Лаврентия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550 975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36 732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143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49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Провидения – Нунлигран – Энмелен рейс АД 45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Провидения – Нунлигран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345 133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43 142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Нунлигран – Энмелен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10 951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10 951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Провидения – Энмелен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378 651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54 093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Энмелен – Нунлигран – Провидения рейс АД 46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Энмелен – Нунлигран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7 617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7 617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Нунлигран – Провидения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240 047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30 006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Энмелен – Провидения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300 983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37 623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</w:t>
            </w:r>
            <w:r w:rsidRPr="002E24D8">
              <w:rPr>
                <w:sz w:val="22"/>
                <w:szCs w:val="22"/>
                <w:lang w:val="en-US"/>
              </w:rPr>
              <w:t>1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Провидения – Нунлигран рейс АД 45А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Провидения – Нунлигран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473 756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43 069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</w:t>
            </w:r>
            <w:r w:rsidRPr="002E24D8">
              <w:rPr>
                <w:sz w:val="22"/>
                <w:szCs w:val="22"/>
                <w:lang w:val="en-US"/>
              </w:rPr>
              <w:t>2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Нунлигран – Провидения рейс АД 46А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Нунлигран – Провидения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473 756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43 069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</w:t>
            </w:r>
            <w:r w:rsidRPr="002E24D8">
              <w:rPr>
                <w:sz w:val="22"/>
                <w:szCs w:val="22"/>
                <w:lang w:val="en-US"/>
              </w:rPr>
              <w:t>3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Провидения – Энмелен рейс АД 45В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Провидения – Энмелен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548 433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43 875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</w:t>
            </w:r>
            <w:r w:rsidRPr="002E24D8">
              <w:rPr>
                <w:sz w:val="22"/>
                <w:szCs w:val="22"/>
                <w:lang w:val="en-US"/>
              </w:rPr>
              <w:t>4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Энмелен – Провидения рейс АД 46В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Энмелен – Провидения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548 433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43 875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</w:t>
            </w:r>
            <w:r w:rsidRPr="002E24D8">
              <w:rPr>
                <w:sz w:val="22"/>
                <w:szCs w:val="22"/>
                <w:lang w:val="en-US"/>
              </w:rPr>
              <w:t>5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Провидения – Сиреники – Янракыннот – Лаврентия рейс АД 74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Провидения – Сиреники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110 151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27 538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Сиреники – Янракыннот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77 368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77 368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Янракыннот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78 023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78 023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Провидения – Янракыннот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419 621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104 905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Провидения – Лаврентия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182 929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182 929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Сиреники – Лаврентия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155 391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155 391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</w:t>
            </w:r>
            <w:r w:rsidRPr="002E24D8">
              <w:rPr>
                <w:sz w:val="22"/>
                <w:szCs w:val="22"/>
                <w:lang w:val="en-US"/>
              </w:rPr>
              <w:t>6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Провидения – Сиреники – Янракыннот – Провидения рейс АД 74В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Провидения – Сиреники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79 891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26 630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Сиреники – Янракыннот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59 756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59 756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Янракыннот – Провидения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144 193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48 064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Провидения – Янракыннот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259 158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86 386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7CBB" w:rsidRPr="002E24D8" w:rsidRDefault="00CE7CB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Сиреники – Провидения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431 281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CBB" w:rsidRPr="002E24D8" w:rsidRDefault="00CE7CB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107 820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B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</w:t>
            </w: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Певек – Биллингс рейс АД 59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Певек – Биллингс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673 175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CE7C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96 168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</w:t>
            </w:r>
            <w:r w:rsidRPr="002E24D8">
              <w:rPr>
                <w:sz w:val="22"/>
                <w:szCs w:val="22"/>
                <w:lang w:val="en-US"/>
              </w:rPr>
              <w:t>8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Биллингс – Певек рейс АД 60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Биллингс – Певек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673 175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96 168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59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Певек – Айон рейс АД 61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Певек – Айон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470 890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44 847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Айон – Певек рейс АД 62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Айон – Певек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470 890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44 847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</w:t>
            </w:r>
            <w:r w:rsidRPr="002E24D8">
              <w:rPr>
                <w:sz w:val="22"/>
                <w:szCs w:val="22"/>
                <w:lang w:val="en-US"/>
              </w:rPr>
              <w:t>1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Певек – Рыткучи рейс АД 63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Певек – Рыткучи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478 301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35 430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</w:t>
            </w:r>
            <w:r w:rsidRPr="002E24D8">
              <w:rPr>
                <w:sz w:val="22"/>
                <w:szCs w:val="22"/>
                <w:lang w:val="en-US"/>
              </w:rPr>
              <w:t>2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Рыткучи – Певек рейс АД 64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Рыткучи – Певек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478 301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35 430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</w:t>
            </w:r>
            <w:r w:rsidRPr="002E24D8">
              <w:rPr>
                <w:sz w:val="22"/>
                <w:szCs w:val="22"/>
                <w:lang w:val="en-US"/>
              </w:rPr>
              <w:t>3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Певек – Мыс Шмидта рейс АД 47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Певек – Мыс Шмидта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1 053 683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421 473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2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</w:t>
            </w:r>
            <w:r w:rsidRPr="002E24D8">
              <w:rPr>
                <w:sz w:val="22"/>
                <w:szCs w:val="22"/>
                <w:lang w:val="en-US"/>
              </w:rPr>
              <w:t>4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Мыс Шмидта – Певек рейс АД 48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Мыс Шмидта – Певек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1 053 683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421 473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2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</w:t>
            </w:r>
            <w:r w:rsidRPr="002E24D8">
              <w:rPr>
                <w:sz w:val="22"/>
                <w:szCs w:val="22"/>
                <w:lang w:val="en-US"/>
              </w:rPr>
              <w:t>5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Певек – Биллингс – Мыс Шмидта рейс АД 47А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15FB" w:rsidRPr="002E24D8" w:rsidRDefault="004415F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Певек – Биллингс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852 308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106 539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15FB" w:rsidRPr="002E24D8" w:rsidRDefault="004415F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Биллингс – Мыс Шмидта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225 370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112 685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15FB" w:rsidRPr="002E24D8" w:rsidRDefault="004415F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Певек – Мыс Шмидта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219 223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219 223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12 000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24 000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</w:t>
            </w:r>
            <w:r w:rsidRPr="002E24D8">
              <w:rPr>
                <w:sz w:val="22"/>
                <w:szCs w:val="22"/>
                <w:lang w:val="en-US"/>
              </w:rPr>
              <w:t>6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Мыс Шмидта – Биллингс – Певек рейс АД 48А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15FB" w:rsidRPr="002E24D8" w:rsidRDefault="004415F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Мыс Шмидта – Биллингс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98 784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98 784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15FB" w:rsidRPr="002E24D8" w:rsidRDefault="004415F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Биллингс – Певек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747 164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93 396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15FB" w:rsidRPr="002E24D8" w:rsidRDefault="004415FB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Мыс Шмидта – Певек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192 179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192 179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12 000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B" w:rsidRPr="002E24D8" w:rsidRDefault="004415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24 000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</w:t>
            </w: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Певек – Кепервеем рейс АД 89</w:t>
            </w:r>
          </w:p>
        </w:tc>
      </w:tr>
      <w:tr w:rsidR="002E24D8" w:rsidRPr="002E24D8" w:rsidTr="002E24D8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Певек – Кепервеем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7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1 068 035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7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213 607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47F20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</w:t>
            </w:r>
            <w:r w:rsidRPr="002E24D8">
              <w:rPr>
                <w:sz w:val="22"/>
                <w:szCs w:val="22"/>
                <w:lang w:val="en-US"/>
              </w:rPr>
              <w:t>8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Певек рейс АД 90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5CD" w:rsidRPr="002E24D8" w:rsidRDefault="00585EEC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Певек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1B7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1 068 035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1B7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213 607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585EE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467E28">
        <w:trPr>
          <w:trHeight w:val="2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69</w:t>
            </w:r>
            <w:r w:rsidRPr="002E24D8">
              <w:rPr>
                <w:sz w:val="22"/>
                <w:szCs w:val="22"/>
              </w:rPr>
              <w:t>.</w:t>
            </w:r>
            <w:r w:rsidRPr="002E24D8">
              <w:rPr>
                <w:sz w:val="22"/>
                <w:szCs w:val="22"/>
              </w:rPr>
              <w:br w:type="page" w:clear="all"/>
            </w: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458" w:rsidRPr="002E24D8" w:rsidRDefault="00234458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Островное – Анюйск рейс АД 65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458" w:rsidRPr="002E24D8" w:rsidRDefault="00234458" w:rsidP="00464519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Островное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327 550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65 510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458" w:rsidRPr="002E24D8" w:rsidRDefault="00234458" w:rsidP="00464519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Островное – Анюйск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98 993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98 993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34458" w:rsidRPr="002E24D8" w:rsidTr="00B648BE">
        <w:trPr>
          <w:trHeight w:val="20"/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458" w:rsidRPr="002E24D8" w:rsidRDefault="00234458" w:rsidP="00464519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Анюйск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329 006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164 503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</w:tbl>
    <w:p w:rsidR="008978A2" w:rsidRPr="002E24D8" w:rsidRDefault="008978A2" w:rsidP="00464519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2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768"/>
        <w:gridCol w:w="1661"/>
        <w:gridCol w:w="1523"/>
        <w:gridCol w:w="1383"/>
        <w:gridCol w:w="1489"/>
      </w:tblGrid>
      <w:tr w:rsidR="002E24D8" w:rsidRPr="002E24D8" w:rsidTr="00467E28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br w:type="page" w:clear="all"/>
            </w:r>
            <w:r w:rsidRPr="002E24D8">
              <w:rPr>
                <w:sz w:val="22"/>
                <w:szCs w:val="22"/>
                <w:lang w:val="en-US"/>
              </w:rPr>
              <w:t>70.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458" w:rsidRPr="002E24D8" w:rsidRDefault="00234458" w:rsidP="00464519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Анюйск – Островное – Кепервеем рейс АД 66</w:t>
            </w:r>
          </w:p>
        </w:tc>
      </w:tr>
      <w:tr w:rsidR="002E24D8" w:rsidRPr="002E24D8" w:rsidTr="00467E28">
        <w:trPr>
          <w:trHeight w:val="20"/>
        </w:trPr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458" w:rsidRPr="002E24D8" w:rsidRDefault="00234458" w:rsidP="00464519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Анюйск – Островное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71 956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71 956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467E28">
        <w:trPr>
          <w:trHeight w:val="20"/>
        </w:trPr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458" w:rsidRPr="002E24D8" w:rsidRDefault="00234458" w:rsidP="00464519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Островное – Кепервеем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238 090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47 618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467E28">
        <w:trPr>
          <w:trHeight w:val="20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458" w:rsidRPr="002E24D8" w:rsidRDefault="00234458" w:rsidP="00464519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Анюйск – Кепервеем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239 148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119 574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 w:rsidP="00464519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234458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71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58" w:rsidRPr="002E24D8" w:rsidRDefault="00234458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Островное рейс АД 65А</w:t>
            </w:r>
          </w:p>
        </w:tc>
      </w:tr>
      <w:tr w:rsidR="002E24D8" w:rsidRPr="002E24D8" w:rsidTr="00467E28">
        <w:trPr>
          <w:trHeight w:val="20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58" w:rsidRPr="002E24D8" w:rsidRDefault="0023445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Островное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438 939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51 640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234458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</w:t>
            </w:r>
            <w:r w:rsidRPr="002E24D8">
              <w:rPr>
                <w:sz w:val="22"/>
                <w:szCs w:val="22"/>
                <w:lang w:val="en-US"/>
              </w:rPr>
              <w:t>2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58" w:rsidRPr="002E24D8" w:rsidRDefault="00234458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Островное – Кепервеем рейс АД 66А</w:t>
            </w:r>
          </w:p>
        </w:tc>
      </w:tr>
      <w:tr w:rsidR="002E24D8" w:rsidRPr="002E24D8" w:rsidTr="00467E28">
        <w:trPr>
          <w:trHeight w:val="20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58" w:rsidRPr="002E24D8" w:rsidRDefault="0023445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Островное – Кепервеем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438 939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51 640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D45E2E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</w:t>
            </w:r>
            <w:r w:rsidRPr="002E24D8">
              <w:rPr>
                <w:sz w:val="22"/>
                <w:szCs w:val="22"/>
                <w:lang w:val="en-US"/>
              </w:rPr>
              <w:t>3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Анюйск рейс АД 65В</w:t>
            </w:r>
          </w:p>
        </w:tc>
      </w:tr>
      <w:tr w:rsidR="002E24D8" w:rsidRPr="002E24D8" w:rsidTr="00D45E2E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Анюйск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0E5B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622 457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0E5B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207 486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D45E2E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</w:t>
            </w:r>
            <w:r w:rsidRPr="002E24D8">
              <w:rPr>
                <w:sz w:val="22"/>
                <w:szCs w:val="22"/>
                <w:lang w:val="en-US"/>
              </w:rPr>
              <w:t>4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Анюйск – Кепервеем рейс АД 66В</w:t>
            </w:r>
          </w:p>
        </w:tc>
      </w:tr>
      <w:tr w:rsidR="002E24D8" w:rsidRPr="002E24D8" w:rsidTr="00D45E2E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Анюйск – Кепервеем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0E5B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622 457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0E5B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207 486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234458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75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58" w:rsidRPr="002E24D8" w:rsidRDefault="00234458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Илирней рейс АД 67</w:t>
            </w:r>
          </w:p>
        </w:tc>
      </w:tr>
      <w:tr w:rsidR="002E24D8" w:rsidRPr="002E24D8" w:rsidTr="00467E28">
        <w:trPr>
          <w:trHeight w:val="20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458" w:rsidRPr="002E24D8" w:rsidRDefault="00234458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Илирней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509 928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48 565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58" w:rsidRPr="002E24D8" w:rsidRDefault="00234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467E28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76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7F0" w:rsidRPr="002E24D8" w:rsidRDefault="007977F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Илирней – Кепервеем рейс АД 68</w:t>
            </w:r>
          </w:p>
        </w:tc>
      </w:tr>
      <w:tr w:rsidR="002E24D8" w:rsidRPr="002E24D8" w:rsidTr="00467E28">
        <w:trPr>
          <w:trHeight w:val="20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7F0" w:rsidRPr="002E24D8" w:rsidRDefault="007977F0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Илирней – Кепервеем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509 928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48 565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D45E2E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</w:t>
            </w: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Бургахчан – Каэттын – Омолон рейс АД 69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Бургахчан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130 248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65 124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Бургахчан – Каэттын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32 261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32 261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Каэттын – Омолон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173 664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57 888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Каэттын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194 769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97 385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Омолон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931 636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155 273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Бургахчан – Омолон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90 149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90 149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</w:t>
            </w:r>
            <w:r w:rsidRPr="002E24D8">
              <w:rPr>
                <w:sz w:val="22"/>
                <w:szCs w:val="22"/>
                <w:lang w:val="en-US"/>
              </w:rPr>
              <w:t>8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Омолон – Каэттын – Бургахчан – Кепервеем рейс АД 70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Омолон – Каэттын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255 328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63 832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Каэттын – Бургахчан 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35 573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35 573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Бургахчан – Кепервеем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71 811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71 811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Омолон – Бургахчан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99 405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99 405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Омолон – Кепервеем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856 080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171 216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1FFA" w:rsidRPr="002E24D8" w:rsidRDefault="006A1FFA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Каэттын – Кепервеем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107 384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FFA" w:rsidRPr="002E24D8" w:rsidRDefault="006A1FFA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107 384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FA" w:rsidRPr="002E24D8" w:rsidRDefault="006A1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7977F0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79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7F0" w:rsidRPr="002E24D8" w:rsidRDefault="007977F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Омолон рейс АД 71</w:t>
            </w:r>
          </w:p>
        </w:tc>
      </w:tr>
      <w:tr w:rsidR="002E24D8" w:rsidRPr="002E24D8" w:rsidTr="00467E28">
        <w:trPr>
          <w:trHeight w:val="20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7F0" w:rsidRPr="002E24D8" w:rsidRDefault="007977F0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Омолон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1 114 079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7F0" w:rsidRPr="002E24D8" w:rsidRDefault="007977F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117 271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7977F0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80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7F0" w:rsidRPr="002E24D8" w:rsidRDefault="007977F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Омолон – Кепервеем рейс АД 72</w:t>
            </w:r>
          </w:p>
        </w:tc>
      </w:tr>
      <w:tr w:rsidR="002E24D8" w:rsidRPr="002E24D8" w:rsidTr="00467E28">
        <w:trPr>
          <w:trHeight w:val="20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7F0" w:rsidRPr="002E24D8" w:rsidRDefault="007977F0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Омолон – Кепервеем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1 114 079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7F0" w:rsidRPr="002E24D8" w:rsidRDefault="007977F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117 271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F0" w:rsidRPr="002E24D8" w:rsidRDefault="00797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D45E2E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81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Аэропорт Анадырь – Окружной рейс АД 19</w:t>
            </w:r>
          </w:p>
        </w:tc>
      </w:tr>
      <w:tr w:rsidR="002E24D8" w:rsidRPr="002E24D8" w:rsidTr="00D45E2E">
        <w:trPr>
          <w:trHeight w:val="233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Аэропорт Анадырь – Окружной (в период регламента работы аэропорта Анадырь)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0E5BF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274 932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0E5BF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22 911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2 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00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4 000</w:t>
            </w:r>
          </w:p>
        </w:tc>
      </w:tr>
      <w:tr w:rsidR="002E24D8" w:rsidRPr="002E24D8" w:rsidTr="00D45E2E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Аэропорт Анадырь – Окружной (вне регламента работы аэропорта Анадырь)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3</w:t>
            </w:r>
            <w:r w:rsidR="00710CCF" w:rsidRPr="002E24D8">
              <w:rPr>
                <w:sz w:val="22"/>
                <w:szCs w:val="22"/>
              </w:rPr>
              <w:t>49 903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710CC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28 266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E24D8" w:rsidRPr="002E24D8" w:rsidTr="00D45E2E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82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Окружной – Аэропорт Анадырь рейс АД 20</w:t>
            </w:r>
          </w:p>
        </w:tc>
      </w:tr>
      <w:tr w:rsidR="002E24D8" w:rsidRPr="002E24D8" w:rsidTr="00D45E2E">
        <w:trPr>
          <w:trHeight w:val="233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Окружной (в период регламента работы аэропорта Анадырь) – Аэропорт Анадырь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11353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274 932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11353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22 911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2 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00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4 000</w:t>
            </w:r>
          </w:p>
        </w:tc>
      </w:tr>
      <w:tr w:rsidR="002E24D8" w:rsidRPr="002E24D8" w:rsidTr="00D45E2E">
        <w:trPr>
          <w:trHeight w:val="7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Окружной (вне регламента работы аэропорта Анадырь) – Аэропорт Анадырь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710CC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349 903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710CC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28 266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E24D8" w:rsidRPr="002E24D8" w:rsidTr="00D45E2E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83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Эгвекинот рейс АД 11 (АД 211)</w:t>
            </w:r>
          </w:p>
        </w:tc>
      </w:tr>
      <w:tr w:rsidR="002E24D8" w:rsidRPr="002E24D8" w:rsidTr="00D45E2E">
        <w:trPr>
          <w:trHeight w:val="233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Эгвекинот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217BF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903 167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217B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50 176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17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500</w:t>
            </w:r>
          </w:p>
        </w:tc>
      </w:tr>
      <w:tr w:rsidR="002E24D8" w:rsidRPr="002E24D8" w:rsidTr="00D45E2E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84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Анадырь рейс АД 12 (АД 212)</w:t>
            </w:r>
          </w:p>
        </w:tc>
      </w:tr>
      <w:tr w:rsidR="002E24D8" w:rsidRPr="002E24D8" w:rsidTr="00D45E2E">
        <w:trPr>
          <w:trHeight w:val="233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Анадырь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217B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903 167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217B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50 176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17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500</w:t>
            </w:r>
          </w:p>
        </w:tc>
      </w:tr>
    </w:tbl>
    <w:p w:rsidR="00F12800" w:rsidRPr="002E24D8" w:rsidRDefault="00F12800" w:rsidP="002E24D8">
      <w:pPr>
        <w:shd w:val="clear" w:color="auto" w:fill="FFFFFF"/>
        <w:rPr>
          <w:sz w:val="22"/>
          <w:szCs w:val="22"/>
        </w:rPr>
        <w:sectPr w:rsidR="00F12800" w:rsidRPr="002E24D8" w:rsidSect="002E24D8">
          <w:pgSz w:w="11906" w:h="16838"/>
          <w:pgMar w:top="1134" w:right="851" w:bottom="1134" w:left="1701" w:header="397" w:footer="397" w:gutter="0"/>
          <w:cols w:space="708"/>
          <w:titlePg/>
        </w:sectPr>
      </w:pPr>
    </w:p>
    <w:tbl>
      <w:tblPr>
        <w:tblpPr w:leftFromText="180" w:rightFromText="180" w:vertAnchor="text" w:horzAnchor="margin" w:tblpY="-2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581"/>
        <w:gridCol w:w="1760"/>
        <w:gridCol w:w="1321"/>
        <w:gridCol w:w="1602"/>
        <w:gridCol w:w="1559"/>
      </w:tblGrid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</w:t>
            </w:r>
            <w:r w:rsidRPr="002E24D8">
              <w:rPr>
                <w:sz w:val="22"/>
                <w:szCs w:val="22"/>
                <w:lang w:val="en-US"/>
              </w:rPr>
              <w:t>5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Ваеги рейс АД 3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Ваеги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217B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958 272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217B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83 328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  <w:lang w:val="en-US"/>
              </w:rPr>
              <w:t>7 000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</w:t>
            </w:r>
            <w:r w:rsidRPr="002E24D8">
              <w:rPr>
                <w:sz w:val="22"/>
                <w:szCs w:val="22"/>
                <w:lang w:val="en-US"/>
              </w:rPr>
              <w:t>6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Ваеги – Анадырь рейс АД 4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Ваеги – Анадырь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217B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958 272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217B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83 328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</w:t>
            </w: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Марково рейс АД 7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Марково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1 039 256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64 953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</w:t>
            </w:r>
            <w:r w:rsidRPr="002E24D8">
              <w:rPr>
                <w:sz w:val="22"/>
                <w:szCs w:val="22"/>
                <w:lang w:val="en-US"/>
              </w:rPr>
              <w:t>8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Анадырь рейс АД 8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Анадырь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1 039 256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64 953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89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Ламутское рейс АД 9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Ламутское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522 664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43 555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90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Ламутское – Марково рейс АД 10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Ламутское – Марково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522 664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43 555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91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Чуванское рейс АД 17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Чуванское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470 801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67 257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92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Чуванское – Марково рейс АД 18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Чуванское – Марково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470 801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B337B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67 257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93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Чуванское – Ламутское – Марково рейс АД 51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Чуванское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250 644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31 331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Чуванское – Ламутское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14 679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14 679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Ламутское – Марково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176 152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29 359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Ламутское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276 059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46 010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Чуванское – Марково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396 342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44 038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94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Ламутское – Чуванское – Марково рейс АД 52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Ламутское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281 491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93 830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Ламутское – Чуванское 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33 232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33 232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Чуванское – Марково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315 212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63 042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Чуванское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254 124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127 062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Ламутское – Марково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481 370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96 274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</w:t>
            </w:r>
            <w:r w:rsidRPr="002E24D8">
              <w:rPr>
                <w:sz w:val="22"/>
                <w:szCs w:val="22"/>
                <w:lang w:val="en-US"/>
              </w:rPr>
              <w:t>5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Ваеги – Марково рейс АД 49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Ваеги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520 162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104 032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Ваеги – Марково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19 947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19 947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Марково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743 877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123 980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</w:t>
            </w:r>
            <w:r w:rsidRPr="002E24D8">
              <w:rPr>
                <w:sz w:val="22"/>
                <w:szCs w:val="22"/>
                <w:lang w:val="en-US"/>
              </w:rPr>
              <w:t>6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Ваеги – Анадырь рейс АД 50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Ваеги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14 953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14 953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Ваеги – Анадырь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467 915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77 986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D14" w:rsidRPr="002E24D8" w:rsidRDefault="00367D14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Анадырь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650 573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14" w:rsidRPr="002E24D8" w:rsidRDefault="00367D14">
            <w:pPr>
              <w:shd w:val="clear" w:color="auto" w:fill="FFFFFF"/>
              <w:jc w:val="center"/>
              <w:outlineLvl w:val="0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92 939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14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97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Кепервеем рейс АД 25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Кепервеем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1 704 422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136 354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</w:t>
            </w:r>
            <w:r w:rsidR="00DA7D4E"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</w:rPr>
              <w:t>000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98</w:t>
            </w:r>
            <w:r w:rsidRPr="002E24D8">
              <w:rPr>
                <w:sz w:val="22"/>
                <w:szCs w:val="22"/>
              </w:rPr>
              <w:t>.</w:t>
            </w: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Анадырь рейс АД 26</w:t>
            </w:r>
          </w:p>
        </w:tc>
      </w:tr>
      <w:tr w:rsidR="002E24D8" w:rsidRPr="002E24D8" w:rsidTr="00CC5700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E2E" w:rsidRPr="002E24D8" w:rsidRDefault="00D45E2E">
            <w:pPr>
              <w:shd w:val="clear" w:color="auto" w:fill="FFFFFF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Анадырь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2E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1 704 422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367D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136 354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2E" w:rsidRPr="002E24D8" w:rsidRDefault="00D45E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</w:t>
            </w:r>
            <w:r w:rsidR="00DA7D4E"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</w:rPr>
              <w:t>000</w:t>
            </w:r>
          </w:p>
        </w:tc>
      </w:tr>
    </w:tbl>
    <w:p w:rsidR="00256B4A" w:rsidRPr="002E24D8" w:rsidRDefault="00256B4A" w:rsidP="00C913EC">
      <w:pPr>
        <w:tabs>
          <w:tab w:val="left" w:pos="1134"/>
        </w:tabs>
        <w:jc w:val="both"/>
        <w:rPr>
          <w:strike/>
          <w:sz w:val="24"/>
          <w:szCs w:val="23"/>
        </w:rPr>
      </w:pPr>
    </w:p>
    <w:p w:rsidR="00256B4A" w:rsidRPr="009D2526" w:rsidRDefault="00256B4A" w:rsidP="00CC5700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9D2526">
        <w:rPr>
          <w:sz w:val="20"/>
          <w:lang w:eastAsia="zh-CN"/>
        </w:rPr>
        <w:t xml:space="preserve">&lt;*&gt; </w:t>
      </w:r>
      <w:r w:rsidRPr="009D2526">
        <w:rPr>
          <w:sz w:val="20"/>
        </w:rPr>
        <w:t>тариф «льготный»:</w:t>
      </w:r>
    </w:p>
    <w:p w:rsidR="0003515E" w:rsidRPr="009D2526" w:rsidRDefault="00256B4A" w:rsidP="00CC5700">
      <w:pPr>
        <w:tabs>
          <w:tab w:val="left" w:pos="1134"/>
        </w:tabs>
        <w:ind w:firstLine="709"/>
        <w:jc w:val="both"/>
        <w:rPr>
          <w:sz w:val="20"/>
        </w:rPr>
      </w:pPr>
      <w:r w:rsidRPr="009D2526">
        <w:rPr>
          <w:sz w:val="20"/>
        </w:rPr>
        <w:t>право пользования тарифом «льготный» предоставляется гражданам Российской Федерации и иностранным гражданам, имеющим вид на жительство, проживающим в</w:t>
      </w:r>
      <w:r w:rsidR="00DA7D4E" w:rsidRPr="009D2526">
        <w:rPr>
          <w:sz w:val="20"/>
        </w:rPr>
        <w:t> </w:t>
      </w:r>
      <w:r w:rsidRPr="009D2526">
        <w:rPr>
          <w:sz w:val="20"/>
        </w:rPr>
        <w:t xml:space="preserve">Чукотском автономном округе, а также гражданам Российской Федерации в возрасте свыше 60 лет и </w:t>
      </w:r>
      <w:r w:rsidR="0003515E" w:rsidRPr="009D2526">
        <w:rPr>
          <w:sz w:val="20"/>
        </w:rPr>
        <w:t>детям от 2 до 12 лет со скидкой 50 процентов от тарифа «льготный».</w:t>
      </w:r>
    </w:p>
    <w:p w:rsidR="00256B4A" w:rsidRPr="009D2526" w:rsidRDefault="00256B4A" w:rsidP="00CC5700">
      <w:pPr>
        <w:tabs>
          <w:tab w:val="left" w:pos="1134"/>
        </w:tabs>
        <w:ind w:firstLine="709"/>
        <w:jc w:val="both"/>
        <w:rPr>
          <w:sz w:val="20"/>
        </w:rPr>
      </w:pPr>
      <w:r w:rsidRPr="009D2526">
        <w:rPr>
          <w:sz w:val="20"/>
        </w:rPr>
        <w:t>Факт проживания гражданина в Чукотском автономном округе подтверждается регистрацией гражданина по месту жительства на территории Чукотского автономного округа, регистрацией по месту пребывания сроком не менее шести месяцев на</w:t>
      </w:r>
      <w:r w:rsidR="00DA7D4E" w:rsidRPr="009D2526">
        <w:rPr>
          <w:sz w:val="20"/>
        </w:rPr>
        <w:t> </w:t>
      </w:r>
      <w:r w:rsidRPr="009D2526">
        <w:rPr>
          <w:sz w:val="20"/>
        </w:rPr>
        <w:t>территории Чукотского автономного округа, вступившим в законную силу решением суда об</w:t>
      </w:r>
      <w:r w:rsidR="00A61893" w:rsidRPr="009D2526">
        <w:rPr>
          <w:sz w:val="20"/>
        </w:rPr>
        <w:t> </w:t>
      </w:r>
      <w:r w:rsidRPr="009D2526">
        <w:rPr>
          <w:sz w:val="20"/>
        </w:rPr>
        <w:t>установлении факта проживания гражданина в Чукотском автономном округе либо иными документами, устанавливающими в соответствии с законодательством Российской Федерации факт проживания гражданина в Чукотском автономном округе;</w:t>
      </w:r>
    </w:p>
    <w:p w:rsidR="00256B4A" w:rsidRPr="009D2526" w:rsidRDefault="00256B4A" w:rsidP="00CC5700">
      <w:pPr>
        <w:tabs>
          <w:tab w:val="left" w:pos="1134"/>
        </w:tabs>
        <w:ind w:firstLine="709"/>
        <w:jc w:val="both"/>
        <w:rPr>
          <w:sz w:val="20"/>
        </w:rPr>
      </w:pPr>
      <w:r w:rsidRPr="009D2526">
        <w:rPr>
          <w:sz w:val="20"/>
        </w:rPr>
        <w:t>участник специальной военной операции, ветеран боевых действий имеет право на</w:t>
      </w:r>
      <w:r w:rsidR="00DA7D4E" w:rsidRPr="009D2526">
        <w:rPr>
          <w:sz w:val="20"/>
        </w:rPr>
        <w:t> </w:t>
      </w:r>
      <w:r w:rsidRPr="009D2526">
        <w:rPr>
          <w:sz w:val="20"/>
        </w:rPr>
        <w:t xml:space="preserve">оформление до двух билетов в одном направлении (или одного билета в направлении туда и обратно) со скидкой 50 </w:t>
      </w:r>
      <w:r w:rsidR="00C913EC" w:rsidRPr="009D2526">
        <w:rPr>
          <w:sz w:val="20"/>
        </w:rPr>
        <w:t xml:space="preserve">процентов от тарифа «льготный», </w:t>
      </w:r>
      <w:r w:rsidRPr="009D2526">
        <w:rPr>
          <w:sz w:val="20"/>
        </w:rPr>
        <w:t>один раз в год, при предъявлении документа установленного образца;</w:t>
      </w:r>
    </w:p>
    <w:p w:rsidR="00256B4A" w:rsidRPr="009D2526" w:rsidRDefault="00256B4A" w:rsidP="00CC5700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9D2526">
        <w:rPr>
          <w:sz w:val="20"/>
          <w:lang w:eastAsia="zh-CN"/>
        </w:rPr>
        <w:t>&lt;**&gt; т</w:t>
      </w:r>
      <w:r w:rsidRPr="009D2526">
        <w:rPr>
          <w:sz w:val="20"/>
        </w:rPr>
        <w:t xml:space="preserve">ариф «гостевой» </w:t>
      </w:r>
      <w:r w:rsidR="00CC5700" w:rsidRPr="009D2526">
        <w:rPr>
          <w:sz w:val="20"/>
        </w:rPr>
        <w:t xml:space="preserve">– </w:t>
      </w:r>
      <w:r w:rsidRPr="009D2526">
        <w:rPr>
          <w:sz w:val="20"/>
        </w:rPr>
        <w:t>для граждан Российской Федерации и иностранных граждан всех категорий, не входящих в категорию тарифа «льготный».</w:t>
      </w:r>
    </w:p>
    <w:p w:rsidR="00256B4A" w:rsidRPr="002E24D8" w:rsidRDefault="00256B4A" w:rsidP="009D2526">
      <w:pPr>
        <w:tabs>
          <w:tab w:val="left" w:pos="1134"/>
        </w:tabs>
        <w:jc w:val="both"/>
        <w:rPr>
          <w:strike/>
          <w:sz w:val="24"/>
          <w:szCs w:val="23"/>
        </w:rPr>
      </w:pPr>
    </w:p>
    <w:p w:rsidR="00256B4A" w:rsidRPr="002E24D8" w:rsidRDefault="00256B4A" w:rsidP="005304AD">
      <w:pPr>
        <w:tabs>
          <w:tab w:val="left" w:pos="1134"/>
        </w:tabs>
        <w:ind w:firstLine="709"/>
        <w:jc w:val="both"/>
        <w:rPr>
          <w:strike/>
          <w:sz w:val="24"/>
          <w:szCs w:val="23"/>
        </w:rPr>
        <w:sectPr w:rsidR="00256B4A" w:rsidRPr="002E24D8" w:rsidSect="002E24D8">
          <w:pgSz w:w="11906" w:h="16838"/>
          <w:pgMar w:top="1134" w:right="851" w:bottom="709" w:left="1701" w:header="397" w:footer="397" w:gutter="0"/>
          <w:cols w:space="708"/>
          <w:titlePg/>
        </w:sectPr>
      </w:pPr>
    </w:p>
    <w:p w:rsidR="000045CD" w:rsidRPr="002E24D8" w:rsidRDefault="00585EEC">
      <w:pPr>
        <w:spacing w:after="120"/>
        <w:ind w:left="5387"/>
        <w:jc w:val="center"/>
        <w:rPr>
          <w:sz w:val="24"/>
          <w:szCs w:val="24"/>
        </w:rPr>
      </w:pPr>
      <w:r w:rsidRPr="002E24D8">
        <w:rPr>
          <w:sz w:val="24"/>
          <w:szCs w:val="24"/>
        </w:rPr>
        <w:t>Приложение 3</w:t>
      </w:r>
      <w:r w:rsidRPr="002E24D8">
        <w:rPr>
          <w:sz w:val="24"/>
          <w:szCs w:val="24"/>
        </w:rPr>
        <w:br w:type="textWrapping" w:clear="all"/>
        <w:t>к </w:t>
      </w:r>
      <w:hyperlink r:id="rId13" w:anchor="/document/400809283/entry/0" w:history="1">
        <w:r w:rsidRPr="002E24D8">
          <w:rPr>
            <w:sz w:val="24"/>
            <w:szCs w:val="24"/>
          </w:rPr>
          <w:t>Постановлению</w:t>
        </w:r>
      </w:hyperlink>
      <w:r w:rsidRPr="002E24D8">
        <w:rPr>
          <w:sz w:val="24"/>
          <w:szCs w:val="24"/>
        </w:rPr>
        <w:t> Правительства</w:t>
      </w:r>
      <w:r w:rsidRPr="002E24D8">
        <w:rPr>
          <w:sz w:val="24"/>
          <w:szCs w:val="24"/>
        </w:rPr>
        <w:br w:type="textWrapping" w:clear="all"/>
        <w:t>Чукотского автономного округа</w:t>
      </w:r>
      <w:r w:rsidRPr="002E24D8">
        <w:rPr>
          <w:sz w:val="24"/>
          <w:szCs w:val="24"/>
        </w:rPr>
        <w:br w:type="textWrapping" w:clear="all"/>
      </w:r>
      <w:r w:rsidR="007D6F1B">
        <w:rPr>
          <w:sz w:val="24"/>
          <w:szCs w:val="24"/>
        </w:rPr>
        <w:t>от 4 мая 2026 года № 134</w:t>
      </w:r>
    </w:p>
    <w:p w:rsidR="000045CD" w:rsidRPr="002E24D8" w:rsidRDefault="000045CD">
      <w:pPr>
        <w:shd w:val="clear" w:color="auto" w:fill="FFFFFF"/>
        <w:jc w:val="right"/>
        <w:rPr>
          <w:sz w:val="24"/>
          <w:szCs w:val="24"/>
        </w:rPr>
      </w:pPr>
    </w:p>
    <w:p w:rsidR="000045CD" w:rsidRPr="002E24D8" w:rsidRDefault="00585EEC">
      <w:pPr>
        <w:ind w:left="5387"/>
        <w:jc w:val="center"/>
        <w:rPr>
          <w:sz w:val="24"/>
          <w:szCs w:val="24"/>
        </w:rPr>
      </w:pPr>
      <w:r w:rsidRPr="002E24D8">
        <w:rPr>
          <w:sz w:val="24"/>
          <w:szCs w:val="24"/>
        </w:rPr>
        <w:t>«Приложение 3</w:t>
      </w:r>
      <w:r w:rsidRPr="002E24D8">
        <w:rPr>
          <w:sz w:val="24"/>
          <w:szCs w:val="24"/>
        </w:rPr>
        <w:br w:type="textWrapping" w:clear="all"/>
        <w:t>к </w:t>
      </w:r>
      <w:hyperlink r:id="rId14" w:anchor="/document/400809283/entry/0" w:history="1">
        <w:r w:rsidRPr="002E24D8">
          <w:rPr>
            <w:sz w:val="24"/>
            <w:szCs w:val="24"/>
          </w:rPr>
          <w:t>Постановлению</w:t>
        </w:r>
      </w:hyperlink>
      <w:r w:rsidRPr="002E24D8">
        <w:rPr>
          <w:sz w:val="24"/>
          <w:szCs w:val="24"/>
        </w:rPr>
        <w:t> Правительства</w:t>
      </w:r>
      <w:r w:rsidRPr="002E24D8">
        <w:rPr>
          <w:sz w:val="24"/>
          <w:szCs w:val="24"/>
        </w:rPr>
        <w:br w:type="textWrapping" w:clear="all"/>
        <w:t>Чукотского автономного округа</w:t>
      </w:r>
      <w:r w:rsidRPr="002E24D8">
        <w:rPr>
          <w:sz w:val="24"/>
          <w:szCs w:val="24"/>
        </w:rPr>
        <w:br w:type="textWrapping" w:clear="all"/>
        <w:t>от 4 апреля 2025 года № 204</w:t>
      </w:r>
    </w:p>
    <w:p w:rsidR="000045CD" w:rsidRDefault="000045CD">
      <w:pPr>
        <w:tabs>
          <w:tab w:val="left" w:pos="1134"/>
        </w:tabs>
        <w:ind w:firstLine="709"/>
        <w:jc w:val="right"/>
        <w:rPr>
          <w:szCs w:val="28"/>
        </w:rPr>
      </w:pPr>
    </w:p>
    <w:p w:rsidR="00F12800" w:rsidRPr="00F12800" w:rsidRDefault="00F12800">
      <w:pPr>
        <w:tabs>
          <w:tab w:val="left" w:pos="1134"/>
        </w:tabs>
        <w:ind w:firstLine="709"/>
        <w:jc w:val="right"/>
        <w:rPr>
          <w:szCs w:val="28"/>
        </w:rPr>
      </w:pPr>
    </w:p>
    <w:p w:rsidR="000045CD" w:rsidRPr="002E24D8" w:rsidRDefault="00585EEC">
      <w:pPr>
        <w:jc w:val="center"/>
        <w:rPr>
          <w:b/>
          <w:spacing w:val="20"/>
          <w:szCs w:val="28"/>
        </w:rPr>
      </w:pPr>
      <w:r w:rsidRPr="002E24D8">
        <w:rPr>
          <w:b/>
          <w:spacing w:val="20"/>
          <w:szCs w:val="28"/>
        </w:rPr>
        <w:t xml:space="preserve">ТАРИФЫ </w:t>
      </w:r>
    </w:p>
    <w:p w:rsidR="000045CD" w:rsidRPr="002E24D8" w:rsidRDefault="00585EEC">
      <w:pPr>
        <w:jc w:val="center"/>
        <w:rPr>
          <w:b/>
          <w:szCs w:val="28"/>
        </w:rPr>
      </w:pPr>
      <w:r w:rsidRPr="002E24D8">
        <w:rPr>
          <w:b/>
          <w:spacing w:val="20"/>
          <w:szCs w:val="28"/>
        </w:rPr>
        <w:t xml:space="preserve">и </w:t>
      </w:r>
      <w:r w:rsidRPr="002E24D8">
        <w:rPr>
          <w:b/>
          <w:szCs w:val="28"/>
        </w:rPr>
        <w:t>стоимость</w:t>
      </w:r>
      <w:r w:rsidRPr="002E24D8">
        <w:rPr>
          <w:b/>
          <w:spacing w:val="20"/>
          <w:szCs w:val="28"/>
        </w:rPr>
        <w:t xml:space="preserve"> </w:t>
      </w:r>
      <w:r w:rsidRPr="002E24D8">
        <w:rPr>
          <w:b/>
          <w:szCs w:val="28"/>
        </w:rPr>
        <w:t>рейсов на перевозку пассажиров на местных авиационных линиях воздушными судами DHC-6 акционерного общества «ЧукотАВИА»</w:t>
      </w:r>
    </w:p>
    <w:p w:rsidR="000045CD" w:rsidRPr="002E24D8" w:rsidRDefault="000045CD">
      <w:pPr>
        <w:jc w:val="center"/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619"/>
        <w:gridCol w:w="1734"/>
        <w:gridCol w:w="1662"/>
        <w:gridCol w:w="1344"/>
        <w:gridCol w:w="1454"/>
      </w:tblGrid>
      <w:tr w:rsidR="002E24D8" w:rsidRPr="002E24D8" w:rsidTr="0055234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5" w:rsidRPr="002E24D8" w:rsidRDefault="0049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5" w:rsidRPr="002E24D8" w:rsidRDefault="0049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Маршрут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5" w:rsidRPr="002E24D8" w:rsidRDefault="0049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 xml:space="preserve">Стоимость рейса </w:t>
            </w:r>
          </w:p>
          <w:p w:rsidR="00497025" w:rsidRPr="002E24D8" w:rsidRDefault="0049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с учётом НДС (руб.)</w:t>
            </w:r>
          </w:p>
        </w:tc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5" w:rsidRPr="002E24D8" w:rsidRDefault="00497025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Тариф пассажирский</w:t>
            </w:r>
          </w:p>
          <w:p w:rsidR="00497025" w:rsidRPr="002E24D8" w:rsidRDefault="00497025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с учётом НДС (руб.)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экономически обоснованный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EA10B0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льготный</w:t>
            </w:r>
            <w:r w:rsidR="008B2609" w:rsidRPr="002E24D8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D63617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г</w:t>
            </w:r>
            <w:r w:rsidR="00585EEC" w:rsidRPr="002E24D8">
              <w:rPr>
                <w:b/>
                <w:bCs/>
                <w:sz w:val="22"/>
                <w:szCs w:val="22"/>
              </w:rPr>
              <w:t>остевой</w:t>
            </w:r>
            <w:r w:rsidRPr="002E24D8">
              <w:rPr>
                <w:b/>
                <w:bCs/>
                <w:sz w:val="22"/>
                <w:szCs w:val="22"/>
              </w:rPr>
              <w:t>**</w:t>
            </w:r>
          </w:p>
        </w:tc>
      </w:tr>
      <w:tr w:rsidR="002E24D8" w:rsidRPr="002E24D8" w:rsidTr="00886E5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Эгвекинот рейс АД 11 (АД 211)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886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Эгвекинот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16"/>
                <w:lang w:val="en-US"/>
              </w:rPr>
            </w:pPr>
            <w:r w:rsidRPr="002E24D8">
              <w:rPr>
                <w:sz w:val="22"/>
                <w:szCs w:val="16"/>
              </w:rPr>
              <w:t>684 652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16"/>
                <w:lang w:val="en-US"/>
              </w:rPr>
            </w:pPr>
            <w:r w:rsidRPr="002E24D8">
              <w:rPr>
                <w:sz w:val="22"/>
                <w:szCs w:val="16"/>
              </w:rPr>
              <w:t>50 715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17</w:t>
            </w:r>
            <w:r w:rsidRPr="002E24D8">
              <w:rPr>
                <w:sz w:val="22"/>
                <w:szCs w:val="22"/>
              </w:rPr>
              <w:t xml:space="preserve"> 5</w:t>
            </w:r>
            <w:r w:rsidRPr="002E24D8">
              <w:rPr>
                <w:sz w:val="22"/>
                <w:szCs w:val="22"/>
                <w:lang w:val="en-US"/>
              </w:rPr>
              <w:t>00</w:t>
            </w:r>
          </w:p>
        </w:tc>
      </w:tr>
      <w:tr w:rsidR="002E24D8" w:rsidRPr="002E24D8" w:rsidTr="00886E5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Эгвекинот – Анадырь рейс АД 12 (АД 212)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886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Анадырь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16"/>
              </w:rPr>
            </w:pPr>
            <w:r w:rsidRPr="002E24D8">
              <w:rPr>
                <w:sz w:val="22"/>
                <w:szCs w:val="16"/>
              </w:rPr>
              <w:t>684 652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16"/>
              </w:rPr>
            </w:pPr>
            <w:r w:rsidRPr="002E24D8">
              <w:rPr>
                <w:sz w:val="22"/>
                <w:szCs w:val="16"/>
              </w:rPr>
              <w:t>50 715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17</w:t>
            </w:r>
            <w:r w:rsidRPr="002E24D8">
              <w:rPr>
                <w:sz w:val="22"/>
                <w:szCs w:val="22"/>
              </w:rPr>
              <w:t xml:space="preserve"> 5</w:t>
            </w:r>
            <w:r w:rsidRPr="002E24D8">
              <w:rPr>
                <w:sz w:val="22"/>
                <w:szCs w:val="22"/>
                <w:lang w:val="en-US"/>
              </w:rPr>
              <w:t>00</w:t>
            </w:r>
          </w:p>
        </w:tc>
      </w:tr>
      <w:tr w:rsidR="002E24D8" w:rsidRPr="002E24D8" w:rsidTr="00886E5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Ваеги рейс АД 3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886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Ваеги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726 166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0"/>
              </w:rPr>
            </w:pPr>
            <w:r w:rsidRPr="002E24D8">
              <w:rPr>
                <w:sz w:val="22"/>
                <w:szCs w:val="22"/>
              </w:rPr>
              <w:t>69 159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886E5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Ваеги – Анадырь рейс АД 4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886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Ваеги – Анадырь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726 166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0"/>
              </w:rPr>
            </w:pPr>
            <w:r w:rsidRPr="002E24D8">
              <w:rPr>
                <w:sz w:val="22"/>
                <w:szCs w:val="22"/>
              </w:rPr>
              <w:t>69 159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886E5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Марково рейс АД 7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886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Марково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771 187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6339B" w:rsidP="00886E57">
            <w:pPr>
              <w:jc w:val="center"/>
              <w:rPr>
                <w:sz w:val="20"/>
              </w:rPr>
            </w:pPr>
            <w:r w:rsidRPr="002E24D8">
              <w:rPr>
                <w:sz w:val="22"/>
                <w:szCs w:val="22"/>
              </w:rPr>
              <w:t>70 108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886E5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Анадырь рейс АД 8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886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Анадырь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771 187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70 108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886E5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Ламутское рейс АД 9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886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Ламутское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388 598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51 813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886E5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Ламутское – Марково рейс АД 10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886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Ламутское – Марково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388 598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51 813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886E5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Чуванское рейс АД 17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886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Чуванское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401 639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53 552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886E5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Чуванское – Марково рейс АД 18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886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Чуванское – Марково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401 639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53 552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886E57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Чуванское – Ламутское – Марково рейс АД 51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Чуванское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221 047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44 209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Чуванское – Ламутское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17 122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17 122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Ламутское – Марково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145 661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48 554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Ламутское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306 655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61 331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D" w:rsidRPr="002E24D8" w:rsidRDefault="000045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Чуванское – Марково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328 376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410F0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65 675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Ламутское – Чуванское – Марково рейс АД 52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Ламутское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D347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202 620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D3476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67 540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Ламутское – Чуванское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D347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23 920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D3476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23 920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Чуванское – Марково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D347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226 892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D3476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45 378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Чуванское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D347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182 921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D3476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91 461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Ламутское – Марково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D3476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346 495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D3476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69 299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Ваеги – Марково рейс АД 49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Ваеги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551 081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91 847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Ваеги – Марково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48 801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16 267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Марково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540 570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108 114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Марково – Ваеги – Анадырь рейс АД 50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Ваеги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15 831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15 831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5 000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Ваеги – Анадырь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474 928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79 155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Марково – Анадырь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379 943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9C2222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94 986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Кепервеем рейс АД 25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Кепервеем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1 148 805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127 645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17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Анадырь рейс АД 26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Анадырь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1 148 805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127 645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  <w:lang w:val="en-US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Омолон рейс АД 71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Омолон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668 490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78 646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Омолон – Кепервеем рейс АД 72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Омолон – Кепервеем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>
            <w:pPr>
              <w:jc w:val="center"/>
              <w:rPr>
                <w:sz w:val="20"/>
              </w:rPr>
            </w:pPr>
            <w:r w:rsidRPr="002E24D8">
              <w:rPr>
                <w:sz w:val="22"/>
                <w:szCs w:val="22"/>
              </w:rPr>
              <w:t>668 490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78 646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Илирней рейс АД 67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Илирней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326 501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36 278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Илирней – Кепервеем рейс АД 68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Илирней – Кепервеем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326 501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36 278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Островное рейс АД 65А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Островное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290 300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48 383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Островное – Кепервеем рейс АД 66А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Островное – Кепервеем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290 300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48 383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5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10 000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Провидения рейс АД 113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Провидения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988 079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131 744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5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Провидения – Анадырь рейс АД 114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Провидения – Анадырь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988 079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265917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131 744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5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25.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Лаврентия рейс АД 117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Лаврентия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1 051 912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110 728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5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26.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Лаврентия – Анадырь рейс АД 118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Анадырь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1 051 912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110 728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5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30 000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27.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Беринговский рейс АД 15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0B567F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Беринговский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>
            <w:pPr>
              <w:jc w:val="center"/>
              <w:rPr>
                <w:sz w:val="22"/>
                <w:szCs w:val="16"/>
                <w:lang w:val="en-US"/>
              </w:rPr>
            </w:pPr>
            <w:r w:rsidRPr="002E24D8">
              <w:rPr>
                <w:sz w:val="22"/>
                <w:szCs w:val="16"/>
              </w:rPr>
              <w:t>609 371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 w:rsidP="00886E57">
            <w:pPr>
              <w:jc w:val="center"/>
              <w:rPr>
                <w:sz w:val="22"/>
                <w:szCs w:val="16"/>
                <w:lang w:val="en-US"/>
              </w:rPr>
            </w:pPr>
            <w:r w:rsidRPr="002E24D8">
              <w:rPr>
                <w:sz w:val="22"/>
                <w:szCs w:val="16"/>
              </w:rPr>
              <w:t>50 781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="008B2609"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19 00</w:t>
            </w:r>
            <w:r w:rsidRPr="002E24D8">
              <w:rPr>
                <w:sz w:val="22"/>
                <w:szCs w:val="22"/>
              </w:rPr>
              <w:t>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Беринговский – Анадырь рейс АД 16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0B567F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Беринговский – Анадырь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>
            <w:pPr>
              <w:jc w:val="center"/>
              <w:rPr>
                <w:sz w:val="22"/>
                <w:szCs w:val="16"/>
              </w:rPr>
            </w:pPr>
            <w:r w:rsidRPr="002E24D8">
              <w:rPr>
                <w:sz w:val="22"/>
                <w:szCs w:val="16"/>
              </w:rPr>
              <w:t>609 371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 w:rsidP="00886E57">
            <w:pPr>
              <w:jc w:val="center"/>
              <w:rPr>
                <w:sz w:val="22"/>
                <w:szCs w:val="16"/>
              </w:rPr>
            </w:pPr>
            <w:r w:rsidRPr="002E24D8">
              <w:rPr>
                <w:sz w:val="22"/>
                <w:szCs w:val="16"/>
              </w:rPr>
              <w:t>50 781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> 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="008B2609"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19 00</w:t>
            </w:r>
            <w:r w:rsidRPr="002E24D8">
              <w:rPr>
                <w:sz w:val="22"/>
                <w:szCs w:val="22"/>
              </w:rPr>
              <w:t>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Анадырь – Певек рейс АД 21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Анадырь – Певек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1 108 124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110 812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30.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Певек – Анадырь рейс АД 22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Певек – Анадырь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1 108 124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110 812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</w:t>
            </w: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</w:t>
            </w:r>
            <w:r w:rsidRPr="002E24D8">
              <w:rPr>
                <w:sz w:val="22"/>
                <w:szCs w:val="22"/>
                <w:lang w:val="en-US"/>
              </w:rPr>
              <w:t>00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34 000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31.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Певек – Кепервеем рейс АД 89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Певек – Кепервеем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627 403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250 961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32.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b/>
                <w:bCs/>
                <w:sz w:val="22"/>
                <w:szCs w:val="22"/>
              </w:rPr>
            </w:pPr>
            <w:r w:rsidRPr="002E24D8">
              <w:rPr>
                <w:b/>
                <w:bCs/>
                <w:sz w:val="22"/>
                <w:szCs w:val="22"/>
              </w:rPr>
              <w:t>Кепервеем – Певек рейс АД 90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0045CD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Кепервеем – Певек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627 403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96ABB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250 961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  <w:lang w:val="en-US"/>
              </w:rPr>
              <w:t>7</w:t>
            </w:r>
            <w:r w:rsidRPr="002E24D8">
              <w:rPr>
                <w:sz w:val="22"/>
                <w:szCs w:val="22"/>
              </w:rPr>
              <w:t xml:space="preserve"> 0</w:t>
            </w:r>
            <w:r w:rsidRPr="002E24D8">
              <w:rPr>
                <w:sz w:val="22"/>
                <w:szCs w:val="22"/>
                <w:lang w:val="en-US"/>
              </w:rPr>
              <w:t>0</w:t>
            </w:r>
            <w:r w:rsidRPr="002E24D8">
              <w:rPr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D" w:rsidRPr="002E24D8" w:rsidRDefault="00585EE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33.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886E57">
            <w:pPr>
              <w:jc w:val="center"/>
              <w:rPr>
                <w:b/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Эгвекинот – Провидения АД 85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552347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Эгвекинот – Провидения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AB2395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742 672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AB239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99 023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34.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886E57">
            <w:pPr>
              <w:jc w:val="center"/>
              <w:rPr>
                <w:b/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Провидения – Эгвекинот АД 86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552347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Провидения – Эгвекинот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AB2395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742 672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99 023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35.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886E57">
            <w:pPr>
              <w:jc w:val="center"/>
              <w:rPr>
                <w:b/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Лаврентия – Провидения АД 73А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552347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Лаврентия – Провидения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AB2395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490 473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96D5F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65 396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36.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886E57">
            <w:pPr>
              <w:jc w:val="center"/>
              <w:rPr>
                <w:b/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Провидения – Лаврентия АД 74А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AB2395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Провидения </w:t>
            </w:r>
            <w:r w:rsidR="00552347" w:rsidRPr="002E24D8">
              <w:rPr>
                <w:sz w:val="22"/>
                <w:szCs w:val="22"/>
              </w:rPr>
              <w:t xml:space="preserve">– </w:t>
            </w:r>
            <w:r w:rsidRPr="002E24D8">
              <w:rPr>
                <w:sz w:val="22"/>
                <w:szCs w:val="22"/>
              </w:rPr>
              <w:t>Лаврентия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AB2395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490 473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496D5F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65 396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37.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886E57">
            <w:pPr>
              <w:jc w:val="center"/>
              <w:rPr>
                <w:b/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Эгвекинот – Лаврентия АД 83</w:t>
            </w:r>
          </w:p>
        </w:tc>
      </w:tr>
      <w:tr w:rsidR="002E24D8" w:rsidRPr="002E24D8" w:rsidTr="00552347">
        <w:trPr>
          <w:trHeight w:val="20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C61A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670F7C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Эгвекинот </w:t>
            </w:r>
            <w:r w:rsidR="00552347" w:rsidRPr="002E24D8">
              <w:rPr>
                <w:sz w:val="22"/>
                <w:szCs w:val="22"/>
              </w:rPr>
              <w:t xml:space="preserve">– </w:t>
            </w:r>
            <w:r w:rsidRPr="002E24D8">
              <w:rPr>
                <w:sz w:val="22"/>
                <w:szCs w:val="22"/>
              </w:rPr>
              <w:t>Лаврентия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AB2395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828 198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AB239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110 426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670F7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670F7C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  <w:tr w:rsidR="002E24D8" w:rsidRPr="002E24D8" w:rsidTr="00C61A8B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C61A8B">
            <w:pPr>
              <w:jc w:val="center"/>
              <w:rPr>
                <w:bCs/>
                <w:sz w:val="22"/>
                <w:szCs w:val="22"/>
              </w:rPr>
            </w:pPr>
            <w:r w:rsidRPr="002E24D8">
              <w:rPr>
                <w:bCs/>
                <w:sz w:val="22"/>
                <w:szCs w:val="22"/>
              </w:rPr>
              <w:t>38.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D5" w:rsidRPr="002E24D8" w:rsidRDefault="004C33D5" w:rsidP="00886E57">
            <w:pPr>
              <w:jc w:val="center"/>
              <w:rPr>
                <w:b/>
                <w:sz w:val="22"/>
                <w:szCs w:val="22"/>
              </w:rPr>
            </w:pPr>
            <w:r w:rsidRPr="002E24D8">
              <w:rPr>
                <w:b/>
                <w:sz w:val="22"/>
                <w:szCs w:val="22"/>
              </w:rPr>
              <w:t>Лаврентия – Эгвекинот АД 84</w:t>
            </w:r>
          </w:p>
        </w:tc>
      </w:tr>
      <w:tr w:rsidR="00AB2395" w:rsidRPr="002E24D8" w:rsidTr="00552347">
        <w:trPr>
          <w:trHeight w:val="20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95" w:rsidRPr="002E24D8" w:rsidRDefault="00AB2395" w:rsidP="00AB23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AB2395">
            <w:pPr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 xml:space="preserve">Лаврентия </w:t>
            </w:r>
            <w:r w:rsidR="00552347" w:rsidRPr="002E24D8">
              <w:rPr>
                <w:sz w:val="22"/>
                <w:szCs w:val="22"/>
              </w:rPr>
              <w:t xml:space="preserve">– </w:t>
            </w:r>
            <w:r w:rsidRPr="002E24D8">
              <w:rPr>
                <w:sz w:val="22"/>
                <w:szCs w:val="22"/>
              </w:rPr>
              <w:t xml:space="preserve">Эгвекинот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AB2395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828 198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110 426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7 000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95" w:rsidRPr="002E24D8" w:rsidRDefault="00AB2395" w:rsidP="00886E57">
            <w:pPr>
              <w:jc w:val="center"/>
              <w:rPr>
                <w:sz w:val="22"/>
                <w:szCs w:val="22"/>
              </w:rPr>
            </w:pPr>
            <w:r w:rsidRPr="002E24D8">
              <w:rPr>
                <w:sz w:val="22"/>
                <w:szCs w:val="22"/>
              </w:rPr>
              <w:t>14 000</w:t>
            </w:r>
          </w:p>
        </w:tc>
      </w:tr>
    </w:tbl>
    <w:p w:rsidR="00256B4A" w:rsidRPr="002E24D8" w:rsidRDefault="00256B4A" w:rsidP="00C913EC">
      <w:pPr>
        <w:pStyle w:val="25"/>
        <w:ind w:firstLine="0"/>
        <w:rPr>
          <w:strike/>
          <w:color w:val="auto"/>
        </w:rPr>
      </w:pPr>
    </w:p>
    <w:p w:rsidR="00F12800" w:rsidRDefault="00F12800" w:rsidP="00CC570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</w:p>
    <w:p w:rsidR="00256B4A" w:rsidRPr="00F12800" w:rsidRDefault="00256B4A" w:rsidP="00CC570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12800">
        <w:rPr>
          <w:sz w:val="22"/>
          <w:szCs w:val="22"/>
          <w:lang w:eastAsia="zh-CN"/>
        </w:rPr>
        <w:t xml:space="preserve">&lt;*&gt; </w:t>
      </w:r>
      <w:r w:rsidRPr="00F12800">
        <w:rPr>
          <w:sz w:val="22"/>
          <w:szCs w:val="22"/>
        </w:rPr>
        <w:t>тариф «льготный»:</w:t>
      </w:r>
    </w:p>
    <w:p w:rsidR="0003515E" w:rsidRPr="00F12800" w:rsidRDefault="00256B4A" w:rsidP="00CC570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F12800">
        <w:rPr>
          <w:sz w:val="22"/>
          <w:szCs w:val="22"/>
        </w:rPr>
        <w:t>право пользования тарифом «льготный» предоставляется гражданам Российской Федерации и иностранным гражданам, имеющим вид на жительство, проживающим в</w:t>
      </w:r>
      <w:r w:rsidR="00CC5700" w:rsidRPr="00F12800">
        <w:rPr>
          <w:sz w:val="22"/>
          <w:szCs w:val="22"/>
        </w:rPr>
        <w:t> </w:t>
      </w:r>
      <w:r w:rsidRPr="00F12800">
        <w:rPr>
          <w:sz w:val="22"/>
          <w:szCs w:val="22"/>
        </w:rPr>
        <w:t xml:space="preserve">Чукотском автономном округе, а также гражданам Российской Федерации в возрасте свыше 60 лет </w:t>
      </w:r>
      <w:r w:rsidR="0003515E" w:rsidRPr="00F12800">
        <w:rPr>
          <w:sz w:val="22"/>
          <w:szCs w:val="22"/>
        </w:rPr>
        <w:t>и детям от 2 до 12 лет со скидкой 50 процентов от тарифа «льготный».</w:t>
      </w:r>
    </w:p>
    <w:p w:rsidR="00256B4A" w:rsidRPr="00F12800" w:rsidRDefault="00256B4A" w:rsidP="00CC570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F12800">
        <w:rPr>
          <w:sz w:val="22"/>
          <w:szCs w:val="22"/>
        </w:rPr>
        <w:t>Факт проживания гражданина в Чукотском автономном округе подтверждается регистрацией гражданина по месту жительства на территории Чукотского автономного округа, регистрацией по месту пребывания сроком не менее шести месяцев на территории Чукотского автономного округа, вступившим в законную силу решением суда об</w:t>
      </w:r>
      <w:r w:rsidR="00CC5700" w:rsidRPr="00F12800">
        <w:rPr>
          <w:sz w:val="22"/>
          <w:szCs w:val="22"/>
        </w:rPr>
        <w:t> </w:t>
      </w:r>
      <w:r w:rsidRPr="00F12800">
        <w:rPr>
          <w:sz w:val="22"/>
          <w:szCs w:val="22"/>
        </w:rPr>
        <w:t>установлении факта проживания гражданина в Чукотском автономном округе либо иными документами, устанавливающими в соответствии с законодательством Российской Федерации факт проживания гражданина в Чукотском автономном округе;</w:t>
      </w:r>
    </w:p>
    <w:p w:rsidR="00256B4A" w:rsidRPr="00F12800" w:rsidRDefault="00256B4A" w:rsidP="00CC570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F12800">
        <w:rPr>
          <w:sz w:val="22"/>
          <w:szCs w:val="22"/>
        </w:rPr>
        <w:t>участник специальной военной операции, ветеран боевых действий имеет право на</w:t>
      </w:r>
      <w:r w:rsidR="00CC5700" w:rsidRPr="00F12800">
        <w:rPr>
          <w:sz w:val="22"/>
          <w:szCs w:val="22"/>
        </w:rPr>
        <w:t> </w:t>
      </w:r>
      <w:r w:rsidRPr="00F12800">
        <w:rPr>
          <w:sz w:val="22"/>
          <w:szCs w:val="22"/>
        </w:rPr>
        <w:t xml:space="preserve">оформление до двух билетов в одном направлении (или одного билета в направлении туда и обратно) со скидкой 50 </w:t>
      </w:r>
      <w:r w:rsidR="00C913EC" w:rsidRPr="00F12800">
        <w:rPr>
          <w:sz w:val="22"/>
          <w:szCs w:val="22"/>
        </w:rPr>
        <w:t xml:space="preserve">процентов от тарифа «льготный», </w:t>
      </w:r>
      <w:r w:rsidRPr="00F12800">
        <w:rPr>
          <w:sz w:val="22"/>
          <w:szCs w:val="22"/>
        </w:rPr>
        <w:t>один раз в год, при</w:t>
      </w:r>
      <w:r w:rsidR="00CC5700" w:rsidRPr="00F12800">
        <w:rPr>
          <w:sz w:val="22"/>
          <w:szCs w:val="22"/>
        </w:rPr>
        <w:t> </w:t>
      </w:r>
      <w:r w:rsidRPr="00F12800">
        <w:rPr>
          <w:sz w:val="22"/>
          <w:szCs w:val="22"/>
        </w:rPr>
        <w:t>предъявлении документа установленного образца;</w:t>
      </w:r>
    </w:p>
    <w:p w:rsidR="00256B4A" w:rsidRPr="00F12800" w:rsidRDefault="00256B4A" w:rsidP="00CC570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12800">
        <w:rPr>
          <w:sz w:val="22"/>
          <w:szCs w:val="22"/>
          <w:lang w:eastAsia="zh-CN"/>
        </w:rPr>
        <w:t>&lt;**&gt; т</w:t>
      </w:r>
      <w:r w:rsidRPr="00F12800">
        <w:rPr>
          <w:sz w:val="22"/>
          <w:szCs w:val="22"/>
        </w:rPr>
        <w:t xml:space="preserve">ариф «гостевой» </w:t>
      </w:r>
      <w:r w:rsidR="00CC5700" w:rsidRPr="00F12800">
        <w:rPr>
          <w:sz w:val="22"/>
          <w:szCs w:val="22"/>
        </w:rPr>
        <w:t xml:space="preserve">– </w:t>
      </w:r>
      <w:r w:rsidRPr="00F12800">
        <w:rPr>
          <w:sz w:val="22"/>
          <w:szCs w:val="22"/>
        </w:rPr>
        <w:t>для граждан Российской Федерации и иностранных граждан всех категорий, не входящих в категорию тарифа «льготный».</w:t>
      </w:r>
    </w:p>
    <w:p w:rsidR="00256B4A" w:rsidRPr="002E24D8" w:rsidRDefault="00256B4A" w:rsidP="00256B4A">
      <w:pPr>
        <w:pStyle w:val="25"/>
        <w:rPr>
          <w:strike/>
          <w:color w:val="auto"/>
          <w:highlight w:val="yellow"/>
        </w:rPr>
      </w:pPr>
    </w:p>
    <w:sectPr w:rsidR="00256B4A" w:rsidRPr="002E24D8" w:rsidSect="002E24D8">
      <w:pgSz w:w="11906" w:h="16838"/>
      <w:pgMar w:top="1134" w:right="851" w:bottom="709" w:left="1701" w:header="39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B6" w:rsidRDefault="007036B6">
      <w:r>
        <w:separator/>
      </w:r>
    </w:p>
  </w:endnote>
  <w:endnote w:type="continuationSeparator" w:id="0">
    <w:p w:rsidR="007036B6" w:rsidRDefault="0070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B6" w:rsidRDefault="007036B6">
      <w:r>
        <w:separator/>
      </w:r>
    </w:p>
  </w:footnote>
  <w:footnote w:type="continuationSeparator" w:id="0">
    <w:p w:rsidR="007036B6" w:rsidRDefault="0070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D8" w:rsidRDefault="002E24D8">
    <w:pPr>
      <w:pStyle w:val="af2"/>
      <w:framePr w:wrap="around" w:vAnchor="text" w:hAnchor="margin" w:xAlign="center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:rsidR="002E24D8" w:rsidRDefault="002E24D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7979"/>
    <w:multiLevelType w:val="multilevel"/>
    <w:tmpl w:val="FAA2C0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A25726"/>
    <w:multiLevelType w:val="multilevel"/>
    <w:tmpl w:val="C636865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A1E62"/>
    <w:multiLevelType w:val="multilevel"/>
    <w:tmpl w:val="BE66F44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B5C1FCE"/>
    <w:multiLevelType w:val="hybridMultilevel"/>
    <w:tmpl w:val="C7C2F238"/>
    <w:lvl w:ilvl="0" w:tplc="A8540D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A02022"/>
    <w:multiLevelType w:val="multilevel"/>
    <w:tmpl w:val="FAA2C0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B50226"/>
    <w:multiLevelType w:val="multilevel"/>
    <w:tmpl w:val="BC28D778"/>
    <w:lvl w:ilvl="0">
      <w:start w:val="1"/>
      <w:numFmt w:val="decimal"/>
      <w:lvlText w:val="%1)"/>
      <w:lvlJc w:val="left"/>
      <w:pPr>
        <w:ind w:left="1279" w:hanging="57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7745A0"/>
    <w:multiLevelType w:val="hybridMultilevel"/>
    <w:tmpl w:val="86D8A456"/>
    <w:lvl w:ilvl="0" w:tplc="81CA9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CD"/>
    <w:rsid w:val="000045CD"/>
    <w:rsid w:val="0003515E"/>
    <w:rsid w:val="00050F97"/>
    <w:rsid w:val="000550AC"/>
    <w:rsid w:val="0006339B"/>
    <w:rsid w:val="00066CDD"/>
    <w:rsid w:val="00067554"/>
    <w:rsid w:val="00084A18"/>
    <w:rsid w:val="000B397F"/>
    <w:rsid w:val="000B567F"/>
    <w:rsid w:val="000D22F5"/>
    <w:rsid w:val="000D3476"/>
    <w:rsid w:val="000E5BF7"/>
    <w:rsid w:val="000E6F88"/>
    <w:rsid w:val="00113530"/>
    <w:rsid w:val="001325A0"/>
    <w:rsid w:val="00132D7A"/>
    <w:rsid w:val="00150908"/>
    <w:rsid w:val="0016327A"/>
    <w:rsid w:val="0016509D"/>
    <w:rsid w:val="0016549A"/>
    <w:rsid w:val="00174721"/>
    <w:rsid w:val="00191925"/>
    <w:rsid w:val="0019687A"/>
    <w:rsid w:val="0019786C"/>
    <w:rsid w:val="001B149D"/>
    <w:rsid w:val="001B7A6D"/>
    <w:rsid w:val="001E140A"/>
    <w:rsid w:val="00217BFE"/>
    <w:rsid w:val="00226439"/>
    <w:rsid w:val="00233022"/>
    <w:rsid w:val="00234458"/>
    <w:rsid w:val="0023554B"/>
    <w:rsid w:val="00245AE6"/>
    <w:rsid w:val="00256B4A"/>
    <w:rsid w:val="00265917"/>
    <w:rsid w:val="00292352"/>
    <w:rsid w:val="00293990"/>
    <w:rsid w:val="00293ACF"/>
    <w:rsid w:val="002D0819"/>
    <w:rsid w:val="002D2664"/>
    <w:rsid w:val="002D5358"/>
    <w:rsid w:val="002E24D8"/>
    <w:rsid w:val="002E4184"/>
    <w:rsid w:val="00334ECC"/>
    <w:rsid w:val="0035609A"/>
    <w:rsid w:val="00367D14"/>
    <w:rsid w:val="00381D58"/>
    <w:rsid w:val="00382CA0"/>
    <w:rsid w:val="003E2756"/>
    <w:rsid w:val="00410F07"/>
    <w:rsid w:val="00426BBF"/>
    <w:rsid w:val="004415FB"/>
    <w:rsid w:val="00443696"/>
    <w:rsid w:val="0044575C"/>
    <w:rsid w:val="00464519"/>
    <w:rsid w:val="00467E28"/>
    <w:rsid w:val="00472FB1"/>
    <w:rsid w:val="00482E5C"/>
    <w:rsid w:val="00496D5F"/>
    <w:rsid w:val="00497025"/>
    <w:rsid w:val="004B6514"/>
    <w:rsid w:val="004C22DD"/>
    <w:rsid w:val="004C33D5"/>
    <w:rsid w:val="004C3425"/>
    <w:rsid w:val="005021CF"/>
    <w:rsid w:val="005236C6"/>
    <w:rsid w:val="005262E7"/>
    <w:rsid w:val="005304AD"/>
    <w:rsid w:val="0054521E"/>
    <w:rsid w:val="005471F4"/>
    <w:rsid w:val="00552347"/>
    <w:rsid w:val="00564711"/>
    <w:rsid w:val="00571241"/>
    <w:rsid w:val="005750F2"/>
    <w:rsid w:val="00585EEC"/>
    <w:rsid w:val="00590362"/>
    <w:rsid w:val="0059531D"/>
    <w:rsid w:val="00596ABB"/>
    <w:rsid w:val="005C62A8"/>
    <w:rsid w:val="00641FCC"/>
    <w:rsid w:val="006468EC"/>
    <w:rsid w:val="00670F7C"/>
    <w:rsid w:val="00677999"/>
    <w:rsid w:val="00684227"/>
    <w:rsid w:val="006A1FFA"/>
    <w:rsid w:val="006D07DA"/>
    <w:rsid w:val="006D2DAE"/>
    <w:rsid w:val="006E313F"/>
    <w:rsid w:val="0070239C"/>
    <w:rsid w:val="007036B6"/>
    <w:rsid w:val="00710CCF"/>
    <w:rsid w:val="0071163A"/>
    <w:rsid w:val="0074076F"/>
    <w:rsid w:val="00747F20"/>
    <w:rsid w:val="00785BD4"/>
    <w:rsid w:val="007977F0"/>
    <w:rsid w:val="007A2860"/>
    <w:rsid w:val="007D6514"/>
    <w:rsid w:val="007D6F1B"/>
    <w:rsid w:val="007E0922"/>
    <w:rsid w:val="007F40BB"/>
    <w:rsid w:val="007F669F"/>
    <w:rsid w:val="007F6A3F"/>
    <w:rsid w:val="00816C92"/>
    <w:rsid w:val="0085775D"/>
    <w:rsid w:val="00875423"/>
    <w:rsid w:val="00886E57"/>
    <w:rsid w:val="00887945"/>
    <w:rsid w:val="008978A2"/>
    <w:rsid w:val="008A7383"/>
    <w:rsid w:val="008B2609"/>
    <w:rsid w:val="008B65D5"/>
    <w:rsid w:val="008D7A5A"/>
    <w:rsid w:val="008E0AB7"/>
    <w:rsid w:val="008F2A8D"/>
    <w:rsid w:val="008F64FB"/>
    <w:rsid w:val="00911DF0"/>
    <w:rsid w:val="00927CF9"/>
    <w:rsid w:val="009471BB"/>
    <w:rsid w:val="00972440"/>
    <w:rsid w:val="00975D87"/>
    <w:rsid w:val="009B6368"/>
    <w:rsid w:val="009C2222"/>
    <w:rsid w:val="009D2526"/>
    <w:rsid w:val="009D3156"/>
    <w:rsid w:val="009E69D0"/>
    <w:rsid w:val="009F36FA"/>
    <w:rsid w:val="00A26B56"/>
    <w:rsid w:val="00A61893"/>
    <w:rsid w:val="00A67BC4"/>
    <w:rsid w:val="00A8226A"/>
    <w:rsid w:val="00A84F81"/>
    <w:rsid w:val="00AB069F"/>
    <w:rsid w:val="00AB2395"/>
    <w:rsid w:val="00AC4BF9"/>
    <w:rsid w:val="00AC7AB6"/>
    <w:rsid w:val="00B32A39"/>
    <w:rsid w:val="00B337BE"/>
    <w:rsid w:val="00B50EE4"/>
    <w:rsid w:val="00B60637"/>
    <w:rsid w:val="00B6111A"/>
    <w:rsid w:val="00B648BE"/>
    <w:rsid w:val="00B81B04"/>
    <w:rsid w:val="00B9791C"/>
    <w:rsid w:val="00BA0FD9"/>
    <w:rsid w:val="00BA3D2B"/>
    <w:rsid w:val="00BA4E54"/>
    <w:rsid w:val="00BC7BD8"/>
    <w:rsid w:val="00BD4B3F"/>
    <w:rsid w:val="00BE1CB7"/>
    <w:rsid w:val="00C47C76"/>
    <w:rsid w:val="00C61A8B"/>
    <w:rsid w:val="00C73000"/>
    <w:rsid w:val="00C913EC"/>
    <w:rsid w:val="00CC5700"/>
    <w:rsid w:val="00CE364B"/>
    <w:rsid w:val="00CE7CBB"/>
    <w:rsid w:val="00CF3327"/>
    <w:rsid w:val="00D255E6"/>
    <w:rsid w:val="00D45E2E"/>
    <w:rsid w:val="00D47621"/>
    <w:rsid w:val="00D63617"/>
    <w:rsid w:val="00D76C62"/>
    <w:rsid w:val="00D86267"/>
    <w:rsid w:val="00DA7D4E"/>
    <w:rsid w:val="00DD0B3B"/>
    <w:rsid w:val="00DD72AD"/>
    <w:rsid w:val="00E34215"/>
    <w:rsid w:val="00E362EE"/>
    <w:rsid w:val="00E447DE"/>
    <w:rsid w:val="00E804E6"/>
    <w:rsid w:val="00EA10B0"/>
    <w:rsid w:val="00EF6F06"/>
    <w:rsid w:val="00F07DF8"/>
    <w:rsid w:val="00F12800"/>
    <w:rsid w:val="00F346E8"/>
    <w:rsid w:val="00F90DBA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30B0"/>
  <w15:docId w15:val="{7F1F33B3-A2AD-414D-B228-E9771E7F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AD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pacing w:val="60"/>
      <w:sz w:val="4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qFormat/>
    <w:rPr>
      <w:sz w:val="24"/>
      <w:szCs w:val="24"/>
    </w:rPr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uiPriority w:val="22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</w:pPr>
    <w:rPr>
      <w:sz w:val="20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qFormat/>
    <w:pPr>
      <w:jc w:val="center"/>
    </w:pPr>
    <w:rPr>
      <w:b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uiPriority w:val="99"/>
    <w:semiHidden/>
    <w:unhideWhenUsed/>
    <w:rPr>
      <w:vertAlign w:val="superscript"/>
    </w:rPr>
  </w:style>
  <w:style w:type="character" w:styleId="afd">
    <w:name w:val="Hyperlink"/>
    <w:rPr>
      <w:color w:val="0000FF"/>
      <w:u w:val="single"/>
    </w:rPr>
  </w:style>
  <w:style w:type="character" w:styleId="afe">
    <w:name w:val="FollowedHyperlink"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uiPriority w:val="99"/>
    <w:semiHidden/>
    <w:rPr>
      <w:color w:val="666666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character" w:styleId="aff2">
    <w:name w:val="annotation reference"/>
    <w:semiHidden/>
    <w:rPr>
      <w:sz w:val="16"/>
      <w:szCs w:val="16"/>
    </w:rPr>
  </w:style>
  <w:style w:type="paragraph" w:styleId="aff3">
    <w:name w:val="annotation text"/>
    <w:basedOn w:val="a"/>
    <w:semiHidden/>
    <w:rPr>
      <w:sz w:val="20"/>
    </w:rPr>
  </w:style>
  <w:style w:type="paragraph" w:styleId="aff4">
    <w:name w:val="annotation subject"/>
    <w:basedOn w:val="aff3"/>
    <w:next w:val="aff3"/>
    <w:semiHidden/>
    <w:rPr>
      <w:b/>
      <w:bCs/>
    </w:rPr>
  </w:style>
  <w:style w:type="paragraph" w:styleId="aff5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ff6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f7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5">
    <w:name w:val="Body Text Indent 2"/>
    <w:basedOn w:val="a"/>
    <w:link w:val="26"/>
    <w:pPr>
      <w:ind w:firstLine="708"/>
      <w:jc w:val="both"/>
    </w:pPr>
    <w:rPr>
      <w:color w:val="FF00FF"/>
      <w:sz w:val="24"/>
      <w:szCs w:val="24"/>
    </w:rPr>
  </w:style>
  <w:style w:type="paragraph" w:styleId="3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7">
    <w:name w:val="Body Text 2"/>
    <w:basedOn w:val="a"/>
    <w:pPr>
      <w:jc w:val="both"/>
    </w:pPr>
    <w:rPr>
      <w:color w:val="000000"/>
      <w:sz w:val="24"/>
    </w:rPr>
  </w:style>
  <w:style w:type="paragraph" w:styleId="34">
    <w:name w:val="Body Text 3"/>
    <w:basedOn w:val="a"/>
    <w:pPr>
      <w:jc w:val="both"/>
    </w:pPr>
    <w:rPr>
      <w:color w:val="000000"/>
    </w:rPr>
  </w:style>
  <w:style w:type="character" w:styleId="aff8">
    <w:name w:val="page number"/>
    <w:basedOn w:val="a0"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f9">
    <w:name w:val="Normal (Web)"/>
    <w:basedOn w:val="a"/>
    <w:rPr>
      <w:sz w:val="24"/>
      <w:szCs w:val="24"/>
    </w:rPr>
  </w:style>
  <w:style w:type="paragraph" w:styleId="affa">
    <w:name w:val="Plain Text"/>
    <w:basedOn w:val="a"/>
    <w:rPr>
      <w:rFonts w:ascii="Courier New" w:hAnsi="Courier New"/>
      <w:sz w:val="20"/>
    </w:rPr>
  </w:style>
  <w:style w:type="character" w:customStyle="1" w:styleId="affb">
    <w:name w:val="Гипертекстовая ссылка"/>
    <w:rPr>
      <w:color w:val="106BBE"/>
    </w:rPr>
  </w:style>
  <w:style w:type="paragraph" w:styleId="affc">
    <w:name w:val="List Paragraph"/>
    <w:basedOn w:val="a"/>
    <w:uiPriority w:val="99"/>
    <w:qFormat/>
    <w:pPr>
      <w:ind w:left="720" w:firstLine="720"/>
      <w:contextualSpacing/>
      <w:jc w:val="both"/>
    </w:pPr>
    <w:rPr>
      <w:rFonts w:eastAsia="MS Mincho"/>
      <w:szCs w:val="24"/>
      <w:lang w:val="en-US" w:eastAsia="ja-JP"/>
    </w:rPr>
  </w:style>
  <w:style w:type="paragraph" w:customStyle="1" w:styleId="affd">
    <w:name w:val="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6">
    <w:name w:val="Основной текст с отступом 2 Знак"/>
    <w:link w:val="25"/>
    <w:rsid w:val="005304AD"/>
    <w:rPr>
      <w:color w:val="FF00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4517</Words>
  <Characters>25752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О.В.</dc:creator>
  <cp:lastModifiedBy>Чепурнова Оксана Валерьевна</cp:lastModifiedBy>
  <cp:revision>2</cp:revision>
  <cp:lastPrinted>2026-05-04T03:34:00Z</cp:lastPrinted>
  <dcterms:created xsi:type="dcterms:W3CDTF">2026-05-04T03:38:00Z</dcterms:created>
  <dcterms:modified xsi:type="dcterms:W3CDTF">2026-05-04T03:38:00Z</dcterms:modified>
  <cp:version>1048576</cp:version>
</cp:coreProperties>
</file>